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7B999" w14:textId="4BE36506" w:rsidR="00823DF9" w:rsidRDefault="00FB064D" w:rsidP="00FB064D">
      <w:pPr>
        <w:rPr>
          <w:rFonts w:cs="Times New Roman"/>
          <w:b/>
        </w:rPr>
      </w:pPr>
      <w:r w:rsidRPr="00115F8F">
        <w:rPr>
          <w:rFonts w:cs="Times New Roman"/>
          <w:b/>
        </w:rPr>
        <w:t>Approved:</w:t>
      </w:r>
      <w:r w:rsidR="00DC0BB9">
        <w:rPr>
          <w:rFonts w:cs="Times New Roman"/>
          <w:b/>
        </w:rPr>
        <w:t xml:space="preserve"> </w:t>
      </w:r>
      <w:r w:rsidR="00DF3989">
        <w:rPr>
          <w:rFonts w:cs="Times New Roman"/>
          <w:b/>
        </w:rPr>
        <w:t>March 20, 2018</w:t>
      </w:r>
    </w:p>
    <w:p w14:paraId="36782123" w14:textId="0BB55F7C" w:rsidR="00FB064D" w:rsidRPr="00F37235" w:rsidRDefault="00823DF9" w:rsidP="00FB064D">
      <w:pPr>
        <w:rPr>
          <w:rFonts w:cs="Times New Roman"/>
          <w:b/>
        </w:rPr>
      </w:pPr>
      <w:r w:rsidRPr="00F37235">
        <w:rPr>
          <w:rFonts w:cs="Times New Roman"/>
          <w:b/>
        </w:rPr>
        <w:t xml:space="preserve"> </w:t>
      </w:r>
      <w:r w:rsidR="00FB064D" w:rsidRPr="00F37235">
        <w:rPr>
          <w:rFonts w:cs="Times New Roman"/>
          <w:b/>
        </w:rPr>
        <w:t>20</w:t>
      </w:r>
      <w:r w:rsidR="000018B8">
        <w:rPr>
          <w:rFonts w:cs="Times New Roman"/>
          <w:b/>
        </w:rPr>
        <w:t>1</w:t>
      </w:r>
      <w:r w:rsidR="008E31C8">
        <w:rPr>
          <w:rFonts w:cs="Times New Roman"/>
          <w:b/>
        </w:rPr>
        <w:t>7</w:t>
      </w:r>
      <w:r w:rsidR="00FB064D" w:rsidRPr="00F37235">
        <w:rPr>
          <w:rFonts w:cs="Times New Roman"/>
          <w:b/>
        </w:rPr>
        <w:t>-20</w:t>
      </w:r>
      <w:r w:rsidR="000018B8">
        <w:rPr>
          <w:rFonts w:cs="Times New Roman"/>
          <w:b/>
        </w:rPr>
        <w:t>1</w:t>
      </w:r>
      <w:r w:rsidR="008E31C8">
        <w:rPr>
          <w:rFonts w:cs="Times New Roman"/>
          <w:b/>
        </w:rPr>
        <w:t>8</w:t>
      </w:r>
      <w:r w:rsidR="00FB064D" w:rsidRPr="00F37235">
        <w:rPr>
          <w:rFonts w:cs="Times New Roman"/>
          <w:b/>
        </w:rPr>
        <w:t xml:space="preserve">: </w:t>
      </w:r>
      <w:r w:rsidR="003443CF">
        <w:rPr>
          <w:rFonts w:cs="Times New Roman"/>
          <w:b/>
        </w:rPr>
        <w:t>Emergency Meeting</w:t>
      </w:r>
    </w:p>
    <w:p w14:paraId="399C0D9D" w14:textId="77777777" w:rsidR="00FB064D" w:rsidRPr="00051B6D" w:rsidRDefault="00FB064D" w:rsidP="00051B6D">
      <w:pPr>
        <w:pStyle w:val="Heading1"/>
      </w:pPr>
      <w:r w:rsidRPr="00051B6D">
        <w:t>MICHIGAN STATE UNIVERSITY</w:t>
      </w:r>
    </w:p>
    <w:p w14:paraId="32C307F8" w14:textId="4D230D6B" w:rsidR="00340B83" w:rsidRPr="00051B6D" w:rsidRDefault="00DF3989" w:rsidP="00051B6D">
      <w:pPr>
        <w:pStyle w:val="Heading1"/>
      </w:pPr>
      <w:sdt>
        <w:sdtPr>
          <w:alias w:val="Commtttee"/>
          <w:tag w:val="comlist"/>
          <w:id w:val="-297226067"/>
          <w:placeholder>
            <w:docPart w:val="265A0DED63CC4295A06F2EC88A454605"/>
          </w:placeholder>
          <w:dropDownList>
            <w:listItem w:displayText="Choose Unit" w:value="Choose Unit"/>
            <w:listItem w:displayText="THE STEERING COMMITTEE" w:value="THE STEERING COMMITTEE"/>
            <w:listItem w:displayText="FACULTY SENATE" w:value="FACULTY SENATE"/>
            <w:listItem w:displayText="UNIVERSITY COUNCIL" w:value="UNIVERSITY COUNCIL"/>
          </w:dropDownList>
        </w:sdtPr>
        <w:sdtEndPr/>
        <w:sdtContent>
          <w:r w:rsidR="00964732">
            <w:t>FACULTY SENATE</w:t>
          </w:r>
        </w:sdtContent>
      </w:sdt>
      <w:r w:rsidR="00FB064D" w:rsidRPr="008E31C8">
        <w:t xml:space="preserve"> </w:t>
      </w:r>
      <w:sdt>
        <w:sdtPr>
          <w:rPr>
            <w:rStyle w:val="Heading1Char"/>
            <w:b/>
          </w:rPr>
          <w:alias w:val="Status"/>
          <w:tag w:val="stat"/>
          <w:id w:val="-629021735"/>
          <w:placeholder>
            <w:docPart w:val="A66FFA1B41E848F6998186BFA6714BD3"/>
          </w:placeholder>
          <w:dropDownList>
            <w:listItem w:value="Choose an item."/>
            <w:listItem w:displayText="DRAFT" w:value="DRAFT"/>
            <w:listItem w:displayText="APPROVED" w:value="APPROVED"/>
          </w:dropDownList>
        </w:sdtPr>
        <w:sdtEndPr>
          <w:rPr>
            <w:rStyle w:val="DefaultParagraphFont"/>
            <w:b w:val="0"/>
            <w:caps/>
          </w:rPr>
        </w:sdtEndPr>
        <w:sdtContent>
          <w:r>
            <w:rPr>
              <w:rStyle w:val="Heading1Char"/>
              <w:b/>
            </w:rPr>
            <w:t>APPROVED</w:t>
          </w:r>
        </w:sdtContent>
      </w:sdt>
      <w:r w:rsidR="00051B6D">
        <w:t xml:space="preserve"> </w:t>
      </w:r>
      <w:sdt>
        <w:sdtPr>
          <w:alias w:val="DocType"/>
          <w:tag w:val="Document"/>
          <w:id w:val="-72753062"/>
          <w:placeholder>
            <w:docPart w:val="A757DBC3D0E647468AFE4B0274580085"/>
          </w:placeholder>
          <w:dropDownList>
            <w:listItem w:value="Choose an item."/>
            <w:listItem w:displayText="AGENDA" w:value="AGENDA"/>
            <w:listItem w:displayText="MINUTES" w:value="MINUTES"/>
          </w:dropDownList>
        </w:sdtPr>
        <w:sdtEndPr/>
        <w:sdtContent>
          <w:r w:rsidR="007F2B47">
            <w:t>MINUTES</w:t>
          </w:r>
        </w:sdtContent>
      </w:sdt>
    </w:p>
    <w:p w14:paraId="7F1576F4" w14:textId="597E5AEB" w:rsidR="00F47547" w:rsidRPr="00051B6D" w:rsidRDefault="00DF3989" w:rsidP="00051B6D">
      <w:pPr>
        <w:pStyle w:val="Heading1"/>
      </w:pPr>
      <w:sdt>
        <w:sdtPr>
          <w:rPr>
            <w:rStyle w:val="TitleChar"/>
            <w:b/>
            <w:spacing w:val="0"/>
            <w:kern w:val="0"/>
            <w:sz w:val="32"/>
            <w:szCs w:val="32"/>
          </w:rPr>
          <w:alias w:val="mtgdate"/>
          <w:tag w:val="mtgdate"/>
          <w:id w:val="142784736"/>
          <w:placeholder>
            <w:docPart w:val="E7E2FDBF78B84161BBD982201D88149F"/>
          </w:placeholder>
          <w:date w:fullDate="2018-02-13T00:00:00Z">
            <w:dateFormat w:val="MMMM d, yyyy"/>
            <w:lid w:val="en-US"/>
            <w:storeMappedDataAs w:val="dateTime"/>
            <w:calendar w:val="gregorian"/>
          </w:date>
        </w:sdtPr>
        <w:sdtEndPr>
          <w:rPr>
            <w:rStyle w:val="DefaultParagraphFont"/>
          </w:rPr>
        </w:sdtEndPr>
        <w:sdtContent>
          <w:r w:rsidR="00B8660C">
            <w:rPr>
              <w:rStyle w:val="TitleChar"/>
              <w:b/>
              <w:spacing w:val="0"/>
              <w:kern w:val="0"/>
              <w:sz w:val="32"/>
              <w:szCs w:val="32"/>
            </w:rPr>
            <w:t>February 13, 2018</w:t>
          </w:r>
        </w:sdtContent>
      </w:sdt>
      <w:r w:rsidR="00051B6D" w:rsidRPr="00051B6D">
        <w:rPr>
          <w:rStyle w:val="TitleChar"/>
          <w:b/>
          <w:spacing w:val="0"/>
          <w:kern w:val="0"/>
          <w:sz w:val="32"/>
          <w:szCs w:val="32"/>
        </w:rPr>
        <w:t xml:space="preserve"> </w:t>
      </w:r>
      <w:r w:rsidR="000018B8" w:rsidRPr="00051B6D">
        <w:t>3</w:t>
      </w:r>
      <w:r w:rsidR="00F07DA2" w:rsidRPr="00051B6D">
        <w:t>:</w:t>
      </w:r>
      <w:r w:rsidR="000018B8" w:rsidRPr="00051B6D">
        <w:t>15</w:t>
      </w:r>
      <w:r w:rsidR="00F47547" w:rsidRPr="00051B6D">
        <w:t xml:space="preserve"> PM</w:t>
      </w:r>
    </w:p>
    <w:sdt>
      <w:sdtPr>
        <w:alias w:val="LOCATION"/>
        <w:tag w:val="LOC"/>
        <w:id w:val="-524254933"/>
        <w:placeholder>
          <w:docPart w:val="49A876A8551C490EBF638D8DF6B265AF"/>
        </w:placeholder>
        <w:dropDownList>
          <w:listItem w:value="Choose an item."/>
          <w:listItem w:displayText="ADMINISTRATION BUILDING, BOARD ROOM" w:value="ADMINISTRATION BUILDING, BOARD ROOM"/>
          <w:listItem w:displayText="115 INTERNATIONAL CENTER" w:value="115 INTERNATIONAL CENTER"/>
        </w:dropDownList>
      </w:sdtPr>
      <w:sdtEndPr/>
      <w:sdtContent>
        <w:p w14:paraId="758161E1" w14:textId="25233D6A" w:rsidR="00FB064D" w:rsidRPr="00051B6D" w:rsidRDefault="00964732" w:rsidP="00051B6D">
          <w:pPr>
            <w:pStyle w:val="Heading1"/>
          </w:pPr>
          <w:r>
            <w:t>115 INTERNATIONAL CENTER</w:t>
          </w:r>
        </w:p>
      </w:sdtContent>
    </w:sdt>
    <w:p w14:paraId="65BE9550" w14:textId="1FB17231" w:rsidR="00E91D83" w:rsidRPr="00E91D83" w:rsidRDefault="00E91D83" w:rsidP="00E91D83">
      <w:pPr>
        <w:spacing w:before="360"/>
        <w:rPr>
          <w:rFonts w:cs="Times New Roman"/>
        </w:rPr>
      </w:pPr>
      <w:r>
        <w:rPr>
          <w:rFonts w:cs="Times New Roman"/>
          <w:b/>
        </w:rPr>
        <w:t xml:space="preserve">Present: </w:t>
      </w:r>
      <w:r w:rsidR="00E85A8F">
        <w:rPr>
          <w:rFonts w:cs="Times New Roman"/>
        </w:rPr>
        <w:t xml:space="preserve">Provost Youatt, </w:t>
      </w:r>
      <w:r>
        <w:rPr>
          <w:rFonts w:cs="Times New Roman"/>
        </w:rPr>
        <w:t xml:space="preserve">R. Abramovitch, </w:t>
      </w:r>
      <w:r w:rsidR="00E85A8F">
        <w:rPr>
          <w:rFonts w:cs="Times New Roman"/>
        </w:rPr>
        <w:t xml:space="preserve">E. Appiagyei-Dankah, </w:t>
      </w:r>
      <w:r>
        <w:rPr>
          <w:rFonts w:cs="Times New Roman"/>
        </w:rPr>
        <w:t>S. Vickery (for Y. Bolumole), A. Borcila, G. Breitzer, N. Bunge, R. Cichy, L. Cloud, J. Ilardo (for S. Counts), M. Dease, J. Dulebohn, B. Dutton, M. Floer, K. Foley, J. Goddeeris, J. Goldbort, D. Gould, K. Hampton, L. Harris, C. Hogan,</w:t>
      </w:r>
      <w:r w:rsidR="00E85A8F">
        <w:rPr>
          <w:rFonts w:cs="Times New Roman"/>
        </w:rPr>
        <w:t xml:space="preserve"> G. Hoppenstand,</w:t>
      </w:r>
      <w:r>
        <w:rPr>
          <w:rFonts w:cs="Times New Roman"/>
        </w:rPr>
        <w:t xml:space="preserve"> M. Johnson, I. Kovar-Gough, R. LaDuca, L. Lapidus, Y. Liu, G. Lourens, L. Mansfield, L. McCabe, M. Mechtel, J. Meier, M. Miklavcic, G. Miksicek, K. Miller, D. Sheridan (for D. Miner), D. Moriarty, J. Morningstar, K. Noe, R. Ofoli, A. Olomu, G. Francis (for S. Pager), N. Parameswaran, A. Pegler-Gordon, R. Quispe-Agnoli, D. Rivera, A. Ross, E. Rosser, S. Safferman, A. Sanders-Jackson, R. Schwab, J. Schwartz, J. Seita, R. Bowles (for L. Skibbe), </w:t>
      </w:r>
      <w:r w:rsidR="00E85A8F">
        <w:rPr>
          <w:rFonts w:cs="Times New Roman"/>
        </w:rPr>
        <w:t xml:space="preserve">S. Gasteyer (for J. Smith), G. Roloff (for P. Soranno), W. Spielman, R. Spiro, G. Stone, G. Swain, </w:t>
      </w:r>
      <w:r w:rsidR="00976648">
        <w:rPr>
          <w:rFonts w:cs="Times New Roman"/>
        </w:rPr>
        <w:t xml:space="preserve">R. Sweeder, </w:t>
      </w:r>
      <w:r w:rsidR="00E85A8F">
        <w:rPr>
          <w:rFonts w:cs="Times New Roman"/>
        </w:rPr>
        <w:t>R. Tegtmeyer, T. Tomlinson, E. Torrez, L. Totorelli, E. Watts, P. White, D. Wilson, H. Melakeberhan (for B. Zandstra), R. Zegers</w:t>
      </w:r>
    </w:p>
    <w:p w14:paraId="4107D304" w14:textId="47CC8BD3" w:rsidR="00E91D83" w:rsidRPr="00E85A8F" w:rsidRDefault="00E91D83" w:rsidP="00E91D83">
      <w:pPr>
        <w:spacing w:before="360"/>
        <w:rPr>
          <w:rFonts w:cs="Times New Roman"/>
        </w:rPr>
      </w:pPr>
      <w:r>
        <w:rPr>
          <w:rFonts w:cs="Times New Roman"/>
          <w:b/>
        </w:rPr>
        <w:t>Absent:</w:t>
      </w:r>
      <w:r w:rsidR="00E85A8F">
        <w:rPr>
          <w:rFonts w:cs="Times New Roman"/>
          <w:b/>
        </w:rPr>
        <w:t xml:space="preserve"> </w:t>
      </w:r>
      <w:r w:rsidR="00E85A8F">
        <w:rPr>
          <w:rFonts w:cs="Times New Roman"/>
        </w:rPr>
        <w:t>President Engler, S.H. Choi, I. Lee, V. Mandrekar, R. Pratt, J. Tang, J. Vargas</w:t>
      </w:r>
    </w:p>
    <w:p w14:paraId="7F94DCA9" w14:textId="5E6FEC6F" w:rsidR="001634DE" w:rsidRPr="007E601B" w:rsidRDefault="001634DE" w:rsidP="001634DE">
      <w:pPr>
        <w:pStyle w:val="ListParagraph"/>
        <w:numPr>
          <w:ilvl w:val="0"/>
          <w:numId w:val="1"/>
        </w:numPr>
        <w:spacing w:before="360"/>
        <w:contextualSpacing w:val="0"/>
        <w:rPr>
          <w:rFonts w:cs="Times New Roman"/>
          <w:b/>
        </w:rPr>
      </w:pPr>
      <w:r w:rsidRPr="00F37235">
        <w:rPr>
          <w:rFonts w:cs="Times New Roman"/>
          <w:b/>
        </w:rPr>
        <w:t>CALL TO ORDER</w:t>
      </w:r>
      <w:r w:rsidR="007F2B47">
        <w:rPr>
          <w:rFonts w:cs="Times New Roman"/>
          <w:b/>
        </w:rPr>
        <w:br/>
      </w:r>
      <w:r w:rsidR="002446D2" w:rsidRPr="002446D2">
        <w:rPr>
          <w:rFonts w:cs="Times New Roman"/>
        </w:rPr>
        <w:t>The meeting was called to order at 3:15pm.</w:t>
      </w:r>
    </w:p>
    <w:p w14:paraId="7DD237C8" w14:textId="77777777" w:rsidR="006E3F03" w:rsidRPr="006E3F03" w:rsidRDefault="001634DE" w:rsidP="006E3F03">
      <w:pPr>
        <w:pStyle w:val="ListParagraph"/>
        <w:numPr>
          <w:ilvl w:val="0"/>
          <w:numId w:val="1"/>
        </w:numPr>
        <w:contextualSpacing w:val="0"/>
        <w:rPr>
          <w:rStyle w:val="TitleChar"/>
          <w:rFonts w:eastAsiaTheme="minorHAnsi" w:cs="Times New Roman"/>
          <w:b w:val="0"/>
          <w:spacing w:val="0"/>
          <w:kern w:val="0"/>
          <w:sz w:val="24"/>
          <w:szCs w:val="22"/>
        </w:rPr>
      </w:pPr>
      <w:r w:rsidRPr="00636120">
        <w:rPr>
          <w:rFonts w:cs="Times New Roman"/>
          <w:b/>
        </w:rPr>
        <w:t>Approval of Agenda</w:t>
      </w:r>
      <w:r>
        <w:rPr>
          <w:rFonts w:cs="Times New Roman"/>
        </w:rPr>
        <w:t xml:space="preserve"> </w:t>
      </w:r>
      <w:r w:rsidRPr="00B912AD">
        <w:rPr>
          <w:rFonts w:cs="Times New Roman"/>
          <w:b/>
        </w:rPr>
        <w:t>for</w:t>
      </w:r>
      <w:r>
        <w:rPr>
          <w:rFonts w:cs="Times New Roman"/>
        </w:rPr>
        <w:t xml:space="preserve"> </w:t>
      </w:r>
      <w:r w:rsidR="00B8660C">
        <w:rPr>
          <w:rStyle w:val="TitleChar"/>
          <w:sz w:val="24"/>
          <w:szCs w:val="24"/>
        </w:rPr>
        <w:t>February 13, 2018</w:t>
      </w:r>
    </w:p>
    <w:p w14:paraId="773E07FA" w14:textId="0B1C9EB6" w:rsidR="0099535B" w:rsidRPr="006E3F03" w:rsidRDefault="002446D2" w:rsidP="006E3F03">
      <w:pPr>
        <w:pStyle w:val="ListParagraph"/>
        <w:ind w:left="360"/>
        <w:contextualSpacing w:val="0"/>
        <w:rPr>
          <w:rFonts w:cs="Times New Roman"/>
        </w:rPr>
      </w:pPr>
      <w:r w:rsidRPr="006E3F03">
        <w:rPr>
          <w:rFonts w:cs="Times New Roman"/>
        </w:rPr>
        <w:t>The</w:t>
      </w:r>
      <w:r w:rsidRPr="006E3F03">
        <w:rPr>
          <w:rFonts w:cs="Times New Roman"/>
          <w:b/>
        </w:rPr>
        <w:t xml:space="preserve"> agenda for February 13, 2018 </w:t>
      </w:r>
      <w:r w:rsidRPr="006E3F03">
        <w:rPr>
          <w:rFonts w:cs="Times New Roman"/>
        </w:rPr>
        <w:t>was</w:t>
      </w:r>
      <w:r w:rsidRPr="006E3F03">
        <w:rPr>
          <w:rFonts w:cs="Times New Roman"/>
          <w:b/>
        </w:rPr>
        <w:t xml:space="preserve"> approved </w:t>
      </w:r>
      <w:r w:rsidR="006E3F03">
        <w:rPr>
          <w:rFonts w:cs="Times New Roman"/>
        </w:rPr>
        <w:t>with an amendment requested, as listed below:</w:t>
      </w:r>
      <w:r w:rsidR="005153E1" w:rsidRPr="006E3F03">
        <w:rPr>
          <w:rFonts w:cs="Times New Roman"/>
        </w:rPr>
        <w:t xml:space="preserve"> </w:t>
      </w:r>
    </w:p>
    <w:p w14:paraId="6755EF64" w14:textId="5D405491" w:rsidR="0099535B" w:rsidRPr="00E55888" w:rsidRDefault="00215451" w:rsidP="00E55888">
      <w:pPr>
        <w:ind w:firstLine="360"/>
        <w:rPr>
          <w:rFonts w:cs="Times New Roman"/>
        </w:rPr>
      </w:pPr>
      <w:r>
        <w:rPr>
          <w:rFonts w:cs="Times New Roman"/>
        </w:rPr>
        <w:t>Professor</w:t>
      </w:r>
      <w:r w:rsidR="005434E1" w:rsidRPr="00E55888">
        <w:rPr>
          <w:rFonts w:cs="Times New Roman"/>
        </w:rPr>
        <w:t xml:space="preserve"> </w:t>
      </w:r>
      <w:r w:rsidR="008E10E7">
        <w:rPr>
          <w:rFonts w:cs="Times New Roman"/>
        </w:rPr>
        <w:t xml:space="preserve">Shawnee </w:t>
      </w:r>
      <w:r w:rsidR="005434E1" w:rsidRPr="00E55888">
        <w:rPr>
          <w:rFonts w:cs="Times New Roman"/>
        </w:rPr>
        <w:t>Vickery requested that her statement be transcribed as stated below:</w:t>
      </w:r>
    </w:p>
    <w:p w14:paraId="7E9A3E5E" w14:textId="6B0A2E14" w:rsidR="00247234" w:rsidRDefault="00247234" w:rsidP="00F32959">
      <w:pPr>
        <w:ind w:left="720"/>
        <w:rPr>
          <w:szCs w:val="24"/>
        </w:rPr>
      </w:pPr>
      <w:r>
        <w:rPr>
          <w:szCs w:val="24"/>
        </w:rPr>
        <w:t>“My name is Shawnee Vickery and I request that the agenda be amended to change the wording of 6.1 so that 6.2 does not occur, at least not in its current form, for the following reason.  The current motion on this agenda is a vote of No Confidence in the Board of Trustees. But the devil is in the details. In their January 31</w:t>
      </w:r>
      <w:r>
        <w:rPr>
          <w:szCs w:val="24"/>
          <w:vertAlign w:val="superscript"/>
        </w:rPr>
        <w:t>st</w:t>
      </w:r>
      <w:r>
        <w:rPr>
          <w:szCs w:val="24"/>
        </w:rPr>
        <w:t xml:space="preserve"> memo to the faculty, the At—Large Faculty Members of the MSU Steering Committee stated “….should the Board indeed appoint ex—Governor Engler [as MSU President] we will sadly be forced to bring a motion to hold  a vote of No Confidence in the Board of Trustees to Academic Congress via electronic ballot.”  </w:t>
      </w:r>
      <w:r w:rsidR="00215451">
        <w:rPr>
          <w:szCs w:val="24"/>
        </w:rPr>
        <w:t>The At-</w:t>
      </w:r>
      <w:r>
        <w:rPr>
          <w:szCs w:val="24"/>
        </w:rPr>
        <w:t>Large Members of the Steering Committee brought a No Confidence Motion before the faculty on that same date.  This email with the link for voting referred to the immediacy of recent events involving the selection (and selection process) of the Interim President as the rationale for the vote of No Confidence.</w:t>
      </w:r>
    </w:p>
    <w:p w14:paraId="7E57A783" w14:textId="6AD55FC9" w:rsidR="00247234" w:rsidRDefault="00247234" w:rsidP="00F32959">
      <w:pPr>
        <w:ind w:left="720"/>
        <w:rPr>
          <w:szCs w:val="24"/>
        </w:rPr>
      </w:pPr>
      <w:r>
        <w:rPr>
          <w:szCs w:val="24"/>
        </w:rPr>
        <w:t>I am not sure if the At</w:t>
      </w:r>
      <w:r w:rsidR="00215451">
        <w:rPr>
          <w:szCs w:val="24"/>
        </w:rPr>
        <w:t>-</w:t>
      </w:r>
      <w:r>
        <w:rPr>
          <w:szCs w:val="24"/>
        </w:rPr>
        <w:t xml:space="preserve">Large Members of the Steering Committee realize how insensitive and tone deaf this motion makes them appear.  For months, the Steering Committee and the faculty have been aware of the failure of MSU administrators over the years to stop </w:t>
      </w:r>
      <w:r>
        <w:rPr>
          <w:szCs w:val="24"/>
        </w:rPr>
        <w:lastRenderedPageBreak/>
        <w:t>and prevent the rape and sexual molestation of young women and little girls at the hands of Larry Nasser.  During this time, both before and after the resignation of President Lou Anna Simon, there was no call for a vote of No Confidence in the Board due to this egregious lapse in leadership and accountability. Casting a vote of No Confidence because you object to the selection and selection process for the Interim President sends the message that you did not have a problem with the Board of Trustees staying in place UNTIL the Board had the audacity to ignore your input and appoint former Governor John Engler as Interim President.  THEN, and ONLY THEN, did the Steering Committee call for a vote of No Confidence in the Board.</w:t>
      </w:r>
    </w:p>
    <w:p w14:paraId="03C2471A" w14:textId="6FC3283E" w:rsidR="00247234" w:rsidRDefault="00247234" w:rsidP="00F32959">
      <w:pPr>
        <w:ind w:left="720"/>
        <w:rPr>
          <w:szCs w:val="24"/>
        </w:rPr>
      </w:pPr>
      <w:r>
        <w:rPr>
          <w:szCs w:val="24"/>
        </w:rPr>
        <w:t>This action by the At</w:t>
      </w:r>
      <w:r w:rsidR="00215451">
        <w:rPr>
          <w:szCs w:val="24"/>
        </w:rPr>
        <w:t>-</w:t>
      </w:r>
      <w:r>
        <w:rPr>
          <w:szCs w:val="24"/>
        </w:rPr>
        <w:t>Large Members of the Steering Committee is outrageous on several levels. First, the At</w:t>
      </w:r>
      <w:r w:rsidR="00215451">
        <w:rPr>
          <w:szCs w:val="24"/>
        </w:rPr>
        <w:t>-</w:t>
      </w:r>
      <w:r>
        <w:rPr>
          <w:szCs w:val="24"/>
        </w:rPr>
        <w:t>Large Members’ promise at the beginning of their email to the faculty to “to change the culture of Michigan State University so that this [by which they meant the horrific sexual abuse of girls and young women at the hands of Larry Nassar] will never happen again” made it seem to faculty reading the email that the vote of No Confidence in the Board of Trustees was about MSU’s egregious failure to stop and prevent this criminal behavior.  Only a careful reading of the email reveals that the vote of No Confidence is NOT about these little girls and young women and what they suffered. Instead, it is about the Board’s process for appointing and its selection of former Governor Engler as Interim President.  In essence, the At</w:t>
      </w:r>
      <w:r w:rsidR="00215451">
        <w:rPr>
          <w:szCs w:val="24"/>
        </w:rPr>
        <w:t>-</w:t>
      </w:r>
      <w:r>
        <w:rPr>
          <w:szCs w:val="24"/>
        </w:rPr>
        <w:t>Large Members of the Steering Committee used these brave women to achieve their political aims.  How low can you go to further a political agenda?  The At-Large Members of the Steering Committee should be ashamed.</w:t>
      </w:r>
    </w:p>
    <w:p w14:paraId="4F2E6352" w14:textId="6A65303C" w:rsidR="00247234" w:rsidRDefault="00247234" w:rsidP="00F32959">
      <w:pPr>
        <w:ind w:left="720"/>
        <w:rPr>
          <w:szCs w:val="24"/>
        </w:rPr>
      </w:pPr>
      <w:r>
        <w:rPr>
          <w:szCs w:val="24"/>
        </w:rPr>
        <w:t>In their email, the At</w:t>
      </w:r>
      <w:r w:rsidR="00215451">
        <w:rPr>
          <w:szCs w:val="24"/>
        </w:rPr>
        <w:t>-</w:t>
      </w:r>
      <w:r>
        <w:rPr>
          <w:szCs w:val="24"/>
        </w:rPr>
        <w:t xml:space="preserve">Large Members of the Steering Committee stated that they demanded that the Board appoint a woman with extensive academic leadership experience and experience devising and implementing programs to mitigate sexual harassment and sexual abuse.  If someone demanded that a man be appointed, the At-Large Members would no doubt call him or her a sexist.  But make no mistake. Those who blatantly call for gender discrimination are the real sexists.  Furthermore, what happened to these women and children is not about sexual harassment. It is about sexual abuse which includes rape and child molestation.  Let’s not confuse sexual harassment and sexual abuse. Sexual abuse is a criminal offense.   When there is an allegation of sexual abuse – the police need to be called, and called IMMEDIATELY.   </w:t>
      </w:r>
    </w:p>
    <w:p w14:paraId="41A52771" w14:textId="5FE8A7AE" w:rsidR="00247234" w:rsidRDefault="00247234" w:rsidP="00F32959">
      <w:pPr>
        <w:ind w:left="720"/>
        <w:rPr>
          <w:szCs w:val="24"/>
        </w:rPr>
      </w:pPr>
      <w:r>
        <w:rPr>
          <w:szCs w:val="24"/>
        </w:rPr>
        <w:t>Because of their deceptive email to the faculty, some faculty thought they were voting “YES” on a vote of No Confidence in the Board of Trustees based on MSU’s egregious failure to stop and prevent Larry Nasser’s criminal behavior.  But it is actuality a vote of No Confidence in the Board because of their appointment of Governor Engler as Interim President. (This is exactly what the At</w:t>
      </w:r>
      <w:r w:rsidR="00215451">
        <w:rPr>
          <w:szCs w:val="24"/>
        </w:rPr>
        <w:t>-</w:t>
      </w:r>
      <w:r>
        <w:rPr>
          <w:szCs w:val="24"/>
        </w:rPr>
        <w:t xml:space="preserve">Large Members’ email states.  I have a copy here for anyone who would like one).  </w:t>
      </w:r>
    </w:p>
    <w:p w14:paraId="77E6EE0B" w14:textId="5FF72B5E" w:rsidR="00247234" w:rsidRDefault="00247234" w:rsidP="00F32959">
      <w:pPr>
        <w:ind w:left="720"/>
        <w:rPr>
          <w:szCs w:val="24"/>
        </w:rPr>
      </w:pPr>
      <w:r>
        <w:rPr>
          <w:szCs w:val="24"/>
        </w:rPr>
        <w:t>It is laughable that the one action the Board of Trustees took that is truly in MSU’s best interests, namely, the appointment of an external, experienced administrator with sterling character is the one action the At</w:t>
      </w:r>
      <w:r w:rsidR="00215451">
        <w:rPr>
          <w:szCs w:val="24"/>
        </w:rPr>
        <w:t>-</w:t>
      </w:r>
      <w:r>
        <w:rPr>
          <w:szCs w:val="24"/>
        </w:rPr>
        <w:t xml:space="preserve">Large Members of the Steering Committee are upset about.  President Engler has many talents including the financial and budgeting experience to ensure that MSU will be able to meet the legitimate claims of these brave women and girls against the university so their healing can progress uninterrupted. But unfortunately, the vote of No Confidence that was planned for today is not about the </w:t>
      </w:r>
      <w:r>
        <w:rPr>
          <w:szCs w:val="24"/>
        </w:rPr>
        <w:lastRenderedPageBreak/>
        <w:t>failure of MSU’s leadership team to prevent rape and child molestation, rather it is about the appointment (and process of appointment) of former Governor Engler.  Shame on us if we vote for this!</w:t>
      </w:r>
    </w:p>
    <w:p w14:paraId="71470D96" w14:textId="77777777" w:rsidR="00247234" w:rsidRDefault="00247234" w:rsidP="00F32959">
      <w:pPr>
        <w:ind w:left="720"/>
        <w:rPr>
          <w:szCs w:val="24"/>
        </w:rPr>
      </w:pPr>
      <w:r>
        <w:rPr>
          <w:szCs w:val="24"/>
        </w:rPr>
        <w:t xml:space="preserve">To avoid public embarrassment for the Steering Committee and the Faculty Senate, I make a motion to amend the agenda to place a new vote of No Confidence before the faculty, and then, the Faculty Senate that is based on MSU’s failure, and ultimately the Board’s failure, to prevent and stop the criminal behavior of Larry Nasser.  This is a vote of No Confidence that I and many others will support for the right reason. </w:t>
      </w:r>
    </w:p>
    <w:p w14:paraId="4DE11B6B" w14:textId="77777777" w:rsidR="00247234" w:rsidRDefault="00247234" w:rsidP="00F32959">
      <w:pPr>
        <w:ind w:left="720"/>
        <w:rPr>
          <w:szCs w:val="24"/>
        </w:rPr>
      </w:pPr>
      <w:r>
        <w:rPr>
          <w:szCs w:val="24"/>
        </w:rPr>
        <w:t xml:space="preserve">THE NEW VOTE OF NO CONFIDENCE READS AS FOLLOWS:  </w:t>
      </w:r>
    </w:p>
    <w:p w14:paraId="4FE5AF50" w14:textId="77777777" w:rsidR="00247234" w:rsidRDefault="00247234" w:rsidP="00F32959">
      <w:pPr>
        <w:ind w:left="720"/>
        <w:rPr>
          <w:szCs w:val="24"/>
        </w:rPr>
      </w:pPr>
      <w:r>
        <w:rPr>
          <w:szCs w:val="24"/>
        </w:rPr>
        <w:t xml:space="preserve">We vote No Confidence in the Board of Trustees of MSU due to MSU’s failure, and ultimately the Board’s failure, to prevent and stop the criminal behavior of Larry Nasser.  </w:t>
      </w:r>
    </w:p>
    <w:p w14:paraId="369CC2AF" w14:textId="1F3000DE" w:rsidR="00247234" w:rsidRPr="00247234" w:rsidRDefault="00247234" w:rsidP="00F32959">
      <w:pPr>
        <w:ind w:left="720"/>
        <w:rPr>
          <w:szCs w:val="24"/>
        </w:rPr>
      </w:pPr>
      <w:r>
        <w:rPr>
          <w:szCs w:val="24"/>
        </w:rPr>
        <w:t xml:space="preserve">I ask that the agenda be amended to replace the current vote of No Confidence with this one.  It is the least we can do to show our support for the brave women and girls who suffered so horrifically at the hands of Larry Nasser.”  </w:t>
      </w:r>
    </w:p>
    <w:p w14:paraId="4BFC4271" w14:textId="4420BFA8" w:rsidR="00E24D9C" w:rsidRPr="00215451" w:rsidRDefault="00E24D9C" w:rsidP="00BA4A75">
      <w:pPr>
        <w:ind w:left="360"/>
        <w:rPr>
          <w:rFonts w:eastAsia="Calibri" w:cs="Times New Roman"/>
          <w:color w:val="000000"/>
          <w:szCs w:val="24"/>
        </w:rPr>
      </w:pPr>
      <w:r w:rsidRPr="00215451">
        <w:rPr>
          <w:rFonts w:eastAsia="Calibri" w:cs="Times New Roman"/>
          <w:color w:val="000000"/>
          <w:szCs w:val="24"/>
        </w:rPr>
        <w:t xml:space="preserve">The </w:t>
      </w:r>
      <w:r w:rsidR="009B36E0">
        <w:rPr>
          <w:rFonts w:eastAsia="Calibri" w:cs="Times New Roman"/>
          <w:color w:val="000000"/>
          <w:szCs w:val="24"/>
        </w:rPr>
        <w:t>F</w:t>
      </w:r>
      <w:r w:rsidRPr="00215451">
        <w:rPr>
          <w:rFonts w:eastAsia="Calibri" w:cs="Times New Roman"/>
          <w:color w:val="000000"/>
          <w:szCs w:val="24"/>
        </w:rPr>
        <w:t xml:space="preserve">aculty Senate recommended that </w:t>
      </w:r>
      <w:r w:rsidR="00215451" w:rsidRPr="00215451">
        <w:rPr>
          <w:rFonts w:eastAsia="Calibri" w:cs="Times New Roman"/>
          <w:color w:val="000000"/>
          <w:szCs w:val="24"/>
        </w:rPr>
        <w:t>Professor</w:t>
      </w:r>
      <w:r w:rsidR="00F32959" w:rsidRPr="00215451">
        <w:rPr>
          <w:rFonts w:eastAsia="Calibri" w:cs="Times New Roman"/>
          <w:color w:val="000000"/>
          <w:szCs w:val="24"/>
        </w:rPr>
        <w:t xml:space="preserve"> </w:t>
      </w:r>
      <w:r w:rsidRPr="00215451">
        <w:rPr>
          <w:rFonts w:eastAsia="Calibri" w:cs="Times New Roman"/>
          <w:color w:val="000000"/>
          <w:szCs w:val="24"/>
        </w:rPr>
        <w:t>Vick</w:t>
      </w:r>
      <w:r w:rsidR="00F32959" w:rsidRPr="00215451">
        <w:rPr>
          <w:rFonts w:eastAsia="Calibri" w:cs="Times New Roman"/>
          <w:color w:val="000000"/>
          <w:szCs w:val="24"/>
        </w:rPr>
        <w:t>e</w:t>
      </w:r>
      <w:r w:rsidRPr="00215451">
        <w:rPr>
          <w:rFonts w:eastAsia="Calibri" w:cs="Times New Roman"/>
          <w:color w:val="000000"/>
          <w:szCs w:val="24"/>
        </w:rPr>
        <w:t>ry bring this statement and request to The Steering Committee.</w:t>
      </w:r>
    </w:p>
    <w:p w14:paraId="30A6847A" w14:textId="050D1DF1" w:rsidR="00BA4A75" w:rsidRPr="00215451" w:rsidRDefault="00F32959" w:rsidP="00BA4A75">
      <w:pPr>
        <w:ind w:left="360"/>
        <w:rPr>
          <w:rFonts w:eastAsia="Calibri" w:cs="Times New Roman"/>
          <w:b/>
          <w:color w:val="000000"/>
          <w:szCs w:val="24"/>
        </w:rPr>
      </w:pPr>
      <w:r w:rsidRPr="00215451">
        <w:rPr>
          <w:rFonts w:eastAsia="Calibri" w:cs="Times New Roman"/>
          <w:b/>
          <w:color w:val="000000"/>
          <w:szCs w:val="24"/>
        </w:rPr>
        <w:t>Professor</w:t>
      </w:r>
      <w:r w:rsidR="00BA4A75" w:rsidRPr="00215451">
        <w:rPr>
          <w:rFonts w:eastAsia="Calibri" w:cs="Times New Roman"/>
          <w:b/>
          <w:color w:val="000000"/>
          <w:szCs w:val="24"/>
        </w:rPr>
        <w:t xml:space="preserve"> Greg Swa</w:t>
      </w:r>
      <w:r w:rsidR="00E24D9C" w:rsidRPr="00215451">
        <w:rPr>
          <w:rFonts w:eastAsia="Calibri" w:cs="Times New Roman"/>
          <w:b/>
          <w:color w:val="000000"/>
          <w:szCs w:val="24"/>
        </w:rPr>
        <w:t>i</w:t>
      </w:r>
      <w:r w:rsidR="00BA4A75" w:rsidRPr="00215451">
        <w:rPr>
          <w:rFonts w:eastAsia="Calibri" w:cs="Times New Roman"/>
          <w:b/>
          <w:color w:val="000000"/>
          <w:szCs w:val="24"/>
        </w:rPr>
        <w:t xml:space="preserve">n </w:t>
      </w:r>
      <w:r w:rsidR="00C02BBD" w:rsidRPr="00215451">
        <w:rPr>
          <w:rFonts w:eastAsia="Calibri" w:cs="Times New Roman"/>
          <w:b/>
          <w:color w:val="000000"/>
          <w:szCs w:val="24"/>
        </w:rPr>
        <w:t xml:space="preserve">then </w:t>
      </w:r>
      <w:r w:rsidR="00BA4A75" w:rsidRPr="00215451">
        <w:rPr>
          <w:rFonts w:eastAsia="Calibri" w:cs="Times New Roman"/>
          <w:b/>
          <w:color w:val="000000"/>
          <w:szCs w:val="24"/>
        </w:rPr>
        <w:t xml:space="preserve">requested that a motion be </w:t>
      </w:r>
      <w:r w:rsidRPr="00215451">
        <w:rPr>
          <w:rFonts w:eastAsia="Calibri" w:cs="Times New Roman"/>
          <w:b/>
          <w:color w:val="000000"/>
          <w:szCs w:val="24"/>
        </w:rPr>
        <w:t xml:space="preserve">made </w:t>
      </w:r>
      <w:r w:rsidR="00BA4A75" w:rsidRPr="00215451">
        <w:rPr>
          <w:rFonts w:eastAsia="Calibri" w:cs="Times New Roman"/>
          <w:b/>
          <w:color w:val="000000"/>
          <w:szCs w:val="24"/>
        </w:rPr>
        <w:t>that allows open discussion that normally takes pla</w:t>
      </w:r>
      <w:r w:rsidR="00DC05FC" w:rsidRPr="00215451">
        <w:rPr>
          <w:rFonts w:eastAsia="Calibri" w:cs="Times New Roman"/>
          <w:b/>
          <w:color w:val="000000"/>
          <w:szCs w:val="24"/>
        </w:rPr>
        <w:t xml:space="preserve">ce </w:t>
      </w:r>
      <w:r w:rsidR="00E24D9C" w:rsidRPr="00215451">
        <w:rPr>
          <w:rFonts w:eastAsia="Calibri" w:cs="Times New Roman"/>
          <w:b/>
          <w:color w:val="000000"/>
          <w:szCs w:val="24"/>
        </w:rPr>
        <w:t xml:space="preserve">at </w:t>
      </w:r>
      <w:r w:rsidR="00DC05FC" w:rsidRPr="00215451">
        <w:rPr>
          <w:rFonts w:eastAsia="Calibri" w:cs="Times New Roman"/>
          <w:b/>
          <w:color w:val="000000"/>
          <w:szCs w:val="24"/>
        </w:rPr>
        <w:t>the end of this meeting, moving</w:t>
      </w:r>
      <w:r w:rsidR="00BA4A75" w:rsidRPr="00215451">
        <w:rPr>
          <w:rFonts w:eastAsia="Calibri" w:cs="Times New Roman"/>
          <w:b/>
          <w:color w:val="000000"/>
          <w:szCs w:val="24"/>
        </w:rPr>
        <w:t xml:space="preserve"> it up to </w:t>
      </w:r>
      <w:r w:rsidR="00DC05FC" w:rsidRPr="00215451">
        <w:rPr>
          <w:rFonts w:eastAsia="Calibri" w:cs="Times New Roman"/>
          <w:b/>
          <w:color w:val="000000"/>
          <w:szCs w:val="24"/>
        </w:rPr>
        <w:t>the beginning of the meeting</w:t>
      </w:r>
      <w:r w:rsidR="00BA4A75" w:rsidRPr="00215451">
        <w:rPr>
          <w:rFonts w:eastAsia="Calibri" w:cs="Times New Roman"/>
          <w:b/>
          <w:color w:val="000000"/>
          <w:szCs w:val="24"/>
        </w:rPr>
        <w:t>.</w:t>
      </w:r>
    </w:p>
    <w:p w14:paraId="6D98B7A2" w14:textId="658BC556" w:rsidR="00392EE3" w:rsidRDefault="00923870" w:rsidP="00392EE3">
      <w:pPr>
        <w:ind w:left="360"/>
        <w:rPr>
          <w:rFonts w:eastAsia="Calibri" w:cs="Times New Roman"/>
          <w:color w:val="000000"/>
          <w:szCs w:val="24"/>
        </w:rPr>
      </w:pPr>
      <w:r w:rsidRPr="00215451">
        <w:rPr>
          <w:rFonts w:eastAsia="Calibri" w:cs="Times New Roman"/>
          <w:color w:val="000000"/>
          <w:szCs w:val="24"/>
        </w:rPr>
        <w:t xml:space="preserve">The motion was </w:t>
      </w:r>
      <w:r w:rsidR="00215451" w:rsidRPr="00215451">
        <w:rPr>
          <w:rFonts w:eastAsia="Calibri" w:cs="Times New Roman"/>
          <w:color w:val="000000"/>
          <w:szCs w:val="24"/>
        </w:rPr>
        <w:t>first and seconded.</w:t>
      </w:r>
      <w:r w:rsidR="00215451">
        <w:rPr>
          <w:rFonts w:eastAsia="Calibri" w:cs="Times New Roman"/>
          <w:b/>
          <w:color w:val="000000"/>
          <w:szCs w:val="24"/>
        </w:rPr>
        <w:t xml:space="preserve">  The motion </w:t>
      </w:r>
      <w:r w:rsidR="00F32959">
        <w:rPr>
          <w:rFonts w:eastAsia="Calibri" w:cs="Times New Roman"/>
          <w:b/>
          <w:color w:val="000000"/>
          <w:szCs w:val="24"/>
        </w:rPr>
        <w:t>carried.</w:t>
      </w:r>
      <w:r w:rsidR="008D736B">
        <w:rPr>
          <w:rFonts w:eastAsia="Calibri" w:cs="Times New Roman"/>
          <w:b/>
          <w:color w:val="000000"/>
          <w:szCs w:val="24"/>
        </w:rPr>
        <w:t xml:space="preserve"> </w:t>
      </w:r>
    </w:p>
    <w:p w14:paraId="23C91460" w14:textId="60CA6D55" w:rsidR="001634DE" w:rsidRPr="008E31C8" w:rsidRDefault="003443CF" w:rsidP="008E31C8">
      <w:pPr>
        <w:pStyle w:val="ListParagraph"/>
        <w:numPr>
          <w:ilvl w:val="0"/>
          <w:numId w:val="1"/>
        </w:numPr>
        <w:contextualSpacing w:val="0"/>
        <w:rPr>
          <w:rFonts w:cs="Times New Roman"/>
          <w:b/>
        </w:rPr>
      </w:pPr>
      <w:r>
        <w:rPr>
          <w:rFonts w:cs="Times New Roman"/>
          <w:b/>
        </w:rPr>
        <w:t xml:space="preserve">Interim </w:t>
      </w:r>
      <w:r w:rsidR="001634DE" w:rsidRPr="00636120">
        <w:rPr>
          <w:rFonts w:cs="Times New Roman"/>
          <w:b/>
        </w:rPr>
        <w:t>President’s Remarks:</w:t>
      </w:r>
      <w:r w:rsidR="001634DE">
        <w:rPr>
          <w:rFonts w:cs="Times New Roman"/>
        </w:rPr>
        <w:t xml:space="preserve"> </w:t>
      </w:r>
      <w:r w:rsidR="00326AB6">
        <w:rPr>
          <w:rFonts w:cs="Times New Roman"/>
        </w:rPr>
        <w:t>John Engler</w:t>
      </w:r>
      <w:r w:rsidR="007F2B47">
        <w:rPr>
          <w:rFonts w:cs="Times New Roman"/>
        </w:rPr>
        <w:t xml:space="preserve"> – out of town</w:t>
      </w:r>
    </w:p>
    <w:p w14:paraId="741F64FD" w14:textId="6318706B" w:rsidR="001634DE" w:rsidRPr="006A49EE" w:rsidRDefault="001634DE" w:rsidP="008E31C8">
      <w:pPr>
        <w:pStyle w:val="ListParagraph"/>
        <w:numPr>
          <w:ilvl w:val="0"/>
          <w:numId w:val="1"/>
        </w:numPr>
        <w:contextualSpacing w:val="0"/>
        <w:rPr>
          <w:rFonts w:cs="Times New Roman"/>
          <w:b/>
          <w:color w:val="FF0000"/>
        </w:rPr>
      </w:pPr>
      <w:r w:rsidRPr="00636120">
        <w:rPr>
          <w:rFonts w:cs="Times New Roman"/>
          <w:b/>
        </w:rPr>
        <w:t>Provost’s Remarks:</w:t>
      </w:r>
      <w:r>
        <w:rPr>
          <w:rFonts w:cs="Times New Roman"/>
        </w:rPr>
        <w:t xml:space="preserve"> </w:t>
      </w:r>
      <w:r w:rsidR="00951121">
        <w:rPr>
          <w:rFonts w:cs="Times New Roman"/>
        </w:rPr>
        <w:t xml:space="preserve">Dr. </w:t>
      </w:r>
      <w:r>
        <w:rPr>
          <w:rFonts w:cs="Times New Roman"/>
        </w:rPr>
        <w:t>June Youatt</w:t>
      </w:r>
      <w:r w:rsidR="006A49EE">
        <w:rPr>
          <w:rFonts w:cs="Times New Roman"/>
        </w:rPr>
        <w:t xml:space="preserve"> </w:t>
      </w:r>
      <w:r w:rsidR="007F2B47">
        <w:rPr>
          <w:rFonts w:cs="Times New Roman"/>
        </w:rPr>
        <w:br/>
      </w:r>
      <w:r w:rsidR="00CF5B4E">
        <w:rPr>
          <w:rFonts w:cs="Times New Roman"/>
        </w:rPr>
        <w:t>Dr. Youatt forewent her comments.</w:t>
      </w:r>
    </w:p>
    <w:p w14:paraId="009ADE6D" w14:textId="77777777" w:rsidR="00CF5B4E" w:rsidRPr="00CF5B4E" w:rsidRDefault="001634DE" w:rsidP="00CF5B4E">
      <w:pPr>
        <w:pStyle w:val="ListParagraph"/>
        <w:numPr>
          <w:ilvl w:val="0"/>
          <w:numId w:val="1"/>
        </w:numPr>
        <w:contextualSpacing w:val="0"/>
        <w:rPr>
          <w:rFonts w:cs="Times New Roman"/>
          <w:b/>
        </w:rPr>
      </w:pPr>
      <w:r w:rsidRPr="00636120">
        <w:rPr>
          <w:rFonts w:cs="Times New Roman"/>
          <w:b/>
        </w:rPr>
        <w:t>Chair</w:t>
      </w:r>
      <w:r>
        <w:rPr>
          <w:rFonts w:cs="Times New Roman"/>
          <w:b/>
        </w:rPr>
        <w:t>person’s</w:t>
      </w:r>
      <w:r w:rsidRPr="00636120">
        <w:rPr>
          <w:rFonts w:cs="Times New Roman"/>
          <w:b/>
        </w:rPr>
        <w:t xml:space="preserve"> Remark</w:t>
      </w:r>
      <w:r w:rsidR="00761951">
        <w:rPr>
          <w:rFonts w:cs="Times New Roman"/>
          <w:b/>
        </w:rPr>
        <w:t>s</w:t>
      </w:r>
      <w:r w:rsidR="00951121">
        <w:rPr>
          <w:rFonts w:cs="Times New Roman"/>
        </w:rPr>
        <w:t xml:space="preserve">: </w:t>
      </w:r>
      <w:r w:rsidR="008E31C8">
        <w:rPr>
          <w:rFonts w:cs="Times New Roman"/>
        </w:rPr>
        <w:t>Dr. Laura McCabe</w:t>
      </w:r>
    </w:p>
    <w:p w14:paraId="559E7CCB" w14:textId="24B299E1" w:rsidR="00CF5B4E" w:rsidRDefault="00842C43" w:rsidP="00CF5B4E">
      <w:pPr>
        <w:ind w:left="360"/>
        <w:rPr>
          <w:rFonts w:eastAsia="Calibri" w:cs="Times New Roman"/>
          <w:color w:val="000000"/>
          <w:szCs w:val="24"/>
        </w:rPr>
      </w:pPr>
      <w:r>
        <w:rPr>
          <w:rFonts w:eastAsia="Calibri" w:cs="Times New Roman"/>
          <w:color w:val="000000"/>
          <w:szCs w:val="24"/>
        </w:rPr>
        <w:t>Dr. McC</w:t>
      </w:r>
      <w:r w:rsidR="00CF5B4E">
        <w:rPr>
          <w:rFonts w:eastAsia="Calibri" w:cs="Times New Roman"/>
          <w:color w:val="000000"/>
          <w:szCs w:val="24"/>
        </w:rPr>
        <w:t>abe thanked everyone</w:t>
      </w:r>
      <w:r w:rsidR="00CF5B4E" w:rsidRPr="00CF5B4E">
        <w:rPr>
          <w:rFonts w:eastAsia="Calibri" w:cs="Times New Roman"/>
          <w:color w:val="000000"/>
          <w:szCs w:val="24"/>
        </w:rPr>
        <w:t xml:space="preserve"> for attending today's emergency Faculty Senate meeting. </w:t>
      </w:r>
      <w:r w:rsidR="00CF5B4E">
        <w:rPr>
          <w:rFonts w:eastAsia="Calibri" w:cs="Times New Roman"/>
          <w:color w:val="000000"/>
          <w:szCs w:val="24"/>
        </w:rPr>
        <w:t xml:space="preserve">She also thanked those </w:t>
      </w:r>
      <w:r w:rsidR="00CF5B4E" w:rsidRPr="00CF5B4E">
        <w:rPr>
          <w:rFonts w:eastAsia="Calibri" w:cs="Times New Roman"/>
          <w:color w:val="000000"/>
          <w:szCs w:val="24"/>
        </w:rPr>
        <w:t xml:space="preserve">who have been sending comments, and </w:t>
      </w:r>
      <w:r w:rsidR="00CF5B4E">
        <w:rPr>
          <w:rFonts w:eastAsia="Calibri" w:cs="Times New Roman"/>
          <w:color w:val="000000"/>
          <w:szCs w:val="24"/>
        </w:rPr>
        <w:t>providing important feedback</w:t>
      </w:r>
      <w:r w:rsidR="00CF5B4E" w:rsidRPr="00CF5B4E">
        <w:rPr>
          <w:rFonts w:eastAsia="Calibri" w:cs="Times New Roman"/>
          <w:color w:val="000000"/>
          <w:szCs w:val="24"/>
        </w:rPr>
        <w:t xml:space="preserve">. </w:t>
      </w:r>
      <w:r w:rsidR="00CF5B4E">
        <w:rPr>
          <w:rFonts w:eastAsia="Calibri" w:cs="Times New Roman"/>
          <w:color w:val="000000"/>
          <w:szCs w:val="24"/>
        </w:rPr>
        <w:t>She noted that t</w:t>
      </w:r>
      <w:r w:rsidR="00CF5B4E" w:rsidRPr="00CF5B4E">
        <w:rPr>
          <w:rFonts w:eastAsia="Calibri" w:cs="Times New Roman"/>
          <w:color w:val="000000"/>
          <w:szCs w:val="24"/>
        </w:rPr>
        <w:t>he Steering Committee rea</w:t>
      </w:r>
      <w:r w:rsidR="00CF5B4E">
        <w:rPr>
          <w:rFonts w:eastAsia="Calibri" w:cs="Times New Roman"/>
          <w:color w:val="000000"/>
          <w:szCs w:val="24"/>
        </w:rPr>
        <w:t>ds these comments</w:t>
      </w:r>
      <w:r w:rsidR="00CF5B4E" w:rsidRPr="00CF5B4E">
        <w:rPr>
          <w:rFonts w:eastAsia="Calibri" w:cs="Times New Roman"/>
          <w:color w:val="000000"/>
          <w:szCs w:val="24"/>
        </w:rPr>
        <w:t xml:space="preserve">, </w:t>
      </w:r>
      <w:r w:rsidR="00CF5B4E">
        <w:rPr>
          <w:rFonts w:eastAsia="Calibri" w:cs="Times New Roman"/>
          <w:color w:val="000000"/>
          <w:szCs w:val="24"/>
        </w:rPr>
        <w:t>and that sometimes it is</w:t>
      </w:r>
      <w:r w:rsidR="00CF5B4E" w:rsidRPr="00CF5B4E">
        <w:rPr>
          <w:rFonts w:eastAsia="Calibri" w:cs="Times New Roman"/>
          <w:color w:val="000000"/>
          <w:szCs w:val="24"/>
        </w:rPr>
        <w:t xml:space="preserve"> difficult to reply to everybody, </w:t>
      </w:r>
      <w:r w:rsidR="00CF5B4E">
        <w:rPr>
          <w:rFonts w:eastAsia="Calibri" w:cs="Times New Roman"/>
          <w:color w:val="000000"/>
          <w:szCs w:val="24"/>
        </w:rPr>
        <w:t>adding that the Steering Committee</w:t>
      </w:r>
      <w:r w:rsidR="00CF5B4E" w:rsidRPr="00CF5B4E">
        <w:rPr>
          <w:rFonts w:eastAsia="Calibri" w:cs="Times New Roman"/>
          <w:color w:val="000000"/>
          <w:szCs w:val="24"/>
        </w:rPr>
        <w:t xml:space="preserve"> incorporate</w:t>
      </w:r>
      <w:r w:rsidR="00CF5B4E">
        <w:rPr>
          <w:rFonts w:eastAsia="Calibri" w:cs="Times New Roman"/>
          <w:color w:val="000000"/>
          <w:szCs w:val="24"/>
        </w:rPr>
        <w:t>s</w:t>
      </w:r>
      <w:r w:rsidR="00CF5B4E" w:rsidRPr="00CF5B4E">
        <w:rPr>
          <w:rFonts w:eastAsia="Calibri" w:cs="Times New Roman"/>
          <w:color w:val="000000"/>
          <w:szCs w:val="24"/>
        </w:rPr>
        <w:t xml:space="preserve"> th</w:t>
      </w:r>
      <w:r w:rsidR="00CF5B4E">
        <w:rPr>
          <w:rFonts w:eastAsia="Calibri" w:cs="Times New Roman"/>
          <w:color w:val="000000"/>
          <w:szCs w:val="24"/>
        </w:rPr>
        <w:t>ese comments</w:t>
      </w:r>
      <w:r w:rsidR="00CF5B4E" w:rsidRPr="00CF5B4E">
        <w:rPr>
          <w:rFonts w:eastAsia="Calibri" w:cs="Times New Roman"/>
          <w:color w:val="000000"/>
          <w:szCs w:val="24"/>
        </w:rPr>
        <w:t xml:space="preserve"> in the </w:t>
      </w:r>
      <w:r w:rsidR="00CF5B4E">
        <w:rPr>
          <w:rFonts w:eastAsia="Calibri" w:cs="Times New Roman"/>
          <w:color w:val="000000"/>
          <w:szCs w:val="24"/>
        </w:rPr>
        <w:t>Steering Committee’s thinking</w:t>
      </w:r>
      <w:r w:rsidR="00CF5B4E" w:rsidRPr="00CF5B4E">
        <w:rPr>
          <w:rFonts w:eastAsia="Calibri" w:cs="Times New Roman"/>
          <w:color w:val="000000"/>
          <w:szCs w:val="24"/>
        </w:rPr>
        <w:t>.</w:t>
      </w:r>
    </w:p>
    <w:p w14:paraId="09C44842" w14:textId="46A35077" w:rsidR="007214BC" w:rsidRDefault="007214BC" w:rsidP="007214BC">
      <w:pPr>
        <w:ind w:left="360"/>
        <w:rPr>
          <w:rFonts w:eastAsia="Calibri" w:cs="Times New Roman"/>
          <w:color w:val="000000"/>
          <w:szCs w:val="24"/>
        </w:rPr>
      </w:pPr>
      <w:r w:rsidRPr="007214BC">
        <w:rPr>
          <w:rFonts w:eastAsia="Calibri" w:cs="Times New Roman"/>
          <w:color w:val="000000"/>
          <w:szCs w:val="24"/>
        </w:rPr>
        <w:t xml:space="preserve">Dr. McCabe reported that </w:t>
      </w:r>
      <w:r>
        <w:rPr>
          <w:rFonts w:eastAsia="Calibri" w:cs="Times New Roman"/>
          <w:color w:val="000000"/>
          <w:szCs w:val="24"/>
        </w:rPr>
        <w:t>F</w:t>
      </w:r>
      <w:r w:rsidRPr="007214BC">
        <w:rPr>
          <w:rFonts w:eastAsia="Calibri" w:cs="Times New Roman"/>
          <w:color w:val="000000"/>
          <w:szCs w:val="24"/>
        </w:rPr>
        <w:t>aculty voice</w:t>
      </w:r>
      <w:r>
        <w:rPr>
          <w:rFonts w:eastAsia="Calibri" w:cs="Times New Roman"/>
          <w:color w:val="000000"/>
          <w:szCs w:val="24"/>
        </w:rPr>
        <w:t xml:space="preserve"> </w:t>
      </w:r>
      <w:r w:rsidRPr="007214BC">
        <w:rPr>
          <w:rFonts w:eastAsia="Calibri" w:cs="Times New Roman"/>
          <w:color w:val="000000"/>
          <w:szCs w:val="24"/>
        </w:rPr>
        <w:t xml:space="preserve">is very critical in the </w:t>
      </w:r>
      <w:r w:rsidR="00E24D9C">
        <w:rPr>
          <w:rFonts w:eastAsia="Calibri" w:cs="Times New Roman"/>
          <w:color w:val="000000"/>
          <w:szCs w:val="24"/>
        </w:rPr>
        <w:t>G</w:t>
      </w:r>
      <w:r w:rsidRPr="007214BC">
        <w:rPr>
          <w:rFonts w:eastAsia="Calibri" w:cs="Times New Roman"/>
          <w:color w:val="000000"/>
          <w:szCs w:val="24"/>
        </w:rPr>
        <w:t xml:space="preserve">overnance of </w:t>
      </w:r>
      <w:r w:rsidR="00E24D9C">
        <w:rPr>
          <w:rFonts w:eastAsia="Calibri" w:cs="Times New Roman"/>
          <w:color w:val="000000"/>
          <w:szCs w:val="24"/>
        </w:rPr>
        <w:t>H</w:t>
      </w:r>
      <w:r w:rsidRPr="007214BC">
        <w:rPr>
          <w:rFonts w:eastAsia="Calibri" w:cs="Times New Roman"/>
          <w:color w:val="000000"/>
          <w:szCs w:val="24"/>
        </w:rPr>
        <w:t>igh</w:t>
      </w:r>
      <w:r>
        <w:rPr>
          <w:rFonts w:eastAsia="Calibri" w:cs="Times New Roman"/>
          <w:color w:val="000000"/>
          <w:szCs w:val="24"/>
        </w:rPr>
        <w:t xml:space="preserve">er </w:t>
      </w:r>
      <w:r w:rsidR="00E24D9C">
        <w:rPr>
          <w:rFonts w:eastAsia="Calibri" w:cs="Times New Roman"/>
          <w:color w:val="000000"/>
          <w:szCs w:val="24"/>
        </w:rPr>
        <w:t>E</w:t>
      </w:r>
      <w:r>
        <w:rPr>
          <w:rFonts w:eastAsia="Calibri" w:cs="Times New Roman"/>
          <w:color w:val="000000"/>
          <w:szCs w:val="24"/>
        </w:rPr>
        <w:t>ducation, a</w:t>
      </w:r>
      <w:r w:rsidRPr="007214BC">
        <w:rPr>
          <w:rFonts w:eastAsia="Calibri" w:cs="Times New Roman"/>
          <w:color w:val="000000"/>
          <w:szCs w:val="24"/>
        </w:rPr>
        <w:t xml:space="preserve">nd that </w:t>
      </w:r>
      <w:r>
        <w:rPr>
          <w:rFonts w:eastAsia="Calibri" w:cs="Times New Roman"/>
          <w:color w:val="000000"/>
          <w:szCs w:val="24"/>
        </w:rPr>
        <w:t xml:space="preserve">obtaining </w:t>
      </w:r>
      <w:r w:rsidRPr="007214BC">
        <w:rPr>
          <w:rFonts w:eastAsia="Calibri" w:cs="Times New Roman"/>
          <w:color w:val="000000"/>
          <w:szCs w:val="24"/>
        </w:rPr>
        <w:t>this kind of input from a variety of stakeholders is very important. It al</w:t>
      </w:r>
      <w:r>
        <w:rPr>
          <w:rFonts w:eastAsia="Calibri" w:cs="Times New Roman"/>
          <w:color w:val="000000"/>
          <w:szCs w:val="24"/>
        </w:rPr>
        <w:t>lows for better decision making;</w:t>
      </w:r>
      <w:r w:rsidRPr="007214BC">
        <w:rPr>
          <w:rFonts w:eastAsia="Calibri" w:cs="Times New Roman"/>
          <w:color w:val="000000"/>
          <w:szCs w:val="24"/>
        </w:rPr>
        <w:t xml:space="preserve"> it helps institutions to make </w:t>
      </w:r>
      <w:r>
        <w:rPr>
          <w:rFonts w:eastAsia="Calibri" w:cs="Times New Roman"/>
          <w:color w:val="000000"/>
          <w:szCs w:val="24"/>
        </w:rPr>
        <w:t>and meet their strategic goals.</w:t>
      </w:r>
    </w:p>
    <w:p w14:paraId="3A993BC7" w14:textId="3B3627B7" w:rsidR="00AA1831" w:rsidRPr="00AA1831" w:rsidRDefault="00AA1831" w:rsidP="00AA1831">
      <w:pPr>
        <w:ind w:left="360"/>
        <w:rPr>
          <w:rFonts w:eastAsia="Calibri" w:cs="Times New Roman"/>
          <w:color w:val="000000"/>
          <w:szCs w:val="24"/>
        </w:rPr>
      </w:pPr>
      <w:r>
        <w:rPr>
          <w:rFonts w:eastAsia="Calibri" w:cs="Times New Roman"/>
          <w:color w:val="000000"/>
          <w:szCs w:val="24"/>
        </w:rPr>
        <w:t>Dr. McCabe discussed the background of the situation:</w:t>
      </w:r>
      <w:r w:rsidRPr="00AA1831">
        <w:rPr>
          <w:rFonts w:eastAsia="Calibri" w:cs="Times New Roman"/>
          <w:color w:val="000000"/>
          <w:szCs w:val="24"/>
        </w:rPr>
        <w:t xml:space="preserve"> the At-Large S</w:t>
      </w:r>
      <w:r>
        <w:rPr>
          <w:rFonts w:eastAsia="Calibri" w:cs="Times New Roman"/>
          <w:color w:val="000000"/>
          <w:szCs w:val="24"/>
        </w:rPr>
        <w:t>teering Committee met with the B</w:t>
      </w:r>
      <w:r w:rsidRPr="00AA1831">
        <w:rPr>
          <w:rFonts w:eastAsia="Calibri" w:cs="Times New Roman"/>
          <w:color w:val="000000"/>
          <w:szCs w:val="24"/>
        </w:rPr>
        <w:t xml:space="preserve">oard </w:t>
      </w:r>
      <w:r>
        <w:rPr>
          <w:rFonts w:eastAsia="Calibri" w:cs="Times New Roman"/>
          <w:color w:val="000000"/>
          <w:szCs w:val="24"/>
        </w:rPr>
        <w:t xml:space="preserve">of Trustees </w:t>
      </w:r>
      <w:r w:rsidRPr="00AA1831">
        <w:rPr>
          <w:rFonts w:eastAsia="Calibri" w:cs="Times New Roman"/>
          <w:color w:val="000000"/>
          <w:szCs w:val="24"/>
        </w:rPr>
        <w:t>on the 29</w:t>
      </w:r>
      <w:r w:rsidRPr="00AA1831">
        <w:rPr>
          <w:rFonts w:eastAsia="Calibri" w:cs="Times New Roman"/>
          <w:color w:val="000000"/>
          <w:szCs w:val="24"/>
          <w:vertAlign w:val="superscript"/>
        </w:rPr>
        <w:t>th</w:t>
      </w:r>
      <w:r>
        <w:rPr>
          <w:rFonts w:eastAsia="Calibri" w:cs="Times New Roman"/>
          <w:color w:val="000000"/>
          <w:szCs w:val="24"/>
        </w:rPr>
        <w:t xml:space="preserve"> of January, providing </w:t>
      </w:r>
      <w:r w:rsidRPr="00AA1831">
        <w:rPr>
          <w:rFonts w:eastAsia="Calibri" w:cs="Times New Roman"/>
          <w:color w:val="000000"/>
          <w:szCs w:val="24"/>
        </w:rPr>
        <w:t>feedback abou</w:t>
      </w:r>
      <w:r>
        <w:rPr>
          <w:rFonts w:eastAsia="Calibri" w:cs="Times New Roman"/>
          <w:color w:val="000000"/>
          <w:szCs w:val="24"/>
        </w:rPr>
        <w:t>t the selection of the interim P</w:t>
      </w:r>
      <w:r w:rsidRPr="00AA1831">
        <w:rPr>
          <w:rFonts w:eastAsia="Calibri" w:cs="Times New Roman"/>
          <w:color w:val="000000"/>
          <w:szCs w:val="24"/>
        </w:rPr>
        <w:t xml:space="preserve">resident. </w:t>
      </w:r>
      <w:r>
        <w:rPr>
          <w:rFonts w:eastAsia="Calibri" w:cs="Times New Roman"/>
          <w:color w:val="000000"/>
          <w:szCs w:val="24"/>
        </w:rPr>
        <w:t xml:space="preserve">She stated the position that faculty has a voice in such an important decision as the selection of an interim President of MSU, and though faculty does not have a vote on the selection, it does have the right to </w:t>
      </w:r>
      <w:r w:rsidRPr="00AA1831">
        <w:rPr>
          <w:rFonts w:eastAsia="Calibri" w:cs="Times New Roman"/>
          <w:color w:val="000000"/>
          <w:szCs w:val="24"/>
        </w:rPr>
        <w:t xml:space="preserve">provide </w:t>
      </w:r>
      <w:r>
        <w:rPr>
          <w:rFonts w:eastAsia="Calibri" w:cs="Times New Roman"/>
          <w:color w:val="000000"/>
          <w:szCs w:val="24"/>
        </w:rPr>
        <w:t xml:space="preserve">essential </w:t>
      </w:r>
      <w:r w:rsidRPr="00AA1831">
        <w:rPr>
          <w:rFonts w:eastAsia="Calibri" w:cs="Times New Roman"/>
          <w:color w:val="000000"/>
          <w:szCs w:val="24"/>
        </w:rPr>
        <w:t xml:space="preserve">input. </w:t>
      </w:r>
    </w:p>
    <w:p w14:paraId="3EDA890A" w14:textId="1529ED29" w:rsidR="00842C43" w:rsidRDefault="00842C43" w:rsidP="00842C43">
      <w:pPr>
        <w:ind w:left="360"/>
        <w:rPr>
          <w:rFonts w:eastAsia="Calibri" w:cs="Times New Roman"/>
          <w:color w:val="000000"/>
          <w:szCs w:val="24"/>
        </w:rPr>
      </w:pPr>
      <w:r w:rsidRPr="00842C43">
        <w:rPr>
          <w:rFonts w:eastAsia="Calibri" w:cs="Times New Roman"/>
          <w:color w:val="000000"/>
          <w:szCs w:val="24"/>
        </w:rPr>
        <w:t>Dr.</w:t>
      </w:r>
      <w:r>
        <w:rPr>
          <w:rFonts w:eastAsia="Calibri" w:cs="Times New Roman"/>
          <w:color w:val="000000"/>
          <w:szCs w:val="24"/>
        </w:rPr>
        <w:t xml:space="preserve"> McCabe noted that the B</w:t>
      </w:r>
      <w:r w:rsidRPr="00842C43">
        <w:rPr>
          <w:rFonts w:eastAsia="Calibri" w:cs="Times New Roman"/>
          <w:color w:val="000000"/>
          <w:szCs w:val="24"/>
        </w:rPr>
        <w:t xml:space="preserve">oard </w:t>
      </w:r>
      <w:r>
        <w:rPr>
          <w:rFonts w:eastAsia="Calibri" w:cs="Times New Roman"/>
          <w:color w:val="000000"/>
          <w:szCs w:val="24"/>
        </w:rPr>
        <w:t xml:space="preserve">of Trustees did not listen to faculty input, and only found about the selection of the interim President the following day in the media, adding that the </w:t>
      </w:r>
      <w:r>
        <w:rPr>
          <w:rFonts w:eastAsia="Calibri" w:cs="Times New Roman"/>
          <w:color w:val="000000"/>
          <w:szCs w:val="24"/>
        </w:rPr>
        <w:lastRenderedPageBreak/>
        <w:t>Board of Trustees made their selection</w:t>
      </w:r>
      <w:r w:rsidRPr="00842C43">
        <w:rPr>
          <w:rFonts w:eastAsia="Calibri" w:cs="Times New Roman"/>
          <w:color w:val="000000"/>
          <w:szCs w:val="24"/>
        </w:rPr>
        <w:t xml:space="preserve"> without appropriate consultation from the MSU community.</w:t>
      </w:r>
    </w:p>
    <w:p w14:paraId="373AF7E6" w14:textId="64F282FE" w:rsidR="00C02BBD" w:rsidRPr="00C02BBD" w:rsidRDefault="00C02BBD" w:rsidP="00C02BBD">
      <w:pPr>
        <w:ind w:left="360"/>
        <w:rPr>
          <w:rFonts w:eastAsia="Calibri" w:cs="Times New Roman"/>
          <w:color w:val="000000"/>
          <w:szCs w:val="24"/>
        </w:rPr>
      </w:pPr>
      <w:r>
        <w:rPr>
          <w:rFonts w:eastAsia="Calibri" w:cs="Times New Roman"/>
          <w:color w:val="000000"/>
          <w:szCs w:val="24"/>
        </w:rPr>
        <w:t xml:space="preserve">As a consequence, Dr. McCabe stated that </w:t>
      </w:r>
      <w:r w:rsidRPr="00C02BBD">
        <w:rPr>
          <w:rFonts w:eastAsia="Calibri" w:cs="Times New Roman"/>
          <w:color w:val="000000"/>
          <w:szCs w:val="24"/>
        </w:rPr>
        <w:t xml:space="preserve">the Steering Committee </w:t>
      </w:r>
      <w:r>
        <w:rPr>
          <w:rFonts w:eastAsia="Calibri" w:cs="Times New Roman"/>
          <w:color w:val="000000"/>
          <w:szCs w:val="24"/>
        </w:rPr>
        <w:t>spent time</w:t>
      </w:r>
      <w:r w:rsidRPr="00C02BBD">
        <w:rPr>
          <w:rFonts w:eastAsia="Calibri" w:cs="Times New Roman"/>
          <w:color w:val="000000"/>
          <w:szCs w:val="24"/>
        </w:rPr>
        <w:t xml:space="preserve"> discussing this issue, and the At-Large Members had made a statem</w:t>
      </w:r>
      <w:r>
        <w:rPr>
          <w:rFonts w:eastAsia="Calibri" w:cs="Times New Roman"/>
          <w:color w:val="000000"/>
          <w:szCs w:val="24"/>
        </w:rPr>
        <w:t>ent to the Board of Trustee</w:t>
      </w:r>
      <w:r w:rsidR="00F32959">
        <w:rPr>
          <w:rFonts w:eastAsia="Calibri" w:cs="Times New Roman"/>
          <w:color w:val="000000"/>
          <w:szCs w:val="24"/>
        </w:rPr>
        <w:t>s</w:t>
      </w:r>
      <w:r>
        <w:rPr>
          <w:rFonts w:eastAsia="Calibri" w:cs="Times New Roman"/>
          <w:color w:val="000000"/>
          <w:szCs w:val="24"/>
        </w:rPr>
        <w:t>. She said that</w:t>
      </w:r>
      <w:r w:rsidRPr="00C02BBD">
        <w:rPr>
          <w:rFonts w:eastAsia="Calibri" w:cs="Times New Roman"/>
          <w:color w:val="000000"/>
          <w:szCs w:val="24"/>
        </w:rPr>
        <w:t xml:space="preserve"> given</w:t>
      </w:r>
      <w:r>
        <w:rPr>
          <w:rFonts w:eastAsia="Calibri" w:cs="Times New Roman"/>
          <w:color w:val="000000"/>
          <w:szCs w:val="24"/>
        </w:rPr>
        <w:t xml:space="preserve"> the magnitude of this issue, the At-Large Members of the Steering Committee</w:t>
      </w:r>
      <w:r w:rsidRPr="00C02BBD">
        <w:rPr>
          <w:rFonts w:eastAsia="Calibri" w:cs="Times New Roman"/>
          <w:color w:val="000000"/>
          <w:szCs w:val="24"/>
        </w:rPr>
        <w:t xml:space="preserve"> had sent that email to all the Academic Congress, asking if they would agree that a vote of no confidence in the </w:t>
      </w:r>
      <w:r w:rsidR="00F32959">
        <w:rPr>
          <w:rFonts w:eastAsia="Calibri" w:cs="Times New Roman"/>
          <w:color w:val="000000"/>
          <w:szCs w:val="24"/>
        </w:rPr>
        <w:t>B</w:t>
      </w:r>
      <w:r w:rsidRPr="00C02BBD">
        <w:rPr>
          <w:rFonts w:eastAsia="Calibri" w:cs="Times New Roman"/>
          <w:color w:val="000000"/>
          <w:szCs w:val="24"/>
        </w:rPr>
        <w:t xml:space="preserve">oard of </w:t>
      </w:r>
      <w:r w:rsidR="00F32959">
        <w:rPr>
          <w:rFonts w:eastAsia="Calibri" w:cs="Times New Roman"/>
          <w:color w:val="000000"/>
          <w:szCs w:val="24"/>
        </w:rPr>
        <w:t>T</w:t>
      </w:r>
      <w:r w:rsidRPr="00C02BBD">
        <w:rPr>
          <w:rFonts w:eastAsia="Calibri" w:cs="Times New Roman"/>
          <w:color w:val="000000"/>
          <w:szCs w:val="24"/>
        </w:rPr>
        <w:t>rustees should be put on the Faculty Senate agenda here today.</w:t>
      </w:r>
    </w:p>
    <w:p w14:paraId="2A0CCA4B" w14:textId="77777777" w:rsidR="00BB0C6C" w:rsidRDefault="00BB0C6C" w:rsidP="00BB0C6C">
      <w:pPr>
        <w:ind w:left="360"/>
        <w:rPr>
          <w:rFonts w:eastAsia="Calibri" w:cs="Times New Roman"/>
          <w:color w:val="000000"/>
          <w:szCs w:val="24"/>
        </w:rPr>
      </w:pPr>
      <w:r>
        <w:rPr>
          <w:rFonts w:eastAsia="Calibri" w:cs="Times New Roman"/>
          <w:color w:val="000000"/>
          <w:szCs w:val="24"/>
        </w:rPr>
        <w:t>Dr. McCabe reported that</w:t>
      </w:r>
      <w:r w:rsidRPr="00BB0C6C">
        <w:rPr>
          <w:rFonts w:eastAsia="Calibri" w:cs="Times New Roman"/>
          <w:color w:val="000000"/>
          <w:szCs w:val="24"/>
        </w:rPr>
        <w:t xml:space="preserve"> of the 2,776 voting </w:t>
      </w:r>
      <w:r>
        <w:rPr>
          <w:rFonts w:eastAsia="Calibri" w:cs="Times New Roman"/>
          <w:color w:val="000000"/>
          <w:szCs w:val="24"/>
        </w:rPr>
        <w:t xml:space="preserve">MSU </w:t>
      </w:r>
      <w:r w:rsidRPr="00BB0C6C">
        <w:rPr>
          <w:rFonts w:eastAsia="Calibri" w:cs="Times New Roman"/>
          <w:color w:val="000000"/>
          <w:szCs w:val="24"/>
        </w:rPr>
        <w:t xml:space="preserve">faculty, 1907 votes were received. And of those, the </w:t>
      </w:r>
      <w:r>
        <w:rPr>
          <w:rFonts w:eastAsia="Calibri" w:cs="Times New Roman"/>
          <w:color w:val="000000"/>
          <w:szCs w:val="24"/>
        </w:rPr>
        <w:t>“</w:t>
      </w:r>
      <w:r w:rsidRPr="00BB0C6C">
        <w:rPr>
          <w:rFonts w:eastAsia="Calibri" w:cs="Times New Roman"/>
          <w:color w:val="000000"/>
          <w:szCs w:val="24"/>
        </w:rPr>
        <w:t>yes</w:t>
      </w:r>
      <w:r>
        <w:rPr>
          <w:rFonts w:eastAsia="Calibri" w:cs="Times New Roman"/>
          <w:color w:val="000000"/>
          <w:szCs w:val="24"/>
        </w:rPr>
        <w:t>”</w:t>
      </w:r>
      <w:r w:rsidRPr="00BB0C6C">
        <w:rPr>
          <w:rFonts w:eastAsia="Calibri" w:cs="Times New Roman"/>
          <w:color w:val="000000"/>
          <w:szCs w:val="24"/>
        </w:rPr>
        <w:t xml:space="preserve"> votes</w:t>
      </w:r>
      <w:r>
        <w:rPr>
          <w:rFonts w:eastAsia="Calibri" w:cs="Times New Roman"/>
          <w:color w:val="000000"/>
          <w:szCs w:val="24"/>
        </w:rPr>
        <w:t xml:space="preserve"> totaled</w:t>
      </w:r>
      <w:r w:rsidRPr="00BB0C6C">
        <w:rPr>
          <w:rFonts w:eastAsia="Calibri" w:cs="Times New Roman"/>
          <w:color w:val="000000"/>
          <w:szCs w:val="24"/>
        </w:rPr>
        <w:t xml:space="preserve"> 1,653</w:t>
      </w:r>
      <w:r>
        <w:rPr>
          <w:rFonts w:eastAsia="Calibri" w:cs="Times New Roman"/>
          <w:color w:val="000000"/>
          <w:szCs w:val="24"/>
        </w:rPr>
        <w:t>, which is approximately</w:t>
      </w:r>
      <w:r w:rsidRPr="00BB0C6C">
        <w:rPr>
          <w:rFonts w:eastAsia="Calibri" w:cs="Times New Roman"/>
          <w:color w:val="000000"/>
          <w:szCs w:val="24"/>
        </w:rPr>
        <w:t xml:space="preserve"> 60% of the total voting faculty, </w:t>
      </w:r>
      <w:r>
        <w:rPr>
          <w:rFonts w:eastAsia="Calibri" w:cs="Times New Roman"/>
          <w:color w:val="000000"/>
          <w:szCs w:val="24"/>
        </w:rPr>
        <w:t>thus providing</w:t>
      </w:r>
      <w:r w:rsidRPr="00BB0C6C">
        <w:rPr>
          <w:rFonts w:eastAsia="Calibri" w:cs="Times New Roman"/>
          <w:color w:val="000000"/>
          <w:szCs w:val="24"/>
        </w:rPr>
        <w:t xml:space="preserve"> a </w:t>
      </w:r>
      <w:r>
        <w:rPr>
          <w:rFonts w:eastAsia="Calibri" w:cs="Times New Roman"/>
          <w:color w:val="000000"/>
          <w:szCs w:val="24"/>
        </w:rPr>
        <w:t xml:space="preserve">voting </w:t>
      </w:r>
      <w:r w:rsidRPr="00BB0C6C">
        <w:rPr>
          <w:rFonts w:eastAsia="Calibri" w:cs="Times New Roman"/>
          <w:color w:val="000000"/>
          <w:szCs w:val="24"/>
        </w:rPr>
        <w:t xml:space="preserve">majority </w:t>
      </w:r>
      <w:r>
        <w:rPr>
          <w:rFonts w:eastAsia="Calibri" w:cs="Times New Roman"/>
          <w:color w:val="000000"/>
          <w:szCs w:val="24"/>
        </w:rPr>
        <w:t>for faculty to</w:t>
      </w:r>
      <w:r w:rsidRPr="00BB0C6C">
        <w:rPr>
          <w:rFonts w:eastAsia="Calibri" w:cs="Times New Roman"/>
          <w:color w:val="000000"/>
          <w:szCs w:val="24"/>
        </w:rPr>
        <w:t xml:space="preserve"> move forward. </w:t>
      </w:r>
      <w:r>
        <w:rPr>
          <w:rFonts w:eastAsia="Calibri" w:cs="Times New Roman"/>
          <w:color w:val="000000"/>
          <w:szCs w:val="24"/>
        </w:rPr>
        <w:t>Faculty voting “no” was approximately 7% of the total vote, and 2% abstained.</w:t>
      </w:r>
    </w:p>
    <w:p w14:paraId="12115946" w14:textId="1BFC6BB0" w:rsidR="00345906" w:rsidRDefault="0098408F" w:rsidP="00345906">
      <w:pPr>
        <w:ind w:left="360"/>
        <w:rPr>
          <w:rFonts w:eastAsia="Calibri" w:cs="Times New Roman"/>
          <w:color w:val="000000"/>
          <w:szCs w:val="24"/>
        </w:rPr>
      </w:pPr>
      <w:r w:rsidRPr="00345906">
        <w:rPr>
          <w:rFonts w:eastAsia="Calibri" w:cs="Times New Roman"/>
          <w:color w:val="000000"/>
          <w:szCs w:val="24"/>
        </w:rPr>
        <w:t xml:space="preserve">Dr. McCabe stated that the purpose of this special Faculty Senate meeting was to discuss and move on a vote of </w:t>
      </w:r>
      <w:r w:rsidR="000C3DBE">
        <w:rPr>
          <w:rFonts w:eastAsia="Calibri" w:cs="Times New Roman"/>
          <w:color w:val="000000"/>
          <w:szCs w:val="24"/>
        </w:rPr>
        <w:t>no confidence</w:t>
      </w:r>
      <w:r w:rsidR="008D1FC9">
        <w:rPr>
          <w:rFonts w:eastAsia="Calibri" w:cs="Times New Roman"/>
          <w:color w:val="000000"/>
          <w:szCs w:val="24"/>
        </w:rPr>
        <w:t xml:space="preserve"> of</w:t>
      </w:r>
      <w:r w:rsidRPr="00345906">
        <w:rPr>
          <w:rFonts w:eastAsia="Calibri" w:cs="Times New Roman"/>
          <w:color w:val="000000"/>
          <w:szCs w:val="24"/>
        </w:rPr>
        <w:t xml:space="preserve"> the MSU Board of Trustees. </w:t>
      </w:r>
      <w:r w:rsidR="00345906">
        <w:rPr>
          <w:rFonts w:eastAsia="Calibri" w:cs="Times New Roman"/>
          <w:color w:val="000000"/>
          <w:szCs w:val="24"/>
        </w:rPr>
        <w:t xml:space="preserve">Dr. McCabe made clear that the proposed vote of </w:t>
      </w:r>
      <w:r w:rsidR="000C3DBE">
        <w:rPr>
          <w:rFonts w:eastAsia="Calibri" w:cs="Times New Roman"/>
          <w:color w:val="000000"/>
          <w:szCs w:val="24"/>
        </w:rPr>
        <w:t>no confidence</w:t>
      </w:r>
      <w:r w:rsidR="00345906">
        <w:rPr>
          <w:rFonts w:eastAsia="Calibri" w:cs="Times New Roman"/>
          <w:color w:val="000000"/>
          <w:szCs w:val="24"/>
        </w:rPr>
        <w:t xml:space="preserve"> </w:t>
      </w:r>
      <w:r w:rsidR="00345906" w:rsidRPr="00345906">
        <w:rPr>
          <w:rFonts w:eastAsia="Calibri" w:cs="Times New Roman"/>
          <w:color w:val="000000"/>
          <w:szCs w:val="24"/>
        </w:rPr>
        <w:t>stands alone</w:t>
      </w:r>
      <w:r w:rsidR="00345906">
        <w:rPr>
          <w:rFonts w:eastAsia="Calibri" w:cs="Times New Roman"/>
          <w:color w:val="000000"/>
          <w:szCs w:val="24"/>
        </w:rPr>
        <w:t>,</w:t>
      </w:r>
      <w:r w:rsidR="00345906" w:rsidRPr="00345906">
        <w:rPr>
          <w:rFonts w:eastAsia="Calibri" w:cs="Times New Roman"/>
          <w:color w:val="000000"/>
          <w:szCs w:val="24"/>
        </w:rPr>
        <w:t xml:space="preserve"> without additions</w:t>
      </w:r>
      <w:r w:rsidR="00345906">
        <w:rPr>
          <w:rFonts w:eastAsia="Calibri" w:cs="Times New Roman"/>
          <w:color w:val="000000"/>
          <w:szCs w:val="24"/>
        </w:rPr>
        <w:t>,</w:t>
      </w:r>
      <w:r w:rsidR="00345906" w:rsidRPr="00345906">
        <w:rPr>
          <w:rFonts w:eastAsia="Calibri" w:cs="Times New Roman"/>
          <w:color w:val="000000"/>
          <w:szCs w:val="24"/>
        </w:rPr>
        <w:t xml:space="preserve"> as </w:t>
      </w:r>
      <w:r w:rsidR="00345906">
        <w:rPr>
          <w:rFonts w:eastAsia="Calibri" w:cs="Times New Roman"/>
          <w:color w:val="000000"/>
          <w:szCs w:val="24"/>
        </w:rPr>
        <w:t>was</w:t>
      </w:r>
      <w:r w:rsidR="00345906" w:rsidRPr="00345906">
        <w:rPr>
          <w:rFonts w:eastAsia="Calibri" w:cs="Times New Roman"/>
          <w:color w:val="000000"/>
          <w:szCs w:val="24"/>
        </w:rPr>
        <w:t xml:space="preserve"> mandated by the </w:t>
      </w:r>
      <w:r w:rsidR="00345906">
        <w:rPr>
          <w:rFonts w:eastAsia="Calibri" w:cs="Times New Roman"/>
          <w:color w:val="000000"/>
          <w:szCs w:val="24"/>
        </w:rPr>
        <w:t xml:space="preserve">vote of </w:t>
      </w:r>
      <w:r w:rsidR="00345906" w:rsidRPr="00345906">
        <w:rPr>
          <w:rFonts w:eastAsia="Calibri" w:cs="Times New Roman"/>
          <w:color w:val="000000"/>
          <w:szCs w:val="24"/>
        </w:rPr>
        <w:t xml:space="preserve">Academic Congress. </w:t>
      </w:r>
    </w:p>
    <w:p w14:paraId="0540AB61" w14:textId="0723795F" w:rsidR="00CF5B4E" w:rsidRPr="00247234" w:rsidRDefault="004A757F" w:rsidP="00247234">
      <w:pPr>
        <w:ind w:left="360"/>
        <w:rPr>
          <w:rFonts w:eastAsia="Calibri" w:cs="Times New Roman"/>
          <w:color w:val="000000"/>
          <w:szCs w:val="24"/>
        </w:rPr>
      </w:pPr>
      <w:r>
        <w:rPr>
          <w:rFonts w:eastAsia="Calibri" w:cs="Times New Roman"/>
          <w:color w:val="000000"/>
          <w:szCs w:val="24"/>
        </w:rPr>
        <w:t xml:space="preserve">Dr. McCabe requested discussion of the </w:t>
      </w:r>
      <w:r w:rsidR="000C3DBE">
        <w:rPr>
          <w:rFonts w:eastAsia="Calibri" w:cs="Times New Roman"/>
          <w:color w:val="000000"/>
          <w:szCs w:val="24"/>
        </w:rPr>
        <w:t>no confidence</w:t>
      </w:r>
      <w:r w:rsidR="008D1FC9">
        <w:rPr>
          <w:rFonts w:eastAsia="Calibri" w:cs="Times New Roman"/>
          <w:color w:val="000000"/>
          <w:szCs w:val="24"/>
        </w:rPr>
        <w:t xml:space="preserve"> vote</w:t>
      </w:r>
      <w:r>
        <w:rPr>
          <w:rFonts w:eastAsia="Calibri" w:cs="Times New Roman"/>
          <w:color w:val="000000"/>
          <w:szCs w:val="24"/>
        </w:rPr>
        <w:t xml:space="preserve">, and </w:t>
      </w:r>
      <w:r w:rsidR="007B5D29">
        <w:rPr>
          <w:rFonts w:eastAsia="Calibri" w:cs="Times New Roman"/>
          <w:color w:val="000000"/>
          <w:szCs w:val="24"/>
        </w:rPr>
        <w:t xml:space="preserve">extensive </w:t>
      </w:r>
      <w:r>
        <w:rPr>
          <w:rFonts w:eastAsia="Calibri" w:cs="Times New Roman"/>
          <w:color w:val="000000"/>
          <w:szCs w:val="24"/>
        </w:rPr>
        <w:t>discussion ensued.</w:t>
      </w:r>
      <w:r w:rsidR="00945646">
        <w:rPr>
          <w:rFonts w:eastAsia="Calibri" w:cs="Times New Roman"/>
          <w:color w:val="000000"/>
          <w:szCs w:val="24"/>
        </w:rPr>
        <w:t xml:space="preserve"> The question was called </w:t>
      </w:r>
      <w:r w:rsidR="002B1B16">
        <w:rPr>
          <w:rFonts w:eastAsia="Calibri" w:cs="Times New Roman"/>
          <w:color w:val="000000"/>
          <w:szCs w:val="24"/>
        </w:rPr>
        <w:t xml:space="preserve">regarding the faculty vote of </w:t>
      </w:r>
      <w:r w:rsidR="000C3DBE">
        <w:rPr>
          <w:rFonts w:eastAsia="Calibri" w:cs="Times New Roman"/>
          <w:color w:val="000000"/>
          <w:szCs w:val="24"/>
        </w:rPr>
        <w:t>no confidence</w:t>
      </w:r>
      <w:r w:rsidR="002B1B16">
        <w:rPr>
          <w:rFonts w:eastAsia="Calibri" w:cs="Times New Roman"/>
          <w:color w:val="000000"/>
          <w:szCs w:val="24"/>
        </w:rPr>
        <w:t xml:space="preserve"> </w:t>
      </w:r>
      <w:r w:rsidR="00945646">
        <w:rPr>
          <w:rFonts w:eastAsia="Calibri" w:cs="Times New Roman"/>
          <w:color w:val="000000"/>
          <w:szCs w:val="24"/>
        </w:rPr>
        <w:t>and a vote was made by the Faculty Senate.</w:t>
      </w:r>
      <w:r w:rsidR="002B1B16">
        <w:rPr>
          <w:rFonts w:eastAsia="Calibri" w:cs="Times New Roman"/>
          <w:color w:val="000000"/>
          <w:szCs w:val="24"/>
        </w:rPr>
        <w:t xml:space="preserve"> </w:t>
      </w:r>
    </w:p>
    <w:p w14:paraId="6F9E0C0E" w14:textId="655955D8" w:rsidR="00AD490D" w:rsidRDefault="001634DE" w:rsidP="00247234">
      <w:pPr>
        <w:pStyle w:val="ListParagraph"/>
        <w:numPr>
          <w:ilvl w:val="0"/>
          <w:numId w:val="1"/>
        </w:numPr>
        <w:contextualSpacing w:val="0"/>
        <w:rPr>
          <w:rFonts w:cs="Times New Roman"/>
          <w:b/>
        </w:rPr>
      </w:pPr>
      <w:r w:rsidRPr="00F37235">
        <w:rPr>
          <w:rFonts w:cs="Times New Roman"/>
          <w:b/>
        </w:rPr>
        <w:t>NEW BUSINESS</w:t>
      </w:r>
    </w:p>
    <w:p w14:paraId="5C907A1E" w14:textId="2DA9AD23" w:rsidR="00E55888" w:rsidRDefault="00E55888" w:rsidP="00247234">
      <w:pPr>
        <w:ind w:left="1008"/>
        <w:rPr>
          <w:rFonts w:eastAsia="Calibri" w:cs="Times New Roman"/>
          <w:color w:val="000000"/>
          <w:szCs w:val="24"/>
        </w:rPr>
      </w:pPr>
      <w:r>
        <w:rPr>
          <w:rFonts w:eastAsia="Calibri" w:cs="Times New Roman"/>
          <w:color w:val="000000"/>
          <w:szCs w:val="24"/>
        </w:rPr>
        <w:t>6.1 Action to take a vote of Faculty Senate Members regarding a vote of no confidence in the MSU Board of Trustees.</w:t>
      </w:r>
    </w:p>
    <w:p w14:paraId="17399C02" w14:textId="72AC71A3" w:rsidR="00247234" w:rsidRPr="00247234" w:rsidRDefault="00E55888" w:rsidP="00247234">
      <w:pPr>
        <w:ind w:left="1008"/>
        <w:rPr>
          <w:rFonts w:eastAsia="Calibri" w:cs="Times New Roman"/>
          <w:color w:val="000000"/>
          <w:szCs w:val="24"/>
        </w:rPr>
      </w:pPr>
      <w:r>
        <w:rPr>
          <w:rFonts w:eastAsia="Calibri" w:cs="Times New Roman"/>
          <w:color w:val="000000"/>
          <w:szCs w:val="24"/>
        </w:rPr>
        <w:t xml:space="preserve">6.2 </w:t>
      </w:r>
      <w:r w:rsidR="00247234" w:rsidRPr="00247234">
        <w:rPr>
          <w:rFonts w:eastAsia="Calibri" w:cs="Times New Roman"/>
          <w:color w:val="000000"/>
          <w:szCs w:val="24"/>
        </w:rPr>
        <w:t>There were 70 voting Faculty Senate Members who voted (a near perfect attendance), plus five Non-Voting Members</w:t>
      </w:r>
      <w:r w:rsidR="00247234">
        <w:rPr>
          <w:rFonts w:eastAsia="Calibri" w:cs="Times New Roman"/>
          <w:color w:val="000000"/>
          <w:szCs w:val="24"/>
        </w:rPr>
        <w:t>:</w:t>
      </w:r>
      <w:r w:rsidR="00247234" w:rsidRPr="00247234">
        <w:rPr>
          <w:rFonts w:eastAsia="Calibri" w:cs="Times New Roman"/>
          <w:color w:val="000000"/>
          <w:szCs w:val="24"/>
        </w:rPr>
        <w:t xml:space="preserve"> </w:t>
      </w:r>
    </w:p>
    <w:p w14:paraId="6F7C8C54" w14:textId="46982EFA" w:rsidR="00C77B4C" w:rsidRPr="00F32959" w:rsidRDefault="00247234" w:rsidP="00F32959">
      <w:pPr>
        <w:ind w:left="1008"/>
        <w:rPr>
          <w:rFonts w:cs="Times New Roman"/>
          <w:b/>
        </w:rPr>
      </w:pPr>
      <w:r w:rsidRPr="00F32959">
        <w:rPr>
          <w:rFonts w:eastAsia="Calibri" w:cs="Times New Roman"/>
          <w:b/>
          <w:color w:val="C00000"/>
          <w:szCs w:val="24"/>
        </w:rPr>
        <w:t>The vote was 94% “yes” (61 votes) for no confidence in the MSU Board of Trustees, and 4% “no” (4 votes) against the vote of no confidence.</w:t>
      </w:r>
    </w:p>
    <w:p w14:paraId="500DEBC4" w14:textId="117D0592" w:rsidR="00247234" w:rsidRPr="00247234" w:rsidRDefault="00964732" w:rsidP="00E835AC">
      <w:pPr>
        <w:pStyle w:val="ListParagraph"/>
        <w:numPr>
          <w:ilvl w:val="0"/>
          <w:numId w:val="1"/>
        </w:numPr>
        <w:rPr>
          <w:rFonts w:cs="Times New Roman"/>
          <w:b/>
        </w:rPr>
      </w:pPr>
      <w:r>
        <w:rPr>
          <w:rFonts w:cs="Times New Roman"/>
          <w:b/>
        </w:rPr>
        <w:t>Comments from the Floor</w:t>
      </w:r>
    </w:p>
    <w:p w14:paraId="6F4E5C59" w14:textId="43D7F579" w:rsidR="007A1791" w:rsidRDefault="00247234" w:rsidP="00247234">
      <w:pPr>
        <w:pStyle w:val="ListParagraph"/>
        <w:ind w:left="360"/>
        <w:rPr>
          <w:rFonts w:cs="Times New Roman"/>
        </w:rPr>
      </w:pPr>
      <w:r>
        <w:rPr>
          <w:rFonts w:cs="Times New Roman"/>
        </w:rPr>
        <w:t xml:space="preserve">It was recommended that the next step for </w:t>
      </w:r>
      <w:r w:rsidR="00F32959">
        <w:rPr>
          <w:rFonts w:cs="Times New Roman"/>
        </w:rPr>
        <w:t>T</w:t>
      </w:r>
      <w:r>
        <w:rPr>
          <w:rFonts w:cs="Times New Roman"/>
        </w:rPr>
        <w:t xml:space="preserve">he Steering Committee </w:t>
      </w:r>
      <w:r w:rsidR="00F32959">
        <w:rPr>
          <w:rFonts w:cs="Times New Roman"/>
        </w:rPr>
        <w:t xml:space="preserve">is </w:t>
      </w:r>
      <w:r>
        <w:rPr>
          <w:rFonts w:cs="Times New Roman"/>
        </w:rPr>
        <w:t>to communicate the Faculty Senate vote of no confidence to the MSU Board of Trustees.</w:t>
      </w:r>
    </w:p>
    <w:p w14:paraId="07C51F42" w14:textId="1B9F0BA0" w:rsidR="007A1791" w:rsidRDefault="007A1791" w:rsidP="007A1791">
      <w:pPr>
        <w:ind w:left="360"/>
        <w:rPr>
          <w:rFonts w:eastAsia="Calibri" w:cs="Times New Roman"/>
          <w:color w:val="000000"/>
          <w:szCs w:val="24"/>
        </w:rPr>
      </w:pPr>
      <w:r w:rsidRPr="007A1791">
        <w:rPr>
          <w:rFonts w:eastAsia="Calibri" w:cs="Times New Roman"/>
          <w:color w:val="000000"/>
          <w:szCs w:val="24"/>
        </w:rPr>
        <w:t>Lorenzo Santavicca</w:t>
      </w:r>
      <w:r w:rsidR="00F32959">
        <w:rPr>
          <w:rFonts w:eastAsia="Calibri" w:cs="Times New Roman"/>
          <w:color w:val="000000"/>
          <w:szCs w:val="24"/>
        </w:rPr>
        <w:t>,</w:t>
      </w:r>
      <w:r w:rsidRPr="007A1791">
        <w:rPr>
          <w:rFonts w:eastAsia="Calibri" w:cs="Times New Roman"/>
          <w:color w:val="000000"/>
          <w:szCs w:val="24"/>
        </w:rPr>
        <w:t xml:space="preserve"> President of ASMSU</w:t>
      </w:r>
      <w:r>
        <w:rPr>
          <w:rFonts w:eastAsia="Calibri" w:cs="Times New Roman"/>
          <w:color w:val="000000"/>
          <w:szCs w:val="24"/>
        </w:rPr>
        <w:t>,</w:t>
      </w:r>
      <w:r w:rsidRPr="007A1791">
        <w:rPr>
          <w:rFonts w:eastAsia="Calibri" w:cs="Times New Roman"/>
          <w:color w:val="000000"/>
          <w:szCs w:val="24"/>
        </w:rPr>
        <w:t xml:space="preserve"> commend</w:t>
      </w:r>
      <w:r>
        <w:rPr>
          <w:rFonts w:eastAsia="Calibri" w:cs="Times New Roman"/>
          <w:color w:val="000000"/>
          <w:szCs w:val="24"/>
        </w:rPr>
        <w:t>ed</w:t>
      </w:r>
      <w:r w:rsidRPr="007A1791">
        <w:rPr>
          <w:rFonts w:eastAsia="Calibri" w:cs="Times New Roman"/>
          <w:color w:val="000000"/>
          <w:szCs w:val="24"/>
        </w:rPr>
        <w:t xml:space="preserve"> the </w:t>
      </w:r>
      <w:r>
        <w:rPr>
          <w:rFonts w:eastAsia="Calibri" w:cs="Times New Roman"/>
          <w:color w:val="000000"/>
          <w:szCs w:val="24"/>
        </w:rPr>
        <w:t xml:space="preserve">MSU </w:t>
      </w:r>
      <w:r w:rsidRPr="007A1791">
        <w:rPr>
          <w:rFonts w:eastAsia="Calibri" w:cs="Times New Roman"/>
          <w:color w:val="000000"/>
          <w:szCs w:val="24"/>
        </w:rPr>
        <w:t xml:space="preserve">faculty for </w:t>
      </w:r>
      <w:r>
        <w:rPr>
          <w:rFonts w:eastAsia="Calibri" w:cs="Times New Roman"/>
          <w:color w:val="000000"/>
          <w:szCs w:val="24"/>
        </w:rPr>
        <w:t>this action. He added that he would</w:t>
      </w:r>
      <w:r w:rsidRPr="007A1791">
        <w:rPr>
          <w:rFonts w:eastAsia="Calibri" w:cs="Times New Roman"/>
          <w:color w:val="000000"/>
          <w:szCs w:val="24"/>
        </w:rPr>
        <w:t xml:space="preserve"> also like to correct the fact that ASMSU was</w:t>
      </w:r>
      <w:r>
        <w:rPr>
          <w:rFonts w:eastAsia="Calibri" w:cs="Times New Roman"/>
          <w:color w:val="000000"/>
          <w:szCs w:val="24"/>
        </w:rPr>
        <w:t>,</w:t>
      </w:r>
      <w:r w:rsidRPr="007A1791">
        <w:rPr>
          <w:rFonts w:eastAsia="Calibri" w:cs="Times New Roman"/>
          <w:color w:val="000000"/>
          <w:szCs w:val="24"/>
        </w:rPr>
        <w:t xml:space="preserve"> in fact</w:t>
      </w:r>
      <w:r>
        <w:rPr>
          <w:rFonts w:eastAsia="Calibri" w:cs="Times New Roman"/>
          <w:color w:val="000000"/>
          <w:szCs w:val="24"/>
        </w:rPr>
        <w:t>,</w:t>
      </w:r>
      <w:r w:rsidRPr="007A1791">
        <w:rPr>
          <w:rFonts w:eastAsia="Calibri" w:cs="Times New Roman"/>
          <w:color w:val="000000"/>
          <w:szCs w:val="24"/>
        </w:rPr>
        <w:t xml:space="preserve"> the first governing organization </w:t>
      </w:r>
      <w:r>
        <w:rPr>
          <w:rFonts w:eastAsia="Calibri" w:cs="Times New Roman"/>
          <w:color w:val="000000"/>
          <w:szCs w:val="24"/>
        </w:rPr>
        <w:t xml:space="preserve">at MSU to make a statement of no </w:t>
      </w:r>
      <w:r w:rsidRPr="007A1791">
        <w:rPr>
          <w:rFonts w:eastAsia="Calibri" w:cs="Times New Roman"/>
          <w:color w:val="000000"/>
          <w:szCs w:val="24"/>
        </w:rPr>
        <w:t xml:space="preserve">confidence with the </w:t>
      </w:r>
      <w:r w:rsidR="00F32959">
        <w:rPr>
          <w:rFonts w:eastAsia="Calibri" w:cs="Times New Roman"/>
          <w:color w:val="000000"/>
          <w:szCs w:val="24"/>
        </w:rPr>
        <w:t>A</w:t>
      </w:r>
      <w:r w:rsidRPr="007A1791">
        <w:rPr>
          <w:rFonts w:eastAsia="Calibri" w:cs="Times New Roman"/>
          <w:color w:val="000000"/>
          <w:szCs w:val="24"/>
        </w:rPr>
        <w:t>dministration</w:t>
      </w:r>
      <w:r>
        <w:rPr>
          <w:rFonts w:eastAsia="Calibri" w:cs="Times New Roman"/>
          <w:color w:val="000000"/>
          <w:szCs w:val="24"/>
        </w:rPr>
        <w:t xml:space="preserve"> and with the Board of Trustees, as far as the latter’s</w:t>
      </w:r>
      <w:r w:rsidRPr="007A1791">
        <w:rPr>
          <w:rFonts w:eastAsia="Calibri" w:cs="Times New Roman"/>
          <w:color w:val="000000"/>
          <w:szCs w:val="24"/>
        </w:rPr>
        <w:t xml:space="preserve"> h</w:t>
      </w:r>
      <w:r>
        <w:rPr>
          <w:rFonts w:eastAsia="Calibri" w:cs="Times New Roman"/>
          <w:color w:val="000000"/>
          <w:szCs w:val="24"/>
        </w:rPr>
        <w:t>andling of sexual assault on the MSU campus, and especially regarding</w:t>
      </w:r>
      <w:r w:rsidRPr="007A1791">
        <w:rPr>
          <w:rFonts w:eastAsia="Calibri" w:cs="Times New Roman"/>
          <w:color w:val="000000"/>
          <w:szCs w:val="24"/>
        </w:rPr>
        <w:t xml:space="preserve"> the case of Larry Nassar on our campus.</w:t>
      </w:r>
    </w:p>
    <w:p w14:paraId="7D1D3491" w14:textId="096DCBBE" w:rsidR="00964732" w:rsidRPr="00A15980" w:rsidRDefault="00A15980" w:rsidP="00A15980">
      <w:pPr>
        <w:ind w:left="360"/>
        <w:rPr>
          <w:rFonts w:eastAsia="Calibri" w:cs="Times New Roman"/>
          <w:color w:val="000000"/>
          <w:szCs w:val="24"/>
        </w:rPr>
      </w:pPr>
      <w:r w:rsidRPr="00A15980">
        <w:rPr>
          <w:rFonts w:eastAsia="Calibri" w:cs="Times New Roman"/>
          <w:color w:val="000000"/>
          <w:szCs w:val="24"/>
        </w:rPr>
        <w:t xml:space="preserve">He noted that </w:t>
      </w:r>
      <w:r>
        <w:rPr>
          <w:rFonts w:eastAsia="Calibri" w:cs="Times New Roman"/>
          <w:color w:val="000000"/>
          <w:szCs w:val="24"/>
        </w:rPr>
        <w:t>the students at MSU</w:t>
      </w:r>
      <w:r w:rsidRPr="00A15980">
        <w:rPr>
          <w:rFonts w:eastAsia="Calibri" w:cs="Times New Roman"/>
          <w:color w:val="000000"/>
          <w:szCs w:val="24"/>
        </w:rPr>
        <w:t xml:space="preserve"> have been at the forefront of this</w:t>
      </w:r>
      <w:r>
        <w:rPr>
          <w:rFonts w:eastAsia="Calibri" w:cs="Times New Roman"/>
          <w:color w:val="000000"/>
          <w:szCs w:val="24"/>
        </w:rPr>
        <w:t xml:space="preserve"> situation, and ASMSU</w:t>
      </w:r>
      <w:r w:rsidRPr="00A15980">
        <w:rPr>
          <w:rFonts w:eastAsia="Calibri" w:cs="Times New Roman"/>
          <w:color w:val="000000"/>
          <w:szCs w:val="24"/>
        </w:rPr>
        <w:t xml:space="preserve"> commend</w:t>
      </w:r>
      <w:r>
        <w:rPr>
          <w:rFonts w:eastAsia="Calibri" w:cs="Times New Roman"/>
          <w:color w:val="000000"/>
          <w:szCs w:val="24"/>
        </w:rPr>
        <w:t>s</w:t>
      </w:r>
      <w:r w:rsidRPr="00A15980">
        <w:rPr>
          <w:rFonts w:eastAsia="Calibri" w:cs="Times New Roman"/>
          <w:color w:val="000000"/>
          <w:szCs w:val="24"/>
        </w:rPr>
        <w:t xml:space="preserve"> </w:t>
      </w:r>
      <w:r>
        <w:rPr>
          <w:rFonts w:eastAsia="Calibri" w:cs="Times New Roman"/>
          <w:color w:val="000000"/>
          <w:szCs w:val="24"/>
        </w:rPr>
        <w:t>their</w:t>
      </w:r>
      <w:r w:rsidRPr="00A15980">
        <w:rPr>
          <w:rFonts w:eastAsia="Calibri" w:cs="Times New Roman"/>
          <w:color w:val="000000"/>
          <w:szCs w:val="24"/>
        </w:rPr>
        <w:t xml:space="preserve"> student peers for </w:t>
      </w:r>
      <w:r>
        <w:rPr>
          <w:rFonts w:eastAsia="Calibri" w:cs="Times New Roman"/>
          <w:color w:val="000000"/>
          <w:szCs w:val="24"/>
        </w:rPr>
        <w:t>their efforts</w:t>
      </w:r>
      <w:r w:rsidRPr="00A15980">
        <w:rPr>
          <w:rFonts w:eastAsia="Calibri" w:cs="Times New Roman"/>
          <w:color w:val="000000"/>
          <w:szCs w:val="24"/>
        </w:rPr>
        <w:t xml:space="preserve">. </w:t>
      </w:r>
    </w:p>
    <w:p w14:paraId="2A680956" w14:textId="176497FE" w:rsidR="001634DE" w:rsidRPr="00F32959" w:rsidRDefault="00320583" w:rsidP="00E835AC">
      <w:pPr>
        <w:pStyle w:val="ListParagraph"/>
        <w:numPr>
          <w:ilvl w:val="0"/>
          <w:numId w:val="1"/>
        </w:numPr>
        <w:rPr>
          <w:rFonts w:cs="Times New Roman"/>
        </w:rPr>
      </w:pPr>
      <w:r w:rsidRPr="00E835AC">
        <w:rPr>
          <w:rFonts w:cs="Times New Roman"/>
          <w:b/>
        </w:rPr>
        <w:t>ADJOURNMENT</w:t>
      </w:r>
      <w:r w:rsidR="001634DE" w:rsidRPr="00E835AC">
        <w:rPr>
          <w:rFonts w:cs="Times New Roman"/>
          <w:b/>
        </w:rPr>
        <w:t xml:space="preserve"> </w:t>
      </w:r>
      <w:r w:rsidR="007F2B47">
        <w:rPr>
          <w:rFonts w:cs="Times New Roman"/>
          <w:b/>
        </w:rPr>
        <w:br/>
      </w:r>
      <w:r w:rsidR="002446D2" w:rsidRPr="002446D2">
        <w:rPr>
          <w:rFonts w:cs="Times New Roman"/>
        </w:rPr>
        <w:t xml:space="preserve">A motion was made to adjourn and was first and seconded. </w:t>
      </w:r>
      <w:r w:rsidR="002446D2">
        <w:rPr>
          <w:rFonts w:cs="Times New Roman"/>
          <w:b/>
        </w:rPr>
        <w:t xml:space="preserve"> The motion carried.</w:t>
      </w:r>
      <w:r w:rsidR="009113A0">
        <w:rPr>
          <w:rFonts w:cs="Times New Roman"/>
          <w:b/>
        </w:rPr>
        <w:t xml:space="preserve"> </w:t>
      </w:r>
      <w:r w:rsidR="00F32959" w:rsidRPr="00F32959">
        <w:rPr>
          <w:rFonts w:cs="Times New Roman"/>
        </w:rPr>
        <w:t xml:space="preserve">The meeting adjourned at </w:t>
      </w:r>
      <w:r w:rsidR="009113A0" w:rsidRPr="00F32959">
        <w:rPr>
          <w:rFonts w:cs="Times New Roman"/>
        </w:rPr>
        <w:t>4:21pm</w:t>
      </w:r>
      <w:r w:rsidR="00F32959" w:rsidRPr="00F32959">
        <w:rPr>
          <w:rFonts w:cs="Times New Roman"/>
        </w:rPr>
        <w:t>.</w:t>
      </w:r>
    </w:p>
    <w:p w14:paraId="252342F1" w14:textId="77777777" w:rsidR="00802B90" w:rsidRDefault="00802B90" w:rsidP="00100AA7">
      <w:pPr>
        <w:rPr>
          <w:rFonts w:cs="Times New Roman"/>
          <w:b/>
        </w:rPr>
      </w:pPr>
    </w:p>
    <w:sectPr w:rsidR="00802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1716D"/>
    <w:multiLevelType w:val="multilevel"/>
    <w:tmpl w:val="6F3842E0"/>
    <w:lvl w:ilvl="0">
      <w:start w:val="1"/>
      <w:numFmt w:val="decimal"/>
      <w:lvlText w:val="%1."/>
      <w:lvlJc w:val="left"/>
      <w:pPr>
        <w:ind w:left="360" w:hanging="360"/>
      </w:pPr>
      <w:rPr>
        <w:rFonts w:hint="default"/>
        <w:b/>
        <w:color w:val="auto"/>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33A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5F0E601A"/>
    <w:multiLevelType w:val="multilevel"/>
    <w:tmpl w:val="0F7EC9F6"/>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1653608"/>
    <w:multiLevelType w:val="multilevel"/>
    <w:tmpl w:val="0F7EC9F6"/>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51125A"/>
    <w:multiLevelType w:val="multilevel"/>
    <w:tmpl w:val="909C1AB4"/>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74EC608D"/>
    <w:multiLevelType w:val="multilevel"/>
    <w:tmpl w:val="0F7EC9F6"/>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5"/>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C8"/>
    <w:rsid w:val="000001FB"/>
    <w:rsid w:val="000018B8"/>
    <w:rsid w:val="00051B6D"/>
    <w:rsid w:val="00056396"/>
    <w:rsid w:val="000B2E43"/>
    <w:rsid w:val="000C3DBE"/>
    <w:rsid w:val="000D5329"/>
    <w:rsid w:val="00100AA7"/>
    <w:rsid w:val="00106817"/>
    <w:rsid w:val="001135F7"/>
    <w:rsid w:val="00115F8F"/>
    <w:rsid w:val="00125F4A"/>
    <w:rsid w:val="00135DCB"/>
    <w:rsid w:val="001634DE"/>
    <w:rsid w:val="00181748"/>
    <w:rsid w:val="001A5F5F"/>
    <w:rsid w:val="001E139E"/>
    <w:rsid w:val="001E6B02"/>
    <w:rsid w:val="001E6F56"/>
    <w:rsid w:val="00215451"/>
    <w:rsid w:val="0024290D"/>
    <w:rsid w:val="002446D2"/>
    <w:rsid w:val="00247234"/>
    <w:rsid w:val="00250734"/>
    <w:rsid w:val="00252B28"/>
    <w:rsid w:val="002B1B16"/>
    <w:rsid w:val="00313662"/>
    <w:rsid w:val="00320583"/>
    <w:rsid w:val="003232D1"/>
    <w:rsid w:val="00326AB6"/>
    <w:rsid w:val="003371B5"/>
    <w:rsid w:val="00340B83"/>
    <w:rsid w:val="00343E90"/>
    <w:rsid w:val="003443CF"/>
    <w:rsid w:val="00345906"/>
    <w:rsid w:val="00373AB8"/>
    <w:rsid w:val="00373C6D"/>
    <w:rsid w:val="0037677E"/>
    <w:rsid w:val="00392EE3"/>
    <w:rsid w:val="003A5F71"/>
    <w:rsid w:val="003C1585"/>
    <w:rsid w:val="003D65E7"/>
    <w:rsid w:val="004849D3"/>
    <w:rsid w:val="004A45E9"/>
    <w:rsid w:val="004A4F9D"/>
    <w:rsid w:val="004A757F"/>
    <w:rsid w:val="005153E1"/>
    <w:rsid w:val="005411AF"/>
    <w:rsid w:val="005434E1"/>
    <w:rsid w:val="005620A7"/>
    <w:rsid w:val="00575E68"/>
    <w:rsid w:val="00584A5C"/>
    <w:rsid w:val="005932E4"/>
    <w:rsid w:val="005A1401"/>
    <w:rsid w:val="005A18B7"/>
    <w:rsid w:val="005B264C"/>
    <w:rsid w:val="005C1E52"/>
    <w:rsid w:val="005E464E"/>
    <w:rsid w:val="006009AA"/>
    <w:rsid w:val="00604D8C"/>
    <w:rsid w:val="0060512E"/>
    <w:rsid w:val="006110C0"/>
    <w:rsid w:val="00622DB1"/>
    <w:rsid w:val="006A49EE"/>
    <w:rsid w:val="006C47A0"/>
    <w:rsid w:val="006C6EF9"/>
    <w:rsid w:val="006E3F03"/>
    <w:rsid w:val="007214BC"/>
    <w:rsid w:val="00761951"/>
    <w:rsid w:val="0077156E"/>
    <w:rsid w:val="007938D1"/>
    <w:rsid w:val="0079565A"/>
    <w:rsid w:val="007A1791"/>
    <w:rsid w:val="007B5D29"/>
    <w:rsid w:val="007F2B47"/>
    <w:rsid w:val="00802B90"/>
    <w:rsid w:val="00804985"/>
    <w:rsid w:val="00810530"/>
    <w:rsid w:val="0081161D"/>
    <w:rsid w:val="00823DF9"/>
    <w:rsid w:val="00842C43"/>
    <w:rsid w:val="00886229"/>
    <w:rsid w:val="008D1400"/>
    <w:rsid w:val="008D1FC9"/>
    <w:rsid w:val="008D736B"/>
    <w:rsid w:val="008E0C17"/>
    <w:rsid w:val="008E10E7"/>
    <w:rsid w:val="008E31C8"/>
    <w:rsid w:val="009113A0"/>
    <w:rsid w:val="00923870"/>
    <w:rsid w:val="00945646"/>
    <w:rsid w:val="00951121"/>
    <w:rsid w:val="00964732"/>
    <w:rsid w:val="00975088"/>
    <w:rsid w:val="00976648"/>
    <w:rsid w:val="0098408F"/>
    <w:rsid w:val="0099535B"/>
    <w:rsid w:val="009A2D8E"/>
    <w:rsid w:val="009B36E0"/>
    <w:rsid w:val="009C1BB7"/>
    <w:rsid w:val="009D498A"/>
    <w:rsid w:val="009F4D6A"/>
    <w:rsid w:val="00A15980"/>
    <w:rsid w:val="00A358A7"/>
    <w:rsid w:val="00A81954"/>
    <w:rsid w:val="00AA0BCE"/>
    <w:rsid w:val="00AA1831"/>
    <w:rsid w:val="00AD490D"/>
    <w:rsid w:val="00AF28A3"/>
    <w:rsid w:val="00B5078E"/>
    <w:rsid w:val="00B57523"/>
    <w:rsid w:val="00B8660C"/>
    <w:rsid w:val="00B869CE"/>
    <w:rsid w:val="00B912AD"/>
    <w:rsid w:val="00BA4A75"/>
    <w:rsid w:val="00BB0C6C"/>
    <w:rsid w:val="00BB2DA4"/>
    <w:rsid w:val="00BD47DF"/>
    <w:rsid w:val="00BF6E3B"/>
    <w:rsid w:val="00C02BBD"/>
    <w:rsid w:val="00C064C7"/>
    <w:rsid w:val="00C15674"/>
    <w:rsid w:val="00C23B76"/>
    <w:rsid w:val="00C25A90"/>
    <w:rsid w:val="00C55C7A"/>
    <w:rsid w:val="00C60E0D"/>
    <w:rsid w:val="00C77B4C"/>
    <w:rsid w:val="00C9049A"/>
    <w:rsid w:val="00CB47A1"/>
    <w:rsid w:val="00CD364E"/>
    <w:rsid w:val="00CF5B4E"/>
    <w:rsid w:val="00CF6FE5"/>
    <w:rsid w:val="00D16DEA"/>
    <w:rsid w:val="00D4523E"/>
    <w:rsid w:val="00D73076"/>
    <w:rsid w:val="00D81C36"/>
    <w:rsid w:val="00D84A82"/>
    <w:rsid w:val="00DC05FC"/>
    <w:rsid w:val="00DC07EB"/>
    <w:rsid w:val="00DC0BB9"/>
    <w:rsid w:val="00DD7803"/>
    <w:rsid w:val="00DF3989"/>
    <w:rsid w:val="00E12B03"/>
    <w:rsid w:val="00E211CA"/>
    <w:rsid w:val="00E24D9C"/>
    <w:rsid w:val="00E32FD4"/>
    <w:rsid w:val="00E40688"/>
    <w:rsid w:val="00E55888"/>
    <w:rsid w:val="00E835AC"/>
    <w:rsid w:val="00E85A8F"/>
    <w:rsid w:val="00E91D83"/>
    <w:rsid w:val="00EA6943"/>
    <w:rsid w:val="00EC35DE"/>
    <w:rsid w:val="00EC5F6A"/>
    <w:rsid w:val="00F07DA2"/>
    <w:rsid w:val="00F1218B"/>
    <w:rsid w:val="00F26C4F"/>
    <w:rsid w:val="00F32959"/>
    <w:rsid w:val="00F47547"/>
    <w:rsid w:val="00F50008"/>
    <w:rsid w:val="00FB064D"/>
    <w:rsid w:val="00FC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BDA2"/>
  <w15:docId w15:val="{676F2502-7951-417C-B7C4-2B9D1EE8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rPr>
      <w:rFonts w:cstheme="minorBidi"/>
      <w:szCs w:val="22"/>
    </w:rPr>
  </w:style>
  <w:style w:type="paragraph" w:styleId="Heading1">
    <w:name w:val="heading 1"/>
    <w:basedOn w:val="Normal"/>
    <w:next w:val="Normal"/>
    <w:link w:val="Heading1Char"/>
    <w:autoRedefine/>
    <w:uiPriority w:val="9"/>
    <w:qFormat/>
    <w:rsid w:val="00B912AD"/>
    <w:pPr>
      <w:keepNext/>
      <w:keepLines/>
      <w:spacing w:after="20"/>
      <w:jc w:val="center"/>
      <w:outlineLvl w:val="0"/>
    </w:pPr>
    <w:rPr>
      <w:rFonts w:eastAsiaTheme="majorEastAsia"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1B6D"/>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51B6D"/>
    <w:rPr>
      <w:rFonts w:eastAsiaTheme="majorEastAsia" w:cstheme="majorBidi"/>
      <w:b/>
      <w:spacing w:val="-10"/>
      <w:kern w:val="28"/>
      <w:sz w:val="28"/>
      <w:szCs w:val="56"/>
    </w:rPr>
  </w:style>
  <w:style w:type="character" w:styleId="PlaceholderText">
    <w:name w:val="Placeholder Text"/>
    <w:basedOn w:val="DefaultParagraphFont"/>
    <w:uiPriority w:val="99"/>
    <w:semiHidden/>
    <w:rsid w:val="00FB064D"/>
    <w:rPr>
      <w:color w:val="808080"/>
    </w:rPr>
  </w:style>
  <w:style w:type="paragraph" w:styleId="ListParagraph">
    <w:name w:val="List Paragraph"/>
    <w:basedOn w:val="Normal"/>
    <w:uiPriority w:val="34"/>
    <w:qFormat/>
    <w:rsid w:val="001634DE"/>
    <w:pPr>
      <w:ind w:left="720"/>
      <w:contextualSpacing/>
    </w:pPr>
  </w:style>
  <w:style w:type="paragraph" w:styleId="BalloonText">
    <w:name w:val="Balloon Text"/>
    <w:basedOn w:val="Normal"/>
    <w:link w:val="BalloonTextChar"/>
    <w:uiPriority w:val="99"/>
    <w:semiHidden/>
    <w:unhideWhenUsed/>
    <w:rsid w:val="00001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B8"/>
    <w:rPr>
      <w:rFonts w:ascii="Tahoma" w:hAnsi="Tahoma" w:cs="Tahoma"/>
      <w:sz w:val="16"/>
      <w:szCs w:val="16"/>
    </w:rPr>
  </w:style>
  <w:style w:type="character" w:styleId="IntenseEmphasis">
    <w:name w:val="Intense Emphasis"/>
    <w:basedOn w:val="DefaultParagraphFont"/>
    <w:uiPriority w:val="21"/>
    <w:qFormat/>
    <w:rsid w:val="000018B8"/>
    <w:rPr>
      <w:b/>
      <w:bCs/>
      <w:i/>
      <w:iCs/>
      <w:color w:val="5B9BD5" w:themeColor="accent1"/>
    </w:rPr>
  </w:style>
  <w:style w:type="character" w:customStyle="1" w:styleId="Heading1Char">
    <w:name w:val="Heading 1 Char"/>
    <w:basedOn w:val="DefaultParagraphFont"/>
    <w:link w:val="Heading1"/>
    <w:uiPriority w:val="9"/>
    <w:rsid w:val="00B912AD"/>
    <w:rPr>
      <w:rFonts w:eastAsiaTheme="majorEastAsia" w:cstheme="majorBidi"/>
      <w:b/>
      <w:caps/>
      <w:sz w:val="32"/>
      <w:szCs w:val="32"/>
    </w:rPr>
  </w:style>
  <w:style w:type="character" w:styleId="Strong">
    <w:name w:val="Strong"/>
    <w:basedOn w:val="DefaultParagraphFont"/>
    <w:uiPriority w:val="22"/>
    <w:qFormat/>
    <w:rsid w:val="00B912AD"/>
    <w:rPr>
      <w:b/>
      <w:bCs/>
    </w:rPr>
  </w:style>
  <w:style w:type="character" w:styleId="Hyperlink">
    <w:name w:val="Hyperlink"/>
    <w:basedOn w:val="DefaultParagraphFont"/>
    <w:uiPriority w:val="99"/>
    <w:unhideWhenUsed/>
    <w:rsid w:val="0079565A"/>
    <w:rPr>
      <w:color w:val="0563C1"/>
      <w:u w:val="single"/>
    </w:rPr>
  </w:style>
  <w:style w:type="character" w:styleId="CommentReference">
    <w:name w:val="annotation reference"/>
    <w:basedOn w:val="DefaultParagraphFont"/>
    <w:uiPriority w:val="99"/>
    <w:semiHidden/>
    <w:unhideWhenUsed/>
    <w:rsid w:val="00975088"/>
    <w:rPr>
      <w:sz w:val="16"/>
      <w:szCs w:val="16"/>
    </w:rPr>
  </w:style>
  <w:style w:type="paragraph" w:styleId="CommentText">
    <w:name w:val="annotation text"/>
    <w:basedOn w:val="Normal"/>
    <w:link w:val="CommentTextChar"/>
    <w:uiPriority w:val="99"/>
    <w:semiHidden/>
    <w:unhideWhenUsed/>
    <w:rsid w:val="00975088"/>
    <w:rPr>
      <w:sz w:val="20"/>
      <w:szCs w:val="20"/>
    </w:rPr>
  </w:style>
  <w:style w:type="character" w:customStyle="1" w:styleId="CommentTextChar">
    <w:name w:val="Comment Text Char"/>
    <w:basedOn w:val="DefaultParagraphFont"/>
    <w:link w:val="CommentText"/>
    <w:uiPriority w:val="99"/>
    <w:semiHidden/>
    <w:rsid w:val="00975088"/>
    <w:rPr>
      <w:rFonts w:cstheme="minorBidi"/>
      <w:sz w:val="20"/>
      <w:szCs w:val="20"/>
    </w:rPr>
  </w:style>
  <w:style w:type="paragraph" w:styleId="CommentSubject">
    <w:name w:val="annotation subject"/>
    <w:basedOn w:val="CommentText"/>
    <w:next w:val="CommentText"/>
    <w:link w:val="CommentSubjectChar"/>
    <w:uiPriority w:val="99"/>
    <w:semiHidden/>
    <w:unhideWhenUsed/>
    <w:rsid w:val="00975088"/>
    <w:rPr>
      <w:b/>
      <w:bCs/>
    </w:rPr>
  </w:style>
  <w:style w:type="character" w:customStyle="1" w:styleId="CommentSubjectChar">
    <w:name w:val="Comment Subject Char"/>
    <w:basedOn w:val="CommentTextChar"/>
    <w:link w:val="CommentSubject"/>
    <w:uiPriority w:val="99"/>
    <w:semiHidden/>
    <w:rsid w:val="00975088"/>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78140">
      <w:bodyDiv w:val="1"/>
      <w:marLeft w:val="0"/>
      <w:marRight w:val="0"/>
      <w:marTop w:val="0"/>
      <w:marBottom w:val="0"/>
      <w:divBdr>
        <w:top w:val="none" w:sz="0" w:space="0" w:color="auto"/>
        <w:left w:val="none" w:sz="0" w:space="0" w:color="auto"/>
        <w:bottom w:val="none" w:sz="0" w:space="0" w:color="auto"/>
        <w:right w:val="none" w:sz="0" w:space="0" w:color="auto"/>
      </w:divBdr>
    </w:div>
    <w:div w:id="527646171">
      <w:bodyDiv w:val="1"/>
      <w:marLeft w:val="0"/>
      <w:marRight w:val="0"/>
      <w:marTop w:val="0"/>
      <w:marBottom w:val="0"/>
      <w:divBdr>
        <w:top w:val="none" w:sz="0" w:space="0" w:color="auto"/>
        <w:left w:val="none" w:sz="0" w:space="0" w:color="auto"/>
        <w:bottom w:val="none" w:sz="0" w:space="0" w:color="auto"/>
        <w:right w:val="none" w:sz="0" w:space="0" w:color="auto"/>
      </w:divBdr>
    </w:div>
    <w:div w:id="604264276">
      <w:bodyDiv w:val="1"/>
      <w:marLeft w:val="0"/>
      <w:marRight w:val="0"/>
      <w:marTop w:val="0"/>
      <w:marBottom w:val="0"/>
      <w:divBdr>
        <w:top w:val="none" w:sz="0" w:space="0" w:color="auto"/>
        <w:left w:val="none" w:sz="0" w:space="0" w:color="auto"/>
        <w:bottom w:val="none" w:sz="0" w:space="0" w:color="auto"/>
        <w:right w:val="none" w:sz="0" w:space="0" w:color="auto"/>
      </w:divBdr>
    </w:div>
    <w:div w:id="1112748364">
      <w:bodyDiv w:val="1"/>
      <w:marLeft w:val="0"/>
      <w:marRight w:val="0"/>
      <w:marTop w:val="0"/>
      <w:marBottom w:val="0"/>
      <w:divBdr>
        <w:top w:val="none" w:sz="0" w:space="0" w:color="auto"/>
        <w:left w:val="none" w:sz="0" w:space="0" w:color="auto"/>
        <w:bottom w:val="none" w:sz="0" w:space="0" w:color="auto"/>
        <w:right w:val="none" w:sz="0" w:space="0" w:color="auto"/>
      </w:divBdr>
    </w:div>
    <w:div w:id="1455173019">
      <w:bodyDiv w:val="1"/>
      <w:marLeft w:val="0"/>
      <w:marRight w:val="0"/>
      <w:marTop w:val="0"/>
      <w:marBottom w:val="0"/>
      <w:divBdr>
        <w:top w:val="none" w:sz="0" w:space="0" w:color="auto"/>
        <w:left w:val="none" w:sz="0" w:space="0" w:color="auto"/>
        <w:bottom w:val="none" w:sz="0" w:space="0" w:color="auto"/>
        <w:right w:val="none" w:sz="0" w:space="0" w:color="auto"/>
      </w:divBdr>
    </w:div>
    <w:div w:id="18360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5A0DED63CC4295A06F2EC88A454605"/>
        <w:category>
          <w:name w:val="General"/>
          <w:gallery w:val="placeholder"/>
        </w:category>
        <w:types>
          <w:type w:val="bbPlcHdr"/>
        </w:types>
        <w:behaviors>
          <w:behavior w:val="content"/>
        </w:behaviors>
        <w:guid w:val="{A75E797E-D600-4CA6-BF19-E6465EF7402B}"/>
      </w:docPartPr>
      <w:docPartBody>
        <w:p w:rsidR="002A7365" w:rsidRDefault="002A7365">
          <w:pPr>
            <w:pStyle w:val="265A0DED63CC4295A06F2EC88A454605"/>
          </w:pPr>
          <w:r w:rsidRPr="00B912AD">
            <w:rPr>
              <w:rStyle w:val="PlaceholderText"/>
            </w:rPr>
            <w:t>Choose Unit</w:t>
          </w:r>
        </w:p>
      </w:docPartBody>
    </w:docPart>
    <w:docPart>
      <w:docPartPr>
        <w:name w:val="A66FFA1B41E848F6998186BFA6714BD3"/>
        <w:category>
          <w:name w:val="General"/>
          <w:gallery w:val="placeholder"/>
        </w:category>
        <w:types>
          <w:type w:val="bbPlcHdr"/>
        </w:types>
        <w:behaviors>
          <w:behavior w:val="content"/>
        </w:behaviors>
        <w:guid w:val="{10750B5D-D1DA-4F76-9D71-279086A3C7A3}"/>
      </w:docPartPr>
      <w:docPartBody>
        <w:p w:rsidR="002A7365" w:rsidRDefault="002A7365">
          <w:pPr>
            <w:pStyle w:val="A66FFA1B41E848F6998186BFA6714BD3"/>
          </w:pPr>
          <w:r w:rsidRPr="00D4523E">
            <w:t xml:space="preserve">Choose </w:t>
          </w:r>
          <w:r>
            <w:t>status</w:t>
          </w:r>
        </w:p>
      </w:docPartBody>
    </w:docPart>
    <w:docPart>
      <w:docPartPr>
        <w:name w:val="A757DBC3D0E647468AFE4B0274580085"/>
        <w:category>
          <w:name w:val="General"/>
          <w:gallery w:val="placeholder"/>
        </w:category>
        <w:types>
          <w:type w:val="bbPlcHdr"/>
        </w:types>
        <w:behaviors>
          <w:behavior w:val="content"/>
        </w:behaviors>
        <w:guid w:val="{033A0453-39B2-4A63-8AC6-BA73905BE2C4}"/>
      </w:docPartPr>
      <w:docPartBody>
        <w:p w:rsidR="002A7365" w:rsidRDefault="002A7365">
          <w:pPr>
            <w:pStyle w:val="A757DBC3D0E647468AFE4B0274580085"/>
          </w:pPr>
          <w:r w:rsidRPr="00051B6D">
            <w:rPr>
              <w:rStyle w:val="PlaceholderText"/>
            </w:rPr>
            <w:t xml:space="preserve">Choose </w:t>
          </w:r>
          <w:r>
            <w:rPr>
              <w:rStyle w:val="PlaceholderText"/>
            </w:rPr>
            <w:t>type</w:t>
          </w:r>
        </w:p>
      </w:docPartBody>
    </w:docPart>
    <w:docPart>
      <w:docPartPr>
        <w:name w:val="E7E2FDBF78B84161BBD982201D88149F"/>
        <w:category>
          <w:name w:val="General"/>
          <w:gallery w:val="placeholder"/>
        </w:category>
        <w:types>
          <w:type w:val="bbPlcHdr"/>
        </w:types>
        <w:behaviors>
          <w:behavior w:val="content"/>
        </w:behaviors>
        <w:guid w:val="{D39603D9-0C4B-4E13-87AC-6667AEB3CC57}"/>
      </w:docPartPr>
      <w:docPartBody>
        <w:p w:rsidR="002A7365" w:rsidRDefault="002A7365">
          <w:pPr>
            <w:pStyle w:val="E7E2FDBF78B84161BBD982201D88149F"/>
          </w:pPr>
          <w:r w:rsidRPr="00051B6D">
            <w:rPr>
              <w:rStyle w:val="PlaceholderText"/>
            </w:rPr>
            <w:t xml:space="preserve">enter </w:t>
          </w:r>
          <w:r>
            <w:rPr>
              <w:rStyle w:val="PlaceholderText"/>
            </w:rPr>
            <w:t>Meeting</w:t>
          </w:r>
          <w:r w:rsidRPr="00051B6D">
            <w:rPr>
              <w:rStyle w:val="PlaceholderText"/>
            </w:rPr>
            <w:t xml:space="preserve"> date.</w:t>
          </w:r>
        </w:p>
      </w:docPartBody>
    </w:docPart>
    <w:docPart>
      <w:docPartPr>
        <w:name w:val="49A876A8551C490EBF638D8DF6B265AF"/>
        <w:category>
          <w:name w:val="General"/>
          <w:gallery w:val="placeholder"/>
        </w:category>
        <w:types>
          <w:type w:val="bbPlcHdr"/>
        </w:types>
        <w:behaviors>
          <w:behavior w:val="content"/>
        </w:behaviors>
        <w:guid w:val="{46198C16-BF4B-4144-B2EA-94AC9FFE4801}"/>
      </w:docPartPr>
      <w:docPartBody>
        <w:p w:rsidR="002A7365" w:rsidRDefault="002A7365">
          <w:pPr>
            <w:pStyle w:val="49A876A8551C490EBF638D8DF6B265AF"/>
          </w:pPr>
          <w:r>
            <w:rPr>
              <w:rStyle w:val="PlaceholderText"/>
            </w:rPr>
            <w:t>enter location</w:t>
          </w:r>
          <w:r w:rsidRPr="00051B6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65"/>
    <w:rsid w:val="002A7365"/>
    <w:rsid w:val="00316DC4"/>
    <w:rsid w:val="005E4ACB"/>
    <w:rsid w:val="00A6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3C4955017D4328A538836EF20BA68D">
    <w:name w:val="2A3C4955017D4328A538836EF20BA68D"/>
  </w:style>
  <w:style w:type="paragraph" w:customStyle="1" w:styleId="265A0DED63CC4295A06F2EC88A454605">
    <w:name w:val="265A0DED63CC4295A06F2EC88A454605"/>
  </w:style>
  <w:style w:type="paragraph" w:customStyle="1" w:styleId="A66FFA1B41E848F6998186BFA6714BD3">
    <w:name w:val="A66FFA1B41E848F6998186BFA6714BD3"/>
  </w:style>
  <w:style w:type="paragraph" w:customStyle="1" w:styleId="A757DBC3D0E647468AFE4B0274580085">
    <w:name w:val="A757DBC3D0E647468AFE4B0274580085"/>
  </w:style>
  <w:style w:type="paragraph" w:customStyle="1" w:styleId="E7E2FDBF78B84161BBD982201D88149F">
    <w:name w:val="E7E2FDBF78B84161BBD982201D88149F"/>
  </w:style>
  <w:style w:type="paragraph" w:customStyle="1" w:styleId="49A876A8551C490EBF638D8DF6B265AF">
    <w:name w:val="49A876A8551C490EBF638D8DF6B265AF"/>
  </w:style>
  <w:style w:type="paragraph" w:customStyle="1" w:styleId="63A041386AB84C6CAE300FBD2ECD1A3B">
    <w:name w:val="63A041386AB84C6CAE300FBD2ECD1A3B"/>
  </w:style>
  <w:style w:type="paragraph" w:customStyle="1" w:styleId="05388D35E8234B49A1905B835A385E63">
    <w:name w:val="05388D35E8234B49A1905B835A385E63"/>
  </w:style>
  <w:style w:type="paragraph" w:customStyle="1" w:styleId="E02C0A803A3544E3BF3A84D59066B59F">
    <w:name w:val="E02C0A803A3544E3BF3A84D59066B59F"/>
  </w:style>
  <w:style w:type="paragraph" w:customStyle="1" w:styleId="A0ECEAF259D14F14B934368584E4064C">
    <w:name w:val="A0ECEAF259D14F14B934368584E40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508F10-19B9-48B1-9CE2-7CD239FA07B0}"/>
</file>

<file path=customXml/itemProps2.xml><?xml version="1.0" encoding="utf-8"?>
<ds:datastoreItem xmlns:ds="http://schemas.openxmlformats.org/officeDocument/2006/customXml" ds:itemID="{80C1BF8B-A27B-478B-8FE5-6F54A931D623}">
  <ds:schemaRefs>
    <ds:schemaRef ds:uri="http://schemas.microsoft.com/office/infopath/2007/PartnerControls"/>
    <ds:schemaRef ds:uri="df390eca-cf14-4def-a13b-0a02ab943eb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59E84EBB-C82C-4D69-B00F-626718EBD26C}">
  <ds:schemaRefs>
    <ds:schemaRef ds:uri="http://schemas.microsoft.com/sharepoint/v3/contenttype/forms"/>
  </ds:schemaRefs>
</ds:datastoreItem>
</file>

<file path=customXml/itemProps4.xml><?xml version="1.0" encoding="utf-8"?>
<ds:datastoreItem xmlns:ds="http://schemas.openxmlformats.org/officeDocument/2006/customXml" ds:itemID="{E9961EFF-4BFD-4502-ACFD-B0911E0D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20170905_Agenda_DFT</vt:lpstr>
    </vt:vector>
  </TitlesOfParts>
  <Company>Microsoft</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20170905_Agenda_DFT</dc:title>
  <dc:creator>Lott, Sherry</dc:creator>
  <cp:lastModifiedBy>Lott, Sherry</cp:lastModifiedBy>
  <cp:revision>2</cp:revision>
  <cp:lastPrinted>2017-09-06T15:41:00Z</cp:lastPrinted>
  <dcterms:created xsi:type="dcterms:W3CDTF">2018-03-20T19:54:00Z</dcterms:created>
  <dcterms:modified xsi:type="dcterms:W3CDTF">2018-03-20T19:54:00Z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0x01010032DA8E9E6E400C4090EC27DC3F3BA495001E3AB490EB40734C94FBB41D137205F4</vt:lpwstr>
  </property>
</Properties>
</file>