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3E" w:rsidRPr="0012643E" w:rsidRDefault="0012643E" w:rsidP="0012643E">
      <w:pPr>
        <w:spacing w:before="240" w:after="240" w:line="369" w:lineRule="atLeast"/>
        <w:rPr>
          <w:rFonts w:ascii="Lucida Sans Unicode" w:eastAsia="Times New Roman" w:hAnsi="Lucida Sans Unicode" w:cs="Lucida Sans Unicode"/>
          <w:color w:val="000000"/>
          <w:sz w:val="19"/>
          <w:szCs w:val="19"/>
        </w:rPr>
      </w:pPr>
      <w:bookmarkStart w:id="0" w:name="_GoBack"/>
      <w:bookmarkEnd w:id="0"/>
      <w:r w:rsidRPr="0012643E">
        <w:rPr>
          <w:rFonts w:ascii="Lucida Sans Unicode" w:eastAsia="Times New Roman" w:hAnsi="Lucida Sans Unicode" w:cs="Lucida Sans Unicode"/>
          <w:b/>
          <w:bCs/>
          <w:color w:val="000000"/>
          <w:sz w:val="19"/>
          <w:szCs w:val="19"/>
        </w:rPr>
        <w:t>Approved: October 8, 2019</w:t>
      </w:r>
    </w:p>
    <w:p w:rsidR="0012643E" w:rsidRPr="0012643E" w:rsidRDefault="0012643E" w:rsidP="0012643E">
      <w:pPr>
        <w:spacing w:before="150" w:after="150" w:line="369" w:lineRule="atLeast"/>
        <w:outlineLvl w:val="2"/>
        <w:rPr>
          <w:rFonts w:ascii="Lucida Sans Unicode" w:eastAsia="Times New Roman" w:hAnsi="Lucida Sans Unicode" w:cs="Lucida Sans Unicode"/>
          <w:b/>
          <w:bCs/>
          <w:color w:val="000000"/>
          <w:sz w:val="23"/>
          <w:szCs w:val="23"/>
        </w:rPr>
      </w:pPr>
      <w:r w:rsidRPr="0012643E">
        <w:rPr>
          <w:rFonts w:ascii="Lucida Sans Unicode" w:eastAsia="Times New Roman" w:hAnsi="Lucida Sans Unicode" w:cs="Lucida Sans Unicode"/>
          <w:b/>
          <w:bCs/>
          <w:color w:val="000000"/>
          <w:sz w:val="23"/>
          <w:szCs w:val="23"/>
        </w:rPr>
        <w:t>2018-2019: Meeting #2</w:t>
      </w:r>
    </w:p>
    <w:p w:rsidR="0012643E" w:rsidRPr="0012643E" w:rsidRDefault="0012643E" w:rsidP="0012643E">
      <w:pPr>
        <w:spacing w:before="150" w:after="150" w:line="369" w:lineRule="atLeast"/>
        <w:jc w:val="center"/>
        <w:outlineLvl w:val="2"/>
        <w:rPr>
          <w:rFonts w:ascii="Lucida Sans Unicode" w:eastAsia="Times New Roman" w:hAnsi="Lucida Sans Unicode" w:cs="Lucida Sans Unicode"/>
          <w:b/>
          <w:bCs/>
          <w:color w:val="000000"/>
          <w:sz w:val="23"/>
          <w:szCs w:val="23"/>
        </w:rPr>
      </w:pPr>
      <w:r w:rsidRPr="0012643E">
        <w:rPr>
          <w:rFonts w:ascii="Lucida Sans Unicode" w:eastAsia="Times New Roman" w:hAnsi="Lucida Sans Unicode" w:cs="Lucida Sans Unicode"/>
          <w:b/>
          <w:bCs/>
          <w:color w:val="000000"/>
          <w:sz w:val="23"/>
          <w:szCs w:val="23"/>
        </w:rPr>
        <w:t>MICHIGAN STATE UNIVERSITY</w:t>
      </w:r>
    </w:p>
    <w:p w:rsidR="0012643E" w:rsidRPr="0012643E" w:rsidRDefault="0012643E" w:rsidP="0012643E">
      <w:pPr>
        <w:spacing w:before="150" w:after="150" w:line="369" w:lineRule="atLeast"/>
        <w:jc w:val="center"/>
        <w:outlineLvl w:val="2"/>
        <w:rPr>
          <w:rFonts w:ascii="Lucida Sans Unicode" w:eastAsia="Times New Roman" w:hAnsi="Lucida Sans Unicode" w:cs="Lucida Sans Unicode"/>
          <w:b/>
          <w:bCs/>
          <w:color w:val="000000"/>
          <w:sz w:val="23"/>
          <w:szCs w:val="23"/>
        </w:rPr>
      </w:pPr>
      <w:r w:rsidRPr="0012643E">
        <w:rPr>
          <w:rFonts w:ascii="Lucida Sans Unicode" w:eastAsia="Times New Roman" w:hAnsi="Lucida Sans Unicode" w:cs="Lucida Sans Unicode"/>
          <w:b/>
          <w:bCs/>
          <w:color w:val="000000"/>
          <w:sz w:val="23"/>
          <w:szCs w:val="23"/>
        </w:rPr>
        <w:t>FACULTY SENATE APPROVED AGENDA</w:t>
      </w:r>
    </w:p>
    <w:p w:rsidR="0012643E" w:rsidRPr="0012643E" w:rsidRDefault="0012643E" w:rsidP="0012643E">
      <w:pPr>
        <w:spacing w:before="150" w:after="150" w:line="369" w:lineRule="atLeast"/>
        <w:jc w:val="center"/>
        <w:outlineLvl w:val="2"/>
        <w:rPr>
          <w:rFonts w:ascii="Lucida Sans Unicode" w:eastAsia="Times New Roman" w:hAnsi="Lucida Sans Unicode" w:cs="Lucida Sans Unicode"/>
          <w:b/>
          <w:bCs/>
          <w:color w:val="000000"/>
          <w:sz w:val="23"/>
          <w:szCs w:val="23"/>
        </w:rPr>
      </w:pPr>
      <w:r w:rsidRPr="0012643E">
        <w:rPr>
          <w:rFonts w:ascii="Lucida Sans Unicode" w:eastAsia="Times New Roman" w:hAnsi="Lucida Sans Unicode" w:cs="Lucida Sans Unicode"/>
          <w:b/>
          <w:bCs/>
          <w:color w:val="000000"/>
          <w:sz w:val="23"/>
          <w:szCs w:val="23"/>
        </w:rPr>
        <w:t>OCTOBER 8, 2019, 3:15 PM</w:t>
      </w:r>
    </w:p>
    <w:p w:rsidR="0012643E" w:rsidRPr="0012643E" w:rsidRDefault="0012643E" w:rsidP="0012643E">
      <w:pPr>
        <w:spacing w:before="150" w:after="150" w:line="369" w:lineRule="atLeast"/>
        <w:jc w:val="center"/>
        <w:outlineLvl w:val="2"/>
        <w:rPr>
          <w:rFonts w:ascii="Lucida Sans Unicode" w:eastAsia="Times New Roman" w:hAnsi="Lucida Sans Unicode" w:cs="Lucida Sans Unicode"/>
          <w:b/>
          <w:bCs/>
          <w:color w:val="000000"/>
          <w:sz w:val="23"/>
          <w:szCs w:val="23"/>
        </w:rPr>
      </w:pPr>
      <w:r w:rsidRPr="0012643E">
        <w:rPr>
          <w:rFonts w:ascii="Lucida Sans Unicode" w:eastAsia="Times New Roman" w:hAnsi="Lucida Sans Unicode" w:cs="Lucida Sans Unicode"/>
          <w:b/>
          <w:bCs/>
          <w:color w:val="000000"/>
          <w:sz w:val="23"/>
          <w:szCs w:val="23"/>
        </w:rPr>
        <w:t xml:space="preserve">115 INTERNATIONAL </w:t>
      </w:r>
      <w:proofErr w:type="gramStart"/>
      <w:r w:rsidRPr="0012643E">
        <w:rPr>
          <w:rFonts w:ascii="Lucida Sans Unicode" w:eastAsia="Times New Roman" w:hAnsi="Lucida Sans Unicode" w:cs="Lucida Sans Unicode"/>
          <w:b/>
          <w:bCs/>
          <w:color w:val="000000"/>
          <w:sz w:val="23"/>
          <w:szCs w:val="23"/>
        </w:rPr>
        <w:t>CENTER</w:t>
      </w:r>
      <w:proofErr w:type="gramEnd"/>
    </w:p>
    <w:p w:rsidR="0012643E" w:rsidRPr="0012643E" w:rsidRDefault="0012643E" w:rsidP="0012643E">
      <w:pPr>
        <w:numPr>
          <w:ilvl w:val="0"/>
          <w:numId w:val="2"/>
        </w:numPr>
        <w:spacing w:before="240" w:after="240" w:line="369" w:lineRule="atLeast"/>
        <w:ind w:left="600"/>
        <w:rPr>
          <w:rFonts w:ascii="Lucida Sans Unicode" w:eastAsia="Times New Roman" w:hAnsi="Lucida Sans Unicode" w:cs="Lucida Sans Unicode"/>
          <w:color w:val="000000"/>
          <w:sz w:val="19"/>
          <w:szCs w:val="19"/>
        </w:rPr>
      </w:pPr>
      <w:r w:rsidRPr="0012643E">
        <w:rPr>
          <w:rFonts w:ascii="Lucida Sans Unicode" w:eastAsia="Times New Roman" w:hAnsi="Lucida Sans Unicode" w:cs="Lucida Sans Unicode"/>
          <w:b/>
          <w:bCs/>
          <w:color w:val="000000"/>
          <w:sz w:val="19"/>
          <w:szCs w:val="19"/>
        </w:rPr>
        <w:t>CALL TO ORDER</w:t>
      </w:r>
    </w:p>
    <w:p w:rsidR="0012643E" w:rsidRPr="0012643E" w:rsidRDefault="0012643E" w:rsidP="0012643E">
      <w:pPr>
        <w:numPr>
          <w:ilvl w:val="0"/>
          <w:numId w:val="2"/>
        </w:numPr>
        <w:spacing w:before="240" w:after="240" w:line="369" w:lineRule="atLeast"/>
        <w:ind w:left="600"/>
        <w:rPr>
          <w:rFonts w:ascii="Lucida Sans Unicode" w:eastAsia="Times New Roman" w:hAnsi="Lucida Sans Unicode" w:cs="Lucida Sans Unicode"/>
          <w:color w:val="000000"/>
          <w:sz w:val="19"/>
          <w:szCs w:val="19"/>
        </w:rPr>
      </w:pPr>
      <w:r w:rsidRPr="0012643E">
        <w:rPr>
          <w:rFonts w:ascii="Lucida Sans Unicode" w:eastAsia="Times New Roman" w:hAnsi="Lucida Sans Unicode" w:cs="Lucida Sans Unicode"/>
          <w:b/>
          <w:bCs/>
          <w:color w:val="000000"/>
          <w:sz w:val="19"/>
          <w:szCs w:val="19"/>
        </w:rPr>
        <w:t>Approval of Agenda for October 8, 2019</w:t>
      </w:r>
    </w:p>
    <w:p w:rsidR="0012643E" w:rsidRPr="0012643E" w:rsidRDefault="0012643E" w:rsidP="0012643E">
      <w:pPr>
        <w:numPr>
          <w:ilvl w:val="0"/>
          <w:numId w:val="2"/>
        </w:numPr>
        <w:spacing w:before="240" w:after="240" w:line="369" w:lineRule="atLeast"/>
        <w:ind w:left="600"/>
        <w:rPr>
          <w:rFonts w:ascii="Lucida Sans Unicode" w:eastAsia="Times New Roman" w:hAnsi="Lucida Sans Unicode" w:cs="Lucida Sans Unicode"/>
          <w:color w:val="000000"/>
          <w:sz w:val="19"/>
          <w:szCs w:val="19"/>
        </w:rPr>
      </w:pPr>
      <w:r w:rsidRPr="0012643E">
        <w:rPr>
          <w:rFonts w:ascii="Lucida Sans Unicode" w:eastAsia="Times New Roman" w:hAnsi="Lucida Sans Unicode" w:cs="Lucida Sans Unicode"/>
          <w:b/>
          <w:bCs/>
          <w:color w:val="000000"/>
          <w:sz w:val="19"/>
          <w:szCs w:val="19"/>
        </w:rPr>
        <w:t xml:space="preserve">Approval of Draft Minutes for September 10, 2019 </w:t>
      </w:r>
      <w:r w:rsidRPr="0012643E">
        <w:rPr>
          <w:rFonts w:ascii="Lucida Sans Unicode" w:eastAsia="Times New Roman" w:hAnsi="Lucida Sans Unicode" w:cs="Lucida Sans Unicode"/>
          <w:color w:val="000000"/>
          <w:sz w:val="19"/>
          <w:szCs w:val="19"/>
        </w:rPr>
        <w:t>(Attachment A)</w:t>
      </w:r>
    </w:p>
    <w:p w:rsidR="0012643E" w:rsidRPr="0012643E" w:rsidRDefault="0012643E" w:rsidP="0012643E">
      <w:pPr>
        <w:numPr>
          <w:ilvl w:val="0"/>
          <w:numId w:val="2"/>
        </w:numPr>
        <w:spacing w:before="240" w:after="240" w:line="369" w:lineRule="atLeast"/>
        <w:ind w:left="600"/>
        <w:rPr>
          <w:rFonts w:ascii="Lucida Sans Unicode" w:eastAsia="Times New Roman" w:hAnsi="Lucida Sans Unicode" w:cs="Lucida Sans Unicode"/>
          <w:color w:val="000000"/>
          <w:sz w:val="19"/>
          <w:szCs w:val="19"/>
        </w:rPr>
      </w:pPr>
      <w:r w:rsidRPr="0012643E">
        <w:rPr>
          <w:rFonts w:ascii="Lucida Sans Unicode" w:eastAsia="Times New Roman" w:hAnsi="Lucida Sans Unicode" w:cs="Lucida Sans Unicode"/>
          <w:b/>
          <w:bCs/>
          <w:color w:val="000000"/>
          <w:sz w:val="19"/>
          <w:szCs w:val="19"/>
        </w:rPr>
        <w:t>President’s Remarks: Dr. Samuel L. Stanley</w:t>
      </w:r>
    </w:p>
    <w:p w:rsidR="0012643E" w:rsidRPr="0012643E" w:rsidRDefault="001A7C5C" w:rsidP="0012643E">
      <w:pPr>
        <w:numPr>
          <w:ilvl w:val="0"/>
          <w:numId w:val="2"/>
        </w:numPr>
        <w:spacing w:before="240" w:after="240" w:line="369" w:lineRule="atLeast"/>
        <w:ind w:left="600"/>
        <w:rPr>
          <w:rFonts w:ascii="Lucida Sans Unicode" w:eastAsia="Times New Roman" w:hAnsi="Lucida Sans Unicode" w:cs="Lucida Sans Unicode"/>
          <w:color w:val="000000"/>
          <w:sz w:val="19"/>
          <w:szCs w:val="19"/>
        </w:rPr>
      </w:pPr>
      <w:r>
        <w:rPr>
          <w:rFonts w:ascii="Lucida Sans Unicode" w:eastAsia="Times New Roman" w:hAnsi="Lucida Sans Unicode" w:cs="Lucida Sans Unicode"/>
          <w:b/>
          <w:bCs/>
          <w:color w:val="000000"/>
          <w:sz w:val="19"/>
          <w:szCs w:val="19"/>
        </w:rPr>
        <w:t xml:space="preserve">Interim </w:t>
      </w:r>
      <w:r w:rsidR="0012643E" w:rsidRPr="0012643E">
        <w:rPr>
          <w:rFonts w:ascii="Lucida Sans Unicode" w:eastAsia="Times New Roman" w:hAnsi="Lucida Sans Unicode" w:cs="Lucida Sans Unicode"/>
          <w:b/>
          <w:bCs/>
          <w:color w:val="000000"/>
          <w:sz w:val="19"/>
          <w:szCs w:val="19"/>
        </w:rPr>
        <w:t xml:space="preserve">Provost’s Remarks:  </w:t>
      </w:r>
      <w:r>
        <w:rPr>
          <w:rFonts w:ascii="Lucida Sans Unicode" w:eastAsia="Times New Roman" w:hAnsi="Lucida Sans Unicode" w:cs="Lucida Sans Unicode"/>
          <w:b/>
          <w:bCs/>
          <w:color w:val="000000"/>
          <w:sz w:val="19"/>
          <w:szCs w:val="19"/>
        </w:rPr>
        <w:t>Dr.</w:t>
      </w:r>
      <w:r w:rsidR="0012643E" w:rsidRPr="0012643E">
        <w:rPr>
          <w:rFonts w:ascii="Lucida Sans Unicode" w:eastAsia="Times New Roman" w:hAnsi="Lucida Sans Unicode" w:cs="Lucida Sans Unicode"/>
          <w:b/>
          <w:bCs/>
          <w:color w:val="000000"/>
          <w:sz w:val="19"/>
          <w:szCs w:val="19"/>
        </w:rPr>
        <w:t xml:space="preserve"> Teresa A. Sullivan</w:t>
      </w:r>
    </w:p>
    <w:p w:rsidR="0012643E" w:rsidRPr="0012643E" w:rsidRDefault="0012643E" w:rsidP="0012643E">
      <w:pPr>
        <w:numPr>
          <w:ilvl w:val="0"/>
          <w:numId w:val="2"/>
        </w:numPr>
        <w:spacing w:before="240" w:after="240" w:line="369" w:lineRule="atLeast"/>
        <w:ind w:left="600"/>
        <w:rPr>
          <w:rFonts w:ascii="Lucida Sans Unicode" w:eastAsia="Times New Roman" w:hAnsi="Lucida Sans Unicode" w:cs="Lucida Sans Unicode"/>
          <w:color w:val="000000"/>
          <w:sz w:val="19"/>
          <w:szCs w:val="19"/>
        </w:rPr>
      </w:pPr>
      <w:r w:rsidRPr="0012643E">
        <w:rPr>
          <w:rFonts w:ascii="Lucida Sans Unicode" w:eastAsia="Times New Roman" w:hAnsi="Lucida Sans Unicode" w:cs="Lucida Sans Unicode"/>
          <w:b/>
          <w:bCs/>
          <w:color w:val="000000"/>
          <w:sz w:val="19"/>
          <w:szCs w:val="19"/>
        </w:rPr>
        <w:t>Chairperson’s Remarks: Professor Deborah Moriarty</w:t>
      </w:r>
    </w:p>
    <w:p w:rsidR="0012643E" w:rsidRPr="0012643E" w:rsidRDefault="0012643E" w:rsidP="0012643E">
      <w:pPr>
        <w:numPr>
          <w:ilvl w:val="0"/>
          <w:numId w:val="2"/>
        </w:numPr>
        <w:spacing w:before="240" w:after="240" w:line="369" w:lineRule="atLeast"/>
        <w:ind w:left="600"/>
        <w:rPr>
          <w:rFonts w:ascii="Lucida Sans Unicode" w:eastAsia="Times New Roman" w:hAnsi="Lucida Sans Unicode" w:cs="Lucida Sans Unicode"/>
          <w:color w:val="000000"/>
          <w:sz w:val="19"/>
          <w:szCs w:val="19"/>
        </w:rPr>
      </w:pPr>
      <w:r w:rsidRPr="0012643E">
        <w:rPr>
          <w:rFonts w:ascii="Lucida Sans Unicode" w:eastAsia="Times New Roman" w:hAnsi="Lucida Sans Unicode" w:cs="Lucida Sans Unicode"/>
          <w:b/>
          <w:bCs/>
          <w:color w:val="000000"/>
          <w:sz w:val="19"/>
          <w:szCs w:val="19"/>
        </w:rPr>
        <w:t>NEW BUSINESS</w:t>
      </w:r>
      <w:r w:rsidRPr="0012643E">
        <w:rPr>
          <w:rFonts w:ascii="Lucida Sans Unicode" w:eastAsia="Times New Roman" w:hAnsi="Lucida Sans Unicode" w:cs="Lucida Sans Unicode"/>
          <w:b/>
          <w:bCs/>
          <w:color w:val="000000"/>
          <w:sz w:val="19"/>
          <w:szCs w:val="19"/>
        </w:rPr>
        <w:br/>
      </w:r>
      <w:r w:rsidRPr="0012643E">
        <w:rPr>
          <w:rFonts w:ascii="Lucida Sans Unicode" w:eastAsia="Times New Roman" w:hAnsi="Lucida Sans Unicode" w:cs="Lucida Sans Unicode"/>
          <w:color w:val="000000"/>
          <w:sz w:val="19"/>
          <w:szCs w:val="19"/>
        </w:rPr>
        <w:t>7.1. University Committee on Curriculum (UCC) Report, Dr. Marci Mechtel, UCC Chairperson (Action Item) (Attachment B, Short Report) (</w:t>
      </w:r>
      <w:hyperlink r:id="rId5" w:history="1">
        <w:r w:rsidRPr="0012643E">
          <w:rPr>
            <w:rFonts w:ascii="Lucida Sans Unicode" w:eastAsia="Times New Roman" w:hAnsi="Lucida Sans Unicode" w:cs="Lucida Sans Unicode"/>
            <w:color w:val="0074BD"/>
            <w:sz w:val="19"/>
            <w:szCs w:val="19"/>
          </w:rPr>
          <w:t xml:space="preserve">Long Report </w:t>
        </w:r>
      </w:hyperlink>
      <w:r w:rsidRPr="0012643E">
        <w:rPr>
          <w:rFonts w:ascii="Lucida Sans Unicode" w:eastAsia="Times New Roman" w:hAnsi="Lucida Sans Unicode" w:cs="Lucida Sans Unicode"/>
          <w:color w:val="000000"/>
          <w:sz w:val="19"/>
          <w:szCs w:val="19"/>
        </w:rPr>
        <w:t>– click on link)</w:t>
      </w:r>
      <w:r w:rsidRPr="0012643E">
        <w:rPr>
          <w:rFonts w:ascii="Lucida Sans Unicode" w:eastAsia="Times New Roman" w:hAnsi="Lucida Sans Unicode" w:cs="Lucida Sans Unicode"/>
          <w:color w:val="000000"/>
          <w:sz w:val="19"/>
          <w:szCs w:val="19"/>
        </w:rPr>
        <w:br/>
      </w:r>
      <w:r w:rsidRPr="0012643E">
        <w:rPr>
          <w:rFonts w:ascii="Lucida Sans Unicode" w:eastAsia="Times New Roman" w:hAnsi="Lucida Sans Unicode" w:cs="Lucida Sans Unicode"/>
          <w:color w:val="000000"/>
          <w:sz w:val="19"/>
          <w:szCs w:val="19"/>
        </w:rPr>
        <w:br/>
        <w:t>7.2. Faculty Senate Resolution for an Open Provost Search, Dr. Brian Teppen, Faculty Senate Representative from Agriculture and Natural Resources, (Action Item) (Attachment C)</w:t>
      </w:r>
      <w:r w:rsidRPr="0012643E">
        <w:rPr>
          <w:rFonts w:ascii="Lucida Sans Unicode" w:eastAsia="Times New Roman" w:hAnsi="Lucida Sans Unicode" w:cs="Lucida Sans Unicode"/>
          <w:color w:val="000000"/>
          <w:sz w:val="19"/>
          <w:szCs w:val="19"/>
        </w:rPr>
        <w:br/>
      </w:r>
      <w:r w:rsidRPr="0012643E">
        <w:rPr>
          <w:rFonts w:ascii="Lucida Sans Unicode" w:eastAsia="Times New Roman" w:hAnsi="Lucida Sans Unicode" w:cs="Lucida Sans Unicode"/>
          <w:color w:val="000000"/>
          <w:sz w:val="19"/>
          <w:szCs w:val="19"/>
        </w:rPr>
        <w:br/>
        <w:t xml:space="preserve">7.3. Faculty Senate Vote on Open Search for Provost, Dr. Andaluna Borcila, James Madison College, Dr. </w:t>
      </w:r>
      <w:proofErr w:type="spellStart"/>
      <w:r w:rsidRPr="0012643E">
        <w:rPr>
          <w:rFonts w:ascii="Lucida Sans Unicode" w:eastAsia="Times New Roman" w:hAnsi="Lucida Sans Unicode" w:cs="Lucida Sans Unicode"/>
          <w:color w:val="000000"/>
          <w:sz w:val="19"/>
          <w:szCs w:val="19"/>
        </w:rPr>
        <w:t>Andalna</w:t>
      </w:r>
      <w:proofErr w:type="spellEnd"/>
      <w:r w:rsidRPr="0012643E">
        <w:rPr>
          <w:rFonts w:ascii="Lucida Sans Unicode" w:eastAsia="Times New Roman" w:hAnsi="Lucida Sans Unicode" w:cs="Lucida Sans Unicode"/>
          <w:color w:val="000000"/>
          <w:sz w:val="19"/>
          <w:szCs w:val="19"/>
        </w:rPr>
        <w:t xml:space="preserve"> </w:t>
      </w:r>
      <w:proofErr w:type="spellStart"/>
      <w:r w:rsidRPr="0012643E">
        <w:rPr>
          <w:rFonts w:ascii="Lucida Sans Unicode" w:eastAsia="Times New Roman" w:hAnsi="Lucida Sans Unicode" w:cs="Lucida Sans Unicode"/>
          <w:color w:val="000000"/>
          <w:sz w:val="19"/>
          <w:szCs w:val="19"/>
        </w:rPr>
        <w:t>Borcila</w:t>
      </w:r>
      <w:proofErr w:type="spellEnd"/>
      <w:r w:rsidRPr="0012643E">
        <w:rPr>
          <w:rFonts w:ascii="Lucida Sans Unicode" w:eastAsia="Times New Roman" w:hAnsi="Lucida Sans Unicode" w:cs="Lucida Sans Unicode"/>
          <w:color w:val="000000"/>
          <w:sz w:val="19"/>
          <w:szCs w:val="19"/>
        </w:rPr>
        <w:t>, James Madison, Professor Galia Benitez, James Madison, Professor Laura Cloud, Arts and Letters, Professor Alyssa Dunn, Education, Dr. Stephen Gasteyer, Social Science, Professor Juliet Guzzetta, Arts and Letters, Professor Sandra Logan,  Arts and Letters, Professor Joyce Meier, Arts and Letters (Action Item) (Attachment D)</w:t>
      </w:r>
      <w:r>
        <w:rPr>
          <w:rFonts w:ascii="Lucida Sans Unicode" w:eastAsia="Times New Roman" w:hAnsi="Lucida Sans Unicode" w:cs="Lucida Sans Unicode"/>
          <w:color w:val="000000"/>
          <w:sz w:val="19"/>
          <w:szCs w:val="19"/>
        </w:rPr>
        <w:br/>
      </w:r>
      <w:r w:rsidRPr="0012643E">
        <w:rPr>
          <w:rFonts w:ascii="Lucida Sans Unicode" w:eastAsia="Times New Roman" w:hAnsi="Lucida Sans Unicode" w:cs="Lucida Sans Unicode"/>
          <w:color w:val="000000"/>
          <w:sz w:val="19"/>
          <w:szCs w:val="19"/>
        </w:rPr>
        <w:br/>
        <w:t>7.4. Consideration of Proposed Faculty Senate Procedures, Tyler Silvestri, University Committee on Academic Governance (UCAG) Chairperson (Information Item) (Attachment E)</w:t>
      </w:r>
      <w:r w:rsidRPr="0012643E">
        <w:rPr>
          <w:rFonts w:ascii="Lucida Sans Unicode" w:eastAsia="Times New Roman" w:hAnsi="Lucida Sans Unicode" w:cs="Lucida Sans Unicode"/>
          <w:color w:val="000000"/>
          <w:sz w:val="19"/>
          <w:szCs w:val="19"/>
        </w:rPr>
        <w:br/>
      </w:r>
      <w:r w:rsidRPr="0012643E">
        <w:rPr>
          <w:rFonts w:ascii="Lucida Sans Unicode" w:eastAsia="Times New Roman" w:hAnsi="Lucida Sans Unicode" w:cs="Lucida Sans Unicode"/>
          <w:color w:val="000000"/>
          <w:sz w:val="19"/>
          <w:szCs w:val="19"/>
        </w:rPr>
        <w:lastRenderedPageBreak/>
        <w:br/>
        <w:t>7.5. Provost Search, Professor Deborah Moriarty (Information Item)</w:t>
      </w:r>
    </w:p>
    <w:p w:rsidR="0012643E" w:rsidRPr="0012643E" w:rsidRDefault="0012643E" w:rsidP="0012643E">
      <w:pPr>
        <w:numPr>
          <w:ilvl w:val="0"/>
          <w:numId w:val="2"/>
        </w:numPr>
        <w:spacing w:before="240" w:after="240" w:line="369" w:lineRule="atLeast"/>
        <w:ind w:left="600"/>
        <w:rPr>
          <w:rFonts w:ascii="Lucida Sans Unicode" w:eastAsia="Times New Roman" w:hAnsi="Lucida Sans Unicode" w:cs="Lucida Sans Unicode"/>
          <w:color w:val="000000"/>
          <w:sz w:val="19"/>
          <w:szCs w:val="19"/>
        </w:rPr>
      </w:pPr>
      <w:r w:rsidRPr="0012643E">
        <w:rPr>
          <w:rFonts w:ascii="Lucida Sans Unicode" w:eastAsia="Times New Roman" w:hAnsi="Lucida Sans Unicode" w:cs="Lucida Sans Unicode"/>
          <w:b/>
          <w:bCs/>
          <w:color w:val="000000"/>
          <w:sz w:val="19"/>
          <w:szCs w:val="19"/>
        </w:rPr>
        <w:t>Comments from the floor</w:t>
      </w:r>
    </w:p>
    <w:p w:rsidR="0012643E" w:rsidRPr="0012643E" w:rsidRDefault="0012643E" w:rsidP="0012643E">
      <w:pPr>
        <w:numPr>
          <w:ilvl w:val="0"/>
          <w:numId w:val="2"/>
        </w:numPr>
        <w:spacing w:before="240" w:after="240" w:line="369" w:lineRule="atLeast"/>
        <w:ind w:left="600"/>
        <w:rPr>
          <w:rFonts w:ascii="Lucida Sans Unicode" w:eastAsia="Times New Roman" w:hAnsi="Lucida Sans Unicode" w:cs="Lucida Sans Unicode"/>
          <w:color w:val="000000"/>
          <w:sz w:val="19"/>
          <w:szCs w:val="19"/>
        </w:rPr>
      </w:pPr>
      <w:r w:rsidRPr="0012643E">
        <w:rPr>
          <w:rFonts w:ascii="Lucida Sans Unicode" w:eastAsia="Times New Roman" w:hAnsi="Lucida Sans Unicode" w:cs="Lucida Sans Unicode"/>
          <w:b/>
          <w:bCs/>
          <w:color w:val="000000"/>
          <w:sz w:val="19"/>
          <w:szCs w:val="19"/>
        </w:rPr>
        <w:t>ADJOURNMENT</w:t>
      </w:r>
    </w:p>
    <w:p w:rsidR="0012643E" w:rsidRPr="0012643E" w:rsidRDefault="0012643E" w:rsidP="0012643E">
      <w:pPr>
        <w:spacing w:before="240" w:after="240" w:line="369" w:lineRule="atLeast"/>
        <w:ind w:left="600"/>
        <w:rPr>
          <w:rFonts w:ascii="Lucida Sans Unicode" w:eastAsia="Times New Roman" w:hAnsi="Lucida Sans Unicode" w:cs="Lucida Sans Unicode"/>
          <w:color w:val="000000"/>
          <w:sz w:val="19"/>
          <w:szCs w:val="19"/>
        </w:rPr>
      </w:pPr>
      <w:r w:rsidRPr="0012643E">
        <w:rPr>
          <w:rFonts w:ascii="Lucida Sans Unicode" w:eastAsia="Times New Roman" w:hAnsi="Lucida Sans Unicode" w:cs="Lucida Sans Unicode"/>
          <w:b/>
          <w:bCs/>
          <w:color w:val="000000"/>
          <w:sz w:val="19"/>
          <w:szCs w:val="19"/>
        </w:rPr>
        <w:t>Attachments:</w:t>
      </w:r>
      <w:r w:rsidRPr="0012643E">
        <w:rPr>
          <w:rFonts w:ascii="Lucida Sans Unicode" w:eastAsia="Times New Roman" w:hAnsi="Lucida Sans Unicode" w:cs="Lucida Sans Unicode"/>
          <w:b/>
          <w:bCs/>
          <w:color w:val="000000"/>
          <w:sz w:val="19"/>
          <w:szCs w:val="19"/>
        </w:rPr>
        <w:br/>
      </w:r>
      <w:r w:rsidRPr="0012643E">
        <w:rPr>
          <w:rFonts w:ascii="Lucida Sans Unicode" w:eastAsia="Times New Roman" w:hAnsi="Lucida Sans Unicode" w:cs="Lucida Sans Unicode"/>
          <w:color w:val="000000"/>
          <w:sz w:val="19"/>
          <w:szCs w:val="19"/>
        </w:rPr>
        <w:t xml:space="preserve">A. </w:t>
      </w:r>
      <w:hyperlink r:id="rId6" w:history="1">
        <w:r w:rsidRPr="0012643E">
          <w:rPr>
            <w:rFonts w:ascii="Lucida Sans Unicode" w:eastAsia="Times New Roman" w:hAnsi="Lucida Sans Unicode" w:cs="Lucida Sans Unicode"/>
            <w:color w:val="0074BD"/>
            <w:sz w:val="19"/>
            <w:szCs w:val="19"/>
          </w:rPr>
          <w:t>Draft Minutes for September 10, 2019</w:t>
        </w:r>
      </w:hyperlink>
      <w:r w:rsidRPr="0012643E">
        <w:rPr>
          <w:rFonts w:ascii="Lucida Sans Unicode" w:eastAsia="Times New Roman" w:hAnsi="Lucida Sans Unicode" w:cs="Lucida Sans Unicode"/>
          <w:color w:val="000000"/>
          <w:sz w:val="19"/>
          <w:szCs w:val="19"/>
        </w:rPr>
        <w:t xml:space="preserve"> </w:t>
      </w:r>
      <w:r w:rsidRPr="0012643E">
        <w:rPr>
          <w:rFonts w:ascii="Lucida Sans Unicode" w:eastAsia="Times New Roman" w:hAnsi="Lucida Sans Unicode" w:cs="Lucida Sans Unicode"/>
          <w:color w:val="000000"/>
          <w:sz w:val="19"/>
          <w:szCs w:val="19"/>
        </w:rPr>
        <w:br/>
        <w:t xml:space="preserve">B. </w:t>
      </w:r>
      <w:hyperlink r:id="rId7" w:history="1">
        <w:r w:rsidR="00914E3C">
          <w:rPr>
            <w:rStyle w:val="Hyperlink"/>
            <w:rFonts w:ascii="Lucida Sans Unicode" w:hAnsi="Lucida Sans Unicode" w:cs="Lucida Sans Unicode"/>
            <w:sz w:val="19"/>
            <w:szCs w:val="19"/>
          </w:rPr>
          <w:t xml:space="preserve">UCC Short Report </w:t>
        </w:r>
      </w:hyperlink>
      <w:r w:rsidR="00914E3C">
        <w:br/>
      </w:r>
      <w:r w:rsidRPr="0012643E">
        <w:rPr>
          <w:rFonts w:ascii="Lucida Sans Unicode" w:eastAsia="Times New Roman" w:hAnsi="Lucida Sans Unicode" w:cs="Lucida Sans Unicode"/>
          <w:color w:val="000000"/>
          <w:sz w:val="19"/>
          <w:szCs w:val="19"/>
        </w:rPr>
        <w:t>C. </w:t>
      </w:r>
      <w:hyperlink r:id="rId8" w:history="1">
        <w:r w:rsidRPr="0012643E">
          <w:rPr>
            <w:rFonts w:ascii="Lucida Sans Unicode" w:eastAsia="Times New Roman" w:hAnsi="Lucida Sans Unicode" w:cs="Lucida Sans Unicode"/>
            <w:color w:val="0074BD"/>
            <w:sz w:val="19"/>
            <w:szCs w:val="19"/>
          </w:rPr>
          <w:t xml:space="preserve">Proposed Resolution From Faculty Senate </w:t>
        </w:r>
      </w:hyperlink>
      <w:r w:rsidRPr="0012643E">
        <w:rPr>
          <w:rFonts w:ascii="Lucida Sans Unicode" w:eastAsia="Times New Roman" w:hAnsi="Lucida Sans Unicode" w:cs="Lucida Sans Unicode"/>
          <w:color w:val="000000"/>
          <w:sz w:val="19"/>
          <w:szCs w:val="19"/>
        </w:rPr>
        <w:br/>
        <w:t xml:space="preserve">D. </w:t>
      </w:r>
      <w:hyperlink r:id="rId9" w:history="1">
        <w:r w:rsidRPr="0012643E">
          <w:rPr>
            <w:rFonts w:ascii="Lucida Sans Unicode" w:eastAsia="Times New Roman" w:hAnsi="Lucida Sans Unicode" w:cs="Lucida Sans Unicode"/>
            <w:color w:val="0074BD"/>
            <w:sz w:val="19"/>
            <w:szCs w:val="19"/>
          </w:rPr>
          <w:t>Faculty Senate Vote on Open Search for Provost</w:t>
        </w:r>
      </w:hyperlink>
      <w:r w:rsidRPr="0012643E">
        <w:rPr>
          <w:rFonts w:ascii="Lucida Sans Unicode" w:eastAsia="Times New Roman" w:hAnsi="Lucida Sans Unicode" w:cs="Lucida Sans Unicode"/>
          <w:color w:val="000000"/>
          <w:sz w:val="19"/>
          <w:szCs w:val="19"/>
        </w:rPr>
        <w:br/>
        <w:t>D. </w:t>
      </w:r>
      <w:hyperlink r:id="rId10" w:history="1">
        <w:r w:rsidRPr="0012643E">
          <w:rPr>
            <w:rFonts w:ascii="Lucida Sans Unicode" w:eastAsia="Times New Roman" w:hAnsi="Lucida Sans Unicode" w:cs="Lucida Sans Unicode"/>
            <w:color w:val="0074BD"/>
            <w:sz w:val="19"/>
            <w:szCs w:val="19"/>
          </w:rPr>
          <w:t>Consideration of Proposed Faculty Senate Procedures</w:t>
        </w:r>
      </w:hyperlink>
    </w:p>
    <w:p w:rsidR="004F57D7" w:rsidRDefault="004F57D7"/>
    <w:sectPr w:rsidR="004F5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6A98"/>
    <w:multiLevelType w:val="multilevel"/>
    <w:tmpl w:val="3234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8E303A"/>
    <w:multiLevelType w:val="multilevel"/>
    <w:tmpl w:val="B5B6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7BF"/>
    <w:rsid w:val="0012643E"/>
    <w:rsid w:val="001A7C5C"/>
    <w:rsid w:val="00392689"/>
    <w:rsid w:val="004A37BF"/>
    <w:rsid w:val="004F57D7"/>
    <w:rsid w:val="0091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32A70-40DD-4CBB-B03E-9553968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E3C"/>
    <w:rPr>
      <w:strike w:val="0"/>
      <w:dstrike w:val="0"/>
      <w:color w:val="0074B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17663">
      <w:bodyDiv w:val="1"/>
      <w:marLeft w:val="120"/>
      <w:marRight w:val="120"/>
      <w:marTop w:val="120"/>
      <w:marBottom w:val="120"/>
      <w:divBdr>
        <w:top w:val="none" w:sz="0" w:space="0" w:color="auto"/>
        <w:left w:val="none" w:sz="0" w:space="0" w:color="auto"/>
        <w:bottom w:val="none" w:sz="0" w:space="0" w:color="auto"/>
        <w:right w:val="none" w:sz="0" w:space="0" w:color="auto"/>
      </w:divBdr>
    </w:div>
    <w:div w:id="110199333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gov.msu.edu/sites/default/files/content/Proposed%20Resolution%20from%20Faculty%20Senate_0.doc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cadgov.msu.edu/sites/default/files/content/fs100819sr_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gov.msu.edu/sites/default/files/content/20190910-Minutes_Dft.docx" TargetMode="External"/><Relationship Id="rId11" Type="http://schemas.openxmlformats.org/officeDocument/2006/relationships/fontTable" Target="fontTable.xml"/><Relationship Id="rId5" Type="http://schemas.openxmlformats.org/officeDocument/2006/relationships/hyperlink" Target="https://reg.msu.edu/Read/UCC/fs100819.pdf" TargetMode="External"/><Relationship Id="rId10" Type="http://schemas.openxmlformats.org/officeDocument/2006/relationships/hyperlink" Target="https://acadgov.msu.edu/sites/default/files/content/1_Proposed%20Appendix%201%20-%20Faculty%20Senate%20Procedures.docx" TargetMode="External"/><Relationship Id="rId4" Type="http://schemas.openxmlformats.org/officeDocument/2006/relationships/webSettings" Target="webSettings.xml"/><Relationship Id="rId9" Type="http://schemas.openxmlformats.org/officeDocument/2006/relationships/hyperlink" Target="https://acadgov.msu.edu/sites/default/files/content/Resolution%20for%20Provost%20Search_FS10-8-19.doc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1551F-8AEA-4785-906F-A4BA471393B1}"/>
</file>

<file path=customXml/itemProps2.xml><?xml version="1.0" encoding="utf-8"?>
<ds:datastoreItem xmlns:ds="http://schemas.openxmlformats.org/officeDocument/2006/customXml" ds:itemID="{EC6C2BF7-6883-4513-91E1-3F3C981A49F6}"/>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Grace, Emma</cp:lastModifiedBy>
  <cp:revision>2</cp:revision>
  <dcterms:created xsi:type="dcterms:W3CDTF">2022-07-13T17:31:00Z</dcterms:created>
  <dcterms:modified xsi:type="dcterms:W3CDTF">2022-07-13T17:31:00Z</dcterms:modified>
</cp:coreProperties>
</file>