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1C52" w14:textId="77777777" w:rsidR="00834867" w:rsidRPr="00834867" w:rsidRDefault="00834867" w:rsidP="00834867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bookmarkStart w:id="0" w:name="_GoBack"/>
      <w:bookmarkEnd w:id="0"/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Approved: January 14, 2020</w:t>
      </w:r>
    </w:p>
    <w:p w14:paraId="7E4E27B0" w14:textId="77777777" w:rsidR="00834867" w:rsidRPr="00834867" w:rsidRDefault="00834867" w:rsidP="00834867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2018-2019: Meeting #4</w:t>
      </w:r>
    </w:p>
    <w:p w14:paraId="17558A18" w14:textId="77777777" w:rsidR="00834867" w:rsidRPr="00834867" w:rsidRDefault="00834867" w:rsidP="00834867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MICHIGAN STATE UNIVERSITY</w:t>
      </w:r>
    </w:p>
    <w:p w14:paraId="479F77A3" w14:textId="77777777" w:rsidR="00834867" w:rsidRPr="00834867" w:rsidRDefault="00834867" w:rsidP="00834867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FACULTY SENATE APPROVED AGENDA</w:t>
      </w:r>
    </w:p>
    <w:p w14:paraId="4BBD758A" w14:textId="77777777" w:rsidR="00834867" w:rsidRPr="00834867" w:rsidRDefault="00834867" w:rsidP="00834867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JANUARY 14, 2020, 3:15 PM</w:t>
      </w:r>
    </w:p>
    <w:p w14:paraId="3E531A5B" w14:textId="77777777" w:rsidR="00834867" w:rsidRPr="00834867" w:rsidRDefault="00834867" w:rsidP="00834867">
      <w:pPr>
        <w:spacing w:before="150" w:after="150" w:line="369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</w:rPr>
        <w:t>INTERNATIONAL CENTER, ROOM 115</w:t>
      </w:r>
    </w:p>
    <w:p w14:paraId="1526EC21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CALL TO ORDER</w:t>
      </w:r>
    </w:p>
    <w:p w14:paraId="113D6404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Approval of Agenda for January 14, 2020</w:t>
      </w:r>
    </w:p>
    <w:p w14:paraId="7B329F80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Approval of Draft Minutes for November 12, 2019 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(Attachment A)</w:t>
      </w:r>
    </w:p>
    <w:p w14:paraId="601DFE97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President’s Remarks: Dr. Samuel L. Stanley </w:t>
      </w:r>
    </w:p>
    <w:p w14:paraId="79BCC1E4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Interim Provost’s Remarks:  Dr. Teresa A. Sullivan</w:t>
      </w:r>
    </w:p>
    <w:p w14:paraId="59673C44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Chairperson’s Remarks: Professor Deborah Moriarty</w:t>
      </w:r>
    </w:p>
    <w:p w14:paraId="687FE108" w14:textId="1EDA2AD7" w:rsidR="00834867" w:rsidRPr="00834867" w:rsidRDefault="00834867" w:rsidP="00834867">
      <w:pPr>
        <w:numPr>
          <w:ilvl w:val="0"/>
          <w:numId w:val="3"/>
        </w:numPr>
        <w:spacing w:before="100" w:beforeAutospacing="1" w:after="240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 xml:space="preserve">New Business </w:t>
      </w: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7.1. University Committee on Curriculum (UCC) Report, Dr. Marci Mechtel, UCC Chairperson (Action Item) (Attachment B, Short Report) </w:t>
      </w:r>
      <w:hyperlink r:id="rId5" w:history="1">
        <w:r w:rsidRPr="00834867">
          <w:rPr>
            <w:rFonts w:ascii="Lucida Sans Unicode" w:eastAsia="Times New Roman" w:hAnsi="Lucida Sans Unicode" w:cs="Lucida Sans Unicode"/>
            <w:color w:val="0074BD"/>
            <w:sz w:val="19"/>
            <w:szCs w:val="19"/>
            <w:u w:val="single"/>
          </w:rPr>
          <w:t xml:space="preserve">Long Report </w:t>
        </w:r>
      </w:hyperlink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(click on link)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7.2. Budget Discussion – Faculty Input on Next Year’s Budget, Dave </w:t>
      </w:r>
      <w:proofErr w:type="spellStart"/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Byelich</w:t>
      </w:r>
      <w:proofErr w:type="spellEnd"/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, Vice President, Office of Planning and Budgets (Discussion Item) 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7.3. Online Strategy for Graduate Education, Jeff Grabill, Associate Provost for Teaching, Learning and Technology (Information Item) 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7.2. </w:t>
      </w:r>
      <w:proofErr w:type="spellStart"/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Minskoff</w:t>
      </w:r>
      <w:proofErr w:type="spellEnd"/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Building Discussion, Dr. Anna Pegler-Gordon, At-Large Member and Professor (Discussion Item) 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>7.3. Consider Recommendation to the President to Make MSU a Signatory for TIME’S UP Healthcare, Dr. Anna Pegler-Gordon, At-Large Member and Professor, on behalf of Dr. Jennifer Johnson, Vice President (Action Item) </w:t>
      </w:r>
    </w:p>
    <w:p w14:paraId="0CE8D211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Comments from the floor</w:t>
      </w:r>
    </w:p>
    <w:p w14:paraId="5ACF87B4" w14:textId="77777777" w:rsidR="00834867" w:rsidRPr="00834867" w:rsidRDefault="00834867" w:rsidP="00834867">
      <w:pPr>
        <w:numPr>
          <w:ilvl w:val="0"/>
          <w:numId w:val="3"/>
        </w:numPr>
        <w:spacing w:before="100" w:beforeAutospacing="1" w:after="100" w:afterAutospacing="1" w:line="369" w:lineRule="atLeast"/>
        <w:ind w:left="60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t>ADJOURNMENT</w:t>
      </w:r>
    </w:p>
    <w:p w14:paraId="6695E0B3" w14:textId="77777777" w:rsidR="00834867" w:rsidRPr="00834867" w:rsidRDefault="00834867" w:rsidP="00834867">
      <w:pPr>
        <w:spacing w:before="240" w:after="240" w:line="369" w:lineRule="atLeast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lastRenderedPageBreak/>
        <w:t xml:space="preserve">Attachments: </w:t>
      </w:r>
      <w:r w:rsidRPr="00834867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</w:rPr>
        <w:br/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A.  </w:t>
      </w:r>
      <w:hyperlink r:id="rId6" w:history="1">
        <w:r w:rsidRPr="00834867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Draft Minutes for November 12, 2020</w:t>
        </w:r>
      </w:hyperlink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834867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  <w:t xml:space="preserve">B.  </w:t>
      </w:r>
      <w:hyperlink r:id="rId7" w:history="1">
        <w:r w:rsidRPr="00834867">
          <w:rPr>
            <w:rFonts w:ascii="Lucida Sans Unicode" w:eastAsia="Times New Roman" w:hAnsi="Lucida Sans Unicode" w:cs="Lucida Sans Unicode"/>
            <w:color w:val="0074BD"/>
            <w:sz w:val="19"/>
            <w:szCs w:val="19"/>
          </w:rPr>
          <w:t>UCC Short Report</w:t>
        </w:r>
      </w:hyperlink>
    </w:p>
    <w:p w14:paraId="0425D0B9" w14:textId="77777777" w:rsidR="001F1DAE" w:rsidRPr="00C5133A" w:rsidRDefault="001F1DAE" w:rsidP="00C5133A"/>
    <w:sectPr w:rsidR="001F1DAE" w:rsidRPr="00C5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D9E"/>
    <w:multiLevelType w:val="multilevel"/>
    <w:tmpl w:val="D17C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D1027"/>
    <w:multiLevelType w:val="multilevel"/>
    <w:tmpl w:val="ABF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07A6C"/>
    <w:multiLevelType w:val="multilevel"/>
    <w:tmpl w:val="A4D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13"/>
    <w:rsid w:val="001F1DAE"/>
    <w:rsid w:val="002E6436"/>
    <w:rsid w:val="003109A4"/>
    <w:rsid w:val="004B3A10"/>
    <w:rsid w:val="00693443"/>
    <w:rsid w:val="007C7513"/>
    <w:rsid w:val="00834867"/>
    <w:rsid w:val="00852152"/>
    <w:rsid w:val="00882D1C"/>
    <w:rsid w:val="00C06753"/>
    <w:rsid w:val="00C5133A"/>
    <w:rsid w:val="00D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33B2"/>
  <w15:chartTrackingRefBased/>
  <w15:docId w15:val="{BED08A3C-1231-457E-AD2D-EC3CF80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gov.msu.edu/sites/default/files/content/fs011420s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gov.msu.edu/sites/default/files/content/2019-11-12_FSMinutes_Dft.doc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.msu.edu/Read/UCC/fs011420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D6E4C-DD6E-4086-B135-F15A595ED2E9}"/>
</file>

<file path=customXml/itemProps2.xml><?xml version="1.0" encoding="utf-8"?>
<ds:datastoreItem xmlns:ds="http://schemas.openxmlformats.org/officeDocument/2006/customXml" ds:itemID="{CE7C55AA-C2E4-4F51-AA47-61FFD9552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Grace, Emma</cp:lastModifiedBy>
  <cp:revision>2</cp:revision>
  <dcterms:created xsi:type="dcterms:W3CDTF">2022-07-13T17:20:00Z</dcterms:created>
  <dcterms:modified xsi:type="dcterms:W3CDTF">2022-07-13T17:20:00Z</dcterms:modified>
</cp:coreProperties>
</file>