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237" w:right="510" w:firstLine="0"/>
        <w:jc w:val="center"/>
        <w:rPr>
          <w:b/>
          <w:sz w:val="24"/>
        </w:rPr>
      </w:pPr>
      <w:bookmarkStart w:name="UCC Short Report" w:id="1"/>
      <w:bookmarkEnd w:id="1"/>
      <w:r>
        <w:rPr/>
      </w:r>
      <w:r>
        <w:rPr>
          <w:b/>
          <w:sz w:val="24"/>
        </w:rPr>
        <w:t>SHORT REPORT of the UNIVERSITY COMMITTEE ON CURRICULUM (UCC)</w:t>
      </w:r>
    </w:p>
    <w:p>
      <w:pPr>
        <w:spacing w:before="9"/>
        <w:ind w:left="1237" w:right="511" w:firstLine="0"/>
        <w:jc w:val="center"/>
        <w:rPr>
          <w:b/>
          <w:sz w:val="24"/>
        </w:rPr>
      </w:pPr>
      <w:r>
        <w:rPr>
          <w:b/>
          <w:sz w:val="24"/>
        </w:rPr>
        <w:t>September 8, 2020</w:t>
      </w:r>
    </w:p>
    <w:p>
      <w:pPr>
        <w:spacing w:line="247" w:lineRule="auto" w:before="8"/>
        <w:ind w:left="1237" w:right="498" w:firstLine="0"/>
        <w:jc w:val="center"/>
        <w:rPr>
          <w:b/>
          <w:sz w:val="24"/>
        </w:rPr>
      </w:pPr>
      <w:r>
        <w:rPr>
          <w:b/>
          <w:sz w:val="24"/>
        </w:rPr>
        <w:t>To view the full UCC Report visit: </w:t>
      </w:r>
      <w:hyperlink r:id="rId5">
        <w:r>
          <w:rPr>
            <w:b/>
            <w:sz w:val="24"/>
          </w:rPr>
          <w:t>www.reg.msu.edu/Read/UCC/fs090820.pdf</w:t>
        </w:r>
      </w:hyperlink>
      <w:r>
        <w:rPr>
          <w:b/>
          <w:sz w:val="24"/>
        </w:rPr>
        <w:t> PROGRAM ACTIONS</w:t>
      </w:r>
    </w:p>
    <w:p>
      <w:pPr>
        <w:pStyle w:val="BodyText"/>
        <w:spacing w:before="6"/>
        <w:rPr>
          <w:b/>
          <w:sz w:val="22"/>
        </w:rPr>
      </w:pPr>
    </w:p>
    <w:p>
      <w:pPr>
        <w:spacing w:before="94"/>
        <w:ind w:left="412" w:right="0" w:firstLine="0"/>
        <w:jc w:val="left"/>
        <w:rPr>
          <w:sz w:val="16"/>
        </w:rPr>
      </w:pPr>
      <w:r>
        <w:rPr>
          <w:sz w:val="16"/>
        </w:rPr>
        <w:t>Highlights:</w:t>
      </w:r>
    </w:p>
    <w:p>
      <w:pPr>
        <w:pStyle w:val="BodyText"/>
        <w:spacing w:before="2"/>
        <w:rPr>
          <w:sz w:val="16"/>
        </w:rPr>
      </w:pPr>
    </w:p>
    <w:p>
      <w:pPr>
        <w:spacing w:before="0"/>
        <w:ind w:left="412" w:right="0" w:firstLine="0"/>
        <w:jc w:val="left"/>
        <w:rPr>
          <w:sz w:val="16"/>
        </w:rPr>
      </w:pPr>
      <w:r>
        <w:rPr>
          <w:sz w:val="16"/>
        </w:rPr>
        <w:t>Communication Leadership and Strategy, B.A., effective Fall 2020</w:t>
      </w:r>
    </w:p>
    <w:p>
      <w:pPr>
        <w:spacing w:before="1"/>
        <w:ind w:left="412" w:right="4918" w:firstLine="0"/>
        <w:jc w:val="left"/>
        <w:rPr>
          <w:sz w:val="16"/>
        </w:rPr>
      </w:pPr>
      <w:r>
        <w:rPr>
          <w:sz w:val="16"/>
        </w:rPr>
        <w:t>Cyber Criminology and Cyber Security, Graduate Certificate, effective Fall 2020 Games and Interactive Media, B.A., effective Fall 2020</w:t>
      </w:r>
    </w:p>
    <w:p>
      <w:pPr>
        <w:spacing w:before="1"/>
        <w:ind w:left="412" w:right="0" w:firstLine="0"/>
        <w:jc w:val="left"/>
        <w:rPr>
          <w:sz w:val="16"/>
        </w:rPr>
      </w:pPr>
      <w:r>
        <w:rPr>
          <w:sz w:val="16"/>
        </w:rPr>
        <w:t>Information Science, B.A., effective Fall 2020</w:t>
      </w:r>
    </w:p>
    <w:p>
      <w:pPr>
        <w:spacing w:before="1"/>
        <w:ind w:left="412" w:right="6467" w:firstLine="0"/>
        <w:jc w:val="left"/>
        <w:rPr>
          <w:sz w:val="16"/>
        </w:rPr>
      </w:pPr>
      <w:r>
        <w:rPr>
          <w:sz w:val="16"/>
        </w:rPr>
        <w:t>Music Cognition, Graduate Certificate, effective Fall 2020 Social Science, 3 + 3 Option, effective Fall 2020</w:t>
      </w:r>
    </w:p>
    <w:p>
      <w:pPr>
        <w:pStyle w:val="BodyText"/>
      </w:pPr>
    </w:p>
    <w:p>
      <w:pPr>
        <w:pStyle w:val="BodyText"/>
        <w:spacing w:before="9"/>
        <w:rPr>
          <w:sz w:val="20"/>
        </w:rPr>
      </w:pPr>
    </w:p>
    <w:p>
      <w:pPr>
        <w:tabs>
          <w:tab w:pos="3471" w:val="left" w:leader="none"/>
          <w:tab w:pos="5514" w:val="left" w:leader="none"/>
          <w:tab w:pos="8394" w:val="left" w:leader="none"/>
          <w:tab w:pos="9774" w:val="left" w:leader="none"/>
        </w:tabs>
        <w:spacing w:before="0"/>
        <w:ind w:left="532" w:right="0" w:firstLine="0"/>
        <w:jc w:val="left"/>
        <w:rPr>
          <w:b/>
          <w:sz w:val="16"/>
        </w:rPr>
      </w:pPr>
      <w:r>
        <w:rPr>
          <w:b/>
          <w:sz w:val="16"/>
        </w:rPr>
        <w:t>College</w:t>
        <w:tab/>
        <w:t>Department</w:t>
        <w:tab/>
        <w:t>Program</w:t>
      </w:r>
      <w:r>
        <w:rPr>
          <w:b/>
          <w:spacing w:val="1"/>
          <w:sz w:val="16"/>
        </w:rPr>
        <w:t> </w:t>
      </w:r>
      <w:r>
        <w:rPr>
          <w:b/>
          <w:sz w:val="16"/>
        </w:rPr>
        <w:t>Name</w:t>
        <w:tab/>
        <w:t>Award</w:t>
      </w:r>
      <w:r>
        <w:rPr>
          <w:b/>
          <w:spacing w:val="-1"/>
          <w:sz w:val="16"/>
        </w:rPr>
        <w:t> </w:t>
      </w:r>
      <w:r>
        <w:rPr>
          <w:b/>
          <w:spacing w:val="-3"/>
          <w:sz w:val="16"/>
        </w:rPr>
        <w:t>Type</w:t>
        <w:tab/>
      </w:r>
      <w:r>
        <w:rPr>
          <w:b/>
          <w:sz w:val="16"/>
        </w:rPr>
        <w:t>Action</w:t>
      </w:r>
    </w:p>
    <w:p>
      <w:pPr>
        <w:pStyle w:val="BodyText"/>
        <w:rPr>
          <w:b/>
          <w:sz w:val="20"/>
        </w:rPr>
      </w:pPr>
    </w:p>
    <w:p>
      <w:pPr>
        <w:pStyle w:val="BodyText"/>
        <w:spacing w:before="11"/>
        <w:rPr>
          <w:b/>
          <w:sz w:val="15"/>
        </w:rPr>
      </w:pPr>
      <w:r>
        <w:rPr/>
        <w:pict>
          <v:shapetype id="_x0000_t202" o:spt="202" coordsize="21600,21600" path="m,l,21600r21600,l21600,xe">
            <v:stroke joinstyle="miter"/>
            <v:path gradientshapeok="t" o:connecttype="rect"/>
          </v:shapetype>
          <v:shape style="position:absolute;margin-left:42.060001pt;margin-top:11.237696pt;width:138pt;height:15pt;mso-position-horizontal-relative:page;mso-position-vertical-relative:paragraph;z-index:-251658240;mso-wrap-distance-left:0;mso-wrap-distance-right:0" type="#_x0000_t202" filled="false" stroked="true" strokeweight=".12001pt" strokecolor="#000000">
            <v:textbox inset="0,0,0,0">
              <w:txbxContent>
                <w:p>
                  <w:pPr>
                    <w:spacing w:before="15"/>
                    <w:ind w:left="9" w:right="0" w:firstLine="0"/>
                    <w:jc w:val="left"/>
                    <w:rPr>
                      <w:sz w:val="16"/>
                    </w:rPr>
                  </w:pPr>
                  <w:r>
                    <w:rPr>
                      <w:sz w:val="16"/>
                    </w:rPr>
                    <w:t>Agriculture and Natural Resources</w:t>
                  </w:r>
                </w:p>
              </w:txbxContent>
            </v:textbox>
            <v:stroke dashstyle="solid"/>
            <w10:wrap type="topAndBottom"/>
          </v:shape>
        </w:pict>
      </w:r>
      <w:r>
        <w:rPr/>
        <w:pict>
          <v:shape style="position:absolute;margin-left:189.059998pt;margin-top:11.237696pt;width:96.15pt;height:20.3pt;mso-position-horizontal-relative:page;mso-position-vertical-relative:paragraph;z-index:-251657216;mso-wrap-distance-left:0;mso-wrap-distance-right:0" type="#_x0000_t202" filled="false" stroked="true" strokeweight=".12pt" strokecolor="#000000">
            <v:textbox inset="0,0,0,0">
              <w:txbxContent>
                <w:p>
                  <w:pPr>
                    <w:spacing w:before="15"/>
                    <w:ind w:left="11" w:right="279" w:firstLine="0"/>
                    <w:jc w:val="left"/>
                    <w:rPr>
                      <w:sz w:val="16"/>
                    </w:rPr>
                  </w:pPr>
                  <w:r>
                    <w:rPr>
                      <w:sz w:val="16"/>
                    </w:rPr>
                    <w:t>Agricultural, Food, and Resource Economics</w:t>
                  </w:r>
                </w:p>
              </w:txbxContent>
            </v:textbox>
            <v:stroke dashstyle="solid"/>
            <w10:wrap type="topAndBottom"/>
          </v:shape>
        </w:pict>
      </w:r>
      <w:r>
        <w:rPr/>
        <w:pict>
          <v:shape style="position:absolute;margin-left:294.179993pt;margin-top:11.237696pt;width:135pt;height:20.3pt;mso-position-horizontal-relative:page;mso-position-vertical-relative:paragraph;z-index:-251656192;mso-wrap-distance-left:0;mso-wrap-distance-right:0" type="#_x0000_t202" filled="false" stroked="true" strokeweight=".12003pt" strokecolor="#000000">
            <v:textbox inset="0,0,0,0">
              <w:txbxContent>
                <w:p>
                  <w:pPr>
                    <w:spacing w:before="15"/>
                    <w:ind w:left="9" w:right="329" w:firstLine="0"/>
                    <w:jc w:val="left"/>
                    <w:rPr>
                      <w:sz w:val="16"/>
                    </w:rPr>
                  </w:pPr>
                  <w:r>
                    <w:rPr>
                      <w:sz w:val="16"/>
                    </w:rPr>
                    <w:t>Agricultural, Food, and Resource Economics</w:t>
                  </w:r>
                </w:p>
              </w:txbxContent>
            </v:textbox>
            <v:stroke dashstyle="solid"/>
            <w10:wrap type="topAndBottom"/>
          </v:shape>
        </w:pict>
      </w:r>
      <w:r>
        <w:rPr/>
        <w:pict>
          <v:shape style="position:absolute;margin-left:438.179993pt;margin-top:11.237696pt;width:63pt;height:15pt;mso-position-horizontal-relative:page;mso-position-vertical-relative:paragraph;z-index:-251655168;mso-wrap-distance-left:0;mso-wrap-distance-right:0" type="#_x0000_t202" filled="false" stroked="true" strokeweight=".12pt" strokecolor="#000000">
            <v:textbox inset="0,0,0,0">
              <w:txbxContent>
                <w:p>
                  <w:pPr>
                    <w:spacing w:before="15"/>
                    <w:ind w:left="11" w:right="0" w:firstLine="0"/>
                    <w:jc w:val="left"/>
                    <w:rPr>
                      <w:sz w:val="16"/>
                    </w:rPr>
                  </w:pPr>
                  <w:r>
                    <w:rPr>
                      <w:sz w:val="16"/>
                    </w:rPr>
                    <w:t>M.S.</w:t>
                  </w:r>
                </w:p>
              </w:txbxContent>
            </v:textbox>
            <v:stroke dashstyle="solid"/>
            <w10:wrap type="topAndBottom"/>
          </v:shape>
        </w:pict>
      </w:r>
      <w:r>
        <w:rPr/>
        <w:pict>
          <v:shape style="position:absolute;margin-left:513.179993pt;margin-top:11.237696pt;width:33.15pt;height:15pt;mso-position-horizontal-relative:page;mso-position-vertical-relative:paragraph;z-index:-25165414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38.179993pt;margin-top:43.517696pt;width:63pt;height:15pt;mso-position-horizontal-relative:page;mso-position-vertical-relative:paragraph;z-index:-251653120;mso-wrap-distance-left:0;mso-wrap-distance-right:0" type="#_x0000_t202" filled="false" stroked="true" strokeweight=".12pt" strokecolor="#000000">
            <v:textbox inset="0,0,0,0">
              <w:txbxContent>
                <w:p>
                  <w:pPr>
                    <w:spacing w:before="18"/>
                    <w:ind w:left="11" w:right="0" w:firstLine="0"/>
                    <w:jc w:val="left"/>
                    <w:rPr>
                      <w:sz w:val="16"/>
                    </w:rPr>
                  </w:pPr>
                  <w:r>
                    <w:rPr>
                      <w:sz w:val="16"/>
                    </w:rPr>
                    <w:t>Ph.D.</w:t>
                  </w:r>
                </w:p>
              </w:txbxContent>
            </v:textbox>
            <v:stroke dashstyle="solid"/>
            <w10:wrap type="topAndBottom"/>
          </v:shape>
        </w:pict>
      </w:r>
      <w:r>
        <w:rPr/>
        <w:pict>
          <v:shape style="position:absolute;margin-left:513.179993pt;margin-top:43.517696pt;width:33.15pt;height:15pt;mso-position-horizontal-relative:page;mso-position-vertical-relative:paragraph;z-index:-251652096;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189.059998pt;margin-top:70.517693pt;width:96.15pt;height:15pt;mso-position-horizontal-relative:page;mso-position-vertical-relative:paragraph;z-index:-251651072;mso-wrap-distance-left:0;mso-wrap-distance-right:0" type="#_x0000_t202" filled="false" stroked="true" strokeweight=".12pt" strokecolor="#000000">
            <v:textbox inset="0,0,0,0">
              <w:txbxContent>
                <w:p>
                  <w:pPr>
                    <w:spacing w:before="15"/>
                    <w:ind w:left="11" w:right="0" w:firstLine="0"/>
                    <w:jc w:val="left"/>
                    <w:rPr>
                      <w:sz w:val="16"/>
                    </w:rPr>
                  </w:pPr>
                  <w:r>
                    <w:rPr>
                      <w:sz w:val="16"/>
                    </w:rPr>
                    <w:t>Food Science</w:t>
                  </w:r>
                </w:p>
              </w:txbxContent>
            </v:textbox>
            <v:stroke dashstyle="solid"/>
            <w10:wrap type="topAndBottom"/>
          </v:shape>
        </w:pict>
      </w:r>
      <w:r>
        <w:rPr/>
        <w:pict>
          <v:shape style="position:absolute;margin-left:294.179993pt;margin-top:70.517693pt;width:135pt;height:15pt;mso-position-horizontal-relative:page;mso-position-vertical-relative:paragraph;z-index:-251650048;mso-wrap-distance-left:0;mso-wrap-distance-right:0" type="#_x0000_t202" filled="false" stroked="true" strokeweight=".12003pt" strokecolor="#000000">
            <v:textbox inset="0,0,0,0">
              <w:txbxContent>
                <w:p>
                  <w:pPr>
                    <w:spacing w:before="15"/>
                    <w:ind w:left="9" w:right="0" w:firstLine="0"/>
                    <w:jc w:val="left"/>
                    <w:rPr>
                      <w:sz w:val="16"/>
                    </w:rPr>
                  </w:pPr>
                  <w:r>
                    <w:rPr>
                      <w:sz w:val="16"/>
                    </w:rPr>
                    <w:t>Food Science</w:t>
                  </w:r>
                </w:p>
              </w:txbxContent>
            </v:textbox>
            <v:stroke dashstyle="solid"/>
            <w10:wrap type="topAndBottom"/>
          </v:shape>
        </w:pict>
      </w:r>
      <w:r>
        <w:rPr/>
        <w:pict>
          <v:shape style="position:absolute;margin-left:438.179993pt;margin-top:70.517693pt;width:63pt;height:15pt;mso-position-horizontal-relative:page;mso-position-vertical-relative:paragraph;z-index:-251649024;mso-wrap-distance-left:0;mso-wrap-distance-right:0" type="#_x0000_t202" filled="false" stroked="true" strokeweight=".12pt" strokecolor="#000000">
            <v:textbox inset="0,0,0,0">
              <w:txbxContent>
                <w:p>
                  <w:pPr>
                    <w:spacing w:before="15"/>
                    <w:ind w:left="11" w:right="0" w:firstLine="0"/>
                    <w:jc w:val="left"/>
                    <w:rPr>
                      <w:sz w:val="16"/>
                    </w:rPr>
                  </w:pPr>
                  <w:r>
                    <w:rPr>
                      <w:sz w:val="16"/>
                    </w:rPr>
                    <w:t>M.S.</w:t>
                  </w:r>
                </w:p>
              </w:txbxContent>
            </v:textbox>
            <v:stroke dashstyle="solid"/>
            <w10:wrap type="topAndBottom"/>
          </v:shape>
        </w:pict>
      </w:r>
      <w:r>
        <w:rPr/>
        <w:pict>
          <v:shape style="position:absolute;margin-left:513.179993pt;margin-top:70.517693pt;width:33.15pt;height:15pt;mso-position-horizontal-relative:page;mso-position-vertical-relative:paragraph;z-index:-25164800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38.179993pt;margin-top:97.517693pt;width:63pt;height:14.9pt;mso-position-horizontal-relative:page;mso-position-vertical-relative:paragraph;z-index:-251646976;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97.517693pt;width:33.15pt;height:14.9pt;mso-position-horizontal-relative:page;mso-position-vertical-relative:paragraph;z-index:-25164595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2.060001pt;margin-top:124.397682pt;width:138pt;height:15pt;mso-position-horizontal-relative:page;mso-position-vertical-relative:paragraph;z-index:-251644928;mso-wrap-distance-left:0;mso-wrap-distance-right:0" type="#_x0000_t202" filled="false" stroked="true" strokeweight=".12001pt" strokecolor="#000000">
            <v:textbox inset="0,0,0,0">
              <w:txbxContent>
                <w:p>
                  <w:pPr>
                    <w:spacing w:before="18"/>
                    <w:ind w:left="9" w:right="0" w:firstLine="0"/>
                    <w:jc w:val="left"/>
                    <w:rPr>
                      <w:sz w:val="16"/>
                    </w:rPr>
                  </w:pPr>
                  <w:r>
                    <w:rPr>
                      <w:sz w:val="16"/>
                    </w:rPr>
                    <w:t>Arts and Letters</w:t>
                  </w:r>
                </w:p>
              </w:txbxContent>
            </v:textbox>
            <v:stroke dashstyle="solid"/>
            <w10:wrap type="topAndBottom"/>
          </v:shape>
        </w:pict>
      </w:r>
      <w:r>
        <w:rPr/>
        <w:pict>
          <v:group style="position:absolute;margin-left:189pt;margin-top:124.337662pt;width:96.25pt;height:15.15pt;mso-position-horizontal-relative:page;mso-position-vertical-relative:paragraph;z-index:-251643904;mso-wrap-distance-left:0;mso-wrap-distance-right:0" coordorigin="3780,2487" coordsize="1925,303">
            <v:line style="position:absolute" from="3780,2488" to="5705,2488" stroked="true" strokeweight=".12003pt" strokecolor="#000000">
              <v:stroke dashstyle="solid"/>
            </v:line>
            <v:line style="position:absolute" from="5704,2487" to="5704,2789" stroked="true" strokeweight=".12pt" strokecolor="#000000">
              <v:stroke dashstyle="solid"/>
            </v:line>
            <v:line style="position:absolute" from="3780,2788" to="5705,2788" stroked="true" strokeweight=".12003pt" strokecolor="#000000">
              <v:stroke dashstyle="solid"/>
            </v:line>
            <v:line style="position:absolute" from="3781,2487" to="3781,2789" stroked="true" strokeweight=".12001pt" strokecolor="#000000">
              <v:stroke dashstyle="solid"/>
            </v:line>
            <w10:wrap type="topAndBottom"/>
          </v:group>
        </w:pict>
      </w:r>
      <w:r>
        <w:rPr/>
        <w:pict>
          <v:shape style="position:absolute;margin-left:294.179993pt;margin-top:124.397682pt;width:135pt;height:15pt;mso-position-horizontal-relative:page;mso-position-vertical-relative:paragraph;z-index:-251642880;mso-wrap-distance-left:0;mso-wrap-distance-right:0" type="#_x0000_t202" filled="false" stroked="true" strokeweight=".12003pt" strokecolor="#000000">
            <v:textbox inset="0,0,0,0">
              <w:txbxContent>
                <w:p>
                  <w:pPr>
                    <w:spacing w:before="18"/>
                    <w:ind w:left="9" w:right="0" w:firstLine="0"/>
                    <w:jc w:val="left"/>
                    <w:rPr>
                      <w:sz w:val="16"/>
                    </w:rPr>
                  </w:pPr>
                  <w:r>
                    <w:rPr>
                      <w:sz w:val="16"/>
                    </w:rPr>
                    <w:t>Second Language Studies</w:t>
                  </w:r>
                </w:p>
              </w:txbxContent>
            </v:textbox>
            <v:stroke dashstyle="solid"/>
            <w10:wrap type="topAndBottom"/>
          </v:shape>
        </w:pict>
      </w:r>
      <w:r>
        <w:rPr/>
        <w:pict>
          <v:shape style="position:absolute;margin-left:438.179993pt;margin-top:124.397682pt;width:63pt;height:15pt;mso-position-horizontal-relative:page;mso-position-vertical-relative:paragraph;z-index:-251641856;mso-wrap-distance-left:0;mso-wrap-distance-right:0" type="#_x0000_t202" filled="false" stroked="true" strokeweight=".12pt" strokecolor="#000000">
            <v:textbox inset="0,0,0,0">
              <w:txbxContent>
                <w:p>
                  <w:pPr>
                    <w:spacing w:before="18"/>
                    <w:ind w:left="11" w:right="0" w:firstLine="0"/>
                    <w:jc w:val="left"/>
                    <w:rPr>
                      <w:sz w:val="16"/>
                    </w:rPr>
                  </w:pPr>
                  <w:r>
                    <w:rPr>
                      <w:sz w:val="16"/>
                    </w:rPr>
                    <w:t>Ph.D.</w:t>
                  </w:r>
                </w:p>
              </w:txbxContent>
            </v:textbox>
            <v:stroke dashstyle="solid"/>
            <w10:wrap type="topAndBottom"/>
          </v:shape>
        </w:pict>
      </w:r>
      <w:r>
        <w:rPr/>
        <w:pict>
          <v:shape style="position:absolute;margin-left:513.179993pt;margin-top:124.397682pt;width:33.15pt;height:15pt;mso-position-horizontal-relative:page;mso-position-vertical-relative:paragraph;z-index:-251640832;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189.059998pt;margin-top:151.397675pt;width:96.15pt;height:15pt;mso-position-horizontal-relative:page;mso-position-vertical-relative:paragraph;z-index:-251639808;mso-wrap-distance-left:0;mso-wrap-distance-right:0" type="#_x0000_t202" filled="false" stroked="true" strokeweight=".12pt" strokecolor="#000000">
            <v:textbox inset="0,0,0,0">
              <w:txbxContent>
                <w:p>
                  <w:pPr>
                    <w:spacing w:before="15"/>
                    <w:ind w:left="11" w:right="0" w:firstLine="0"/>
                    <w:jc w:val="left"/>
                    <w:rPr>
                      <w:sz w:val="16"/>
                    </w:rPr>
                  </w:pPr>
                  <w:r>
                    <w:rPr>
                      <w:sz w:val="16"/>
                    </w:rPr>
                    <w:t>English</w:t>
                  </w:r>
                </w:p>
              </w:txbxContent>
            </v:textbox>
            <v:stroke dashstyle="solid"/>
            <w10:wrap type="topAndBottom"/>
          </v:shape>
        </w:pict>
      </w:r>
      <w:r>
        <w:rPr/>
        <w:pict>
          <v:shape style="position:absolute;margin-left:294.179993pt;margin-top:151.397675pt;width:135pt;height:15pt;mso-position-horizontal-relative:page;mso-position-vertical-relative:paragraph;z-index:-251638784;mso-wrap-distance-left:0;mso-wrap-distance-right:0" type="#_x0000_t202" filled="false" stroked="true" strokeweight=".12003pt" strokecolor="#000000">
            <v:textbox inset="0,0,0,0">
              <w:txbxContent>
                <w:p>
                  <w:pPr>
                    <w:spacing w:before="15"/>
                    <w:ind w:left="9" w:right="0" w:firstLine="0"/>
                    <w:jc w:val="left"/>
                    <w:rPr>
                      <w:sz w:val="16"/>
                    </w:rPr>
                  </w:pPr>
                  <w:r>
                    <w:rPr>
                      <w:sz w:val="16"/>
                    </w:rPr>
                    <w:t>English</w:t>
                  </w:r>
                </w:p>
              </w:txbxContent>
            </v:textbox>
            <v:stroke dashstyle="solid"/>
            <w10:wrap type="topAndBottom"/>
          </v:shape>
        </w:pict>
      </w:r>
      <w:r>
        <w:rPr/>
        <w:pict>
          <v:shape style="position:absolute;margin-left:438.179993pt;margin-top:151.397675pt;width:63pt;height:15pt;mso-position-horizontal-relative:page;mso-position-vertical-relative:paragraph;z-index:-251637760;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151.397675pt;width:33.15pt;height:15pt;mso-position-horizontal-relative:page;mso-position-vertical-relative:paragraph;z-index:-251636736;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178.39769pt;width:135pt;height:15pt;mso-position-horizontal-relative:page;mso-position-vertical-relative:paragraph;z-index:-251635712;mso-wrap-distance-left:0;mso-wrap-distance-right:0" type="#_x0000_t202" filled="false" stroked="true" strokeweight=".12003pt" strokecolor="#000000">
            <v:textbox inset="0,0,0,0">
              <w:txbxContent>
                <w:p>
                  <w:pPr>
                    <w:spacing w:before="15"/>
                    <w:ind w:left="9" w:right="0" w:firstLine="0"/>
                    <w:jc w:val="left"/>
                    <w:rPr>
                      <w:sz w:val="16"/>
                    </w:rPr>
                  </w:pPr>
                  <w:r>
                    <w:rPr>
                      <w:sz w:val="16"/>
                    </w:rPr>
                    <w:t>Literature in English</w:t>
                  </w:r>
                </w:p>
              </w:txbxContent>
            </v:textbox>
            <v:stroke dashstyle="solid"/>
            <w10:wrap type="topAndBottom"/>
          </v:shape>
        </w:pict>
      </w:r>
      <w:r>
        <w:rPr/>
        <w:pict>
          <v:shape style="position:absolute;margin-left:438.179993pt;margin-top:178.39769pt;width:63pt;height:15pt;mso-position-horizontal-relative:page;mso-position-vertical-relative:paragraph;z-index:-251634688;mso-wrap-distance-left:0;mso-wrap-distance-right:0" type="#_x0000_t202" filled="false" stroked="true" strokeweight=".12pt" strokecolor="#000000">
            <v:textbox inset="0,0,0,0">
              <w:txbxContent>
                <w:p>
                  <w:pPr>
                    <w:spacing w:before="15"/>
                    <w:ind w:left="11" w:right="0" w:firstLine="0"/>
                    <w:jc w:val="left"/>
                    <w:rPr>
                      <w:sz w:val="16"/>
                    </w:rPr>
                  </w:pPr>
                  <w:r>
                    <w:rPr>
                      <w:sz w:val="16"/>
                    </w:rPr>
                    <w:t>M.A.</w:t>
                  </w:r>
                </w:p>
              </w:txbxContent>
            </v:textbox>
            <v:stroke dashstyle="solid"/>
            <w10:wrap type="topAndBottom"/>
          </v:shape>
        </w:pict>
      </w:r>
      <w:r>
        <w:rPr/>
        <w:pict>
          <v:shape style="position:absolute;margin-left:513.179993pt;margin-top:178.39769pt;width:33.15pt;height:15pt;mso-position-horizontal-relative:page;mso-position-vertical-relative:paragraph;z-index:-25163366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205.277679pt;width:96.15pt;height:29.65pt;mso-position-horizontal-relative:page;mso-position-vertical-relative:paragraph;z-index:-251632640;mso-wrap-distance-left:0;mso-wrap-distance-right:0" type="#_x0000_t202" filled="false" stroked="true" strokeweight=".12pt" strokecolor="#000000">
            <v:textbox inset="0,0,0,0">
              <w:txbxContent>
                <w:p>
                  <w:pPr>
                    <w:spacing w:before="18"/>
                    <w:ind w:left="11" w:right="119" w:firstLine="0"/>
                    <w:jc w:val="left"/>
                    <w:rPr>
                      <w:sz w:val="16"/>
                    </w:rPr>
                  </w:pPr>
                  <w:r>
                    <w:rPr>
                      <w:sz w:val="16"/>
                    </w:rPr>
                    <w:t>Linguistics &amp; Germanic, Slavic, Asian and African Language</w:t>
                  </w:r>
                </w:p>
              </w:txbxContent>
            </v:textbox>
            <v:stroke dashstyle="solid"/>
            <w10:wrap type="topAndBottom"/>
          </v:shape>
        </w:pict>
      </w:r>
      <w:r>
        <w:rPr/>
        <w:pict>
          <v:shape style="position:absolute;margin-left:294.179993pt;margin-top:205.277679pt;width:135pt;height:15pt;mso-position-horizontal-relative:page;mso-position-vertical-relative:paragraph;z-index:-251631616;mso-wrap-distance-left:0;mso-wrap-distance-right:0" type="#_x0000_t202" filled="false" stroked="true" strokeweight=".12003pt" strokecolor="#000000">
            <v:textbox inset="0,0,0,0">
              <w:txbxContent>
                <w:p>
                  <w:pPr>
                    <w:spacing w:before="18"/>
                    <w:ind w:left="9" w:right="0" w:firstLine="0"/>
                    <w:jc w:val="left"/>
                    <w:rPr>
                      <w:sz w:val="16"/>
                    </w:rPr>
                  </w:pPr>
                  <w:r>
                    <w:rPr>
                      <w:sz w:val="16"/>
                    </w:rPr>
                    <w:t>German Studies</w:t>
                  </w:r>
                </w:p>
              </w:txbxContent>
            </v:textbox>
            <v:stroke dashstyle="solid"/>
            <w10:wrap type="topAndBottom"/>
          </v:shape>
        </w:pict>
      </w:r>
      <w:r>
        <w:rPr/>
        <w:pict>
          <v:shape style="position:absolute;margin-left:438.179993pt;margin-top:205.277679pt;width:63pt;height:15pt;mso-position-horizontal-relative:page;mso-position-vertical-relative:paragraph;z-index:-251630592;mso-wrap-distance-left:0;mso-wrap-distance-right:0" type="#_x0000_t202" filled="false" stroked="true" strokeweight=".12pt" strokecolor="#000000">
            <v:textbox inset="0,0,0,0">
              <w:txbxContent>
                <w:p>
                  <w:pPr>
                    <w:spacing w:before="18"/>
                    <w:ind w:left="11" w:right="0" w:firstLine="0"/>
                    <w:jc w:val="left"/>
                    <w:rPr>
                      <w:sz w:val="16"/>
                    </w:rPr>
                  </w:pPr>
                  <w:r>
                    <w:rPr>
                      <w:sz w:val="16"/>
                    </w:rPr>
                    <w:t>M.A.</w:t>
                  </w:r>
                </w:p>
              </w:txbxContent>
            </v:textbox>
            <v:stroke dashstyle="solid"/>
            <w10:wrap type="topAndBottom"/>
          </v:shape>
        </w:pict>
      </w:r>
      <w:r>
        <w:rPr/>
        <w:pict>
          <v:shape style="position:absolute;margin-left:513.179993pt;margin-top:205.277679pt;width:33.15pt;height:15pt;mso-position-horizontal-relative:page;mso-position-vertical-relative:paragraph;z-index:-251629568;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38.179993pt;margin-top:246.917694pt;width:63pt;height:15pt;mso-position-horizontal-relative:page;mso-position-vertical-relative:paragraph;z-index:-251628544;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246.917694pt;width:33.15pt;height:15pt;mso-position-horizontal-relative:page;mso-position-vertical-relative:paragraph;z-index:-25162752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273.917694pt;width:135pt;height:20.3pt;mso-position-horizontal-relative:page;mso-position-vertical-relative:paragraph;z-index:-251626496;mso-wrap-distance-left:0;mso-wrap-distance-right:0" type="#_x0000_t202" filled="false" stroked="true" strokeweight=".12003pt" strokecolor="#000000">
            <v:textbox inset="0,0,0,0">
              <w:txbxContent>
                <w:p>
                  <w:pPr>
                    <w:spacing w:before="15"/>
                    <w:ind w:left="9" w:right="365" w:firstLine="0"/>
                    <w:jc w:val="left"/>
                    <w:rPr>
                      <w:sz w:val="16"/>
                    </w:rPr>
                  </w:pPr>
                  <w:r>
                    <w:rPr>
                      <w:sz w:val="16"/>
                    </w:rPr>
                    <w:t>Teaching English to Speakers of Other Languages</w:t>
                  </w:r>
                </w:p>
              </w:txbxContent>
            </v:textbox>
            <v:stroke dashstyle="solid"/>
            <w10:wrap type="topAndBottom"/>
          </v:shape>
        </w:pict>
      </w:r>
      <w:r>
        <w:rPr/>
        <w:pict>
          <v:shape style="position:absolute;margin-left:438.179993pt;margin-top:273.917694pt;width:63pt;height:14.9pt;mso-position-horizontal-relative:page;mso-position-vertical-relative:paragraph;z-index:-251625472;mso-wrap-distance-left:0;mso-wrap-distance-right:0" type="#_x0000_t202" filled="false" stroked="true" strokeweight=".12pt" strokecolor="#000000">
            <v:textbox inset="0,0,0,0">
              <w:txbxContent>
                <w:p>
                  <w:pPr>
                    <w:spacing w:before="15"/>
                    <w:ind w:left="11" w:right="0" w:firstLine="0"/>
                    <w:jc w:val="left"/>
                    <w:rPr>
                      <w:sz w:val="16"/>
                    </w:rPr>
                  </w:pPr>
                  <w:r>
                    <w:rPr>
                      <w:sz w:val="16"/>
                    </w:rPr>
                    <w:t>M.A.</w:t>
                  </w:r>
                </w:p>
              </w:txbxContent>
            </v:textbox>
            <v:stroke dashstyle="solid"/>
            <w10:wrap type="topAndBottom"/>
          </v:shape>
        </w:pict>
      </w:r>
      <w:r>
        <w:rPr/>
        <w:pict>
          <v:shape style="position:absolute;margin-left:513.179993pt;margin-top:273.917694pt;width:33.15pt;height:14.9pt;mso-position-horizontal-relative:page;mso-position-vertical-relative:paragraph;z-index:-251624448;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306.197693pt;width:96.15pt;height:20.4pt;mso-position-horizontal-relative:page;mso-position-vertical-relative:paragraph;z-index:-251623424;mso-wrap-distance-left:0;mso-wrap-distance-right:0" type="#_x0000_t202" filled="false" stroked="true" strokeweight=".12pt" strokecolor="#000000">
            <v:textbox inset="0,0,0,0">
              <w:txbxContent>
                <w:p>
                  <w:pPr>
                    <w:spacing w:before="18"/>
                    <w:ind w:left="11" w:right="208" w:firstLine="0"/>
                    <w:jc w:val="left"/>
                    <w:rPr>
                      <w:sz w:val="16"/>
                    </w:rPr>
                  </w:pPr>
                  <w:r>
                    <w:rPr>
                      <w:sz w:val="16"/>
                    </w:rPr>
                    <w:t>Romance and Classical Studies</w:t>
                  </w:r>
                </w:p>
              </w:txbxContent>
            </v:textbox>
            <v:stroke dashstyle="solid"/>
            <w10:wrap type="topAndBottom"/>
          </v:shape>
        </w:pict>
      </w:r>
      <w:r>
        <w:rPr/>
        <w:pict>
          <v:shape style="position:absolute;margin-left:294.179993pt;margin-top:306.197693pt;width:135pt;height:15pt;mso-position-horizontal-relative:page;mso-position-vertical-relative:paragraph;z-index:-251622400;mso-wrap-distance-left:0;mso-wrap-distance-right:0" type="#_x0000_t202" filled="false" stroked="true" strokeweight=".12003pt" strokecolor="#000000">
            <v:textbox inset="0,0,0,0">
              <w:txbxContent>
                <w:p>
                  <w:pPr>
                    <w:spacing w:before="18"/>
                    <w:ind w:left="9" w:right="0" w:firstLine="0"/>
                    <w:jc w:val="left"/>
                    <w:rPr>
                      <w:sz w:val="16"/>
                    </w:rPr>
                  </w:pPr>
                  <w:r>
                    <w:rPr>
                      <w:sz w:val="16"/>
                    </w:rPr>
                    <w:t>Italian - Secondary</w:t>
                  </w:r>
                </w:p>
              </w:txbxContent>
            </v:textbox>
            <v:stroke dashstyle="solid"/>
            <w10:wrap type="topAndBottom"/>
          </v:shape>
        </w:pict>
      </w:r>
      <w:r>
        <w:rPr/>
        <w:pict>
          <v:shape style="position:absolute;margin-left:438.179993pt;margin-top:306.197693pt;width:63pt;height:20.4pt;mso-position-horizontal-relative:page;mso-position-vertical-relative:paragraph;z-index:-251621376;mso-wrap-distance-left:0;mso-wrap-distance-right:0" type="#_x0000_t202" filled="false" stroked="true" strokeweight=".12pt" strokecolor="#000000">
            <v:textbox inset="0,0,0,0">
              <w:txbxContent>
                <w:p>
                  <w:pPr>
                    <w:spacing w:before="18"/>
                    <w:ind w:left="11" w:right="123" w:firstLine="0"/>
                    <w:jc w:val="left"/>
                    <w:rPr>
                      <w:sz w:val="16"/>
                    </w:rPr>
                  </w:pPr>
                  <w:r>
                    <w:rPr>
                      <w:sz w:val="16"/>
                    </w:rPr>
                    <w:t>Disciplinary Teaching Minor</w:t>
                  </w:r>
                </w:p>
              </w:txbxContent>
            </v:textbox>
            <v:stroke dashstyle="solid"/>
            <w10:wrap type="topAndBottom"/>
          </v:shape>
        </w:pict>
      </w:r>
      <w:r>
        <w:rPr/>
        <w:pict>
          <v:shape style="position:absolute;margin-left:513.179993pt;margin-top:306.197693pt;width:33.15pt;height:15pt;mso-position-horizontal-relative:page;mso-position-vertical-relative:paragraph;z-index:-251620352;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D</w:t>
                  </w:r>
                </w:p>
              </w:txbxContent>
            </v:textbox>
            <v:stroke dashstyle="solid"/>
            <w10:wrap type="topAndBottom"/>
          </v:shape>
        </w:pict>
      </w:r>
      <w:r>
        <w:rPr/>
        <w:pict>
          <v:shape style="position:absolute;margin-left:189.059998pt;margin-top:338.597687pt;width:96.15pt;height:20.4pt;mso-position-horizontal-relative:page;mso-position-vertical-relative:paragraph;z-index:-251619328;mso-wrap-distance-left:0;mso-wrap-distance-right:0" type="#_x0000_t202" filled="false" stroked="true" strokeweight=".12pt" strokecolor="#000000">
            <v:textbox inset="0,0,0,0">
              <w:txbxContent>
                <w:p>
                  <w:pPr>
                    <w:spacing w:before="15"/>
                    <w:ind w:left="11" w:right="404" w:firstLine="0"/>
                    <w:jc w:val="left"/>
                    <w:rPr>
                      <w:sz w:val="16"/>
                    </w:rPr>
                  </w:pPr>
                  <w:r>
                    <w:rPr>
                      <w:sz w:val="16"/>
                    </w:rPr>
                    <w:t>Women, Gender and Social Justice</w:t>
                  </w:r>
                </w:p>
              </w:txbxContent>
            </v:textbox>
            <v:stroke dashstyle="solid"/>
            <w10:wrap type="topAndBottom"/>
          </v:shape>
        </w:pict>
      </w:r>
      <w:r>
        <w:rPr/>
        <w:pict>
          <v:shape style="position:absolute;margin-left:294.179993pt;margin-top:338.597687pt;width:135pt;height:15pt;mso-position-horizontal-relative:page;mso-position-vertical-relative:paragraph;z-index:-251618304;mso-wrap-distance-left:0;mso-wrap-distance-right:0" type="#_x0000_t202" filled="false" stroked="true" strokeweight=".12003pt" strokecolor="#000000">
            <v:textbox inset="0,0,0,0">
              <w:txbxContent>
                <w:p>
                  <w:pPr>
                    <w:spacing w:before="15"/>
                    <w:ind w:left="9" w:right="0" w:firstLine="0"/>
                    <w:jc w:val="left"/>
                    <w:rPr>
                      <w:sz w:val="16"/>
                    </w:rPr>
                  </w:pPr>
                  <w:r>
                    <w:rPr>
                      <w:sz w:val="16"/>
                    </w:rPr>
                    <w:t>Women's and Gender Studies</w:t>
                  </w:r>
                </w:p>
              </w:txbxContent>
            </v:textbox>
            <v:stroke dashstyle="solid"/>
            <w10:wrap type="topAndBottom"/>
          </v:shape>
        </w:pict>
      </w:r>
      <w:r>
        <w:rPr/>
        <w:pict>
          <v:shape style="position:absolute;margin-left:438.179993pt;margin-top:338.597687pt;width:63pt;height:15pt;mso-position-horizontal-relative:page;mso-position-vertical-relative:paragraph;z-index:-251617280;mso-wrap-distance-left:0;mso-wrap-distance-right:0" type="#_x0000_t202" filled="false" stroked="true" strokeweight=".12pt" strokecolor="#000000">
            <v:textbox inset="0,0,0,0">
              <w:txbxContent>
                <w:p>
                  <w:pPr>
                    <w:spacing w:before="15"/>
                    <w:ind w:left="11" w:right="0" w:firstLine="0"/>
                    <w:jc w:val="left"/>
                    <w:rPr>
                      <w:sz w:val="16"/>
                    </w:rPr>
                  </w:pPr>
                  <w:r>
                    <w:rPr>
                      <w:sz w:val="16"/>
                    </w:rPr>
                    <w:t>B.A.</w:t>
                  </w:r>
                </w:p>
              </w:txbxContent>
            </v:textbox>
            <v:stroke dashstyle="solid"/>
            <w10:wrap type="topAndBottom"/>
          </v:shape>
        </w:pict>
      </w:r>
      <w:r>
        <w:rPr/>
        <w:pict>
          <v:shape style="position:absolute;margin-left:513.179993pt;margin-top:338.597687pt;width:33.15pt;height:15pt;mso-position-horizontal-relative:page;mso-position-vertical-relative:paragraph;z-index:-251616256;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2.060001pt;margin-top:370.877686pt;width:138pt;height:15pt;mso-position-horizontal-relative:page;mso-position-vertical-relative:paragraph;z-index:-251615232;mso-wrap-distance-left:0;mso-wrap-distance-right:0" type="#_x0000_t202" filled="false" stroked="true" strokeweight=".12001pt" strokecolor="#000000">
            <v:textbox inset="0,0,0,0">
              <w:txbxContent>
                <w:p>
                  <w:pPr>
                    <w:spacing w:before="18"/>
                    <w:ind w:left="9" w:right="0" w:firstLine="0"/>
                    <w:jc w:val="left"/>
                    <w:rPr>
                      <w:sz w:val="16"/>
                    </w:rPr>
                  </w:pPr>
                  <w:r>
                    <w:rPr>
                      <w:sz w:val="16"/>
                    </w:rPr>
                    <w:t>Business</w:t>
                  </w:r>
                </w:p>
              </w:txbxContent>
            </v:textbox>
            <v:stroke dashstyle="solid"/>
            <w10:wrap type="topAndBottom"/>
          </v:shape>
        </w:pict>
      </w:r>
      <w:r>
        <w:rPr/>
        <w:pict>
          <v:group style="position:absolute;margin-left:189pt;margin-top:370.817688pt;width:96.25pt;height:15.15pt;mso-position-horizontal-relative:page;mso-position-vertical-relative:paragraph;z-index:-251614208;mso-wrap-distance-left:0;mso-wrap-distance-right:0" coordorigin="3780,7416" coordsize="1925,303">
            <v:line style="position:absolute" from="3780,7418" to="5705,7418" stroked="true" strokeweight=".12pt" strokecolor="#000000">
              <v:stroke dashstyle="solid"/>
            </v:line>
            <v:line style="position:absolute" from="5704,7416" to="5704,7719" stroked="true" strokeweight=".12pt" strokecolor="#000000">
              <v:stroke dashstyle="solid"/>
            </v:line>
            <v:line style="position:absolute" from="3780,7718" to="5705,7718" stroked="true" strokeweight=".12pt" strokecolor="#000000">
              <v:stroke dashstyle="solid"/>
            </v:line>
            <v:line style="position:absolute" from="3781,7416" to="3781,7719" stroked="true" strokeweight=".12001pt" strokecolor="#000000">
              <v:stroke dashstyle="solid"/>
            </v:line>
            <w10:wrap type="topAndBottom"/>
          </v:group>
        </w:pict>
      </w:r>
      <w:r>
        <w:rPr/>
        <w:pict>
          <v:shape style="position:absolute;margin-left:294.179993pt;margin-top:370.877686pt;width:135pt;height:15pt;mso-position-horizontal-relative:page;mso-position-vertical-relative:paragraph;z-index:-251613184;mso-wrap-distance-left:0;mso-wrap-distance-right:0" type="#_x0000_t202" filled="false" stroked="true" strokeweight=".12003pt" strokecolor="#000000">
            <v:textbox inset="0,0,0,0">
              <w:txbxContent>
                <w:p>
                  <w:pPr>
                    <w:spacing w:before="18"/>
                    <w:ind w:left="9" w:right="0" w:firstLine="0"/>
                    <w:jc w:val="left"/>
                    <w:rPr>
                      <w:sz w:val="16"/>
                    </w:rPr>
                  </w:pPr>
                  <w:r>
                    <w:rPr>
                      <w:sz w:val="16"/>
                    </w:rPr>
                    <w:t>Business Administration</w:t>
                  </w:r>
                </w:p>
              </w:txbxContent>
            </v:textbox>
            <v:stroke dashstyle="solid"/>
            <w10:wrap type="topAndBottom"/>
          </v:shape>
        </w:pict>
      </w:r>
      <w:r>
        <w:rPr/>
        <w:pict>
          <v:shape style="position:absolute;margin-left:438.179993pt;margin-top:370.877686pt;width:63pt;height:15pt;mso-position-horizontal-relative:page;mso-position-vertical-relative:paragraph;z-index:-251612160;mso-wrap-distance-left:0;mso-wrap-distance-right:0" type="#_x0000_t202" filled="false" stroked="true" strokeweight=".12pt" strokecolor="#000000">
            <v:textbox inset="0,0,0,0">
              <w:txbxContent>
                <w:p>
                  <w:pPr>
                    <w:spacing w:before="18"/>
                    <w:ind w:left="11" w:right="0" w:firstLine="0"/>
                    <w:jc w:val="left"/>
                    <w:rPr>
                      <w:sz w:val="16"/>
                    </w:rPr>
                  </w:pPr>
                  <w:r>
                    <w:rPr>
                      <w:sz w:val="16"/>
                    </w:rPr>
                    <w:t>M.B.A.</w:t>
                  </w:r>
                </w:p>
              </w:txbxContent>
            </v:textbox>
            <v:stroke dashstyle="solid"/>
            <w10:wrap type="topAndBottom"/>
          </v:shape>
        </w:pict>
      </w:r>
      <w:r>
        <w:rPr/>
        <w:pict>
          <v:shape style="position:absolute;margin-left:513.179993pt;margin-top:370.877686pt;width:33.15pt;height:15pt;mso-position-horizontal-relative:page;mso-position-vertical-relative:paragraph;z-index:-251611136;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group style="position:absolute;margin-left:189pt;margin-top:397.817688pt;width:96.25pt;height:15.15pt;mso-position-horizontal-relative:page;mso-position-vertical-relative:paragraph;z-index:-251610112;mso-wrap-distance-left:0;mso-wrap-distance-right:0" coordorigin="3780,7956" coordsize="1925,303">
            <v:line style="position:absolute" from="3780,7958" to="5705,7958" stroked="true" strokeweight=".12pt" strokecolor="#000000">
              <v:stroke dashstyle="solid"/>
            </v:line>
            <v:line style="position:absolute" from="5704,7956" to="5704,8259" stroked="true" strokeweight=".12pt" strokecolor="#000000">
              <v:stroke dashstyle="solid"/>
            </v:line>
            <v:line style="position:absolute" from="3780,8258" to="5705,8258" stroked="true" strokeweight=".12pt" strokecolor="#000000">
              <v:stroke dashstyle="solid"/>
            </v:line>
            <v:line style="position:absolute" from="3781,7956" to="3781,8259" stroked="true" strokeweight=".12001pt" strokecolor="#000000">
              <v:stroke dashstyle="solid"/>
            </v:line>
            <w10:wrap type="topAndBottom"/>
          </v:group>
        </w:pict>
      </w:r>
      <w:r>
        <w:rPr/>
        <w:pict>
          <v:shape style="position:absolute;margin-left:294.179993pt;margin-top:397.877686pt;width:135pt;height:20.4pt;mso-position-horizontal-relative:page;mso-position-vertical-relative:paragraph;z-index:-251609088;mso-wrap-distance-left:0;mso-wrap-distance-right:0" type="#_x0000_t202" filled="false" stroked="true" strokeweight=".12003pt" strokecolor="#000000">
            <v:textbox inset="0,0,0,0">
              <w:txbxContent>
                <w:p>
                  <w:pPr>
                    <w:spacing w:before="18"/>
                    <w:ind w:left="9" w:right="552" w:firstLine="0"/>
                    <w:jc w:val="left"/>
                    <w:rPr>
                      <w:sz w:val="16"/>
                    </w:rPr>
                  </w:pPr>
                  <w:r>
                    <w:rPr>
                      <w:sz w:val="16"/>
                    </w:rPr>
                    <w:t>Corporate Master of Business Administration</w:t>
                  </w:r>
                </w:p>
              </w:txbxContent>
            </v:textbox>
            <v:stroke dashstyle="solid"/>
            <w10:wrap type="topAndBottom"/>
          </v:shape>
        </w:pict>
      </w:r>
      <w:r>
        <w:rPr/>
        <w:pict>
          <v:shape style="position:absolute;margin-left:438.179993pt;margin-top:397.877686pt;width:63pt;height:15pt;mso-position-horizontal-relative:page;mso-position-vertical-relative:paragraph;z-index:-251608064;mso-wrap-distance-left:0;mso-wrap-distance-right:0" type="#_x0000_t202" filled="false" stroked="true" strokeweight=".12pt" strokecolor="#000000">
            <v:textbox inset="0,0,0,0">
              <w:txbxContent>
                <w:p>
                  <w:pPr>
                    <w:spacing w:before="18"/>
                    <w:ind w:left="11" w:right="0" w:firstLine="0"/>
                    <w:jc w:val="left"/>
                    <w:rPr>
                      <w:sz w:val="16"/>
                    </w:rPr>
                  </w:pPr>
                  <w:r>
                    <w:rPr>
                      <w:sz w:val="16"/>
                    </w:rPr>
                    <w:t>M.B.A.</w:t>
                  </w:r>
                </w:p>
              </w:txbxContent>
            </v:textbox>
            <v:stroke dashstyle="solid"/>
            <w10:wrap type="topAndBottom"/>
          </v:shape>
        </w:pict>
      </w:r>
      <w:r>
        <w:rPr/>
        <w:pict>
          <v:shape style="position:absolute;margin-left:513.179993pt;margin-top:397.877686pt;width:33.15pt;height:15pt;mso-position-horizontal-relative:page;mso-position-vertical-relative:paragraph;z-index:-251607040;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D</w:t>
                  </w:r>
                </w:p>
              </w:txbxContent>
            </v:textbox>
            <v:stroke dashstyle="solid"/>
            <w10:wrap type="topAndBottom"/>
          </v:shape>
        </w:pict>
      </w:r>
      <w:r>
        <w:rPr/>
        <w:pict>
          <v:shape style="position:absolute;margin-left:189.059998pt;margin-top:430.27771pt;width:96.15pt;height:15pt;mso-position-horizontal-relative:page;mso-position-vertical-relative:paragraph;z-index:-251606016;mso-wrap-distance-left:0;mso-wrap-distance-right:0" type="#_x0000_t202" filled="false" stroked="true" strokeweight=".12pt" strokecolor="#000000">
            <v:textbox inset="0,0,0,0">
              <w:txbxContent>
                <w:p>
                  <w:pPr>
                    <w:spacing w:before="15"/>
                    <w:ind w:left="11" w:right="0" w:firstLine="0"/>
                    <w:jc w:val="left"/>
                    <w:rPr>
                      <w:sz w:val="16"/>
                    </w:rPr>
                  </w:pPr>
                  <w:r>
                    <w:rPr>
                      <w:sz w:val="16"/>
                    </w:rPr>
                    <w:t>Hospitality Business</w:t>
                  </w:r>
                </w:p>
              </w:txbxContent>
            </v:textbox>
            <v:stroke dashstyle="solid"/>
            <w10:wrap type="topAndBottom"/>
          </v:shape>
        </w:pict>
      </w:r>
      <w:r>
        <w:rPr/>
        <w:pict>
          <v:shape style="position:absolute;margin-left:294.179993pt;margin-top:430.27771pt;width:135pt;height:15pt;mso-position-horizontal-relative:page;mso-position-vertical-relative:paragraph;z-index:-251604992;mso-wrap-distance-left:0;mso-wrap-distance-right:0" type="#_x0000_t202" filled="false" stroked="true" strokeweight=".12003pt" strokecolor="#000000">
            <v:textbox inset="0,0,0,0">
              <w:txbxContent>
                <w:p>
                  <w:pPr>
                    <w:spacing w:before="15"/>
                    <w:ind w:left="9" w:right="0" w:firstLine="0"/>
                    <w:jc w:val="left"/>
                    <w:rPr>
                      <w:sz w:val="16"/>
                    </w:rPr>
                  </w:pPr>
                  <w:r>
                    <w:rPr>
                      <w:sz w:val="16"/>
                    </w:rPr>
                    <w:t>Hospitality Business</w:t>
                  </w:r>
                </w:p>
              </w:txbxContent>
            </v:textbox>
            <v:stroke dashstyle="solid"/>
            <w10:wrap type="topAndBottom"/>
          </v:shape>
        </w:pict>
      </w:r>
      <w:r>
        <w:rPr/>
        <w:pict>
          <v:shape style="position:absolute;margin-left:438.179993pt;margin-top:430.27771pt;width:63pt;height:15pt;mso-position-horizontal-relative:page;mso-position-vertical-relative:paragraph;z-index:-251603968;mso-wrap-distance-left:0;mso-wrap-distance-right:0" type="#_x0000_t202" filled="false" stroked="true" strokeweight=".12pt" strokecolor="#000000">
            <v:textbox inset="0,0,0,0">
              <w:txbxContent>
                <w:p>
                  <w:pPr>
                    <w:spacing w:before="15"/>
                    <w:ind w:left="11" w:right="0" w:firstLine="0"/>
                    <w:jc w:val="left"/>
                    <w:rPr>
                      <w:sz w:val="16"/>
                    </w:rPr>
                  </w:pPr>
                  <w:r>
                    <w:rPr>
                      <w:sz w:val="16"/>
                    </w:rPr>
                    <w:t>B.A.</w:t>
                  </w:r>
                </w:p>
              </w:txbxContent>
            </v:textbox>
            <v:stroke dashstyle="solid"/>
            <w10:wrap type="topAndBottom"/>
          </v:shape>
        </w:pict>
      </w:r>
      <w:r>
        <w:rPr/>
        <w:pict>
          <v:shape style="position:absolute;margin-left:513.179993pt;margin-top:430.27771pt;width:33.15pt;height:15pt;mso-position-horizontal-relative:page;mso-position-vertical-relative:paragraph;z-index:-25160294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2.060001pt;margin-top:457.157684pt;width:138pt;height:15pt;mso-position-horizontal-relative:page;mso-position-vertical-relative:paragraph;z-index:-251601920;mso-wrap-distance-left:0;mso-wrap-distance-right:0" type="#_x0000_t202" filled="false" stroked="true" strokeweight=".12001pt" strokecolor="#000000">
            <v:textbox inset="0,0,0,0">
              <w:txbxContent>
                <w:p>
                  <w:pPr>
                    <w:spacing w:before="18"/>
                    <w:ind w:left="9" w:right="0" w:firstLine="0"/>
                    <w:jc w:val="left"/>
                    <w:rPr>
                      <w:sz w:val="16"/>
                    </w:rPr>
                  </w:pPr>
                  <w:r>
                    <w:rPr>
                      <w:sz w:val="16"/>
                    </w:rPr>
                    <w:t>Communication Arts and Sciences</w:t>
                  </w:r>
                </w:p>
              </w:txbxContent>
            </v:textbox>
            <v:stroke dashstyle="solid"/>
            <w10:wrap type="topAndBottom"/>
          </v:shape>
        </w:pict>
      </w:r>
      <w:r>
        <w:rPr/>
        <w:pict>
          <v:shape style="position:absolute;margin-left:189.059998pt;margin-top:457.157684pt;width:96.15pt;height:15pt;mso-position-horizontal-relative:page;mso-position-vertical-relative:paragraph;z-index:-251600896;mso-wrap-distance-left:0;mso-wrap-distance-right:0" type="#_x0000_t202" filled="false" stroked="true" strokeweight=".12pt" strokecolor="#000000">
            <v:textbox inset="0,0,0,0">
              <w:txbxContent>
                <w:p>
                  <w:pPr>
                    <w:spacing w:before="18"/>
                    <w:ind w:left="11" w:right="0" w:firstLine="0"/>
                    <w:jc w:val="left"/>
                    <w:rPr>
                      <w:sz w:val="16"/>
                    </w:rPr>
                  </w:pPr>
                  <w:r>
                    <w:rPr>
                      <w:sz w:val="16"/>
                    </w:rPr>
                    <w:t>Communication</w:t>
                  </w:r>
                </w:p>
              </w:txbxContent>
            </v:textbox>
            <v:stroke dashstyle="solid"/>
            <w10:wrap type="topAndBottom"/>
          </v:shape>
        </w:pict>
      </w:r>
      <w:r>
        <w:rPr/>
        <w:pict>
          <v:shape style="position:absolute;margin-left:294.179993pt;margin-top:457.157684pt;width:135pt;height:20.4pt;mso-position-horizontal-relative:page;mso-position-vertical-relative:paragraph;z-index:-251599872;mso-wrap-distance-left:0;mso-wrap-distance-right:0" type="#_x0000_t202" filled="false" stroked="true" strokeweight=".12003pt" strokecolor="#000000">
            <v:textbox inset="0,0,0,0">
              <w:txbxContent>
                <w:p>
                  <w:pPr>
                    <w:spacing w:before="18"/>
                    <w:ind w:left="9" w:right="409" w:firstLine="0"/>
                    <w:jc w:val="left"/>
                    <w:rPr>
                      <w:sz w:val="16"/>
                    </w:rPr>
                  </w:pPr>
                  <w:r>
                    <w:rPr>
                      <w:sz w:val="16"/>
                    </w:rPr>
                    <w:t>Communication Leadership and Strategy</w:t>
                  </w:r>
                </w:p>
              </w:txbxContent>
            </v:textbox>
            <v:stroke dashstyle="solid"/>
            <w10:wrap type="topAndBottom"/>
          </v:shape>
        </w:pict>
      </w:r>
      <w:r>
        <w:rPr/>
        <w:pict>
          <v:shape style="position:absolute;margin-left:438.179993pt;margin-top:457.157684pt;width:63pt;height:15pt;mso-position-horizontal-relative:page;mso-position-vertical-relative:paragraph;z-index:-251598848;mso-wrap-distance-left:0;mso-wrap-distance-right:0" type="#_x0000_t202" filled="false" stroked="true" strokeweight=".12pt" strokecolor="#000000">
            <v:textbox inset="0,0,0,0">
              <w:txbxContent>
                <w:p>
                  <w:pPr>
                    <w:spacing w:before="18"/>
                    <w:ind w:left="11" w:right="0" w:firstLine="0"/>
                    <w:jc w:val="left"/>
                    <w:rPr>
                      <w:sz w:val="16"/>
                    </w:rPr>
                  </w:pPr>
                  <w:r>
                    <w:rPr>
                      <w:sz w:val="16"/>
                    </w:rPr>
                    <w:t>B.A.</w:t>
                  </w:r>
                </w:p>
              </w:txbxContent>
            </v:textbox>
            <v:stroke dashstyle="solid"/>
            <w10:wrap type="topAndBottom"/>
          </v:shape>
        </w:pict>
      </w:r>
      <w:r>
        <w:rPr/>
        <w:pict>
          <v:shape style="position:absolute;margin-left:513.179993pt;margin-top:457.157684pt;width:33.15pt;height:15pt;mso-position-horizontal-relative:page;mso-position-vertical-relative:paragraph;z-index:-251597824;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N</w:t>
                  </w:r>
                </w:p>
              </w:txbxContent>
            </v:textbox>
            <v:stroke dashstyle="solid"/>
            <w10:wrap type="topAndBottom"/>
          </v:shape>
        </w:pict>
      </w: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5"/>
        <w:rPr>
          <w:b/>
          <w:sz w:val="14"/>
        </w:rPr>
      </w:pPr>
    </w:p>
    <w:p>
      <w:pPr>
        <w:pStyle w:val="BodyText"/>
        <w:spacing w:before="5"/>
        <w:rPr>
          <w:b/>
          <w:sz w:val="14"/>
        </w:rPr>
      </w:pPr>
    </w:p>
    <w:p>
      <w:pPr>
        <w:pStyle w:val="BodyText"/>
        <w:spacing w:before="7"/>
        <w:rPr>
          <w:b/>
          <w:sz w:val="14"/>
        </w:rPr>
      </w:pPr>
    </w:p>
    <w:p>
      <w:pPr>
        <w:pStyle w:val="BodyText"/>
        <w:spacing w:before="4"/>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3"/>
        <w:rPr>
          <w:b/>
          <w:sz w:val="14"/>
        </w:rPr>
      </w:pPr>
    </w:p>
    <w:p>
      <w:pPr>
        <w:pStyle w:val="BodyText"/>
        <w:spacing w:before="4"/>
        <w:rPr>
          <w:b/>
          <w:sz w:val="14"/>
        </w:rPr>
      </w:pPr>
    </w:p>
    <w:p>
      <w:pPr>
        <w:pStyle w:val="BodyText"/>
        <w:spacing w:before="7"/>
        <w:rPr>
          <w:b/>
          <w:sz w:val="14"/>
        </w:rPr>
      </w:pPr>
    </w:p>
    <w:p>
      <w:pPr>
        <w:pStyle w:val="BodyText"/>
        <w:spacing w:before="4"/>
        <w:rPr>
          <w:b/>
          <w:sz w:val="14"/>
        </w:rPr>
      </w:pPr>
    </w:p>
    <w:p>
      <w:pPr>
        <w:spacing w:after="0"/>
        <w:rPr>
          <w:sz w:val="14"/>
        </w:rPr>
        <w:sectPr>
          <w:type w:val="continuous"/>
          <w:pgSz w:w="12240" w:h="15840"/>
          <w:pgMar w:top="680" w:bottom="280" w:left="320" w:right="680"/>
        </w:sectPr>
      </w:pPr>
    </w:p>
    <w:p>
      <w:pPr>
        <w:tabs>
          <w:tab w:pos="3471" w:val="left" w:leader="none"/>
          <w:tab w:pos="5514" w:val="left" w:leader="none"/>
          <w:tab w:pos="8394" w:val="left" w:leader="none"/>
          <w:tab w:pos="9774" w:val="left" w:leader="none"/>
        </w:tabs>
        <w:spacing w:before="80"/>
        <w:ind w:left="532" w:right="0" w:firstLine="0"/>
        <w:jc w:val="left"/>
        <w:rPr>
          <w:b/>
          <w:sz w:val="16"/>
        </w:rPr>
      </w:pPr>
      <w:r>
        <w:rPr>
          <w:b/>
          <w:sz w:val="16"/>
        </w:rPr>
        <w:t>College</w:t>
        <w:tab/>
        <w:t>Department</w:t>
        <w:tab/>
        <w:t>Program</w:t>
      </w:r>
      <w:r>
        <w:rPr>
          <w:b/>
          <w:spacing w:val="1"/>
          <w:sz w:val="16"/>
        </w:rPr>
        <w:t> </w:t>
      </w:r>
      <w:r>
        <w:rPr>
          <w:b/>
          <w:sz w:val="16"/>
        </w:rPr>
        <w:t>Name</w:t>
        <w:tab/>
        <w:t>Award</w:t>
      </w:r>
      <w:r>
        <w:rPr>
          <w:b/>
          <w:spacing w:val="-1"/>
          <w:sz w:val="16"/>
        </w:rPr>
        <w:t> </w:t>
      </w:r>
      <w:r>
        <w:rPr>
          <w:b/>
          <w:spacing w:val="-3"/>
          <w:sz w:val="16"/>
        </w:rPr>
        <w:t>Type</w:t>
        <w:tab/>
      </w:r>
      <w:r>
        <w:rPr>
          <w:b/>
          <w:sz w:val="16"/>
        </w:rPr>
        <w:t>Action</w:t>
      </w:r>
    </w:p>
    <w:p>
      <w:pPr>
        <w:pStyle w:val="BodyText"/>
        <w:rPr>
          <w:b/>
          <w:sz w:val="20"/>
        </w:rPr>
      </w:pPr>
    </w:p>
    <w:p>
      <w:pPr>
        <w:pStyle w:val="BodyText"/>
        <w:spacing w:before="11"/>
        <w:rPr>
          <w:b/>
          <w:sz w:val="15"/>
        </w:rPr>
      </w:pPr>
      <w:r>
        <w:rPr/>
        <w:pict>
          <v:shape style="position:absolute;margin-left:42.060001pt;margin-top:11.241757pt;width:138pt;height:15pt;mso-position-horizontal-relative:page;mso-position-vertical-relative:paragraph;z-index:-251596800;mso-wrap-distance-left:0;mso-wrap-distance-right:0" type="#_x0000_t202" filled="false" stroked="true" strokeweight=".12001pt" strokecolor="#000000">
            <v:textbox inset="0,0,0,0">
              <w:txbxContent>
                <w:p>
                  <w:pPr>
                    <w:spacing w:before="15"/>
                    <w:ind w:left="9" w:right="0" w:firstLine="0"/>
                    <w:jc w:val="left"/>
                    <w:rPr>
                      <w:sz w:val="16"/>
                    </w:rPr>
                  </w:pPr>
                  <w:r>
                    <w:rPr>
                      <w:sz w:val="16"/>
                    </w:rPr>
                    <w:t>Communication Arts and Sciences</w:t>
                  </w:r>
                </w:p>
              </w:txbxContent>
            </v:textbox>
            <v:stroke dashstyle="solid"/>
            <w10:wrap type="topAndBottom"/>
          </v:shape>
        </w:pict>
      </w:r>
      <w:r>
        <w:rPr/>
        <w:pict>
          <v:shape style="position:absolute;margin-left:189.059998pt;margin-top:11.241757pt;width:96.15pt;height:15pt;mso-position-horizontal-relative:page;mso-position-vertical-relative:paragraph;z-index:-251595776;mso-wrap-distance-left:0;mso-wrap-distance-right:0" type="#_x0000_t202" filled="false" stroked="true" strokeweight=".12pt" strokecolor="#000000">
            <v:textbox inset="0,0,0,0">
              <w:txbxContent>
                <w:p>
                  <w:pPr>
                    <w:spacing w:before="15"/>
                    <w:ind w:left="11" w:right="0" w:firstLine="0"/>
                    <w:jc w:val="left"/>
                    <w:rPr>
                      <w:sz w:val="16"/>
                    </w:rPr>
                  </w:pPr>
                  <w:r>
                    <w:rPr>
                      <w:sz w:val="16"/>
                    </w:rPr>
                    <w:t>Media and Information</w:t>
                  </w:r>
                </w:p>
              </w:txbxContent>
            </v:textbox>
            <v:stroke dashstyle="solid"/>
            <w10:wrap type="topAndBottom"/>
          </v:shape>
        </w:pict>
      </w:r>
      <w:r>
        <w:rPr/>
        <w:pict>
          <v:shape style="position:absolute;margin-left:294.179993pt;margin-top:11.241757pt;width:135pt;height:15pt;mso-position-horizontal-relative:page;mso-position-vertical-relative:paragraph;z-index:-251594752;mso-wrap-distance-left:0;mso-wrap-distance-right:0" type="#_x0000_t202" filled="false" stroked="true" strokeweight=".12003pt" strokecolor="#000000">
            <v:textbox inset="0,0,0,0">
              <w:txbxContent>
                <w:p>
                  <w:pPr>
                    <w:spacing w:before="15"/>
                    <w:ind w:left="9" w:right="0" w:firstLine="0"/>
                    <w:jc w:val="left"/>
                    <w:rPr>
                      <w:sz w:val="16"/>
                    </w:rPr>
                  </w:pPr>
                  <w:r>
                    <w:rPr>
                      <w:sz w:val="16"/>
                    </w:rPr>
                    <w:t>Games and Interactive Media</w:t>
                  </w:r>
                </w:p>
              </w:txbxContent>
            </v:textbox>
            <v:stroke dashstyle="solid"/>
            <w10:wrap type="topAndBottom"/>
          </v:shape>
        </w:pict>
      </w:r>
      <w:r>
        <w:rPr/>
        <w:pict>
          <v:shape style="position:absolute;margin-left:438.179993pt;margin-top:11.241757pt;width:63pt;height:15pt;mso-position-horizontal-relative:page;mso-position-vertical-relative:paragraph;z-index:-251593728;mso-wrap-distance-left:0;mso-wrap-distance-right:0" type="#_x0000_t202" filled="false" stroked="true" strokeweight=".12pt" strokecolor="#000000">
            <v:textbox inset="0,0,0,0">
              <w:txbxContent>
                <w:p>
                  <w:pPr>
                    <w:spacing w:before="15"/>
                    <w:ind w:left="11" w:right="0" w:firstLine="0"/>
                    <w:jc w:val="left"/>
                    <w:rPr>
                      <w:sz w:val="16"/>
                    </w:rPr>
                  </w:pPr>
                  <w:r>
                    <w:rPr>
                      <w:sz w:val="16"/>
                    </w:rPr>
                    <w:t>B.A.</w:t>
                  </w:r>
                </w:p>
              </w:txbxContent>
            </v:textbox>
            <v:stroke dashstyle="solid"/>
            <w10:wrap type="topAndBottom"/>
          </v:shape>
        </w:pict>
      </w:r>
      <w:r>
        <w:rPr/>
        <w:pict>
          <v:shape style="position:absolute;margin-left:513.179993pt;margin-top:11.241757pt;width:33.15pt;height:15pt;mso-position-horizontal-relative:page;mso-position-vertical-relative:paragraph;z-index:-25159270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N</w:t>
                  </w:r>
                </w:p>
              </w:txbxContent>
            </v:textbox>
            <v:stroke dashstyle="solid"/>
            <w10:wrap type="topAndBottom"/>
          </v:shape>
        </w:pict>
      </w:r>
      <w:r>
        <w:rPr/>
        <w:pict>
          <v:shape style="position:absolute;margin-left:294.179993pt;margin-top:38.121758pt;width:135pt;height:15pt;mso-position-horizontal-relative:page;mso-position-vertical-relative:paragraph;z-index:-251591680;mso-wrap-distance-left:0;mso-wrap-distance-right:0" type="#_x0000_t202" filled="false" stroked="true" strokeweight=".12003pt" strokecolor="#000000">
            <v:textbox inset="0,0,0,0">
              <w:txbxContent>
                <w:p>
                  <w:pPr>
                    <w:spacing w:before="18"/>
                    <w:ind w:left="9" w:right="0" w:firstLine="0"/>
                    <w:jc w:val="left"/>
                    <w:rPr>
                      <w:sz w:val="16"/>
                    </w:rPr>
                  </w:pPr>
                  <w:r>
                    <w:rPr>
                      <w:sz w:val="16"/>
                    </w:rPr>
                    <w:t>Information Science</w:t>
                  </w:r>
                </w:p>
              </w:txbxContent>
            </v:textbox>
            <v:stroke dashstyle="solid"/>
            <w10:wrap type="topAndBottom"/>
          </v:shape>
        </w:pict>
      </w:r>
      <w:r>
        <w:rPr/>
        <w:pict>
          <v:shape style="position:absolute;margin-left:438.179993pt;margin-top:38.121758pt;width:63pt;height:15pt;mso-position-horizontal-relative:page;mso-position-vertical-relative:paragraph;z-index:-251590656;mso-wrap-distance-left:0;mso-wrap-distance-right:0" type="#_x0000_t202" filled="false" stroked="true" strokeweight=".12pt" strokecolor="#000000">
            <v:textbox inset="0,0,0,0">
              <w:txbxContent>
                <w:p>
                  <w:pPr>
                    <w:spacing w:before="18"/>
                    <w:ind w:left="11" w:right="0" w:firstLine="0"/>
                    <w:jc w:val="left"/>
                    <w:rPr>
                      <w:sz w:val="16"/>
                    </w:rPr>
                  </w:pPr>
                  <w:r>
                    <w:rPr>
                      <w:sz w:val="16"/>
                    </w:rPr>
                    <w:t>B.A.</w:t>
                  </w:r>
                </w:p>
              </w:txbxContent>
            </v:textbox>
            <v:stroke dashstyle="solid"/>
            <w10:wrap type="topAndBottom"/>
          </v:shape>
        </w:pict>
      </w:r>
      <w:r>
        <w:rPr/>
        <w:pict>
          <v:shape style="position:absolute;margin-left:513.179993pt;margin-top:38.121758pt;width:33.15pt;height:15pt;mso-position-horizontal-relative:page;mso-position-vertical-relative:paragraph;z-index:-251589632;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N</w:t>
                  </w:r>
                </w:p>
              </w:txbxContent>
            </v:textbox>
            <v:stroke dashstyle="solid"/>
            <w10:wrap type="topAndBottom"/>
          </v:shape>
        </w:pict>
      </w:r>
      <w:r>
        <w:rPr/>
        <w:pict>
          <v:shape style="position:absolute;margin-left:42.060001pt;margin-top:65.121758pt;width:138pt;height:15pt;mso-position-horizontal-relative:page;mso-position-vertical-relative:paragraph;z-index:-251588608;mso-wrap-distance-left:0;mso-wrap-distance-right:0" type="#_x0000_t202" filled="false" stroked="true" strokeweight=".12001pt" strokecolor="#000000">
            <v:textbox inset="0,0,0,0">
              <w:txbxContent>
                <w:p>
                  <w:pPr>
                    <w:spacing w:before="18"/>
                    <w:ind w:left="9" w:right="0" w:firstLine="0"/>
                    <w:jc w:val="left"/>
                    <w:rPr>
                      <w:sz w:val="16"/>
                    </w:rPr>
                  </w:pPr>
                  <w:r>
                    <w:rPr>
                      <w:sz w:val="16"/>
                    </w:rPr>
                    <w:t>Education</w:t>
                  </w:r>
                </w:p>
              </w:txbxContent>
            </v:textbox>
            <v:stroke dashstyle="solid"/>
            <w10:wrap type="topAndBottom"/>
          </v:shape>
        </w:pict>
      </w:r>
      <w:r>
        <w:rPr/>
        <w:pict>
          <v:shape style="position:absolute;margin-left:189.059998pt;margin-top:65.121758pt;width:96.15pt;height:29.65pt;mso-position-horizontal-relative:page;mso-position-vertical-relative:paragraph;z-index:-251587584;mso-wrap-distance-left:0;mso-wrap-distance-right:0" type="#_x0000_t202" filled="false" stroked="true" strokeweight=".12pt" strokecolor="#000000">
            <v:textbox inset="0,0,0,0">
              <w:txbxContent>
                <w:p>
                  <w:pPr>
                    <w:spacing w:before="18"/>
                    <w:ind w:left="11" w:right="173" w:firstLine="0"/>
                    <w:jc w:val="both"/>
                    <w:rPr>
                      <w:sz w:val="16"/>
                    </w:rPr>
                  </w:pPr>
                  <w:r>
                    <w:rPr>
                      <w:sz w:val="16"/>
                    </w:rPr>
                    <w:t>Counseling, Educational Psychology and Special Education</w:t>
                  </w:r>
                </w:p>
              </w:txbxContent>
            </v:textbox>
            <v:stroke dashstyle="solid"/>
            <w10:wrap type="topAndBottom"/>
          </v:shape>
        </w:pict>
      </w:r>
      <w:r>
        <w:rPr/>
        <w:pict>
          <v:shape style="position:absolute;margin-left:294.179993pt;margin-top:65.121758pt;width:135pt;height:20.4pt;mso-position-horizontal-relative:page;mso-position-vertical-relative:paragraph;z-index:-251586560;mso-wrap-distance-left:0;mso-wrap-distance-right:0" type="#_x0000_t202" filled="false" stroked="true" strokeweight=".12003pt" strokecolor="#000000">
            <v:textbox inset="0,0,0,0">
              <w:txbxContent>
                <w:p>
                  <w:pPr>
                    <w:spacing w:before="18"/>
                    <w:ind w:left="9" w:right="80" w:firstLine="0"/>
                    <w:jc w:val="left"/>
                    <w:rPr>
                      <w:sz w:val="16"/>
                    </w:rPr>
                  </w:pPr>
                  <w:r>
                    <w:rPr>
                      <w:sz w:val="16"/>
                    </w:rPr>
                    <w:t>Applied Behavior Analysis in Special Education</w:t>
                  </w:r>
                </w:p>
              </w:txbxContent>
            </v:textbox>
            <v:stroke dashstyle="solid"/>
            <w10:wrap type="topAndBottom"/>
          </v:shape>
        </w:pict>
      </w:r>
      <w:r>
        <w:rPr/>
        <w:pict>
          <v:shape style="position:absolute;margin-left:438.179993pt;margin-top:65.121758pt;width:63pt;height:15pt;mso-position-horizontal-relative:page;mso-position-vertical-relative:paragraph;z-index:-251585536;mso-wrap-distance-left:0;mso-wrap-distance-right:0" type="#_x0000_t202" filled="false" stroked="true" strokeweight=".12pt" strokecolor="#000000">
            <v:textbox inset="0,0,0,0">
              <w:txbxContent>
                <w:p>
                  <w:pPr>
                    <w:spacing w:before="18"/>
                    <w:ind w:left="11" w:right="0" w:firstLine="0"/>
                    <w:jc w:val="left"/>
                    <w:rPr>
                      <w:sz w:val="16"/>
                    </w:rPr>
                  </w:pPr>
                  <w:r>
                    <w:rPr>
                      <w:sz w:val="16"/>
                    </w:rPr>
                    <w:t>Certificate</w:t>
                  </w:r>
                </w:p>
              </w:txbxContent>
            </v:textbox>
            <v:stroke dashstyle="solid"/>
            <w10:wrap type="topAndBottom"/>
          </v:shape>
        </w:pict>
      </w:r>
      <w:r>
        <w:rPr/>
        <w:pict>
          <v:shape style="position:absolute;margin-left:513.179993pt;margin-top:65.121758pt;width:33.15pt;height:15pt;mso-position-horizontal-relative:page;mso-position-vertical-relative:paragraph;z-index:-251584512;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2.060001pt;margin-top:106.761757pt;width:138pt;height:14.9pt;mso-position-horizontal-relative:page;mso-position-vertical-relative:paragraph;z-index:-251583488;mso-wrap-distance-left:0;mso-wrap-distance-right:0" type="#_x0000_t202" filled="false" stroked="true" strokeweight=".12001pt" strokecolor="#000000">
            <v:textbox inset="0,0,0,0">
              <w:txbxContent>
                <w:p>
                  <w:pPr>
                    <w:spacing w:before="15"/>
                    <w:ind w:left="9" w:right="0" w:firstLine="0"/>
                    <w:jc w:val="left"/>
                    <w:rPr>
                      <w:sz w:val="16"/>
                    </w:rPr>
                  </w:pPr>
                  <w:r>
                    <w:rPr>
                      <w:sz w:val="16"/>
                    </w:rPr>
                    <w:t>Engineering</w:t>
                  </w:r>
                </w:p>
              </w:txbxContent>
            </v:textbox>
            <v:stroke dashstyle="solid"/>
            <w10:wrap type="topAndBottom"/>
          </v:shape>
        </w:pict>
      </w:r>
      <w:r>
        <w:rPr/>
        <w:pict>
          <v:shape style="position:absolute;margin-left:189.059998pt;margin-top:106.761757pt;width:96.15pt;height:20.3pt;mso-position-horizontal-relative:page;mso-position-vertical-relative:paragraph;z-index:-251582464;mso-wrap-distance-left:0;mso-wrap-distance-right:0" type="#_x0000_t202" filled="false" stroked="true" strokeweight=".12pt" strokecolor="#000000">
            <v:textbox inset="0,0,0,0">
              <w:txbxContent>
                <w:p>
                  <w:pPr>
                    <w:spacing w:before="15"/>
                    <w:ind w:left="11" w:right="315" w:firstLine="0"/>
                    <w:jc w:val="left"/>
                    <w:rPr>
                      <w:sz w:val="16"/>
                    </w:rPr>
                  </w:pPr>
                  <w:r>
                    <w:rPr>
                      <w:sz w:val="16"/>
                    </w:rPr>
                    <w:t>Chemical Engineering and Materials Science</w:t>
                  </w:r>
                </w:p>
              </w:txbxContent>
            </v:textbox>
            <v:stroke dashstyle="solid"/>
            <w10:wrap type="topAndBottom"/>
          </v:shape>
        </w:pict>
      </w:r>
      <w:r>
        <w:rPr/>
        <w:pict>
          <v:shape style="position:absolute;margin-left:294.179993pt;margin-top:106.761757pt;width:135pt;height:14.9pt;mso-position-horizontal-relative:page;mso-position-vertical-relative:paragraph;z-index:-251581440;mso-wrap-distance-left:0;mso-wrap-distance-right:0" type="#_x0000_t202" filled="false" stroked="true" strokeweight=".12003pt" strokecolor="#000000">
            <v:textbox inset="0,0,0,0">
              <w:txbxContent>
                <w:p>
                  <w:pPr>
                    <w:spacing w:before="15"/>
                    <w:ind w:left="9" w:right="0" w:firstLine="0"/>
                    <w:jc w:val="left"/>
                    <w:rPr>
                      <w:sz w:val="16"/>
                    </w:rPr>
                  </w:pPr>
                  <w:r>
                    <w:rPr>
                      <w:sz w:val="16"/>
                    </w:rPr>
                    <w:t>Chemical Engineering</w:t>
                  </w:r>
                </w:p>
              </w:txbxContent>
            </v:textbox>
            <v:stroke dashstyle="solid"/>
            <w10:wrap type="topAndBottom"/>
          </v:shape>
        </w:pict>
      </w:r>
      <w:r>
        <w:rPr/>
        <w:pict>
          <v:shape style="position:absolute;margin-left:438.179993pt;margin-top:106.761757pt;width:63pt;height:14.9pt;mso-position-horizontal-relative:page;mso-position-vertical-relative:paragraph;z-index:-251580416;mso-wrap-distance-left:0;mso-wrap-distance-right:0" type="#_x0000_t202" filled="false" stroked="true" strokeweight=".12pt" strokecolor="#000000">
            <v:textbox inset="0,0,0,0">
              <w:txbxContent>
                <w:p>
                  <w:pPr>
                    <w:spacing w:before="15"/>
                    <w:ind w:left="11" w:right="0" w:firstLine="0"/>
                    <w:jc w:val="left"/>
                    <w:rPr>
                      <w:sz w:val="16"/>
                    </w:rPr>
                  </w:pPr>
                  <w:r>
                    <w:rPr>
                      <w:sz w:val="16"/>
                    </w:rPr>
                    <w:t>M.S.</w:t>
                  </w:r>
                </w:p>
              </w:txbxContent>
            </v:textbox>
            <v:stroke dashstyle="solid"/>
            <w10:wrap type="topAndBottom"/>
          </v:shape>
        </w:pict>
      </w:r>
      <w:r>
        <w:rPr/>
        <w:pict>
          <v:shape style="position:absolute;margin-left:513.179993pt;margin-top:106.761757pt;width:33.15pt;height:14.9pt;mso-position-horizontal-relative:page;mso-position-vertical-relative:paragraph;z-index:-25157939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38.179993pt;margin-top:139.041763pt;width:63pt;height:15pt;mso-position-horizontal-relative:page;mso-position-vertical-relative:paragraph;z-index:-251578368;mso-wrap-distance-left:0;mso-wrap-distance-right:0" type="#_x0000_t202" filled="false" stroked="true" strokeweight=".12pt" strokecolor="#000000">
            <v:textbox inset="0,0,0,0">
              <w:txbxContent>
                <w:p>
                  <w:pPr>
                    <w:spacing w:before="18"/>
                    <w:ind w:left="11" w:right="0" w:firstLine="0"/>
                    <w:jc w:val="left"/>
                    <w:rPr>
                      <w:sz w:val="16"/>
                    </w:rPr>
                  </w:pPr>
                  <w:r>
                    <w:rPr>
                      <w:sz w:val="16"/>
                    </w:rPr>
                    <w:t>Ph.D.</w:t>
                  </w:r>
                </w:p>
              </w:txbxContent>
            </v:textbox>
            <v:stroke dashstyle="solid"/>
            <w10:wrap type="topAndBottom"/>
          </v:shape>
        </w:pict>
      </w:r>
      <w:r>
        <w:rPr/>
        <w:pict>
          <v:shape style="position:absolute;margin-left:513.179993pt;margin-top:139.041763pt;width:33.15pt;height:15pt;mso-position-horizontal-relative:page;mso-position-vertical-relative:paragraph;z-index:-251577344;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294.179993pt;margin-top:166.041763pt;width:135pt;height:15pt;mso-position-horizontal-relative:page;mso-position-vertical-relative:paragraph;z-index:-251576320;mso-wrap-distance-left:0;mso-wrap-distance-right:0" type="#_x0000_t202" filled="false" stroked="true" strokeweight=".12003pt" strokecolor="#000000">
            <v:textbox inset="0,0,0,0">
              <w:txbxContent>
                <w:p>
                  <w:pPr>
                    <w:spacing w:before="15"/>
                    <w:ind w:left="9" w:right="0" w:firstLine="0"/>
                    <w:jc w:val="left"/>
                    <w:rPr>
                      <w:sz w:val="16"/>
                    </w:rPr>
                  </w:pPr>
                  <w:r>
                    <w:rPr>
                      <w:sz w:val="16"/>
                    </w:rPr>
                    <w:t>Materials Science and Engineering</w:t>
                  </w:r>
                </w:p>
              </w:txbxContent>
            </v:textbox>
            <v:stroke dashstyle="solid"/>
            <w10:wrap type="topAndBottom"/>
          </v:shape>
        </w:pict>
      </w:r>
      <w:r>
        <w:rPr/>
        <w:pict>
          <v:shape style="position:absolute;margin-left:438.179993pt;margin-top:166.041763pt;width:63pt;height:15pt;mso-position-horizontal-relative:page;mso-position-vertical-relative:paragraph;z-index:-251575296;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166.041763pt;width:33.15pt;height:15pt;mso-position-horizontal-relative:page;mso-position-vertical-relative:paragraph;z-index:-25157427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193.041733pt;width:96.15pt;height:20.3pt;mso-position-horizontal-relative:page;mso-position-vertical-relative:paragraph;z-index:-251573248;mso-wrap-distance-left:0;mso-wrap-distance-right:0" type="#_x0000_t202" filled="false" stroked="true" strokeweight=".12pt" strokecolor="#000000">
            <v:textbox inset="0,0,0,0">
              <w:txbxContent>
                <w:p>
                  <w:pPr>
                    <w:spacing w:before="15"/>
                    <w:ind w:left="11" w:right="262" w:firstLine="0"/>
                    <w:jc w:val="left"/>
                    <w:rPr>
                      <w:sz w:val="16"/>
                    </w:rPr>
                  </w:pPr>
                  <w:r>
                    <w:rPr>
                      <w:sz w:val="16"/>
                    </w:rPr>
                    <w:t>Computer Science and Engineering</w:t>
                  </w:r>
                </w:p>
              </w:txbxContent>
            </v:textbox>
            <v:stroke dashstyle="solid"/>
            <w10:wrap type="topAndBottom"/>
          </v:shape>
        </w:pict>
      </w:r>
      <w:r>
        <w:rPr/>
        <w:pict>
          <v:shape style="position:absolute;margin-left:294.179993pt;margin-top:193.041733pt;width:135pt;height:14.9pt;mso-position-horizontal-relative:page;mso-position-vertical-relative:paragraph;z-index:-251572224;mso-wrap-distance-left:0;mso-wrap-distance-right:0" type="#_x0000_t202" filled="false" stroked="true" strokeweight=".12003pt" strokecolor="#000000">
            <v:textbox inset="0,0,0,0">
              <w:txbxContent>
                <w:p>
                  <w:pPr>
                    <w:spacing w:before="15"/>
                    <w:ind w:left="9" w:right="0" w:firstLine="0"/>
                    <w:jc w:val="left"/>
                    <w:rPr>
                      <w:sz w:val="16"/>
                    </w:rPr>
                  </w:pPr>
                  <w:r>
                    <w:rPr>
                      <w:sz w:val="16"/>
                    </w:rPr>
                    <w:t>Computer Science</w:t>
                  </w:r>
                </w:p>
              </w:txbxContent>
            </v:textbox>
            <v:stroke dashstyle="solid"/>
            <w10:wrap type="topAndBottom"/>
          </v:shape>
        </w:pict>
      </w:r>
      <w:r>
        <w:rPr/>
        <w:pict>
          <v:shape style="position:absolute;margin-left:438.179993pt;margin-top:193.041733pt;width:63pt;height:14.9pt;mso-position-horizontal-relative:page;mso-position-vertical-relative:paragraph;z-index:-251571200;mso-wrap-distance-left:0;mso-wrap-distance-right:0" type="#_x0000_t202" filled="false" stroked="true" strokeweight=".12pt" strokecolor="#000000">
            <v:textbox inset="0,0,0,0">
              <w:txbxContent>
                <w:p>
                  <w:pPr>
                    <w:spacing w:before="15"/>
                    <w:ind w:left="11" w:right="0" w:firstLine="0"/>
                    <w:jc w:val="left"/>
                    <w:rPr>
                      <w:sz w:val="16"/>
                    </w:rPr>
                  </w:pPr>
                  <w:r>
                    <w:rPr>
                      <w:sz w:val="16"/>
                    </w:rPr>
                    <w:t>M.S.</w:t>
                  </w:r>
                </w:p>
              </w:txbxContent>
            </v:textbox>
            <v:stroke dashstyle="solid"/>
            <w10:wrap type="topAndBottom"/>
          </v:shape>
        </w:pict>
      </w:r>
      <w:r>
        <w:rPr/>
        <w:pict>
          <v:shape style="position:absolute;margin-left:513.179993pt;margin-top:193.041733pt;width:33.15pt;height:14.9pt;mso-position-horizontal-relative:page;mso-position-vertical-relative:paragraph;z-index:-251570176;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38.179993pt;margin-top:225.321762pt;width:63pt;height:15pt;mso-position-horizontal-relative:page;mso-position-vertical-relative:paragraph;z-index:-251569152;mso-wrap-distance-left:0;mso-wrap-distance-right:0" type="#_x0000_t202" filled="false" stroked="true" strokeweight=".12pt" strokecolor="#000000">
            <v:textbox inset="0,0,0,0">
              <w:txbxContent>
                <w:p>
                  <w:pPr>
                    <w:spacing w:before="18"/>
                    <w:ind w:left="11" w:right="0" w:firstLine="0"/>
                    <w:jc w:val="left"/>
                    <w:rPr>
                      <w:sz w:val="16"/>
                    </w:rPr>
                  </w:pPr>
                  <w:r>
                    <w:rPr>
                      <w:sz w:val="16"/>
                    </w:rPr>
                    <w:t>Ph.D.</w:t>
                  </w:r>
                </w:p>
              </w:txbxContent>
            </v:textbox>
            <v:stroke dashstyle="solid"/>
            <w10:wrap type="topAndBottom"/>
          </v:shape>
        </w:pict>
      </w:r>
      <w:r>
        <w:rPr/>
        <w:pict>
          <v:shape style="position:absolute;margin-left:513.179993pt;margin-top:225.321762pt;width:33.15pt;height:15pt;mso-position-horizontal-relative:page;mso-position-vertical-relative:paragraph;z-index:-251568128;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2.060001pt;margin-top:252.321762pt;width:138pt;height:15pt;mso-position-horizontal-relative:page;mso-position-vertical-relative:paragraph;z-index:-251567104;mso-wrap-distance-left:0;mso-wrap-distance-right:0" type="#_x0000_t202" filled="false" stroked="true" strokeweight=".12001pt" strokecolor="#000000">
            <v:textbox inset="0,0,0,0">
              <w:txbxContent>
                <w:p>
                  <w:pPr>
                    <w:spacing w:before="15"/>
                    <w:ind w:left="9" w:right="0" w:firstLine="0"/>
                    <w:jc w:val="left"/>
                    <w:rPr>
                      <w:sz w:val="16"/>
                    </w:rPr>
                  </w:pPr>
                  <w:r>
                    <w:rPr>
                      <w:sz w:val="16"/>
                    </w:rPr>
                    <w:t>Human Medicine</w:t>
                  </w:r>
                </w:p>
              </w:txbxContent>
            </v:textbox>
            <v:stroke dashstyle="solid"/>
            <w10:wrap type="topAndBottom"/>
          </v:shape>
        </w:pict>
      </w:r>
      <w:r>
        <w:rPr/>
        <w:pict>
          <v:group style="position:absolute;margin-left:189pt;margin-top:252.261765pt;width:96.25pt;height:15.15pt;mso-position-horizontal-relative:page;mso-position-vertical-relative:paragraph;z-index:-251566080;mso-wrap-distance-left:0;mso-wrap-distance-right:0" coordorigin="3780,5045" coordsize="1925,303">
            <v:line style="position:absolute" from="3780,5046" to="5705,5046" stroked="true" strokeweight=".12pt" strokecolor="#000000">
              <v:stroke dashstyle="solid"/>
            </v:line>
            <v:line style="position:absolute" from="5704,5045" to="5704,5348" stroked="true" strokeweight=".12pt" strokecolor="#000000">
              <v:stroke dashstyle="solid"/>
            </v:line>
            <v:line style="position:absolute" from="3780,5346" to="5705,5346" stroked="true" strokeweight=".12pt" strokecolor="#000000">
              <v:stroke dashstyle="solid"/>
            </v:line>
            <v:line style="position:absolute" from="3781,5045" to="3781,5348" stroked="true" strokeweight=".12001pt" strokecolor="#000000">
              <v:stroke dashstyle="solid"/>
            </v:line>
            <w10:wrap type="topAndBottom"/>
          </v:group>
        </w:pict>
      </w:r>
      <w:r>
        <w:rPr/>
        <w:pict>
          <v:shape style="position:absolute;margin-left:294.179993pt;margin-top:252.321762pt;width:135pt;height:15pt;mso-position-horizontal-relative:page;mso-position-vertical-relative:paragraph;z-index:-251565056;mso-wrap-distance-left:0;mso-wrap-distance-right:0" type="#_x0000_t202" filled="false" stroked="true" strokeweight=".12003pt" strokecolor="#000000">
            <v:textbox inset="0,0,0,0">
              <w:txbxContent>
                <w:p>
                  <w:pPr>
                    <w:spacing w:before="15"/>
                    <w:ind w:left="9" w:right="0" w:firstLine="0"/>
                    <w:jc w:val="left"/>
                    <w:rPr>
                      <w:sz w:val="16"/>
                    </w:rPr>
                  </w:pPr>
                  <w:r>
                    <w:rPr>
                      <w:sz w:val="16"/>
                    </w:rPr>
                    <w:t>Human Medicine</w:t>
                  </w:r>
                </w:p>
              </w:txbxContent>
            </v:textbox>
            <v:stroke dashstyle="solid"/>
            <w10:wrap type="topAndBottom"/>
          </v:shape>
        </w:pict>
      </w:r>
      <w:r>
        <w:rPr/>
        <w:pict>
          <v:shape style="position:absolute;margin-left:438.179993pt;margin-top:252.321762pt;width:63pt;height:15pt;mso-position-horizontal-relative:page;mso-position-vertical-relative:paragraph;z-index:-251564032;mso-wrap-distance-left:0;mso-wrap-distance-right:0" type="#_x0000_t202" filled="false" stroked="true" strokeweight=".12pt" strokecolor="#000000">
            <v:textbox inset="0,0,0,0">
              <w:txbxContent>
                <w:p>
                  <w:pPr>
                    <w:spacing w:before="15"/>
                    <w:ind w:left="11" w:right="0" w:firstLine="0"/>
                    <w:jc w:val="left"/>
                    <w:rPr>
                      <w:sz w:val="16"/>
                    </w:rPr>
                  </w:pPr>
                  <w:r>
                    <w:rPr>
                      <w:sz w:val="16"/>
                    </w:rPr>
                    <w:t>M.D.</w:t>
                  </w:r>
                </w:p>
              </w:txbxContent>
            </v:textbox>
            <v:stroke dashstyle="solid"/>
            <w10:wrap type="topAndBottom"/>
          </v:shape>
        </w:pict>
      </w:r>
      <w:r>
        <w:rPr/>
        <w:pict>
          <v:shape style="position:absolute;margin-left:513.179993pt;margin-top:252.321762pt;width:33.15pt;height:15pt;mso-position-horizontal-relative:page;mso-position-vertical-relative:paragraph;z-index:-251563008;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2.060001pt;margin-top:279.321747pt;width:138pt;height:14.9pt;mso-position-horizontal-relative:page;mso-position-vertical-relative:paragraph;z-index:-251561984;mso-wrap-distance-left:0;mso-wrap-distance-right:0" type="#_x0000_t202" filled="false" stroked="true" strokeweight=".12001pt" strokecolor="#000000">
            <v:textbox inset="0,0,0,0">
              <w:txbxContent>
                <w:p>
                  <w:pPr>
                    <w:spacing w:before="15"/>
                    <w:ind w:left="9" w:right="0" w:firstLine="0"/>
                    <w:jc w:val="left"/>
                    <w:rPr>
                      <w:sz w:val="16"/>
                    </w:rPr>
                  </w:pPr>
                  <w:r>
                    <w:rPr>
                      <w:sz w:val="16"/>
                    </w:rPr>
                    <w:t>Music</w:t>
                  </w:r>
                </w:p>
              </w:txbxContent>
            </v:textbox>
            <v:stroke dashstyle="solid"/>
            <w10:wrap type="topAndBottom"/>
          </v:shape>
        </w:pict>
      </w:r>
      <w:r>
        <w:rPr/>
        <w:pict>
          <v:group style="position:absolute;margin-left:189pt;margin-top:279.261749pt;width:96.25pt;height:15pt;mso-position-horizontal-relative:page;mso-position-vertical-relative:paragraph;z-index:-251560960;mso-wrap-distance-left:0;mso-wrap-distance-right:0" coordorigin="3780,5585" coordsize="1925,300">
            <v:line style="position:absolute" from="3780,5586" to="5705,5586" stroked="true" strokeweight=".12pt" strokecolor="#000000">
              <v:stroke dashstyle="solid"/>
            </v:line>
            <v:line style="position:absolute" from="5704,5585" to="5704,5885" stroked="true" strokeweight=".12pt" strokecolor="#000000">
              <v:stroke dashstyle="solid"/>
            </v:line>
            <v:line style="position:absolute" from="3780,5884" to="5705,5884" stroked="true" strokeweight=".12pt" strokecolor="#000000">
              <v:stroke dashstyle="solid"/>
            </v:line>
            <v:line style="position:absolute" from="3781,5585" to="3781,5885" stroked="true" strokeweight=".12001pt" strokecolor="#000000">
              <v:stroke dashstyle="solid"/>
            </v:line>
            <w10:wrap type="topAndBottom"/>
          </v:group>
        </w:pict>
      </w:r>
      <w:r>
        <w:rPr/>
        <w:pict>
          <v:shape style="position:absolute;margin-left:294.179993pt;margin-top:279.321747pt;width:135pt;height:14.9pt;mso-position-horizontal-relative:page;mso-position-vertical-relative:paragraph;z-index:-251559936;mso-wrap-distance-left:0;mso-wrap-distance-right:0" type="#_x0000_t202" filled="false" stroked="true" strokeweight=".12003pt" strokecolor="#000000">
            <v:textbox inset="0,0,0,0">
              <w:txbxContent>
                <w:p>
                  <w:pPr>
                    <w:spacing w:before="15"/>
                    <w:ind w:left="9" w:right="0" w:firstLine="0"/>
                    <w:jc w:val="left"/>
                    <w:rPr>
                      <w:sz w:val="16"/>
                    </w:rPr>
                  </w:pPr>
                  <w:r>
                    <w:rPr>
                      <w:sz w:val="16"/>
                    </w:rPr>
                    <w:t>Music Cognition</w:t>
                  </w:r>
                </w:p>
              </w:txbxContent>
            </v:textbox>
            <v:stroke dashstyle="solid"/>
            <w10:wrap type="topAndBottom"/>
          </v:shape>
        </w:pict>
      </w:r>
      <w:r>
        <w:rPr/>
        <w:pict>
          <v:shape style="position:absolute;margin-left:438.179993pt;margin-top:279.321747pt;width:63pt;height:14.9pt;mso-position-horizontal-relative:page;mso-position-vertical-relative:paragraph;z-index:-251558912;mso-wrap-distance-left:0;mso-wrap-distance-right:0" type="#_x0000_t202" filled="false" stroked="true" strokeweight=".12pt" strokecolor="#000000">
            <v:textbox inset="0,0,0,0">
              <w:txbxContent>
                <w:p>
                  <w:pPr>
                    <w:spacing w:before="15"/>
                    <w:ind w:left="11" w:right="0" w:firstLine="0"/>
                    <w:jc w:val="left"/>
                    <w:rPr>
                      <w:sz w:val="16"/>
                    </w:rPr>
                  </w:pPr>
                  <w:r>
                    <w:rPr>
                      <w:sz w:val="16"/>
                    </w:rPr>
                    <w:t>Certificate</w:t>
                  </w:r>
                </w:p>
              </w:txbxContent>
            </v:textbox>
            <v:stroke dashstyle="solid"/>
            <w10:wrap type="topAndBottom"/>
          </v:shape>
        </w:pict>
      </w:r>
      <w:r>
        <w:rPr/>
        <w:pict>
          <v:shape style="position:absolute;margin-left:513.179993pt;margin-top:279.321747pt;width:33.15pt;height:14.9pt;mso-position-horizontal-relative:page;mso-position-vertical-relative:paragraph;z-index:-251557888;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N</w:t>
                  </w:r>
                </w:p>
              </w:txbxContent>
            </v:textbox>
            <v:stroke dashstyle="solid"/>
            <w10:wrap type="topAndBottom"/>
          </v:shape>
        </w:pict>
      </w:r>
      <w:r>
        <w:rPr/>
        <w:pict>
          <v:shape style="position:absolute;margin-left:42.060001pt;margin-top:306.201752pt;width:138pt;height:15pt;mso-position-horizontal-relative:page;mso-position-vertical-relative:paragraph;z-index:-251556864;mso-wrap-distance-left:0;mso-wrap-distance-right:0" type="#_x0000_t202" filled="false" stroked="true" strokeweight=".12001pt" strokecolor="#000000">
            <v:textbox inset="0,0,0,0">
              <w:txbxContent>
                <w:p>
                  <w:pPr>
                    <w:spacing w:before="18"/>
                    <w:ind w:left="9" w:right="0" w:firstLine="0"/>
                    <w:jc w:val="left"/>
                    <w:rPr>
                      <w:sz w:val="16"/>
                    </w:rPr>
                  </w:pPr>
                  <w:r>
                    <w:rPr>
                      <w:sz w:val="16"/>
                    </w:rPr>
                    <w:t>Natural Science</w:t>
                  </w:r>
                </w:p>
              </w:txbxContent>
            </v:textbox>
            <v:stroke dashstyle="solid"/>
            <w10:wrap type="topAndBottom"/>
          </v:shape>
        </w:pict>
      </w:r>
      <w:r>
        <w:rPr/>
        <w:pict>
          <v:group style="position:absolute;margin-left:189pt;margin-top:306.141754pt;width:96.25pt;height:15.15pt;mso-position-horizontal-relative:page;mso-position-vertical-relative:paragraph;z-index:-251555840;mso-wrap-distance-left:0;mso-wrap-distance-right:0" coordorigin="3780,6123" coordsize="1925,303">
            <v:line style="position:absolute" from="3780,6124" to="5705,6124" stroked="true" strokeweight=".12pt" strokecolor="#000000">
              <v:stroke dashstyle="solid"/>
            </v:line>
            <v:line style="position:absolute" from="5704,6123" to="5704,6425" stroked="true" strokeweight=".12pt" strokecolor="#000000">
              <v:stroke dashstyle="solid"/>
            </v:line>
            <v:line style="position:absolute" from="3780,6424" to="5705,6424" stroked="true" strokeweight=".12pt" strokecolor="#000000">
              <v:stroke dashstyle="solid"/>
            </v:line>
            <v:line style="position:absolute" from="3781,6123" to="3781,6425" stroked="true" strokeweight=".12001pt" strokecolor="#000000">
              <v:stroke dashstyle="solid"/>
            </v:line>
            <w10:wrap type="topAndBottom"/>
          </v:group>
        </w:pict>
      </w:r>
      <w:r>
        <w:rPr/>
        <w:pict>
          <v:shape style="position:absolute;margin-left:294.179993pt;margin-top:306.201752pt;width:135pt;height:15pt;mso-position-horizontal-relative:page;mso-position-vertical-relative:paragraph;z-index:-251554816;mso-wrap-distance-left:0;mso-wrap-distance-right:0" type="#_x0000_t202" filled="false" stroked="true" strokeweight=".12003pt" strokecolor="#000000">
            <v:textbox inset="0,0,0,0">
              <w:txbxContent>
                <w:p>
                  <w:pPr>
                    <w:spacing w:before="18"/>
                    <w:ind w:left="9" w:right="0" w:firstLine="0"/>
                    <w:jc w:val="left"/>
                    <w:rPr>
                      <w:sz w:val="16"/>
                    </w:rPr>
                  </w:pPr>
                  <w:r>
                    <w:rPr>
                      <w:sz w:val="16"/>
                    </w:rPr>
                    <w:t>Genetics and Genome Sciences</w:t>
                  </w:r>
                </w:p>
              </w:txbxContent>
            </v:textbox>
            <v:stroke dashstyle="solid"/>
            <w10:wrap type="topAndBottom"/>
          </v:shape>
        </w:pict>
      </w:r>
      <w:r>
        <w:rPr/>
        <w:pict>
          <v:shape style="position:absolute;margin-left:438.179993pt;margin-top:306.201752pt;width:63pt;height:15pt;mso-position-horizontal-relative:page;mso-position-vertical-relative:paragraph;z-index:-251553792;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306.201752pt;width:33.15pt;height:15pt;mso-position-horizontal-relative:page;mso-position-vertical-relative:paragraph;z-index:-251552768;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group style="position:absolute;margin-left:189pt;margin-top:333.141754pt;width:96.25pt;height:15.15pt;mso-position-horizontal-relative:page;mso-position-vertical-relative:paragraph;z-index:-251551744;mso-wrap-distance-left:0;mso-wrap-distance-right:0" coordorigin="3780,6663" coordsize="1925,303">
            <v:line style="position:absolute" from="3780,6664" to="5705,6664" stroked="true" strokeweight=".12pt" strokecolor="#000000">
              <v:stroke dashstyle="solid"/>
            </v:line>
            <v:line style="position:absolute" from="5704,6663" to="5704,6965" stroked="true" strokeweight=".12pt" strokecolor="#000000">
              <v:stroke dashstyle="solid"/>
            </v:line>
            <v:line style="position:absolute" from="3780,6964" to="5705,6964" stroked="true" strokeweight=".12pt" strokecolor="#000000">
              <v:stroke dashstyle="solid"/>
            </v:line>
            <v:line style="position:absolute" from="3781,6663" to="3781,6965" stroked="true" strokeweight=".12001pt" strokecolor="#000000">
              <v:stroke dashstyle="solid"/>
            </v:line>
            <w10:wrap type="topAndBottom"/>
          </v:group>
        </w:pict>
      </w:r>
      <w:r>
        <w:rPr/>
        <w:pict>
          <v:shape style="position:absolute;margin-left:438.179993pt;margin-top:333.201752pt;width:63pt;height:15pt;mso-position-horizontal-relative:page;mso-position-vertical-relative:paragraph;z-index:-251550720;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333.201752pt;width:33.15pt;height:15pt;mso-position-horizontal-relative:page;mso-position-vertical-relative:paragraph;z-index:-251549696;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360.201752pt;width:96.15pt;height:20.3pt;mso-position-horizontal-relative:page;mso-position-vertical-relative:paragraph;z-index:-251548672;mso-wrap-distance-left:0;mso-wrap-distance-right:0" type="#_x0000_t202" filled="false" stroked="true" strokeweight=".12pt" strokecolor="#000000">
            <v:textbox inset="0,0,0,0">
              <w:txbxContent>
                <w:p>
                  <w:pPr>
                    <w:spacing w:before="15"/>
                    <w:ind w:left="11" w:right="626" w:firstLine="0"/>
                    <w:jc w:val="left"/>
                    <w:rPr>
                      <w:sz w:val="16"/>
                    </w:rPr>
                  </w:pPr>
                  <w:r>
                    <w:rPr>
                      <w:sz w:val="16"/>
                    </w:rPr>
                    <w:t>Biochemistry and Molecular Biology</w:t>
                  </w:r>
                </w:p>
              </w:txbxContent>
            </v:textbox>
            <v:stroke dashstyle="solid"/>
            <w10:wrap type="topAndBottom"/>
          </v:shape>
        </w:pict>
      </w:r>
      <w:r>
        <w:rPr/>
        <w:pict>
          <v:shape style="position:absolute;margin-left:294.179993pt;margin-top:360.201752pt;width:135pt;height:14.9pt;mso-position-horizontal-relative:page;mso-position-vertical-relative:paragraph;z-index:-251547648;mso-wrap-distance-left:0;mso-wrap-distance-right:0" type="#_x0000_t202" filled="false" stroked="true" strokeweight=".12003pt" strokecolor="#000000">
            <v:textbox inset="0,0,0,0">
              <w:txbxContent>
                <w:p>
                  <w:pPr>
                    <w:spacing w:before="15"/>
                    <w:ind w:left="9" w:right="0" w:firstLine="0"/>
                    <w:jc w:val="left"/>
                    <w:rPr>
                      <w:sz w:val="16"/>
                    </w:rPr>
                  </w:pPr>
                  <w:r>
                    <w:rPr>
                      <w:sz w:val="16"/>
                    </w:rPr>
                    <w:t>Biochemistry and Molecular Biology</w:t>
                  </w:r>
                </w:p>
              </w:txbxContent>
            </v:textbox>
            <v:stroke dashstyle="solid"/>
            <w10:wrap type="topAndBottom"/>
          </v:shape>
        </w:pict>
      </w:r>
      <w:r>
        <w:rPr/>
        <w:pict>
          <v:shape style="position:absolute;margin-left:438.179993pt;margin-top:360.201752pt;width:63pt;height:14.9pt;mso-position-horizontal-relative:page;mso-position-vertical-relative:paragraph;z-index:-251546624;mso-wrap-distance-left:0;mso-wrap-distance-right:0" type="#_x0000_t202" filled="false" stroked="true" strokeweight=".12pt" strokecolor="#000000">
            <v:textbox inset="0,0,0,0">
              <w:txbxContent>
                <w:p>
                  <w:pPr>
                    <w:spacing w:before="15"/>
                    <w:ind w:left="11" w:right="0" w:firstLine="0"/>
                    <w:jc w:val="left"/>
                    <w:rPr>
                      <w:sz w:val="16"/>
                    </w:rPr>
                  </w:pPr>
                  <w:r>
                    <w:rPr>
                      <w:sz w:val="16"/>
                    </w:rPr>
                    <w:t>B.S.</w:t>
                  </w:r>
                </w:p>
              </w:txbxContent>
            </v:textbox>
            <v:stroke dashstyle="solid"/>
            <w10:wrap type="topAndBottom"/>
          </v:shape>
        </w:pict>
      </w:r>
      <w:r>
        <w:rPr/>
        <w:pict>
          <v:shape style="position:absolute;margin-left:513.179993pt;margin-top:360.201752pt;width:33.15pt;height:14.9pt;mso-position-horizontal-relative:page;mso-position-vertical-relative:paragraph;z-index:-25154560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38.179993pt;margin-top:392.48175pt;width:63pt;height:15pt;mso-position-horizontal-relative:page;mso-position-vertical-relative:paragraph;z-index:-251544576;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392.48175pt;width:33.15pt;height:15pt;mso-position-horizontal-relative:page;mso-position-vertical-relative:paragraph;z-index:-251543552;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38.179993pt;margin-top:419.48175pt;width:63pt;height:15pt;mso-position-horizontal-relative:page;mso-position-vertical-relative:paragraph;z-index:-251542528;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419.48175pt;width:33.15pt;height:15pt;mso-position-horizontal-relative:page;mso-position-vertical-relative:paragraph;z-index:-25154150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446.48175pt;width:135pt;height:20.3pt;mso-position-horizontal-relative:page;mso-position-vertical-relative:paragraph;z-index:-251540480;mso-wrap-distance-left:0;mso-wrap-distance-right:0" type="#_x0000_t202" filled="false" stroked="true" strokeweight=".12003pt" strokecolor="#000000">
            <v:textbox inset="0,0,0,0">
              <w:txbxContent>
                <w:p>
                  <w:pPr>
                    <w:spacing w:before="15"/>
                    <w:ind w:left="9" w:right="703" w:firstLine="0"/>
                    <w:jc w:val="left"/>
                    <w:rPr>
                      <w:sz w:val="16"/>
                    </w:rPr>
                  </w:pPr>
                  <w:r>
                    <w:rPr>
                      <w:sz w:val="16"/>
                    </w:rPr>
                    <w:t>Biochemistry and Molecular Biology/Biotechnology</w:t>
                  </w:r>
                </w:p>
              </w:txbxContent>
            </v:textbox>
            <v:stroke dashstyle="solid"/>
            <w10:wrap type="topAndBottom"/>
          </v:shape>
        </w:pict>
      </w:r>
      <w:r>
        <w:rPr/>
        <w:pict>
          <v:shape style="position:absolute;margin-left:438.179993pt;margin-top:446.48175pt;width:63pt;height:14.9pt;mso-position-horizontal-relative:page;mso-position-vertical-relative:paragraph;z-index:-251539456;mso-wrap-distance-left:0;mso-wrap-distance-right:0" type="#_x0000_t202" filled="false" stroked="true" strokeweight=".12pt" strokecolor="#000000">
            <v:textbox inset="0,0,0,0">
              <w:txbxContent>
                <w:p>
                  <w:pPr>
                    <w:spacing w:before="15"/>
                    <w:ind w:left="11" w:right="0" w:firstLine="0"/>
                    <w:jc w:val="left"/>
                    <w:rPr>
                      <w:sz w:val="16"/>
                    </w:rPr>
                  </w:pPr>
                  <w:r>
                    <w:rPr>
                      <w:sz w:val="16"/>
                    </w:rPr>
                    <w:t>B.S.</w:t>
                  </w:r>
                </w:p>
              </w:txbxContent>
            </v:textbox>
            <v:stroke dashstyle="solid"/>
            <w10:wrap type="topAndBottom"/>
          </v:shape>
        </w:pict>
      </w:r>
      <w:r>
        <w:rPr/>
        <w:pict>
          <v:shape style="position:absolute;margin-left:513.179993pt;margin-top:446.48175pt;width:33.15pt;height:14.9pt;mso-position-horizontal-relative:page;mso-position-vertical-relative:paragraph;z-index:-25153843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478.761749pt;width:96.15pt;height:20.4pt;mso-position-horizontal-relative:page;mso-position-vertical-relative:paragraph;z-index:-251537408;mso-wrap-distance-left:0;mso-wrap-distance-right:0" type="#_x0000_t202" filled="false" stroked="true" strokeweight=".12pt" strokecolor="#000000">
            <v:textbox inset="0,0,0,0">
              <w:txbxContent>
                <w:p>
                  <w:pPr>
                    <w:spacing w:before="18"/>
                    <w:ind w:left="11" w:right="297" w:firstLine="0"/>
                    <w:jc w:val="left"/>
                    <w:rPr>
                      <w:sz w:val="16"/>
                    </w:rPr>
                  </w:pPr>
                  <w:r>
                    <w:rPr>
                      <w:sz w:val="16"/>
                    </w:rPr>
                    <w:t>Biomedical Laboratory Diagnostics Program</w:t>
                  </w:r>
                </w:p>
              </w:txbxContent>
            </v:textbox>
            <v:stroke dashstyle="solid"/>
            <w10:wrap type="topAndBottom"/>
          </v:shape>
        </w:pict>
      </w:r>
      <w:r>
        <w:rPr/>
        <w:pict>
          <v:shape style="position:absolute;margin-left:294.179993pt;margin-top:478.761749pt;width:135pt;height:15pt;mso-position-horizontal-relative:page;mso-position-vertical-relative:paragraph;z-index:-251536384;mso-wrap-distance-left:0;mso-wrap-distance-right:0" type="#_x0000_t202" filled="false" stroked="true" strokeweight=".12003pt" strokecolor="#000000">
            <v:textbox inset="0,0,0,0">
              <w:txbxContent>
                <w:p>
                  <w:pPr>
                    <w:spacing w:before="18"/>
                    <w:ind w:left="9" w:right="0" w:firstLine="0"/>
                    <w:jc w:val="left"/>
                    <w:rPr>
                      <w:sz w:val="16"/>
                    </w:rPr>
                  </w:pPr>
                  <w:r>
                    <w:rPr>
                      <w:sz w:val="16"/>
                    </w:rPr>
                    <w:t>Biomedical Laboratory Operations</w:t>
                  </w:r>
                </w:p>
              </w:txbxContent>
            </v:textbox>
            <v:stroke dashstyle="solid"/>
            <w10:wrap type="topAndBottom"/>
          </v:shape>
        </w:pict>
      </w:r>
      <w:r>
        <w:rPr/>
        <w:pict>
          <v:shape style="position:absolute;margin-left:438.179993pt;margin-top:478.761749pt;width:63pt;height:15pt;mso-position-horizontal-relative:page;mso-position-vertical-relative:paragraph;z-index:-251535360;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478.761749pt;width:33.15pt;height:15pt;mso-position-horizontal-relative:page;mso-position-vertical-relative:paragraph;z-index:-251534336;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294.179993pt;margin-top:511.161743pt;width:135pt;height:15pt;mso-position-horizontal-relative:page;mso-position-vertical-relative:paragraph;z-index:-251533312;mso-wrap-distance-left:0;mso-wrap-distance-right:0" type="#_x0000_t202" filled="false" stroked="true" strokeweight=".12003pt" strokecolor="#000000">
            <v:textbox inset="0,0,0,0">
              <w:txbxContent>
                <w:p>
                  <w:pPr>
                    <w:spacing w:before="15"/>
                    <w:ind w:left="9" w:right="0" w:firstLine="0"/>
                    <w:jc w:val="left"/>
                    <w:rPr>
                      <w:sz w:val="16"/>
                    </w:rPr>
                  </w:pPr>
                  <w:r>
                    <w:rPr>
                      <w:sz w:val="16"/>
                    </w:rPr>
                    <w:t>Biomedical Laboratory Science</w:t>
                  </w:r>
                </w:p>
              </w:txbxContent>
            </v:textbox>
            <v:stroke dashstyle="solid"/>
            <w10:wrap type="topAndBottom"/>
          </v:shape>
        </w:pict>
      </w:r>
      <w:r>
        <w:rPr/>
        <w:pict>
          <v:shape style="position:absolute;margin-left:438.179993pt;margin-top:511.161743pt;width:63pt;height:15pt;mso-position-horizontal-relative:page;mso-position-vertical-relative:paragraph;z-index:-251532288;mso-wrap-distance-left:0;mso-wrap-distance-right:0" type="#_x0000_t202" filled="false" stroked="true" strokeweight=".12pt" strokecolor="#000000">
            <v:textbox inset="0,0,0,0">
              <w:txbxContent>
                <w:p>
                  <w:pPr>
                    <w:spacing w:before="15"/>
                    <w:ind w:left="11" w:right="0" w:firstLine="0"/>
                    <w:jc w:val="left"/>
                    <w:rPr>
                      <w:sz w:val="16"/>
                    </w:rPr>
                  </w:pPr>
                  <w:r>
                    <w:rPr>
                      <w:sz w:val="16"/>
                    </w:rPr>
                    <w:t>M.A.</w:t>
                  </w:r>
                </w:p>
              </w:txbxContent>
            </v:textbox>
            <v:stroke dashstyle="solid"/>
            <w10:wrap type="topAndBottom"/>
          </v:shape>
        </w:pict>
      </w:r>
      <w:r>
        <w:rPr/>
        <w:pict>
          <v:shape style="position:absolute;margin-left:513.179993pt;margin-top:511.161743pt;width:33.15pt;height:15pt;mso-position-horizontal-relative:page;mso-position-vertical-relative:paragraph;z-index:-25153126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538.041748pt;width:135pt;height:15pt;mso-position-horizontal-relative:page;mso-position-vertical-relative:paragraph;z-index:-251530240;mso-wrap-distance-left:0;mso-wrap-distance-right:0" type="#_x0000_t202" filled="false" stroked="true" strokeweight=".12003pt" strokecolor="#000000">
            <v:textbox inset="0,0,0,0">
              <w:txbxContent>
                <w:p>
                  <w:pPr>
                    <w:spacing w:before="18"/>
                    <w:ind w:left="9" w:right="0" w:firstLine="0"/>
                    <w:jc w:val="left"/>
                    <w:rPr>
                      <w:sz w:val="16"/>
                    </w:rPr>
                  </w:pPr>
                  <w:r>
                    <w:rPr>
                      <w:sz w:val="16"/>
                    </w:rPr>
                    <w:t>Clinical Laboratory Sciences</w:t>
                  </w:r>
                </w:p>
              </w:txbxContent>
            </v:textbox>
            <v:stroke dashstyle="solid"/>
            <w10:wrap type="topAndBottom"/>
          </v:shape>
        </w:pict>
      </w:r>
      <w:r>
        <w:rPr/>
        <w:pict>
          <v:shape style="position:absolute;margin-left:438.179993pt;margin-top:538.041748pt;width:63pt;height:15pt;mso-position-horizontal-relative:page;mso-position-vertical-relative:paragraph;z-index:-251529216;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538.041748pt;width:33.15pt;height:15pt;mso-position-horizontal-relative:page;mso-position-vertical-relative:paragraph;z-index:-251528192;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189.059998pt;margin-top:565.041748pt;width:96.15pt;height:15pt;mso-position-horizontal-relative:page;mso-position-vertical-relative:paragraph;z-index:-251527168;mso-wrap-distance-left:0;mso-wrap-distance-right:0" type="#_x0000_t202" filled="false" stroked="true" strokeweight=".12pt" strokecolor="#000000">
            <v:textbox inset="0,0,0,0">
              <w:txbxContent>
                <w:p>
                  <w:pPr>
                    <w:spacing w:before="18"/>
                    <w:ind w:left="11" w:right="0" w:firstLine="0"/>
                    <w:jc w:val="left"/>
                    <w:rPr>
                      <w:sz w:val="16"/>
                    </w:rPr>
                  </w:pPr>
                  <w:r>
                    <w:rPr>
                      <w:sz w:val="16"/>
                    </w:rPr>
                    <w:t>Chemistry</w:t>
                  </w:r>
                </w:p>
              </w:txbxContent>
            </v:textbox>
            <v:stroke dashstyle="solid"/>
            <w10:wrap type="topAndBottom"/>
          </v:shape>
        </w:pict>
      </w:r>
      <w:r>
        <w:rPr/>
        <w:pict>
          <v:shape style="position:absolute;margin-left:294.179993pt;margin-top:565.041748pt;width:135pt;height:15pt;mso-position-horizontal-relative:page;mso-position-vertical-relative:paragraph;z-index:-251526144;mso-wrap-distance-left:0;mso-wrap-distance-right:0" type="#_x0000_t202" filled="false" stroked="true" strokeweight=".12003pt" strokecolor="#000000">
            <v:textbox inset="0,0,0,0">
              <w:txbxContent>
                <w:p>
                  <w:pPr>
                    <w:spacing w:before="18"/>
                    <w:ind w:left="9" w:right="0" w:firstLine="0"/>
                    <w:jc w:val="left"/>
                    <w:rPr>
                      <w:sz w:val="16"/>
                    </w:rPr>
                  </w:pPr>
                  <w:r>
                    <w:rPr>
                      <w:sz w:val="16"/>
                    </w:rPr>
                    <w:t>Chemistry</w:t>
                  </w:r>
                </w:p>
              </w:txbxContent>
            </v:textbox>
            <v:stroke dashstyle="solid"/>
            <w10:wrap type="topAndBottom"/>
          </v:shape>
        </w:pict>
      </w:r>
      <w:r>
        <w:rPr/>
        <w:pict>
          <v:shape style="position:absolute;margin-left:438.179993pt;margin-top:565.041748pt;width:63pt;height:15pt;mso-position-horizontal-relative:page;mso-position-vertical-relative:paragraph;z-index:-251525120;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565.041748pt;width:33.15pt;height:15pt;mso-position-horizontal-relative:page;mso-position-vertical-relative:paragraph;z-index:-251524096;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189.059998pt;margin-top:592.041748pt;width:96.15pt;height:29.65pt;mso-position-horizontal-relative:page;mso-position-vertical-relative:paragraph;z-index:-251523072;mso-wrap-distance-left:0;mso-wrap-distance-right:0" type="#_x0000_t202" filled="false" stroked="true" strokeweight=".12pt" strokecolor="#000000">
            <v:textbox inset="0,0,0,0">
              <w:txbxContent>
                <w:p>
                  <w:pPr>
                    <w:spacing w:before="15"/>
                    <w:ind w:left="11" w:right="280" w:firstLine="0"/>
                    <w:jc w:val="left"/>
                    <w:rPr>
                      <w:sz w:val="16"/>
                    </w:rPr>
                  </w:pPr>
                  <w:r>
                    <w:rPr>
                      <w:sz w:val="16"/>
                    </w:rPr>
                    <w:t>Computational Mathematics, Science, and Engineering</w:t>
                  </w:r>
                </w:p>
              </w:txbxContent>
            </v:textbox>
            <v:stroke dashstyle="solid"/>
            <w10:wrap type="topAndBottom"/>
          </v:shape>
        </w:pict>
      </w:r>
      <w:r>
        <w:rPr/>
        <w:pict>
          <v:shape style="position:absolute;margin-left:294.179993pt;margin-top:592.041748pt;width:135pt;height:20.4pt;mso-position-horizontal-relative:page;mso-position-vertical-relative:paragraph;z-index:-251522048;mso-wrap-distance-left:0;mso-wrap-distance-right:0" type="#_x0000_t202" filled="false" stroked="true" strokeweight=".12003pt" strokecolor="#000000">
            <v:textbox inset="0,0,0,0">
              <w:txbxContent>
                <w:p>
                  <w:pPr>
                    <w:spacing w:before="15"/>
                    <w:ind w:left="9" w:right="641" w:firstLine="0"/>
                    <w:jc w:val="left"/>
                    <w:rPr>
                      <w:sz w:val="16"/>
                    </w:rPr>
                  </w:pPr>
                  <w:r>
                    <w:rPr>
                      <w:sz w:val="16"/>
                    </w:rPr>
                    <w:t>Computational Mathematics, Science, and Engineering</w:t>
                  </w:r>
                </w:p>
              </w:txbxContent>
            </v:textbox>
            <v:stroke dashstyle="solid"/>
            <w10:wrap type="topAndBottom"/>
          </v:shape>
        </w:pict>
      </w:r>
      <w:r>
        <w:rPr/>
        <w:pict>
          <v:shape style="position:absolute;margin-left:438.179993pt;margin-top:592.041748pt;width:63pt;height:15pt;mso-position-horizontal-relative:page;mso-position-vertical-relative:paragraph;z-index:-251521024;mso-wrap-distance-left:0;mso-wrap-distance-right:0" type="#_x0000_t202" filled="false" stroked="true" strokeweight=".12pt" strokecolor="#000000">
            <v:textbox inset="0,0,0,0">
              <w:txbxContent>
                <w:p>
                  <w:pPr>
                    <w:spacing w:before="15"/>
                    <w:ind w:left="11" w:right="0" w:firstLine="0"/>
                    <w:jc w:val="left"/>
                    <w:rPr>
                      <w:sz w:val="16"/>
                    </w:rPr>
                  </w:pPr>
                  <w:r>
                    <w:rPr>
                      <w:sz w:val="16"/>
                    </w:rPr>
                    <w:t>Minor</w:t>
                  </w:r>
                </w:p>
              </w:txbxContent>
            </v:textbox>
            <v:stroke dashstyle="solid"/>
            <w10:wrap type="topAndBottom"/>
          </v:shape>
        </w:pict>
      </w:r>
      <w:r>
        <w:rPr/>
        <w:pict>
          <v:shape style="position:absolute;margin-left:513.179993pt;margin-top:592.041748pt;width:33.15pt;height:15pt;mso-position-horizontal-relative:page;mso-position-vertical-relative:paragraph;z-index:-25152000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633.561768pt;width:96.15pt;height:15pt;mso-position-horizontal-relative:page;mso-position-vertical-relative:paragraph;z-index:-251518976;mso-wrap-distance-left:0;mso-wrap-distance-right:0" type="#_x0000_t202" filled="false" stroked="true" strokeweight=".12pt" strokecolor="#000000">
            <v:textbox inset="0,0,0,0">
              <w:txbxContent>
                <w:p>
                  <w:pPr>
                    <w:spacing w:before="18"/>
                    <w:ind w:left="11" w:right="0" w:firstLine="0"/>
                    <w:jc w:val="left"/>
                    <w:rPr>
                      <w:sz w:val="16"/>
                    </w:rPr>
                  </w:pPr>
                  <w:r>
                    <w:rPr>
                      <w:sz w:val="16"/>
                    </w:rPr>
                    <w:t>Integrative Biology</w:t>
                  </w:r>
                </w:p>
              </w:txbxContent>
            </v:textbox>
            <v:stroke dashstyle="solid"/>
            <w10:wrap type="topAndBottom"/>
          </v:shape>
        </w:pict>
      </w:r>
      <w:r>
        <w:rPr/>
        <w:pict>
          <v:shape style="position:absolute;margin-left:294.179993pt;margin-top:633.561768pt;width:135pt;height:15pt;mso-position-horizontal-relative:page;mso-position-vertical-relative:paragraph;z-index:-251517952;mso-wrap-distance-left:0;mso-wrap-distance-right:0" type="#_x0000_t202" filled="false" stroked="true" strokeweight=".12003pt" strokecolor="#000000">
            <v:textbox inset="0,0,0,0">
              <w:txbxContent>
                <w:p>
                  <w:pPr>
                    <w:spacing w:before="18"/>
                    <w:ind w:left="9" w:right="0" w:firstLine="0"/>
                    <w:jc w:val="left"/>
                    <w:rPr>
                      <w:sz w:val="16"/>
                    </w:rPr>
                  </w:pPr>
                  <w:r>
                    <w:rPr>
                      <w:sz w:val="16"/>
                    </w:rPr>
                    <w:t>Integrative Biology</w:t>
                  </w:r>
                </w:p>
              </w:txbxContent>
            </v:textbox>
            <v:stroke dashstyle="solid"/>
            <w10:wrap type="topAndBottom"/>
          </v:shape>
        </w:pict>
      </w:r>
      <w:r>
        <w:rPr/>
        <w:pict>
          <v:shape style="position:absolute;margin-left:438.179993pt;margin-top:633.561768pt;width:63pt;height:15pt;mso-position-horizontal-relative:page;mso-position-vertical-relative:paragraph;z-index:-251516928;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633.561768pt;width:33.15pt;height:15pt;mso-position-horizontal-relative:page;mso-position-vertical-relative:paragraph;z-index:-251515904;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p>
    <w:p>
      <w:pPr>
        <w:pStyle w:val="BodyText"/>
        <w:spacing w:before="4"/>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5"/>
        <w:rPr>
          <w:b/>
          <w:sz w:val="14"/>
        </w:rPr>
      </w:pPr>
    </w:p>
    <w:p>
      <w:pPr>
        <w:pStyle w:val="BodyText"/>
        <w:spacing w:before="4"/>
        <w:rPr>
          <w:b/>
          <w:sz w:val="14"/>
        </w:rPr>
      </w:pPr>
    </w:p>
    <w:p>
      <w:pPr>
        <w:pStyle w:val="BodyText"/>
        <w:spacing w:before="4"/>
        <w:rPr>
          <w:b/>
          <w:sz w:val="14"/>
        </w:rPr>
      </w:pPr>
    </w:p>
    <w:p>
      <w:pPr>
        <w:pStyle w:val="BodyText"/>
        <w:spacing w:before="4"/>
        <w:rPr>
          <w:b/>
          <w:sz w:val="14"/>
        </w:rPr>
      </w:pPr>
    </w:p>
    <w:p>
      <w:pPr>
        <w:pStyle w:val="BodyText"/>
        <w:spacing w:before="5"/>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4"/>
        <w:rPr>
          <w:b/>
          <w:sz w:val="14"/>
        </w:rPr>
      </w:pPr>
    </w:p>
    <w:p>
      <w:pPr>
        <w:pStyle w:val="BodyText"/>
        <w:spacing w:before="7"/>
        <w:rPr>
          <w:b/>
          <w:sz w:val="14"/>
        </w:rPr>
      </w:pPr>
    </w:p>
    <w:p>
      <w:pPr>
        <w:pStyle w:val="BodyText"/>
        <w:spacing w:before="7"/>
        <w:rPr>
          <w:b/>
          <w:sz w:val="14"/>
        </w:rPr>
      </w:pPr>
    </w:p>
    <w:p>
      <w:pPr>
        <w:pStyle w:val="BodyText"/>
        <w:spacing w:before="4"/>
        <w:rPr>
          <w:b/>
          <w:sz w:val="14"/>
        </w:rPr>
      </w:pPr>
    </w:p>
    <w:p>
      <w:pPr>
        <w:spacing w:after="0"/>
        <w:rPr>
          <w:sz w:val="14"/>
        </w:rPr>
        <w:sectPr>
          <w:pgSz w:w="12240" w:h="15840"/>
          <w:pgMar w:top="660" w:bottom="280" w:left="320" w:right="680"/>
        </w:sectPr>
      </w:pPr>
    </w:p>
    <w:p>
      <w:pPr>
        <w:tabs>
          <w:tab w:pos="3471" w:val="left" w:leader="none"/>
          <w:tab w:pos="5514" w:val="left" w:leader="none"/>
          <w:tab w:pos="8394" w:val="left" w:leader="none"/>
          <w:tab w:pos="9774" w:val="left" w:leader="none"/>
        </w:tabs>
        <w:spacing w:before="80"/>
        <w:ind w:left="532" w:right="0" w:firstLine="0"/>
        <w:jc w:val="left"/>
        <w:rPr>
          <w:b/>
          <w:sz w:val="16"/>
        </w:rPr>
      </w:pPr>
      <w:r>
        <w:rPr>
          <w:b/>
          <w:sz w:val="16"/>
        </w:rPr>
        <w:t>College</w:t>
        <w:tab/>
        <w:t>Department</w:t>
        <w:tab/>
        <w:t>Program</w:t>
      </w:r>
      <w:r>
        <w:rPr>
          <w:b/>
          <w:spacing w:val="1"/>
          <w:sz w:val="16"/>
        </w:rPr>
        <w:t> </w:t>
      </w:r>
      <w:r>
        <w:rPr>
          <w:b/>
          <w:sz w:val="16"/>
        </w:rPr>
        <w:t>Name</w:t>
        <w:tab/>
        <w:t>Award</w:t>
      </w:r>
      <w:r>
        <w:rPr>
          <w:b/>
          <w:spacing w:val="-1"/>
          <w:sz w:val="16"/>
        </w:rPr>
        <w:t> </w:t>
      </w:r>
      <w:r>
        <w:rPr>
          <w:b/>
          <w:spacing w:val="-3"/>
          <w:sz w:val="16"/>
        </w:rPr>
        <w:t>Type</w:t>
        <w:tab/>
      </w:r>
      <w:r>
        <w:rPr>
          <w:b/>
          <w:sz w:val="16"/>
        </w:rPr>
        <w:t>Action</w:t>
      </w:r>
    </w:p>
    <w:p>
      <w:pPr>
        <w:pStyle w:val="BodyText"/>
        <w:rPr>
          <w:b/>
          <w:sz w:val="20"/>
        </w:rPr>
      </w:pPr>
    </w:p>
    <w:p>
      <w:pPr>
        <w:pStyle w:val="BodyText"/>
        <w:spacing w:before="11"/>
        <w:rPr>
          <w:b/>
          <w:sz w:val="15"/>
        </w:rPr>
      </w:pPr>
      <w:r>
        <w:rPr/>
        <w:pict>
          <v:shape style="position:absolute;margin-left:42.060001pt;margin-top:11.241757pt;width:138pt;height:15pt;mso-position-horizontal-relative:page;mso-position-vertical-relative:paragraph;z-index:-251514880;mso-wrap-distance-left:0;mso-wrap-distance-right:0" type="#_x0000_t202" filled="false" stroked="true" strokeweight=".12001pt" strokecolor="#000000">
            <v:textbox inset="0,0,0,0">
              <w:txbxContent>
                <w:p>
                  <w:pPr>
                    <w:spacing w:before="15"/>
                    <w:ind w:left="9" w:right="0" w:firstLine="0"/>
                    <w:jc w:val="left"/>
                    <w:rPr>
                      <w:sz w:val="16"/>
                    </w:rPr>
                  </w:pPr>
                  <w:r>
                    <w:rPr>
                      <w:sz w:val="16"/>
                    </w:rPr>
                    <w:t>Natural Science</w:t>
                  </w:r>
                </w:p>
              </w:txbxContent>
            </v:textbox>
            <v:stroke dashstyle="solid"/>
            <w10:wrap type="topAndBottom"/>
          </v:shape>
        </w:pict>
      </w:r>
      <w:r>
        <w:rPr/>
        <w:pict>
          <v:shape style="position:absolute;margin-left:189.059998pt;margin-top:11.241757pt;width:96.15pt;height:15pt;mso-position-horizontal-relative:page;mso-position-vertical-relative:paragraph;z-index:-251513856;mso-wrap-distance-left:0;mso-wrap-distance-right:0" type="#_x0000_t202" filled="false" stroked="true" strokeweight=".12pt" strokecolor="#000000">
            <v:textbox inset="0,0,0,0">
              <w:txbxContent>
                <w:p>
                  <w:pPr>
                    <w:spacing w:before="15"/>
                    <w:ind w:left="11" w:right="0" w:firstLine="0"/>
                    <w:jc w:val="left"/>
                    <w:rPr>
                      <w:sz w:val="16"/>
                    </w:rPr>
                  </w:pPr>
                  <w:r>
                    <w:rPr>
                      <w:sz w:val="16"/>
                    </w:rPr>
                    <w:t>Integrative Biology</w:t>
                  </w:r>
                </w:p>
              </w:txbxContent>
            </v:textbox>
            <v:stroke dashstyle="solid"/>
            <w10:wrap type="topAndBottom"/>
          </v:shape>
        </w:pict>
      </w:r>
      <w:r>
        <w:rPr/>
        <w:pict>
          <v:shape style="position:absolute;margin-left:294.179993pt;margin-top:11.241757pt;width:135pt;height:15pt;mso-position-horizontal-relative:page;mso-position-vertical-relative:paragraph;z-index:-251512832;mso-wrap-distance-left:0;mso-wrap-distance-right:0" type="#_x0000_t202" filled="false" stroked="true" strokeweight=".12003pt" strokecolor="#000000">
            <v:textbox inset="0,0,0,0">
              <w:txbxContent>
                <w:p>
                  <w:pPr>
                    <w:spacing w:before="15"/>
                    <w:ind w:left="9" w:right="0" w:firstLine="0"/>
                    <w:jc w:val="left"/>
                    <w:rPr>
                      <w:sz w:val="16"/>
                    </w:rPr>
                  </w:pPr>
                  <w:r>
                    <w:rPr>
                      <w:sz w:val="16"/>
                    </w:rPr>
                    <w:t>Integrative Biology</w:t>
                  </w:r>
                </w:p>
              </w:txbxContent>
            </v:textbox>
            <v:stroke dashstyle="solid"/>
            <w10:wrap type="topAndBottom"/>
          </v:shape>
        </w:pict>
      </w:r>
      <w:r>
        <w:rPr/>
        <w:pict>
          <v:shape style="position:absolute;margin-left:438.179993pt;margin-top:11.241757pt;width:63pt;height:15pt;mso-position-horizontal-relative:page;mso-position-vertical-relative:paragraph;z-index:-251511808;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11.241757pt;width:33.15pt;height:15pt;mso-position-horizontal-relative:page;mso-position-vertical-relative:paragraph;z-index:-25151078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38.121758pt;width:96.15pt;height:20.4pt;mso-position-horizontal-relative:page;mso-position-vertical-relative:paragraph;z-index:-251509760;mso-wrap-distance-left:0;mso-wrap-distance-right:0" type="#_x0000_t202" filled="false" stroked="true" strokeweight=".12pt" strokecolor="#000000">
            <v:textbox inset="0,0,0,0">
              <w:txbxContent>
                <w:p>
                  <w:pPr>
                    <w:spacing w:before="18"/>
                    <w:ind w:left="11" w:right="520" w:firstLine="0"/>
                    <w:jc w:val="left"/>
                    <w:rPr>
                      <w:sz w:val="16"/>
                    </w:rPr>
                  </w:pPr>
                  <w:r>
                    <w:rPr>
                      <w:sz w:val="16"/>
                    </w:rPr>
                    <w:t>Microbiology and Molecular Genetics</w:t>
                  </w:r>
                </w:p>
              </w:txbxContent>
            </v:textbox>
            <v:stroke dashstyle="solid"/>
            <w10:wrap type="topAndBottom"/>
          </v:shape>
        </w:pict>
      </w:r>
      <w:r>
        <w:rPr/>
        <w:pict>
          <v:shape style="position:absolute;margin-left:294.179993pt;margin-top:38.121758pt;width:135pt;height:15pt;mso-position-horizontal-relative:page;mso-position-vertical-relative:paragraph;z-index:-251508736;mso-wrap-distance-left:0;mso-wrap-distance-right:0" type="#_x0000_t202" filled="false" stroked="true" strokeweight=".12003pt" strokecolor="#000000">
            <v:textbox inset="0,0,0,0">
              <w:txbxContent>
                <w:p>
                  <w:pPr>
                    <w:spacing w:before="18"/>
                    <w:ind w:left="9" w:right="0" w:firstLine="0"/>
                    <w:jc w:val="left"/>
                    <w:rPr>
                      <w:sz w:val="16"/>
                    </w:rPr>
                  </w:pPr>
                  <w:r>
                    <w:rPr>
                      <w:sz w:val="16"/>
                    </w:rPr>
                    <w:t>Microbiology and Molecular Genetics</w:t>
                  </w:r>
                </w:p>
              </w:txbxContent>
            </v:textbox>
            <v:stroke dashstyle="solid"/>
            <w10:wrap type="topAndBottom"/>
          </v:shape>
        </w:pict>
      </w:r>
      <w:r>
        <w:rPr/>
        <w:pict>
          <v:shape style="position:absolute;margin-left:438.179993pt;margin-top:38.121758pt;width:63pt;height:15pt;mso-position-horizontal-relative:page;mso-position-vertical-relative:paragraph;z-index:-251507712;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38.121758pt;width:33.15pt;height:15pt;mso-position-horizontal-relative:page;mso-position-vertical-relative:paragraph;z-index:-251506688;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2.060001pt;margin-top:70.521759pt;width:138pt;height:15pt;mso-position-horizontal-relative:page;mso-position-vertical-relative:paragraph;z-index:-251505664;mso-wrap-distance-left:0;mso-wrap-distance-right:0" type="#_x0000_t202" filled="false" stroked="true" strokeweight=".12001pt" strokecolor="#000000">
            <v:textbox inset="0,0,0,0">
              <w:txbxContent>
                <w:p>
                  <w:pPr>
                    <w:spacing w:before="15"/>
                    <w:ind w:left="9" w:right="0" w:firstLine="0"/>
                    <w:jc w:val="left"/>
                    <w:rPr>
                      <w:sz w:val="16"/>
                    </w:rPr>
                  </w:pPr>
                  <w:r>
                    <w:rPr>
                      <w:sz w:val="16"/>
                    </w:rPr>
                    <w:t>Osteopathic Medicine</w:t>
                  </w:r>
                </w:p>
              </w:txbxContent>
            </v:textbox>
            <v:stroke dashstyle="solid"/>
            <w10:wrap type="topAndBottom"/>
          </v:shape>
        </w:pict>
      </w:r>
      <w:r>
        <w:rPr/>
        <w:pict>
          <v:group style="position:absolute;margin-left:189pt;margin-top:70.461761pt;width:96.25pt;height:15.15pt;mso-position-horizontal-relative:page;mso-position-vertical-relative:paragraph;z-index:-251504640;mso-wrap-distance-left:0;mso-wrap-distance-right:0" coordorigin="3780,1409" coordsize="1925,303">
            <v:line style="position:absolute" from="3780,1410" to="5705,1410" stroked="true" strokeweight=".12pt" strokecolor="#000000">
              <v:stroke dashstyle="solid"/>
            </v:line>
            <v:line style="position:absolute" from="5704,1409" to="5704,1712" stroked="true" strokeweight=".12pt" strokecolor="#000000">
              <v:stroke dashstyle="solid"/>
            </v:line>
            <v:line style="position:absolute" from="3780,1710" to="5705,1710" stroked="true" strokeweight=".12pt" strokecolor="#000000">
              <v:stroke dashstyle="solid"/>
            </v:line>
            <v:line style="position:absolute" from="3781,1409" to="3781,1712" stroked="true" strokeweight=".12001pt" strokecolor="#000000">
              <v:stroke dashstyle="solid"/>
            </v:line>
            <w10:wrap type="topAndBottom"/>
          </v:group>
        </w:pict>
      </w:r>
      <w:r>
        <w:rPr/>
        <w:pict>
          <v:shape style="position:absolute;margin-left:294.179993pt;margin-top:70.521759pt;width:135pt;height:15pt;mso-position-horizontal-relative:page;mso-position-vertical-relative:paragraph;z-index:-251503616;mso-wrap-distance-left:0;mso-wrap-distance-right:0" type="#_x0000_t202" filled="false" stroked="true" strokeweight=".12003pt" strokecolor="#000000">
            <v:textbox inset="0,0,0,0">
              <w:txbxContent>
                <w:p>
                  <w:pPr>
                    <w:spacing w:before="15"/>
                    <w:ind w:left="9" w:right="0" w:firstLine="0"/>
                    <w:jc w:val="left"/>
                    <w:rPr>
                      <w:sz w:val="16"/>
                    </w:rPr>
                  </w:pPr>
                  <w:r>
                    <w:rPr>
                      <w:sz w:val="16"/>
                    </w:rPr>
                    <w:t>Ostseopathic Medicine</w:t>
                  </w:r>
                </w:p>
              </w:txbxContent>
            </v:textbox>
            <v:stroke dashstyle="solid"/>
            <w10:wrap type="topAndBottom"/>
          </v:shape>
        </w:pict>
      </w:r>
      <w:r>
        <w:rPr/>
        <w:pict>
          <v:shape style="position:absolute;margin-left:438.179993pt;margin-top:70.521759pt;width:63pt;height:15pt;mso-position-horizontal-relative:page;mso-position-vertical-relative:paragraph;z-index:-251502592;mso-wrap-distance-left:0;mso-wrap-distance-right:0" type="#_x0000_t202" filled="false" stroked="true" strokeweight=".12pt" strokecolor="#000000">
            <v:textbox inset="0,0,0,0">
              <w:txbxContent>
                <w:p>
                  <w:pPr>
                    <w:spacing w:before="15"/>
                    <w:ind w:left="11" w:right="0" w:firstLine="0"/>
                    <w:jc w:val="left"/>
                    <w:rPr>
                      <w:sz w:val="16"/>
                    </w:rPr>
                  </w:pPr>
                  <w:r>
                    <w:rPr>
                      <w:sz w:val="16"/>
                    </w:rPr>
                    <w:t>D.O.</w:t>
                  </w:r>
                </w:p>
              </w:txbxContent>
            </v:textbox>
            <v:stroke dashstyle="solid"/>
            <w10:wrap type="topAndBottom"/>
          </v:shape>
        </w:pict>
      </w:r>
      <w:r>
        <w:rPr/>
        <w:pict>
          <v:shape style="position:absolute;margin-left:513.179993pt;margin-top:70.521759pt;width:33.15pt;height:15pt;mso-position-horizontal-relative:page;mso-position-vertical-relative:paragraph;z-index:-251501568;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97.521759pt;width:96.15pt;height:20.3pt;mso-position-horizontal-relative:page;mso-position-vertical-relative:paragraph;z-index:-251500544;mso-wrap-distance-left:0;mso-wrap-distance-right:0" type="#_x0000_t202" filled="false" stroked="true" strokeweight=".12pt" strokecolor="#000000">
            <v:textbox inset="0,0,0,0">
              <w:txbxContent>
                <w:p>
                  <w:pPr>
                    <w:spacing w:before="15"/>
                    <w:ind w:left="11" w:right="555" w:firstLine="0"/>
                    <w:jc w:val="left"/>
                    <w:rPr>
                      <w:sz w:val="16"/>
                    </w:rPr>
                  </w:pPr>
                  <w:r>
                    <w:rPr>
                      <w:sz w:val="16"/>
                    </w:rPr>
                    <w:t>Pharmacology and Toxicology</w:t>
                  </w:r>
                </w:p>
              </w:txbxContent>
            </v:textbox>
            <v:stroke dashstyle="solid"/>
            <w10:wrap type="topAndBottom"/>
          </v:shape>
        </w:pict>
      </w:r>
      <w:r>
        <w:rPr/>
        <w:pict>
          <v:shape style="position:absolute;margin-left:294.179993pt;margin-top:97.521759pt;width:135pt;height:15pt;mso-position-horizontal-relative:page;mso-position-vertical-relative:paragraph;z-index:-251499520;mso-wrap-distance-left:0;mso-wrap-distance-right:0" type="#_x0000_t202" filled="false" stroked="true" strokeweight=".12003pt" strokecolor="#000000">
            <v:textbox inset="0,0,0,0">
              <w:txbxContent>
                <w:p>
                  <w:pPr>
                    <w:spacing w:before="15"/>
                    <w:ind w:left="9" w:right="0" w:firstLine="0"/>
                    <w:jc w:val="left"/>
                    <w:rPr>
                      <w:sz w:val="16"/>
                    </w:rPr>
                  </w:pPr>
                  <w:r>
                    <w:rPr>
                      <w:sz w:val="16"/>
                    </w:rPr>
                    <w:t>Integrative Pharmacology</w:t>
                  </w:r>
                </w:p>
              </w:txbxContent>
            </v:textbox>
            <v:stroke dashstyle="solid"/>
            <w10:wrap type="topAndBottom"/>
          </v:shape>
        </w:pict>
      </w:r>
      <w:r>
        <w:rPr/>
        <w:pict>
          <v:shape style="position:absolute;margin-left:438.179993pt;margin-top:97.521759pt;width:63pt;height:15pt;mso-position-horizontal-relative:page;mso-position-vertical-relative:paragraph;z-index:-251498496;mso-wrap-distance-left:0;mso-wrap-distance-right:0" type="#_x0000_t202" filled="false" stroked="true" strokeweight=".12pt" strokecolor="#000000">
            <v:textbox inset="0,0,0,0">
              <w:txbxContent>
                <w:p>
                  <w:pPr>
                    <w:spacing w:before="15"/>
                    <w:ind w:left="11" w:right="0" w:firstLine="0"/>
                    <w:jc w:val="left"/>
                    <w:rPr>
                      <w:sz w:val="16"/>
                    </w:rPr>
                  </w:pPr>
                  <w:r>
                    <w:rPr>
                      <w:sz w:val="16"/>
                    </w:rPr>
                    <w:t>M.S.</w:t>
                  </w:r>
                </w:p>
              </w:txbxContent>
            </v:textbox>
            <v:stroke dashstyle="solid"/>
            <w10:wrap type="topAndBottom"/>
          </v:shape>
        </w:pict>
      </w:r>
      <w:r>
        <w:rPr/>
        <w:pict>
          <v:shape style="position:absolute;margin-left:513.179993pt;margin-top:97.521759pt;width:33.15pt;height:15pt;mso-position-horizontal-relative:page;mso-position-vertical-relative:paragraph;z-index:-25149747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129.801727pt;width:135pt;height:15pt;mso-position-horizontal-relative:page;mso-position-vertical-relative:paragraph;z-index:-251496448;mso-wrap-distance-left:0;mso-wrap-distance-right:0" type="#_x0000_t202" filled="false" stroked="true" strokeweight=".12003pt" strokecolor="#000000">
            <v:textbox inset="0,0,0,0">
              <w:txbxContent>
                <w:p>
                  <w:pPr>
                    <w:spacing w:before="18"/>
                    <w:ind w:left="9" w:right="0" w:firstLine="0"/>
                    <w:jc w:val="left"/>
                    <w:rPr>
                      <w:sz w:val="16"/>
                    </w:rPr>
                  </w:pPr>
                  <w:r>
                    <w:rPr>
                      <w:sz w:val="16"/>
                    </w:rPr>
                    <w:t>Pharmacology and Toxicology</w:t>
                  </w:r>
                </w:p>
              </w:txbxContent>
            </v:textbox>
            <v:stroke dashstyle="solid"/>
            <w10:wrap type="topAndBottom"/>
          </v:shape>
        </w:pict>
      </w:r>
      <w:r>
        <w:rPr/>
        <w:pict>
          <v:shape style="position:absolute;margin-left:438.179993pt;margin-top:129.801727pt;width:63pt;height:15pt;mso-position-horizontal-relative:page;mso-position-vertical-relative:paragraph;z-index:-251495424;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129.801727pt;width:33.15pt;height:15pt;mso-position-horizontal-relative:page;mso-position-vertical-relative:paragraph;z-index:-251494400;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38.179993pt;margin-top:156.801727pt;width:63pt;height:15pt;mso-position-horizontal-relative:page;mso-position-vertical-relative:paragraph;z-index:-251493376;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156.801727pt;width:33.15pt;height:15pt;mso-position-horizontal-relative:page;mso-position-vertical-relative:paragraph;z-index:-25149235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183.801758pt;width:135pt;height:14.9pt;mso-position-horizontal-relative:page;mso-position-vertical-relative:paragraph;z-index:-251491328;mso-wrap-distance-left:0;mso-wrap-distance-right:0" type="#_x0000_t202" filled="false" stroked="true" strokeweight=".12003pt" strokecolor="#000000">
            <v:textbox inset="0,0,0,0">
              <w:txbxContent>
                <w:p>
                  <w:pPr>
                    <w:spacing w:before="15"/>
                    <w:ind w:left="9" w:right="0" w:firstLine="0"/>
                    <w:jc w:val="left"/>
                    <w:rPr>
                      <w:sz w:val="16"/>
                    </w:rPr>
                  </w:pPr>
                  <w:r>
                    <w:rPr>
                      <w:sz w:val="16"/>
                    </w:rPr>
                    <w:t>Safety Pharmacology</w:t>
                  </w:r>
                </w:p>
              </w:txbxContent>
            </v:textbox>
            <v:stroke dashstyle="solid"/>
            <w10:wrap type="topAndBottom"/>
          </v:shape>
        </w:pict>
      </w:r>
      <w:r>
        <w:rPr/>
        <w:pict>
          <v:shape style="position:absolute;margin-left:438.179993pt;margin-top:183.801758pt;width:63pt;height:14.9pt;mso-position-horizontal-relative:page;mso-position-vertical-relative:paragraph;z-index:-251490304;mso-wrap-distance-left:0;mso-wrap-distance-right:0" type="#_x0000_t202" filled="false" stroked="true" strokeweight=".12pt" strokecolor="#000000">
            <v:textbox inset="0,0,0,0">
              <w:txbxContent>
                <w:p>
                  <w:pPr>
                    <w:spacing w:before="15"/>
                    <w:ind w:left="11" w:right="0" w:firstLine="0"/>
                    <w:jc w:val="left"/>
                    <w:rPr>
                      <w:sz w:val="16"/>
                    </w:rPr>
                  </w:pPr>
                  <w:r>
                    <w:rPr>
                      <w:sz w:val="16"/>
                    </w:rPr>
                    <w:t>Certificate</w:t>
                  </w:r>
                </w:p>
              </w:txbxContent>
            </v:textbox>
            <v:stroke dashstyle="solid"/>
            <w10:wrap type="topAndBottom"/>
          </v:shape>
        </w:pict>
      </w:r>
      <w:r>
        <w:rPr/>
        <w:pict>
          <v:shape style="position:absolute;margin-left:513.179993pt;margin-top:183.801758pt;width:33.15pt;height:14.9pt;mso-position-horizontal-relative:page;mso-position-vertical-relative:paragraph;z-index:-25148928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2.060001pt;margin-top:210.681763pt;width:138pt;height:15pt;mso-position-horizontal-relative:page;mso-position-vertical-relative:paragraph;z-index:-251488256;mso-wrap-distance-left:0;mso-wrap-distance-right:0" type="#_x0000_t202" filled="false" stroked="true" strokeweight=".12001pt" strokecolor="#000000">
            <v:textbox inset="0,0,0,0">
              <w:txbxContent>
                <w:p>
                  <w:pPr>
                    <w:spacing w:before="18"/>
                    <w:ind w:left="9" w:right="0" w:firstLine="0"/>
                    <w:jc w:val="left"/>
                    <w:rPr>
                      <w:sz w:val="16"/>
                    </w:rPr>
                  </w:pPr>
                  <w:r>
                    <w:rPr>
                      <w:sz w:val="16"/>
                    </w:rPr>
                    <w:t>Social Science</w:t>
                  </w:r>
                </w:p>
              </w:txbxContent>
            </v:textbox>
            <v:stroke dashstyle="solid"/>
            <w10:wrap type="topAndBottom"/>
          </v:shape>
        </w:pict>
      </w:r>
      <w:r>
        <w:rPr/>
        <w:pict>
          <v:group style="position:absolute;margin-left:189pt;margin-top:210.621765pt;width:96.25pt;height:15.15pt;mso-position-horizontal-relative:page;mso-position-vertical-relative:paragraph;z-index:-251487232;mso-wrap-distance-left:0;mso-wrap-distance-right:0" coordorigin="3780,4212" coordsize="1925,303">
            <v:line style="position:absolute" from="3780,4214" to="5705,4214" stroked="true" strokeweight=".12pt" strokecolor="#000000">
              <v:stroke dashstyle="solid"/>
            </v:line>
            <v:line style="position:absolute" from="5704,4212" to="5704,4515" stroked="true" strokeweight=".12pt" strokecolor="#000000">
              <v:stroke dashstyle="solid"/>
            </v:line>
            <v:line style="position:absolute" from="3780,4514" to="5705,4514" stroked="true" strokeweight=".12pt" strokecolor="#000000">
              <v:stroke dashstyle="solid"/>
            </v:line>
            <v:line style="position:absolute" from="3781,4212" to="3781,4515" stroked="true" strokeweight=".12001pt" strokecolor="#000000">
              <v:stroke dashstyle="solid"/>
            </v:line>
            <w10:wrap type="topAndBottom"/>
          </v:group>
        </w:pict>
      </w:r>
      <w:r>
        <w:rPr/>
        <w:pict>
          <v:shape style="position:absolute;margin-left:294.179993pt;margin-top:210.681763pt;width:135pt;height:15pt;mso-position-horizontal-relative:page;mso-position-vertical-relative:paragraph;z-index:-251486208;mso-wrap-distance-left:0;mso-wrap-distance-right:0" type="#_x0000_t202" filled="false" stroked="true" strokeweight=".12003pt" strokecolor="#000000">
            <v:textbox inset="0,0,0,0">
              <w:txbxContent>
                <w:p>
                  <w:pPr>
                    <w:spacing w:before="18"/>
                    <w:ind w:left="9" w:right="0" w:firstLine="0"/>
                    <w:jc w:val="left"/>
                    <w:rPr>
                      <w:sz w:val="16"/>
                    </w:rPr>
                  </w:pPr>
                  <w:r>
                    <w:rPr>
                      <w:sz w:val="16"/>
                    </w:rPr>
                    <w:t>Chicano/Latino Studies</w:t>
                  </w:r>
                </w:p>
              </w:txbxContent>
            </v:textbox>
            <v:stroke dashstyle="solid"/>
            <w10:wrap type="topAndBottom"/>
          </v:shape>
        </w:pict>
      </w:r>
      <w:r>
        <w:rPr/>
        <w:pict>
          <v:shape style="position:absolute;margin-left:438.179993pt;margin-top:210.681763pt;width:63pt;height:15pt;mso-position-horizontal-relative:page;mso-position-vertical-relative:paragraph;z-index:-251485184;mso-wrap-distance-left:0;mso-wrap-distance-right:0" type="#_x0000_t202" filled="false" stroked="true" strokeweight=".12pt" strokecolor="#000000">
            <v:textbox inset="0,0,0,0">
              <w:txbxContent>
                <w:p>
                  <w:pPr>
                    <w:spacing w:before="18"/>
                    <w:ind w:left="11" w:right="0" w:firstLine="0"/>
                    <w:jc w:val="left"/>
                    <w:rPr>
                      <w:sz w:val="16"/>
                    </w:rPr>
                  </w:pPr>
                  <w:r>
                    <w:rPr>
                      <w:sz w:val="16"/>
                    </w:rPr>
                    <w:t>Certificate</w:t>
                  </w:r>
                </w:p>
              </w:txbxContent>
            </v:textbox>
            <v:stroke dashstyle="solid"/>
            <w10:wrap type="topAndBottom"/>
          </v:shape>
        </w:pict>
      </w:r>
      <w:r>
        <w:rPr/>
        <w:pict>
          <v:shape style="position:absolute;margin-left:513.179993pt;margin-top:210.681763pt;width:33.15pt;height:15pt;mso-position-horizontal-relative:page;mso-position-vertical-relative:paragraph;z-index:-251484160;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group style="position:absolute;margin-left:189pt;margin-top:237.621765pt;width:96.25pt;height:15.15pt;mso-position-horizontal-relative:page;mso-position-vertical-relative:paragraph;z-index:-251483136;mso-wrap-distance-left:0;mso-wrap-distance-right:0" coordorigin="3780,4752" coordsize="1925,303">
            <v:line style="position:absolute" from="3780,4754" to="5705,4754" stroked="true" strokeweight=".12pt" strokecolor="#000000">
              <v:stroke dashstyle="solid"/>
            </v:line>
            <v:line style="position:absolute" from="5704,4752" to="5704,5055" stroked="true" strokeweight=".12pt" strokecolor="#000000">
              <v:stroke dashstyle="solid"/>
            </v:line>
            <v:line style="position:absolute" from="3780,5054" to="5705,5054" stroked="true" strokeweight=".12pt" strokecolor="#000000">
              <v:stroke dashstyle="solid"/>
            </v:line>
            <v:line style="position:absolute" from="3781,4752" to="3781,5055" stroked="true" strokeweight=".12001pt" strokecolor="#000000">
              <v:stroke dashstyle="solid"/>
            </v:line>
            <w10:wrap type="topAndBottom"/>
          </v:group>
        </w:pict>
      </w:r>
      <w:r>
        <w:rPr/>
        <w:pict>
          <v:shape style="position:absolute;margin-left:438.179993pt;margin-top:237.681763pt;width:63pt;height:15pt;mso-position-horizontal-relative:page;mso-position-vertical-relative:paragraph;z-index:-251482112;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237.681763pt;width:33.15pt;height:15pt;mso-position-horizontal-relative:page;mso-position-vertical-relative:paragraph;z-index:-251481088;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group style="position:absolute;margin-left:189pt;margin-top:264.621765pt;width:96.25pt;height:15.15pt;mso-position-horizontal-relative:page;mso-position-vertical-relative:paragraph;z-index:-251480064;mso-wrap-distance-left:0;mso-wrap-distance-right:0" coordorigin="3780,5292" coordsize="1925,303">
            <v:line style="position:absolute" from="3780,5294" to="5705,5294" stroked="true" strokeweight=".12pt" strokecolor="#000000">
              <v:stroke dashstyle="solid"/>
            </v:line>
            <v:line style="position:absolute" from="5704,5292" to="5704,5595" stroked="true" strokeweight=".12pt" strokecolor="#000000">
              <v:stroke dashstyle="solid"/>
            </v:line>
            <v:line style="position:absolute" from="3780,5594" to="5705,5594" stroked="true" strokeweight=".12pt" strokecolor="#000000">
              <v:stroke dashstyle="solid"/>
            </v:line>
            <v:line style="position:absolute" from="3781,5292" to="3781,5595" stroked="true" strokeweight=".12001pt" strokecolor="#000000">
              <v:stroke dashstyle="solid"/>
            </v:line>
            <w10:wrap type="topAndBottom"/>
          </v:group>
        </w:pict>
      </w:r>
      <w:r>
        <w:rPr/>
        <w:pict>
          <v:shape style="position:absolute;margin-left:294.179993pt;margin-top:264.681763pt;width:135pt;height:15pt;mso-position-horizontal-relative:page;mso-position-vertical-relative:paragraph;z-index:-251479040;mso-wrap-distance-left:0;mso-wrap-distance-right:0" type="#_x0000_t202" filled="false" stroked="true" strokeweight=".12003pt" strokecolor="#000000">
            <v:textbox inset="0,0,0,0">
              <w:txbxContent>
                <w:p>
                  <w:pPr>
                    <w:spacing w:before="15"/>
                    <w:ind w:left="9" w:right="0" w:firstLine="0"/>
                    <w:jc w:val="left"/>
                    <w:rPr>
                      <w:sz w:val="16"/>
                    </w:rPr>
                  </w:pPr>
                  <w:r>
                    <w:rPr>
                      <w:sz w:val="16"/>
                    </w:rPr>
                    <w:t>Environmental Science and Policy</w:t>
                  </w:r>
                </w:p>
              </w:txbxContent>
            </v:textbox>
            <v:stroke dashstyle="solid"/>
            <w10:wrap type="topAndBottom"/>
          </v:shape>
        </w:pict>
      </w:r>
      <w:r>
        <w:rPr/>
        <w:pict>
          <v:shape style="position:absolute;margin-left:438.179993pt;margin-top:264.681763pt;width:63pt;height:15pt;mso-position-horizontal-relative:page;mso-position-vertical-relative:paragraph;z-index:-251478016;mso-wrap-distance-left:0;mso-wrap-distance-right:0" type="#_x0000_t202" filled="false" stroked="true" strokeweight=".12pt" strokecolor="#000000">
            <v:textbox inset="0,0,0,0">
              <w:txbxContent>
                <w:p>
                  <w:pPr>
                    <w:spacing w:before="15"/>
                    <w:ind w:left="11" w:right="0" w:firstLine="0"/>
                    <w:jc w:val="left"/>
                    <w:rPr>
                      <w:sz w:val="16"/>
                    </w:rPr>
                  </w:pPr>
                  <w:r>
                    <w:rPr>
                      <w:sz w:val="16"/>
                    </w:rPr>
                    <w:t>Specialization</w:t>
                  </w:r>
                </w:p>
              </w:txbxContent>
            </v:textbox>
            <v:stroke dashstyle="solid"/>
            <w10:wrap type="topAndBottom"/>
          </v:shape>
        </w:pict>
      </w:r>
      <w:r>
        <w:rPr/>
        <w:pict>
          <v:shape style="position:absolute;margin-left:513.179993pt;margin-top:264.681763pt;width:33.15pt;height:15pt;mso-position-horizontal-relative:page;mso-position-vertical-relative:paragraph;z-index:-25147699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D</w:t>
                  </w:r>
                </w:p>
              </w:txbxContent>
            </v:textbox>
            <v:stroke dashstyle="solid"/>
            <w10:wrap type="topAndBottom"/>
          </v:shape>
        </w:pict>
      </w:r>
      <w:r>
        <w:rPr/>
        <w:pict>
          <v:group style="position:absolute;margin-left:189pt;margin-top:291.501770pt;width:96.25pt;height:15.15pt;mso-position-horizontal-relative:page;mso-position-vertical-relative:paragraph;z-index:-251475968;mso-wrap-distance-left:0;mso-wrap-distance-right:0" coordorigin="3780,5830" coordsize="1925,303">
            <v:line style="position:absolute" from="3780,5831" to="5705,5831" stroked="true" strokeweight=".12pt" strokecolor="#000000">
              <v:stroke dashstyle="solid"/>
            </v:line>
            <v:line style="position:absolute" from="5704,5830" to="5704,6132" stroked="true" strokeweight=".12pt" strokecolor="#000000">
              <v:stroke dashstyle="solid"/>
            </v:line>
            <v:line style="position:absolute" from="3780,6131" to="5705,6131" stroked="true" strokeweight=".12pt" strokecolor="#000000">
              <v:stroke dashstyle="solid"/>
            </v:line>
            <v:line style="position:absolute" from="3781,5830" to="3781,6132" stroked="true" strokeweight=".12001pt" strokecolor="#000000">
              <v:stroke dashstyle="solid"/>
            </v:line>
            <w10:wrap type="topAndBottom"/>
          </v:group>
        </w:pict>
      </w:r>
      <w:r>
        <w:rPr/>
        <w:pict>
          <v:shape style="position:absolute;margin-left:294.179993pt;margin-top:291.561768pt;width:135pt;height:15pt;mso-position-horizontal-relative:page;mso-position-vertical-relative:paragraph;z-index:-251474944;mso-wrap-distance-left:0;mso-wrap-distance-right:0" type="#_x0000_t202" filled="false" stroked="true" strokeweight=".12003pt" strokecolor="#000000">
            <v:textbox inset="0,0,0,0">
              <w:txbxContent>
                <w:p>
                  <w:pPr>
                    <w:spacing w:before="18"/>
                    <w:ind w:left="9" w:right="0" w:firstLine="0"/>
                    <w:jc w:val="left"/>
                    <w:rPr>
                      <w:sz w:val="16"/>
                    </w:rPr>
                  </w:pPr>
                  <w:r>
                    <w:rPr>
                      <w:sz w:val="16"/>
                    </w:rPr>
                    <w:t>Judicial Administration</w:t>
                  </w:r>
                </w:p>
              </w:txbxContent>
            </v:textbox>
            <v:stroke dashstyle="solid"/>
            <w10:wrap type="topAndBottom"/>
          </v:shape>
        </w:pict>
      </w:r>
      <w:r>
        <w:rPr/>
        <w:pict>
          <v:shape style="position:absolute;margin-left:438.179993pt;margin-top:291.561768pt;width:63pt;height:15pt;mso-position-horizontal-relative:page;mso-position-vertical-relative:paragraph;z-index:-251473920;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291.561768pt;width:33.15pt;height:15pt;mso-position-horizontal-relative:page;mso-position-vertical-relative:paragraph;z-index:-251472896;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D</w:t>
                  </w:r>
                </w:p>
              </w:txbxContent>
            </v:textbox>
            <v:stroke dashstyle="solid"/>
            <w10:wrap type="topAndBottom"/>
          </v:shape>
        </w:pict>
      </w:r>
      <w:r>
        <w:rPr/>
        <w:pict>
          <v:group style="position:absolute;margin-left:189pt;margin-top:318.501770pt;width:96.25pt;height:15.15pt;mso-position-horizontal-relative:page;mso-position-vertical-relative:paragraph;z-index:-251471872;mso-wrap-distance-left:0;mso-wrap-distance-right:0" coordorigin="3780,6370" coordsize="1925,303">
            <v:line style="position:absolute" from="3780,6371" to="5705,6371" stroked="true" strokeweight=".12pt" strokecolor="#000000">
              <v:stroke dashstyle="solid"/>
            </v:line>
            <v:line style="position:absolute" from="5704,6370" to="5704,6672" stroked="true" strokeweight=".12pt" strokecolor="#000000">
              <v:stroke dashstyle="solid"/>
            </v:line>
            <v:line style="position:absolute" from="3780,6671" to="5705,6671" stroked="true" strokeweight=".12pt" strokecolor="#000000">
              <v:stroke dashstyle="solid"/>
            </v:line>
            <v:line style="position:absolute" from="3781,6370" to="3781,6672" stroked="true" strokeweight=".12001pt" strokecolor="#000000">
              <v:stroke dashstyle="solid"/>
            </v:line>
            <w10:wrap type="topAndBottom"/>
          </v:group>
        </w:pict>
      </w:r>
      <w:r>
        <w:rPr/>
        <w:pict>
          <v:shape style="position:absolute;margin-left:294.179993pt;margin-top:318.561768pt;width:135pt;height:15pt;mso-position-horizontal-relative:page;mso-position-vertical-relative:paragraph;z-index:-251470848;mso-wrap-distance-left:0;mso-wrap-distance-right:0" type="#_x0000_t202" filled="false" stroked="true" strokeweight=".12003pt" strokecolor="#000000">
            <v:textbox inset="0,0,0,0">
              <w:txbxContent>
                <w:p>
                  <w:pPr>
                    <w:spacing w:before="18"/>
                    <w:ind w:left="9" w:right="0" w:firstLine="0"/>
                    <w:jc w:val="left"/>
                    <w:rPr>
                      <w:sz w:val="16"/>
                    </w:rPr>
                  </w:pPr>
                  <w:r>
                    <w:rPr>
                      <w:sz w:val="16"/>
                    </w:rPr>
                    <w:t>Social Science 3 + 3</w:t>
                  </w:r>
                </w:p>
              </w:txbxContent>
            </v:textbox>
            <v:stroke dashstyle="solid"/>
            <w10:wrap type="topAndBottom"/>
          </v:shape>
        </w:pict>
      </w:r>
      <w:r>
        <w:rPr/>
        <w:pict>
          <v:shape style="position:absolute;margin-left:438.179993pt;margin-top:318.561768pt;width:63pt;height:15pt;mso-position-horizontal-relative:page;mso-position-vertical-relative:paragraph;z-index:-251469824;mso-wrap-distance-left:0;mso-wrap-distance-right:0" type="#_x0000_t202" filled="false" stroked="true" strokeweight=".12pt" strokecolor="#000000">
            <v:textbox inset="0,0,0,0">
              <w:txbxContent>
                <w:p>
                  <w:pPr>
                    <w:spacing w:before="18"/>
                    <w:ind w:left="11" w:right="0" w:firstLine="0"/>
                    <w:jc w:val="left"/>
                    <w:rPr>
                      <w:sz w:val="16"/>
                    </w:rPr>
                  </w:pPr>
                  <w:r>
                    <w:rPr>
                      <w:sz w:val="16"/>
                    </w:rPr>
                    <w:t>Option</w:t>
                  </w:r>
                </w:p>
              </w:txbxContent>
            </v:textbox>
            <v:stroke dashstyle="solid"/>
            <w10:wrap type="topAndBottom"/>
          </v:shape>
        </w:pict>
      </w:r>
      <w:r>
        <w:rPr/>
        <w:pict>
          <v:shape style="position:absolute;margin-left:513.179993pt;margin-top:318.561768pt;width:33.15pt;height:15pt;mso-position-horizontal-relative:page;mso-position-vertical-relative:paragraph;z-index:-251468800;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N</w:t>
                  </w:r>
                </w:p>
              </w:txbxContent>
            </v:textbox>
            <v:stroke dashstyle="solid"/>
            <w10:wrap type="topAndBottom"/>
          </v:shape>
        </w:pict>
      </w:r>
      <w:r>
        <w:rPr/>
        <w:pict>
          <v:shape style="position:absolute;margin-left:189.059998pt;margin-top:345.561768pt;width:96.15pt;height:15pt;mso-position-horizontal-relative:page;mso-position-vertical-relative:paragraph;z-index:-251467776;mso-wrap-distance-left:0;mso-wrap-distance-right:0" type="#_x0000_t202" filled="false" stroked="true" strokeweight=".12pt" strokecolor="#000000">
            <v:textbox inset="0,0,0,0">
              <w:txbxContent>
                <w:p>
                  <w:pPr>
                    <w:spacing w:before="15"/>
                    <w:ind w:left="11" w:right="0" w:firstLine="0"/>
                    <w:jc w:val="left"/>
                    <w:rPr>
                      <w:sz w:val="16"/>
                    </w:rPr>
                  </w:pPr>
                  <w:r>
                    <w:rPr>
                      <w:sz w:val="16"/>
                    </w:rPr>
                    <w:t>Criminal Justice</w:t>
                  </w:r>
                </w:p>
              </w:txbxContent>
            </v:textbox>
            <v:stroke dashstyle="solid"/>
            <w10:wrap type="topAndBottom"/>
          </v:shape>
        </w:pict>
      </w:r>
      <w:r>
        <w:rPr/>
        <w:pict>
          <v:shape style="position:absolute;margin-left:294.179993pt;margin-top:345.561768pt;width:135pt;height:20.3pt;mso-position-horizontal-relative:page;mso-position-vertical-relative:paragraph;z-index:-251466752;mso-wrap-distance-left:0;mso-wrap-distance-right:0" type="#_x0000_t202" filled="false" stroked="true" strokeweight=".12003pt" strokecolor="#000000">
            <v:textbox inset="0,0,0,0">
              <w:txbxContent>
                <w:p>
                  <w:pPr>
                    <w:spacing w:before="15"/>
                    <w:ind w:left="9" w:right="570" w:firstLine="0"/>
                    <w:jc w:val="left"/>
                    <w:rPr>
                      <w:sz w:val="16"/>
                    </w:rPr>
                  </w:pPr>
                  <w:r>
                    <w:rPr>
                      <w:sz w:val="16"/>
                    </w:rPr>
                    <w:t>Cyber Criminology and Cyber Security</w:t>
                  </w:r>
                </w:p>
              </w:txbxContent>
            </v:textbox>
            <v:stroke dashstyle="solid"/>
            <w10:wrap type="topAndBottom"/>
          </v:shape>
        </w:pict>
      </w:r>
      <w:r>
        <w:rPr/>
        <w:pict>
          <v:shape style="position:absolute;margin-left:438.179993pt;margin-top:345.561768pt;width:63pt;height:15pt;mso-position-horizontal-relative:page;mso-position-vertical-relative:paragraph;z-index:-251465728;mso-wrap-distance-left:0;mso-wrap-distance-right:0" type="#_x0000_t202" filled="false" stroked="true" strokeweight=".12pt" strokecolor="#000000">
            <v:textbox inset="0,0,0,0">
              <w:txbxContent>
                <w:p>
                  <w:pPr>
                    <w:spacing w:before="15"/>
                    <w:ind w:left="11" w:right="0" w:firstLine="0"/>
                    <w:jc w:val="left"/>
                    <w:rPr>
                      <w:sz w:val="16"/>
                    </w:rPr>
                  </w:pPr>
                  <w:r>
                    <w:rPr>
                      <w:sz w:val="16"/>
                    </w:rPr>
                    <w:t>Certificate</w:t>
                  </w:r>
                </w:p>
              </w:txbxContent>
            </v:textbox>
            <v:stroke dashstyle="solid"/>
            <w10:wrap type="topAndBottom"/>
          </v:shape>
        </w:pict>
      </w:r>
      <w:r>
        <w:rPr/>
        <w:pict>
          <v:shape style="position:absolute;margin-left:513.179993pt;margin-top:345.561768pt;width:33.15pt;height:15pt;mso-position-horizontal-relative:page;mso-position-vertical-relative:paragraph;z-index:-25146470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N</w:t>
                  </w:r>
                </w:p>
              </w:txbxContent>
            </v:textbox>
            <v:stroke dashstyle="solid"/>
            <w10:wrap type="topAndBottom"/>
          </v:shape>
        </w:pict>
      </w:r>
      <w:r>
        <w:rPr/>
        <w:pict>
          <v:shape style="position:absolute;margin-left:189.059998pt;margin-top:377.841766pt;width:96.15pt;height:15pt;mso-position-horizontal-relative:page;mso-position-vertical-relative:paragraph;z-index:-251463680;mso-wrap-distance-left:0;mso-wrap-distance-right:0" type="#_x0000_t202" filled="false" stroked="true" strokeweight=".12pt" strokecolor="#000000">
            <v:textbox inset="0,0,0,0">
              <w:txbxContent>
                <w:p>
                  <w:pPr>
                    <w:spacing w:before="18"/>
                    <w:ind w:left="11" w:right="0" w:firstLine="0"/>
                    <w:jc w:val="left"/>
                    <w:rPr>
                      <w:sz w:val="16"/>
                    </w:rPr>
                  </w:pPr>
                  <w:r>
                    <w:rPr>
                      <w:sz w:val="16"/>
                    </w:rPr>
                    <w:t>History</w:t>
                  </w:r>
                </w:p>
              </w:txbxContent>
            </v:textbox>
            <v:stroke dashstyle="solid"/>
            <w10:wrap type="topAndBottom"/>
          </v:shape>
        </w:pict>
      </w:r>
      <w:r>
        <w:rPr/>
        <w:pict>
          <v:shape style="position:absolute;margin-left:294.179993pt;margin-top:377.841766pt;width:135pt;height:15pt;mso-position-horizontal-relative:page;mso-position-vertical-relative:paragraph;z-index:-251462656;mso-wrap-distance-left:0;mso-wrap-distance-right:0" type="#_x0000_t202" filled="false" stroked="true" strokeweight=".12003pt" strokecolor="#000000">
            <v:textbox inset="0,0,0,0">
              <w:txbxContent>
                <w:p>
                  <w:pPr>
                    <w:spacing w:before="18"/>
                    <w:ind w:left="9" w:right="0" w:firstLine="0"/>
                    <w:jc w:val="left"/>
                    <w:rPr>
                      <w:sz w:val="16"/>
                    </w:rPr>
                  </w:pPr>
                  <w:r>
                    <w:rPr>
                      <w:sz w:val="16"/>
                    </w:rPr>
                    <w:t>History</w:t>
                  </w:r>
                </w:p>
              </w:txbxContent>
            </v:textbox>
            <v:stroke dashstyle="solid"/>
            <w10:wrap type="topAndBottom"/>
          </v:shape>
        </w:pict>
      </w:r>
      <w:r>
        <w:rPr/>
        <w:pict>
          <v:shape style="position:absolute;margin-left:438.179993pt;margin-top:377.841766pt;width:63pt;height:15pt;mso-position-horizontal-relative:page;mso-position-vertical-relative:paragraph;z-index:-251461632;mso-wrap-distance-left:0;mso-wrap-distance-right:0" type="#_x0000_t202" filled="false" stroked="true" strokeweight=".12pt" strokecolor="#000000">
            <v:textbox inset="0,0,0,0">
              <w:txbxContent>
                <w:p>
                  <w:pPr>
                    <w:spacing w:before="18"/>
                    <w:ind w:left="11" w:right="0" w:firstLine="0"/>
                    <w:jc w:val="left"/>
                    <w:rPr>
                      <w:sz w:val="16"/>
                    </w:rPr>
                  </w:pPr>
                  <w:r>
                    <w:rPr>
                      <w:sz w:val="16"/>
                    </w:rPr>
                    <w:t>M.S.</w:t>
                  </w:r>
                </w:p>
              </w:txbxContent>
            </v:textbox>
            <v:stroke dashstyle="solid"/>
            <w10:wrap type="topAndBottom"/>
          </v:shape>
        </w:pict>
      </w:r>
      <w:r>
        <w:rPr/>
        <w:pict>
          <v:shape style="position:absolute;margin-left:513.179993pt;margin-top:377.841766pt;width:33.15pt;height:15pt;mso-position-horizontal-relative:page;mso-position-vertical-relative:paragraph;z-index:-251460608;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38.179993pt;margin-top:404.841766pt;width:63pt;height:15pt;mso-position-horizontal-relative:page;mso-position-vertical-relative:paragraph;z-index:-251459584;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404.841766pt;width:33.15pt;height:15pt;mso-position-horizontal-relative:page;mso-position-vertical-relative:paragraph;z-index:-25145856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431.841766pt;width:96.15pt;height:20.3pt;mso-position-horizontal-relative:page;mso-position-vertical-relative:paragraph;z-index:-251457536;mso-wrap-distance-left:0;mso-wrap-distance-right:0" type="#_x0000_t202" filled="false" stroked="true" strokeweight=".12pt" strokecolor="#000000">
            <v:textbox inset="0,0,0,0">
              <w:txbxContent>
                <w:p>
                  <w:pPr>
                    <w:spacing w:before="15"/>
                    <w:ind w:left="11" w:right="75" w:firstLine="0"/>
                    <w:jc w:val="left"/>
                    <w:rPr>
                      <w:sz w:val="16"/>
                    </w:rPr>
                  </w:pPr>
                  <w:r>
                    <w:rPr>
                      <w:sz w:val="16"/>
                    </w:rPr>
                    <w:t>Human Development and Family Studies</w:t>
                  </w:r>
                </w:p>
              </w:txbxContent>
            </v:textbox>
            <v:stroke dashstyle="solid"/>
            <w10:wrap type="topAndBottom"/>
          </v:shape>
        </w:pict>
      </w:r>
      <w:r>
        <w:rPr/>
        <w:pict>
          <v:shape style="position:absolute;margin-left:294.179993pt;margin-top:431.841766pt;width:135pt;height:20.3pt;mso-position-horizontal-relative:page;mso-position-vertical-relative:paragraph;z-index:-251456512;mso-wrap-distance-left:0;mso-wrap-distance-right:0" type="#_x0000_t202" filled="false" stroked="true" strokeweight=".12003pt" strokecolor="#000000">
            <v:textbox inset="0,0,0,0">
              <w:txbxContent>
                <w:p>
                  <w:pPr>
                    <w:spacing w:before="15"/>
                    <w:ind w:left="9" w:right="338" w:firstLine="0"/>
                    <w:jc w:val="left"/>
                    <w:rPr>
                      <w:sz w:val="16"/>
                    </w:rPr>
                  </w:pPr>
                  <w:r>
                    <w:rPr>
                      <w:sz w:val="16"/>
                    </w:rPr>
                    <w:t>Human Development and Family Studies</w:t>
                  </w:r>
                </w:p>
              </w:txbxContent>
            </v:textbox>
            <v:stroke dashstyle="solid"/>
            <w10:wrap type="topAndBottom"/>
          </v:shape>
        </w:pict>
      </w:r>
      <w:r>
        <w:rPr/>
        <w:pict>
          <v:shape style="position:absolute;margin-left:438.179993pt;margin-top:431.841766pt;width:63pt;height:15pt;mso-position-horizontal-relative:page;mso-position-vertical-relative:paragraph;z-index:-251455488;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431.841766pt;width:33.15pt;height:15pt;mso-position-horizontal-relative:page;mso-position-vertical-relative:paragraph;z-index:-25145446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464.121765pt;width:96.15pt;height:20.4pt;mso-position-horizontal-relative:page;mso-position-vertical-relative:paragraph;z-index:-251453440;mso-wrap-distance-left:0;mso-wrap-distance-right:0" type="#_x0000_t202" filled="false" stroked="true" strokeweight=".12pt" strokecolor="#000000">
            <v:textbox inset="0,0,0,0">
              <w:txbxContent>
                <w:p>
                  <w:pPr>
                    <w:spacing w:before="18"/>
                    <w:ind w:left="11" w:right="253" w:firstLine="0"/>
                    <w:jc w:val="left"/>
                    <w:rPr>
                      <w:sz w:val="16"/>
                    </w:rPr>
                  </w:pPr>
                  <w:r>
                    <w:rPr>
                      <w:sz w:val="16"/>
                    </w:rPr>
                    <w:t>Human Resources and Labor Relations</w:t>
                  </w:r>
                </w:p>
              </w:txbxContent>
            </v:textbox>
            <v:stroke dashstyle="solid"/>
            <w10:wrap type="topAndBottom"/>
          </v:shape>
        </w:pict>
      </w:r>
      <w:r>
        <w:rPr/>
        <w:pict>
          <v:shape style="position:absolute;margin-left:294.179993pt;margin-top:464.121765pt;width:135pt;height:20.4pt;mso-position-horizontal-relative:page;mso-position-vertical-relative:paragraph;z-index:-251452416;mso-wrap-distance-left:0;mso-wrap-distance-right:0" type="#_x0000_t202" filled="false" stroked="true" strokeweight=".12003pt" strokecolor="#000000">
            <v:textbox inset="0,0,0,0">
              <w:txbxContent>
                <w:p>
                  <w:pPr>
                    <w:spacing w:before="18"/>
                    <w:ind w:left="9" w:right="578" w:firstLine="0"/>
                    <w:jc w:val="left"/>
                    <w:rPr>
                      <w:sz w:val="16"/>
                    </w:rPr>
                  </w:pPr>
                  <w:r>
                    <w:rPr>
                      <w:sz w:val="16"/>
                    </w:rPr>
                    <w:t>Human Resources and Labor Relations</w:t>
                  </w:r>
                </w:p>
              </w:txbxContent>
            </v:textbox>
            <v:stroke dashstyle="solid"/>
            <w10:wrap type="topAndBottom"/>
          </v:shape>
        </w:pict>
      </w:r>
      <w:r>
        <w:rPr/>
        <w:pict>
          <v:shape style="position:absolute;margin-left:438.179993pt;margin-top:464.121765pt;width:63pt;height:15pt;mso-position-horizontal-relative:page;mso-position-vertical-relative:paragraph;z-index:-251451392;mso-wrap-distance-left:0;mso-wrap-distance-right:0" type="#_x0000_t202" filled="false" stroked="true" strokeweight=".12pt" strokecolor="#000000">
            <v:textbox inset="0,0,0,0">
              <w:txbxContent>
                <w:p>
                  <w:pPr>
                    <w:spacing w:before="18"/>
                    <w:ind w:left="11" w:right="0" w:firstLine="0"/>
                    <w:jc w:val="left"/>
                    <w:rPr>
                      <w:sz w:val="16"/>
                    </w:rPr>
                  </w:pPr>
                  <w:r>
                    <w:rPr>
                      <w:sz w:val="16"/>
                    </w:rPr>
                    <w:t>Ph.D.</w:t>
                  </w:r>
                </w:p>
              </w:txbxContent>
            </v:textbox>
            <v:stroke dashstyle="solid"/>
            <w10:wrap type="topAndBottom"/>
          </v:shape>
        </w:pict>
      </w:r>
      <w:r>
        <w:rPr/>
        <w:pict>
          <v:shape style="position:absolute;margin-left:513.179993pt;margin-top:464.121765pt;width:33.15pt;height:15pt;mso-position-horizontal-relative:page;mso-position-vertical-relative:paragraph;z-index:-251450368;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189.059998pt;margin-top:496.521759pt;width:96.15pt;height:20.4pt;mso-position-horizontal-relative:page;mso-position-vertical-relative:paragraph;z-index:-251449344;mso-wrap-distance-left:0;mso-wrap-distance-right:0" type="#_x0000_t202" filled="false" stroked="true" strokeweight=".12pt" strokecolor="#000000">
            <v:textbox inset="0,0,0,0">
              <w:txbxContent>
                <w:p>
                  <w:pPr>
                    <w:spacing w:before="15"/>
                    <w:ind w:left="11" w:right="368" w:firstLine="0"/>
                    <w:jc w:val="left"/>
                    <w:rPr>
                      <w:sz w:val="16"/>
                    </w:rPr>
                  </w:pPr>
                  <w:r>
                    <w:rPr>
                      <w:sz w:val="16"/>
                    </w:rPr>
                    <w:t>Planning, Design and Construction</w:t>
                  </w:r>
                </w:p>
              </w:txbxContent>
            </v:textbox>
            <v:stroke dashstyle="solid"/>
            <w10:wrap type="topAndBottom"/>
          </v:shape>
        </w:pict>
      </w:r>
      <w:r>
        <w:rPr/>
        <w:pict>
          <v:shape style="position:absolute;margin-left:294.179993pt;margin-top:496.521759pt;width:135pt;height:15pt;mso-position-horizontal-relative:page;mso-position-vertical-relative:paragraph;z-index:-251448320;mso-wrap-distance-left:0;mso-wrap-distance-right:0" type="#_x0000_t202" filled="false" stroked="true" strokeweight=".12003pt" strokecolor="#000000">
            <v:textbox inset="0,0,0,0">
              <w:txbxContent>
                <w:p>
                  <w:pPr>
                    <w:spacing w:before="15"/>
                    <w:ind w:left="9" w:right="0" w:firstLine="0"/>
                    <w:jc w:val="left"/>
                    <w:rPr>
                      <w:sz w:val="16"/>
                    </w:rPr>
                  </w:pPr>
                  <w:r>
                    <w:rPr>
                      <w:sz w:val="16"/>
                    </w:rPr>
                    <w:t>Linked Urban and Regional Planning</w:t>
                  </w:r>
                </w:p>
              </w:txbxContent>
            </v:textbox>
            <v:stroke dashstyle="solid"/>
            <w10:wrap type="topAndBottom"/>
          </v:shape>
        </w:pict>
      </w:r>
      <w:r>
        <w:rPr/>
        <w:pict>
          <v:shape style="position:absolute;margin-left:438.179993pt;margin-top:496.521759pt;width:63pt;height:15pt;mso-position-horizontal-relative:page;mso-position-vertical-relative:paragraph;z-index:-251447296;mso-wrap-distance-left:0;mso-wrap-distance-right:0" type="#_x0000_t202" filled="false" stroked="true" strokeweight=".12pt" strokecolor="#000000">
            <v:textbox inset="0,0,0,0">
              <w:txbxContent>
                <w:p>
                  <w:pPr>
                    <w:spacing w:before="15"/>
                    <w:ind w:left="11" w:right="0" w:firstLine="0"/>
                    <w:jc w:val="left"/>
                    <w:rPr>
                      <w:sz w:val="16"/>
                    </w:rPr>
                  </w:pPr>
                  <w:r>
                    <w:rPr>
                      <w:sz w:val="16"/>
                    </w:rPr>
                    <w:t>B.S./M.U.R.P.</w:t>
                  </w:r>
                </w:p>
              </w:txbxContent>
            </v:textbox>
            <v:stroke dashstyle="solid"/>
            <w10:wrap type="topAndBottom"/>
          </v:shape>
        </w:pict>
      </w:r>
      <w:r>
        <w:rPr/>
        <w:pict>
          <v:shape style="position:absolute;margin-left:513.179993pt;margin-top:496.521759pt;width:33.15pt;height:15pt;mso-position-horizontal-relative:page;mso-position-vertical-relative:paragraph;z-index:-251446272;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N</w:t>
                  </w:r>
                </w:p>
              </w:txbxContent>
            </v:textbox>
            <v:stroke dashstyle="solid"/>
            <w10:wrap type="topAndBottom"/>
          </v:shape>
        </w:pict>
      </w:r>
      <w:r>
        <w:rPr/>
        <w:pict>
          <v:shape style="position:absolute;margin-left:294.179993pt;margin-top:528.921753pt;width:135pt;height:14.9pt;mso-position-horizontal-relative:page;mso-position-vertical-relative:paragraph;z-index:-251445248;mso-wrap-distance-left:0;mso-wrap-distance-right:0" type="#_x0000_t202" filled="false" stroked="true" strokeweight=".12003pt" strokecolor="#000000">
            <v:textbox inset="0,0,0,0">
              <w:txbxContent>
                <w:p>
                  <w:pPr>
                    <w:spacing w:before="15"/>
                    <w:ind w:left="9" w:right="0" w:firstLine="0"/>
                    <w:jc w:val="left"/>
                    <w:rPr>
                      <w:sz w:val="16"/>
                    </w:rPr>
                  </w:pPr>
                  <w:r>
                    <w:rPr>
                      <w:sz w:val="16"/>
                    </w:rPr>
                    <w:t>Urban and Regional Planning</w:t>
                  </w:r>
                </w:p>
              </w:txbxContent>
            </v:textbox>
            <v:stroke dashstyle="solid"/>
            <w10:wrap type="topAndBottom"/>
          </v:shape>
        </w:pict>
      </w:r>
      <w:r>
        <w:rPr/>
        <w:pict>
          <v:shape style="position:absolute;margin-left:438.179993pt;margin-top:528.921753pt;width:63pt;height:14.9pt;mso-position-horizontal-relative:page;mso-position-vertical-relative:paragraph;z-index:-251444224;mso-wrap-distance-left:0;mso-wrap-distance-right:0" type="#_x0000_t202" filled="false" stroked="true" strokeweight=".12pt" strokecolor="#000000">
            <v:textbox inset="0,0,0,0">
              <w:txbxContent>
                <w:p>
                  <w:pPr>
                    <w:spacing w:before="15"/>
                    <w:ind w:left="11" w:right="0" w:firstLine="0"/>
                    <w:jc w:val="left"/>
                    <w:rPr>
                      <w:sz w:val="16"/>
                    </w:rPr>
                  </w:pPr>
                  <w:r>
                    <w:rPr>
                      <w:sz w:val="16"/>
                    </w:rPr>
                    <w:t>M.U.R.P.</w:t>
                  </w:r>
                </w:p>
              </w:txbxContent>
            </v:textbox>
            <v:stroke dashstyle="solid"/>
            <w10:wrap type="topAndBottom"/>
          </v:shape>
        </w:pict>
      </w:r>
      <w:r>
        <w:rPr/>
        <w:pict>
          <v:shape style="position:absolute;margin-left:513.179993pt;margin-top:528.921753pt;width:33.15pt;height:14.9pt;mso-position-horizontal-relative:page;mso-position-vertical-relative:paragraph;z-index:-251443200;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189.059998pt;margin-top:555.801758pt;width:96.15pt;height:15pt;mso-position-horizontal-relative:page;mso-position-vertical-relative:paragraph;z-index:-251442176;mso-wrap-distance-left:0;mso-wrap-distance-right:0" type="#_x0000_t202" filled="false" stroked="true" strokeweight=".12pt" strokecolor="#000000">
            <v:textbox inset="0,0,0,0">
              <w:txbxContent>
                <w:p>
                  <w:pPr>
                    <w:spacing w:before="18"/>
                    <w:ind w:left="11" w:right="0" w:firstLine="0"/>
                    <w:jc w:val="left"/>
                    <w:rPr>
                      <w:sz w:val="16"/>
                    </w:rPr>
                  </w:pPr>
                  <w:r>
                    <w:rPr>
                      <w:sz w:val="16"/>
                    </w:rPr>
                    <w:t>Psychology</w:t>
                  </w:r>
                </w:p>
              </w:txbxContent>
            </v:textbox>
            <v:stroke dashstyle="solid"/>
            <w10:wrap type="topAndBottom"/>
          </v:shape>
        </w:pict>
      </w:r>
      <w:r>
        <w:rPr/>
        <w:pict>
          <v:shape style="position:absolute;margin-left:294.179993pt;margin-top:555.801758pt;width:135pt;height:15pt;mso-position-horizontal-relative:page;mso-position-vertical-relative:paragraph;z-index:-251441152;mso-wrap-distance-left:0;mso-wrap-distance-right:0" type="#_x0000_t202" filled="false" stroked="true" strokeweight=".12003pt" strokecolor="#000000">
            <v:textbox inset="0,0,0,0">
              <w:txbxContent>
                <w:p>
                  <w:pPr>
                    <w:spacing w:before="18"/>
                    <w:ind w:left="9" w:right="0" w:firstLine="0"/>
                    <w:jc w:val="left"/>
                    <w:rPr>
                      <w:sz w:val="16"/>
                    </w:rPr>
                  </w:pPr>
                  <w:r>
                    <w:rPr>
                      <w:sz w:val="16"/>
                    </w:rPr>
                    <w:t>Program Evaluation</w:t>
                  </w:r>
                </w:p>
              </w:txbxContent>
            </v:textbox>
            <v:stroke dashstyle="solid"/>
            <w10:wrap type="topAndBottom"/>
          </v:shape>
        </w:pict>
      </w:r>
      <w:r>
        <w:rPr/>
        <w:pict>
          <v:shape style="position:absolute;margin-left:438.179993pt;margin-top:555.801758pt;width:63pt;height:15pt;mso-position-horizontal-relative:page;mso-position-vertical-relative:paragraph;z-index:-251440128;mso-wrap-distance-left:0;mso-wrap-distance-right:0" type="#_x0000_t202" filled="false" stroked="true" strokeweight=".12pt" strokecolor="#000000">
            <v:textbox inset="0,0,0,0">
              <w:txbxContent>
                <w:p>
                  <w:pPr>
                    <w:spacing w:before="18"/>
                    <w:ind w:left="11" w:right="0" w:firstLine="0"/>
                    <w:jc w:val="left"/>
                    <w:rPr>
                      <w:sz w:val="16"/>
                    </w:rPr>
                  </w:pPr>
                  <w:r>
                    <w:rPr>
                      <w:sz w:val="16"/>
                    </w:rPr>
                    <w:t>Certificate</w:t>
                  </w:r>
                </w:p>
              </w:txbxContent>
            </v:textbox>
            <v:stroke dashstyle="solid"/>
            <w10:wrap type="topAndBottom"/>
          </v:shape>
        </w:pict>
      </w:r>
      <w:r>
        <w:rPr/>
        <w:pict>
          <v:shape style="position:absolute;margin-left:513.179993pt;margin-top:555.801758pt;width:33.15pt;height:15pt;mso-position-horizontal-relative:page;mso-position-vertical-relative:paragraph;z-index:-251439104;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r>
        <w:rPr/>
        <w:pict>
          <v:shape style="position:absolute;margin-left:438.179993pt;margin-top:582.801758pt;width:63pt;height:15pt;mso-position-horizontal-relative:page;mso-position-vertical-relative:paragraph;z-index:-251438080;mso-wrap-distance-left:0;mso-wrap-distance-right:0" type="#_x0000_t202" filled="false" stroked="true" strokeweight=".12pt" strokecolor="#000000">
            <v:textbox inset="0,0,0,0">
              <w:txbxContent>
                <w:p>
                  <w:pPr>
                    <w:spacing w:before="15"/>
                    <w:ind w:left="11" w:right="0" w:firstLine="0"/>
                    <w:jc w:val="left"/>
                    <w:rPr>
                      <w:sz w:val="16"/>
                    </w:rPr>
                  </w:pPr>
                  <w:r>
                    <w:rPr>
                      <w:sz w:val="16"/>
                    </w:rPr>
                    <w:t>M.A.</w:t>
                  </w:r>
                </w:p>
              </w:txbxContent>
            </v:textbox>
            <v:stroke dashstyle="solid"/>
            <w10:wrap type="topAndBottom"/>
          </v:shape>
        </w:pict>
      </w:r>
      <w:r>
        <w:rPr/>
        <w:pict>
          <v:shape style="position:absolute;margin-left:513.179993pt;margin-top:582.801758pt;width:33.15pt;height:15pt;mso-position-horizontal-relative:page;mso-position-vertical-relative:paragraph;z-index:-251437056;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294.179993pt;margin-top:609.801758pt;width:135pt;height:14.9pt;mso-position-horizontal-relative:page;mso-position-vertical-relative:paragraph;z-index:-251436032;mso-wrap-distance-left:0;mso-wrap-distance-right:0" type="#_x0000_t202" filled="false" stroked="true" strokeweight=".12003pt" strokecolor="#000000">
            <v:textbox inset="0,0,0,0">
              <w:txbxContent>
                <w:p>
                  <w:pPr>
                    <w:spacing w:before="15"/>
                    <w:ind w:left="9" w:right="0" w:firstLine="0"/>
                    <w:jc w:val="left"/>
                    <w:rPr>
                      <w:sz w:val="16"/>
                    </w:rPr>
                  </w:pPr>
                  <w:r>
                    <w:rPr>
                      <w:sz w:val="16"/>
                    </w:rPr>
                    <w:t>Psychology</w:t>
                  </w:r>
                </w:p>
              </w:txbxContent>
            </v:textbox>
            <v:stroke dashstyle="solid"/>
            <w10:wrap type="topAndBottom"/>
          </v:shape>
        </w:pict>
      </w:r>
      <w:r>
        <w:rPr/>
        <w:pict>
          <v:shape style="position:absolute;margin-left:438.179993pt;margin-top:609.801758pt;width:63pt;height:14.9pt;mso-position-horizontal-relative:page;mso-position-vertical-relative:paragraph;z-index:-251435008;mso-wrap-distance-left:0;mso-wrap-distance-right:0" type="#_x0000_t202" filled="false" stroked="true" strokeweight=".12pt" strokecolor="#000000">
            <v:textbox inset="0,0,0,0">
              <w:txbxContent>
                <w:p>
                  <w:pPr>
                    <w:spacing w:before="15"/>
                    <w:ind w:left="11" w:right="0" w:firstLine="0"/>
                    <w:jc w:val="left"/>
                    <w:rPr>
                      <w:sz w:val="16"/>
                    </w:rPr>
                  </w:pPr>
                  <w:r>
                    <w:rPr>
                      <w:sz w:val="16"/>
                    </w:rPr>
                    <w:t>M.A.</w:t>
                  </w:r>
                </w:p>
              </w:txbxContent>
            </v:textbox>
            <v:stroke dashstyle="solid"/>
            <w10:wrap type="topAndBottom"/>
          </v:shape>
        </w:pict>
      </w:r>
      <w:r>
        <w:rPr/>
        <w:pict>
          <v:shape style="position:absolute;margin-left:513.179993pt;margin-top:609.801758pt;width:33.15pt;height:14.9pt;mso-position-horizontal-relative:page;mso-position-vertical-relative:paragraph;z-index:-251433984;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r>
        <w:rPr/>
        <w:pict>
          <v:shape style="position:absolute;margin-left:438.179993pt;margin-top:636.681763pt;width:63pt;height:15pt;mso-position-horizontal-relative:page;mso-position-vertical-relative:paragraph;z-index:-251432960;mso-wrap-distance-left:0;mso-wrap-distance-right:0" type="#_x0000_t202" filled="false" stroked="true" strokeweight=".12pt" strokecolor="#000000">
            <v:textbox inset="0,0,0,0">
              <w:txbxContent>
                <w:p>
                  <w:pPr>
                    <w:spacing w:before="18"/>
                    <w:ind w:left="11" w:right="0" w:firstLine="0"/>
                    <w:jc w:val="left"/>
                    <w:rPr>
                      <w:sz w:val="16"/>
                    </w:rPr>
                  </w:pPr>
                  <w:r>
                    <w:rPr>
                      <w:sz w:val="16"/>
                    </w:rPr>
                    <w:t>Ph.D.</w:t>
                  </w:r>
                </w:p>
              </w:txbxContent>
            </v:textbox>
            <v:stroke dashstyle="solid"/>
            <w10:wrap type="topAndBottom"/>
          </v:shape>
        </w:pict>
      </w:r>
      <w:r>
        <w:rPr/>
        <w:pict>
          <v:shape style="position:absolute;margin-left:513.179993pt;margin-top:636.681763pt;width:33.15pt;height:15pt;mso-position-horizontal-relative:page;mso-position-vertical-relative:paragraph;z-index:-251431936;mso-wrap-distance-left:0;mso-wrap-distance-right:0" type="#_x0000_t202" filled="false" stroked="true" strokeweight=".12006pt" strokecolor="#000000">
            <v:textbox inset="0,0,0,0">
              <w:txbxContent>
                <w:p>
                  <w:pPr>
                    <w:spacing w:before="18"/>
                    <w:ind w:left="11" w:right="0" w:firstLine="0"/>
                    <w:jc w:val="left"/>
                    <w:rPr>
                      <w:sz w:val="16"/>
                    </w:rPr>
                  </w:pPr>
                  <w:r>
                    <w:rPr>
                      <w:w w:val="99"/>
                      <w:sz w:val="16"/>
                    </w:rPr>
                    <w:t>C</w:t>
                  </w:r>
                </w:p>
              </w:txbxContent>
            </v:textbox>
            <v:stroke dashstyle="solid"/>
            <w10:wrap type="topAndBottom"/>
          </v:shape>
        </w:pict>
      </w:r>
    </w:p>
    <w:p>
      <w:pPr>
        <w:pStyle w:val="BodyText"/>
        <w:spacing w:before="4"/>
        <w:rPr>
          <w:b/>
          <w:sz w:val="14"/>
        </w:rPr>
      </w:pPr>
    </w:p>
    <w:p>
      <w:pPr>
        <w:pStyle w:val="BodyText"/>
        <w:spacing w:before="5"/>
        <w:rPr>
          <w:b/>
          <w:sz w:val="14"/>
        </w:rPr>
      </w:pPr>
    </w:p>
    <w:p>
      <w:pPr>
        <w:pStyle w:val="BodyText"/>
        <w:spacing w:before="5"/>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5"/>
        <w:rPr>
          <w:b/>
          <w:sz w:val="14"/>
        </w:rPr>
      </w:pPr>
    </w:p>
    <w:p>
      <w:pPr>
        <w:pStyle w:val="BodyText"/>
        <w:spacing w:before="4"/>
        <w:rPr>
          <w:b/>
          <w:sz w:val="14"/>
        </w:rPr>
      </w:pPr>
    </w:p>
    <w:p>
      <w:pPr>
        <w:pStyle w:val="BodyText"/>
        <w:spacing w:before="4"/>
        <w:rPr>
          <w:b/>
          <w:sz w:val="14"/>
        </w:rPr>
      </w:pPr>
    </w:p>
    <w:p>
      <w:pPr>
        <w:pStyle w:val="BodyText"/>
        <w:spacing w:before="2"/>
        <w:rPr>
          <w:b/>
          <w:sz w:val="14"/>
        </w:rPr>
      </w:pPr>
    </w:p>
    <w:p>
      <w:pPr>
        <w:pStyle w:val="BodyText"/>
        <w:spacing w:before="4"/>
        <w:rPr>
          <w:b/>
          <w:sz w:val="14"/>
        </w:rPr>
      </w:pPr>
    </w:p>
    <w:p>
      <w:pPr>
        <w:pStyle w:val="BodyText"/>
        <w:spacing w:before="5"/>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7"/>
        <w:rPr>
          <w:b/>
          <w:sz w:val="14"/>
        </w:rPr>
      </w:pPr>
    </w:p>
    <w:p>
      <w:pPr>
        <w:spacing w:after="0"/>
        <w:rPr>
          <w:sz w:val="14"/>
        </w:rPr>
        <w:sectPr>
          <w:pgSz w:w="12240" w:h="15840"/>
          <w:pgMar w:top="660" w:bottom="280" w:left="320" w:right="680"/>
        </w:sectPr>
      </w:pPr>
    </w:p>
    <w:p>
      <w:pPr>
        <w:tabs>
          <w:tab w:pos="3471" w:val="left" w:leader="none"/>
          <w:tab w:pos="5514" w:val="left" w:leader="none"/>
          <w:tab w:pos="8394" w:val="left" w:leader="none"/>
          <w:tab w:pos="9774" w:val="left" w:leader="none"/>
        </w:tabs>
        <w:spacing w:before="80"/>
        <w:ind w:left="532" w:right="0" w:firstLine="0"/>
        <w:jc w:val="left"/>
        <w:rPr>
          <w:b/>
          <w:sz w:val="16"/>
        </w:rPr>
      </w:pPr>
      <w:r>
        <w:rPr>
          <w:b/>
          <w:sz w:val="16"/>
        </w:rPr>
        <w:t>College</w:t>
        <w:tab/>
        <w:t>Department</w:t>
        <w:tab/>
        <w:t>Program</w:t>
      </w:r>
      <w:r>
        <w:rPr>
          <w:b/>
          <w:spacing w:val="1"/>
          <w:sz w:val="16"/>
        </w:rPr>
        <w:t> </w:t>
      </w:r>
      <w:r>
        <w:rPr>
          <w:b/>
          <w:sz w:val="16"/>
        </w:rPr>
        <w:t>Name</w:t>
        <w:tab/>
        <w:t>Award</w:t>
      </w:r>
      <w:r>
        <w:rPr>
          <w:b/>
          <w:spacing w:val="-1"/>
          <w:sz w:val="16"/>
        </w:rPr>
        <w:t> </w:t>
      </w:r>
      <w:r>
        <w:rPr>
          <w:b/>
          <w:spacing w:val="-3"/>
          <w:sz w:val="16"/>
        </w:rPr>
        <w:t>Type</w:t>
        <w:tab/>
      </w:r>
      <w:r>
        <w:rPr>
          <w:b/>
          <w:sz w:val="16"/>
        </w:rPr>
        <w:t>Action</w:t>
      </w:r>
    </w:p>
    <w:p>
      <w:pPr>
        <w:pStyle w:val="BodyText"/>
        <w:rPr>
          <w:b/>
          <w:sz w:val="20"/>
        </w:rPr>
      </w:pPr>
    </w:p>
    <w:p>
      <w:pPr>
        <w:pStyle w:val="BodyText"/>
        <w:spacing w:before="11"/>
        <w:rPr>
          <w:b/>
          <w:sz w:val="15"/>
        </w:rPr>
      </w:pPr>
      <w:r>
        <w:rPr/>
        <w:pict>
          <v:shape style="position:absolute;margin-left:42.060001pt;margin-top:11.241757pt;width:138pt;height:15pt;mso-position-horizontal-relative:page;mso-position-vertical-relative:paragraph;z-index:-251430912;mso-wrap-distance-left:0;mso-wrap-distance-right:0" type="#_x0000_t202" filled="false" stroked="true" strokeweight=".12001pt" strokecolor="#000000">
            <v:textbox inset="0,0,0,0">
              <w:txbxContent>
                <w:p>
                  <w:pPr>
                    <w:spacing w:before="15"/>
                    <w:ind w:left="9" w:right="0" w:firstLine="0"/>
                    <w:jc w:val="left"/>
                    <w:rPr>
                      <w:sz w:val="16"/>
                    </w:rPr>
                  </w:pPr>
                  <w:r>
                    <w:rPr>
                      <w:sz w:val="16"/>
                    </w:rPr>
                    <w:t>Social Science</w:t>
                  </w:r>
                </w:p>
              </w:txbxContent>
            </v:textbox>
            <v:stroke dashstyle="solid"/>
            <w10:wrap type="topAndBottom"/>
          </v:shape>
        </w:pict>
      </w:r>
      <w:r>
        <w:rPr/>
        <w:pict>
          <v:shape style="position:absolute;margin-left:189.059998pt;margin-top:11.241757pt;width:96.15pt;height:15pt;mso-position-horizontal-relative:page;mso-position-vertical-relative:paragraph;z-index:-251429888;mso-wrap-distance-left:0;mso-wrap-distance-right:0" type="#_x0000_t202" filled="false" stroked="true" strokeweight=".12pt" strokecolor="#000000">
            <v:textbox inset="0,0,0,0">
              <w:txbxContent>
                <w:p>
                  <w:pPr>
                    <w:spacing w:before="15"/>
                    <w:ind w:left="11" w:right="0" w:firstLine="0"/>
                    <w:jc w:val="left"/>
                    <w:rPr>
                      <w:sz w:val="16"/>
                    </w:rPr>
                  </w:pPr>
                  <w:r>
                    <w:rPr>
                      <w:sz w:val="16"/>
                    </w:rPr>
                    <w:t>Sociology</w:t>
                  </w:r>
                </w:p>
              </w:txbxContent>
            </v:textbox>
            <v:stroke dashstyle="solid"/>
            <w10:wrap type="topAndBottom"/>
          </v:shape>
        </w:pict>
      </w:r>
      <w:r>
        <w:rPr/>
        <w:pict>
          <v:shape style="position:absolute;margin-left:294.179993pt;margin-top:11.241757pt;width:135pt;height:15pt;mso-position-horizontal-relative:page;mso-position-vertical-relative:paragraph;z-index:-251428864;mso-wrap-distance-left:0;mso-wrap-distance-right:0" type="#_x0000_t202" filled="false" stroked="true" strokeweight=".12003pt" strokecolor="#000000">
            <v:textbox inset="0,0,0,0">
              <w:txbxContent>
                <w:p>
                  <w:pPr>
                    <w:spacing w:before="15"/>
                    <w:ind w:left="9" w:right="0" w:firstLine="0"/>
                    <w:jc w:val="left"/>
                    <w:rPr>
                      <w:sz w:val="16"/>
                    </w:rPr>
                  </w:pPr>
                  <w:r>
                    <w:rPr>
                      <w:sz w:val="16"/>
                    </w:rPr>
                    <w:t>Sociology</w:t>
                  </w:r>
                </w:p>
              </w:txbxContent>
            </v:textbox>
            <v:stroke dashstyle="solid"/>
            <w10:wrap type="topAndBottom"/>
          </v:shape>
        </w:pict>
      </w:r>
      <w:r>
        <w:rPr/>
        <w:pict>
          <v:shape style="position:absolute;margin-left:438.179993pt;margin-top:11.241757pt;width:63pt;height:15pt;mso-position-horizontal-relative:page;mso-position-vertical-relative:paragraph;z-index:-251427840;mso-wrap-distance-left:0;mso-wrap-distance-right:0" type="#_x0000_t202" filled="false" stroked="true" strokeweight=".12pt" strokecolor="#000000">
            <v:textbox inset="0,0,0,0">
              <w:txbxContent>
                <w:p>
                  <w:pPr>
                    <w:spacing w:before="15"/>
                    <w:ind w:left="11" w:right="0" w:firstLine="0"/>
                    <w:jc w:val="left"/>
                    <w:rPr>
                      <w:sz w:val="16"/>
                    </w:rPr>
                  </w:pPr>
                  <w:r>
                    <w:rPr>
                      <w:sz w:val="16"/>
                    </w:rPr>
                    <w:t>Ph.D.</w:t>
                  </w:r>
                </w:p>
              </w:txbxContent>
            </v:textbox>
            <v:stroke dashstyle="solid"/>
            <w10:wrap type="topAndBottom"/>
          </v:shape>
        </w:pict>
      </w:r>
      <w:r>
        <w:rPr/>
        <w:pict>
          <v:shape style="position:absolute;margin-left:513.179993pt;margin-top:11.241757pt;width:33.15pt;height:15pt;mso-position-horizontal-relative:page;mso-position-vertical-relative:paragraph;z-index:-251426816;mso-wrap-distance-left:0;mso-wrap-distance-right:0" type="#_x0000_t202" filled="false" stroked="true" strokeweight=".12006pt" strokecolor="#000000">
            <v:textbox inset="0,0,0,0">
              <w:txbxContent>
                <w:p>
                  <w:pPr>
                    <w:spacing w:before="15"/>
                    <w:ind w:left="11" w:right="0" w:firstLine="0"/>
                    <w:jc w:val="left"/>
                    <w:rPr>
                      <w:sz w:val="16"/>
                    </w:rPr>
                  </w:pPr>
                  <w:r>
                    <w:rPr>
                      <w:w w:val="99"/>
                      <w:sz w:val="16"/>
                    </w:rPr>
                    <w:t>C</w:t>
                  </w:r>
                </w:p>
              </w:txbxContent>
            </v:textbox>
            <v:stroke dashstyle="solid"/>
            <w10:wrap type="topAndBottom"/>
          </v:shape>
        </w:pict>
      </w:r>
    </w:p>
    <w:p>
      <w:pPr>
        <w:pStyle w:val="BodyText"/>
        <w:spacing w:before="2"/>
        <w:rPr>
          <w:b/>
          <w:sz w:val="14"/>
        </w:rPr>
      </w:pPr>
    </w:p>
    <w:p>
      <w:pPr>
        <w:tabs>
          <w:tab w:pos="1617" w:val="left" w:leader="none"/>
          <w:tab w:pos="2642" w:val="left" w:leader="none"/>
        </w:tabs>
        <w:spacing w:before="0"/>
        <w:ind w:left="532" w:right="0" w:firstLine="0"/>
        <w:jc w:val="left"/>
        <w:rPr>
          <w:sz w:val="16"/>
        </w:rPr>
      </w:pPr>
      <w:r>
        <w:rPr>
          <w:sz w:val="16"/>
        </w:rPr>
        <w:t>C</w:t>
      </w:r>
      <w:r>
        <w:rPr>
          <w:spacing w:val="-1"/>
          <w:sz w:val="16"/>
        </w:rPr>
        <w:t> </w:t>
      </w:r>
      <w:r>
        <w:rPr>
          <w:sz w:val="16"/>
        </w:rPr>
        <w:t>= Change</w:t>
        <w:tab/>
        <w:t>D=Deletion</w:t>
        <w:tab/>
        <w:t>N=New</w:t>
      </w:r>
    </w:p>
    <w:p>
      <w:pPr>
        <w:spacing w:after="0"/>
        <w:jc w:val="left"/>
        <w:rPr>
          <w:sz w:val="16"/>
        </w:rPr>
        <w:sectPr>
          <w:pgSz w:w="12240" w:h="15840"/>
          <w:pgMar w:top="660" w:bottom="280" w:left="320" w:right="680"/>
        </w:sectPr>
      </w:pPr>
    </w:p>
    <w:p>
      <w:pPr>
        <w:pStyle w:val="BodyText"/>
        <w:spacing w:before="8"/>
        <w:rPr>
          <w:sz w:val="15"/>
        </w:rPr>
      </w:pPr>
    </w:p>
    <w:p>
      <w:pPr>
        <w:spacing w:before="0"/>
        <w:ind w:left="0" w:right="0" w:firstLine="0"/>
        <w:jc w:val="right"/>
        <w:rPr>
          <w:b/>
          <w:sz w:val="16"/>
        </w:rPr>
      </w:pPr>
      <w:r>
        <w:rPr>
          <w:b/>
          <w:sz w:val="16"/>
        </w:rPr>
        <w:t>Totals</w:t>
      </w:r>
    </w:p>
    <w:p>
      <w:pPr>
        <w:pStyle w:val="BodyText"/>
        <w:spacing w:before="8"/>
        <w:rPr>
          <w:b/>
          <w:sz w:val="15"/>
        </w:rPr>
      </w:pPr>
      <w:r>
        <w:rPr/>
        <w:br w:type="column"/>
      </w:r>
      <w:r>
        <w:rPr>
          <w:b/>
          <w:sz w:val="15"/>
        </w:rPr>
      </w:r>
    </w:p>
    <w:p>
      <w:pPr>
        <w:spacing w:before="0"/>
        <w:ind w:left="389" w:right="0" w:firstLine="0"/>
        <w:jc w:val="left"/>
        <w:rPr>
          <w:b/>
          <w:sz w:val="16"/>
        </w:rPr>
      </w:pPr>
      <w:r>
        <w:rPr>
          <w:b/>
          <w:sz w:val="16"/>
        </w:rPr>
        <w:t>New:</w:t>
      </w:r>
    </w:p>
    <w:p>
      <w:pPr>
        <w:pStyle w:val="BodyText"/>
        <w:spacing w:before="8"/>
        <w:rPr>
          <w:b/>
          <w:sz w:val="15"/>
        </w:rPr>
      </w:pPr>
      <w:r>
        <w:rPr/>
        <w:br w:type="column"/>
      </w:r>
      <w:r>
        <w:rPr>
          <w:b/>
          <w:sz w:val="15"/>
        </w:rPr>
      </w:r>
    </w:p>
    <w:p>
      <w:pPr>
        <w:spacing w:before="0"/>
        <w:ind w:left="1075" w:right="0" w:firstLine="0"/>
        <w:jc w:val="left"/>
        <w:rPr>
          <w:b/>
          <w:sz w:val="16"/>
        </w:rPr>
      </w:pPr>
      <w:r>
        <w:rPr/>
        <w:pict>
          <v:shape style="position:absolute;margin-left:216.059998pt;margin-top:-1.076118pt;width:33pt;height:15pt;mso-position-horizontal-relative:page;mso-position-vertical-relative:paragraph;z-index:251892736" type="#_x0000_t202" filled="false" stroked="true" strokeweight=".12pt" strokecolor="#000000">
            <v:textbox inset="0,0,0,0">
              <w:txbxContent>
                <w:p>
                  <w:pPr>
                    <w:spacing w:before="18"/>
                    <w:ind w:left="2" w:right="0" w:firstLine="0"/>
                    <w:jc w:val="center"/>
                    <w:rPr>
                      <w:sz w:val="16"/>
                    </w:rPr>
                  </w:pPr>
                  <w:r>
                    <w:rPr>
                      <w:w w:val="99"/>
                      <w:sz w:val="16"/>
                    </w:rPr>
                    <w:t>7</w:t>
                  </w:r>
                </w:p>
              </w:txbxContent>
            </v:textbox>
            <v:stroke dashstyle="solid"/>
            <w10:wrap type="none"/>
          </v:shape>
        </w:pict>
      </w:r>
      <w:r>
        <w:rPr>
          <w:b/>
          <w:sz w:val="16"/>
        </w:rPr>
        <w:t>Change:</w:t>
      </w:r>
    </w:p>
    <w:p>
      <w:pPr>
        <w:pStyle w:val="BodyText"/>
        <w:spacing w:before="8"/>
        <w:rPr>
          <w:b/>
          <w:sz w:val="15"/>
        </w:rPr>
      </w:pPr>
      <w:r>
        <w:rPr/>
        <w:br w:type="column"/>
      </w:r>
      <w:r>
        <w:rPr>
          <w:b/>
          <w:sz w:val="15"/>
        </w:rPr>
      </w:r>
    </w:p>
    <w:p>
      <w:pPr>
        <w:spacing w:before="0"/>
        <w:ind w:left="1118" w:right="0" w:firstLine="0"/>
        <w:jc w:val="left"/>
        <w:rPr>
          <w:b/>
          <w:sz w:val="16"/>
        </w:rPr>
      </w:pPr>
      <w:r>
        <w:rPr/>
        <w:pict>
          <v:shape style="position:absolute;margin-left:399.180023pt;margin-top:-1.076118pt;width:33pt;height:15pt;mso-position-horizontal-relative:page;mso-position-vertical-relative:paragraph;z-index:251890688" type="#_x0000_t202" filled="false" stroked="true" strokeweight=".12003pt" strokecolor="#000000">
            <v:textbox inset="0,0,0,0">
              <w:txbxContent>
                <w:p>
                  <w:pPr>
                    <w:spacing w:before="18"/>
                    <w:ind w:left="0" w:right="0" w:firstLine="0"/>
                    <w:jc w:val="center"/>
                    <w:rPr>
                      <w:sz w:val="16"/>
                    </w:rPr>
                  </w:pPr>
                  <w:r>
                    <w:rPr>
                      <w:w w:val="99"/>
                      <w:sz w:val="16"/>
                    </w:rPr>
                    <w:t>4</w:t>
                  </w:r>
                </w:p>
              </w:txbxContent>
            </v:textbox>
            <v:stroke dashstyle="solid"/>
            <w10:wrap type="none"/>
          </v:shape>
        </w:pict>
      </w:r>
      <w:r>
        <w:rPr/>
        <w:pict>
          <v:shape style="position:absolute;margin-left:312.179993pt;margin-top:-1.076118pt;width:33pt;height:15pt;mso-position-horizontal-relative:page;mso-position-vertical-relative:paragraph;z-index:251891712" type="#_x0000_t202" filled="false" stroked="true" strokeweight=".12pt" strokecolor="#000000">
            <v:textbox inset="0,0,0,0">
              <w:txbxContent>
                <w:p>
                  <w:pPr>
                    <w:spacing w:before="18"/>
                    <w:ind w:left="219" w:right="219" w:firstLine="0"/>
                    <w:jc w:val="center"/>
                    <w:rPr>
                      <w:sz w:val="16"/>
                    </w:rPr>
                  </w:pPr>
                  <w:r>
                    <w:rPr>
                      <w:sz w:val="16"/>
                    </w:rPr>
                    <w:t>51</w:t>
                  </w:r>
                </w:p>
              </w:txbxContent>
            </v:textbox>
            <v:stroke dashstyle="solid"/>
            <w10:wrap type="none"/>
          </v:shape>
        </w:pict>
      </w:r>
      <w:r>
        <w:rPr>
          <w:b/>
          <w:sz w:val="16"/>
        </w:rPr>
        <w:t>Deletion:</w:t>
      </w:r>
    </w:p>
    <w:p>
      <w:pPr>
        <w:spacing w:after="0"/>
        <w:jc w:val="left"/>
        <w:rPr>
          <w:sz w:val="16"/>
        </w:rPr>
        <w:sectPr>
          <w:type w:val="continuous"/>
          <w:pgSz w:w="12240" w:h="15840"/>
          <w:pgMar w:top="680" w:bottom="280" w:left="320" w:right="680"/>
          <w:cols w:num="4" w:equalWidth="0">
            <w:col w:w="3043" w:space="40"/>
            <w:col w:w="774" w:space="39"/>
            <w:col w:w="1720" w:space="40"/>
            <w:col w:w="5584"/>
          </w:cols>
        </w:sectPr>
      </w:pPr>
    </w:p>
    <w:p>
      <w:pPr>
        <w:spacing w:line="257" w:lineRule="exact" w:before="63"/>
        <w:ind w:left="99" w:right="589" w:firstLine="0"/>
        <w:jc w:val="center"/>
        <w:rPr>
          <w:b/>
          <w:sz w:val="24"/>
        </w:rPr>
      </w:pPr>
      <w:r>
        <w:rPr>
          <w:b/>
          <w:sz w:val="24"/>
        </w:rPr>
        <w:t>COURSE ACTIONS</w:t>
      </w:r>
    </w:p>
    <w:p>
      <w:pPr>
        <w:spacing w:line="257" w:lineRule="exact" w:before="0"/>
        <w:ind w:left="42" w:right="589" w:firstLine="0"/>
        <w:jc w:val="center"/>
        <w:rPr>
          <w:b/>
          <w:sz w:val="24"/>
        </w:rPr>
      </w:pPr>
      <w:r>
        <w:rPr>
          <w:b/>
          <w:sz w:val="24"/>
        </w:rPr>
        <w:t>September 8, 2020</w:t>
      </w:r>
    </w:p>
    <w:p>
      <w:pPr>
        <w:pStyle w:val="Heading3"/>
        <w:tabs>
          <w:tab w:pos="3240" w:val="left" w:leader="none"/>
          <w:tab w:pos="6716" w:val="left" w:leader="none"/>
          <w:tab w:pos="7849" w:val="left" w:leader="none"/>
          <w:tab w:pos="8703" w:val="left" w:leader="none"/>
          <w:tab w:pos="9778" w:val="left" w:leader="none"/>
        </w:tabs>
        <w:spacing w:before="143" w:after="10"/>
        <w:ind w:left="0" w:right="589"/>
        <w:jc w:val="center"/>
      </w:pPr>
      <w:r>
        <w:rPr/>
        <w:t>College</w:t>
        <w:tab/>
        <w:t>Department</w:t>
        <w:tab/>
        <w:t>Subject</w:t>
        <w:tab/>
        <w:t>New</w:t>
        <w:tab/>
        <w:t>Changes</w:t>
        <w:tab/>
        <w:t>Deleted</w:t>
      </w:r>
    </w:p>
    <w:p>
      <w:pPr>
        <w:spacing w:line="240" w:lineRule="auto"/>
        <w:ind w:left="100" w:right="0" w:firstLine="0"/>
        <w:rPr>
          <w:sz w:val="20"/>
        </w:rPr>
      </w:pPr>
      <w:r>
        <w:rPr>
          <w:sz w:val="20"/>
        </w:rPr>
        <w:pict>
          <v:shape style="width:324.3pt;height:215.8pt;mso-position-horizontal-relative:char;mso-position-vertical-relative:line" type="#_x0000_t202" filled="false" stroked="false">
            <w10:anchorlock/>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2"/>
                  </w:tblGrid>
                  <w:tr>
                    <w:trPr>
                      <w:trHeight w:val="235" w:hRule="atLeast"/>
                    </w:trPr>
                    <w:tc>
                      <w:tcPr>
                        <w:tcW w:w="3241" w:type="dxa"/>
                      </w:tcPr>
                      <w:p>
                        <w:pPr>
                          <w:pStyle w:val="TableParagraph"/>
                          <w:spacing w:line="240" w:lineRule="auto" w:before="15"/>
                          <w:ind w:left="9"/>
                          <w:rPr>
                            <w:sz w:val="16"/>
                          </w:rPr>
                        </w:pPr>
                        <w:r>
                          <w:rPr>
                            <w:sz w:val="16"/>
                          </w:rPr>
                          <w:t>Agriculture and Natural Resources</w:t>
                        </w:r>
                      </w:p>
                    </w:tc>
                    <w:tc>
                      <w:tcPr>
                        <w:tcW w:w="3242" w:type="dxa"/>
                      </w:tcPr>
                      <w:p>
                        <w:pPr>
                          <w:pStyle w:val="TableParagraph"/>
                          <w:spacing w:line="240" w:lineRule="auto" w:before="15"/>
                          <w:ind w:left="9"/>
                          <w:rPr>
                            <w:sz w:val="16"/>
                          </w:rPr>
                        </w:pPr>
                        <w:r>
                          <w:rPr>
                            <w:sz w:val="16"/>
                          </w:rPr>
                          <w:t>Planning, Design, &amp; Construction</w:t>
                        </w:r>
                      </w:p>
                    </w:tc>
                  </w:tr>
                  <w:tr>
                    <w:trPr>
                      <w:trHeight w:val="234" w:hRule="atLeast"/>
                    </w:trPr>
                    <w:tc>
                      <w:tcPr>
                        <w:tcW w:w="3241" w:type="dxa"/>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5"/>
                          <w:ind w:left="9"/>
                          <w:rPr>
                            <w:sz w:val="16"/>
                          </w:rPr>
                        </w:pPr>
                        <w:r>
                          <w:rPr>
                            <w:sz w:val="16"/>
                          </w:rPr>
                          <w:t>Plant Soil and Microbial Sciences</w:t>
                        </w:r>
                      </w:p>
                    </w:tc>
                  </w:tr>
                  <w:tr>
                    <w:trPr>
                      <w:trHeight w:val="234" w:hRule="atLeast"/>
                    </w:trPr>
                    <w:tc>
                      <w:tcPr>
                        <w:tcW w:w="3241" w:type="dxa"/>
                      </w:tcPr>
                      <w:p>
                        <w:pPr>
                          <w:pStyle w:val="TableParagraph"/>
                          <w:spacing w:line="240" w:lineRule="auto" w:before="14"/>
                          <w:ind w:left="9"/>
                          <w:rPr>
                            <w:sz w:val="16"/>
                          </w:rPr>
                        </w:pPr>
                        <w:r>
                          <w:rPr>
                            <w:sz w:val="16"/>
                          </w:rPr>
                          <w:t>Arts and Letters</w:t>
                        </w:r>
                      </w:p>
                    </w:tc>
                    <w:tc>
                      <w:tcPr>
                        <w:tcW w:w="3242" w:type="dxa"/>
                      </w:tcPr>
                      <w:p>
                        <w:pPr>
                          <w:pStyle w:val="TableParagraph"/>
                          <w:spacing w:line="240" w:lineRule="auto" w:before="14"/>
                          <w:ind w:left="9"/>
                          <w:rPr>
                            <w:sz w:val="16"/>
                          </w:rPr>
                        </w:pPr>
                        <w:r>
                          <w:rPr>
                            <w:sz w:val="16"/>
                          </w:rPr>
                          <w:t>English</w:t>
                        </w:r>
                      </w:p>
                    </w:tc>
                  </w:tr>
                  <w:tr>
                    <w:trPr>
                      <w:trHeight w:val="235" w:hRule="atLeast"/>
                    </w:trPr>
                    <w:tc>
                      <w:tcPr>
                        <w:tcW w:w="3241" w:type="dxa"/>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5"/>
                          <w:ind w:left="9"/>
                          <w:rPr>
                            <w:sz w:val="16"/>
                          </w:rPr>
                        </w:pPr>
                        <w:r>
                          <w:rPr>
                            <w:sz w:val="16"/>
                          </w:rPr>
                          <w:t>Linguistic,Germ,Slavic,Asian&amp;Afr Lg</w:t>
                        </w:r>
                      </w:p>
                    </w:tc>
                  </w:tr>
                  <w:tr>
                    <w:trPr>
                      <w:trHeight w:val="235" w:hRule="atLeast"/>
                    </w:trPr>
                    <w:tc>
                      <w:tcPr>
                        <w:tcW w:w="3241" w:type="dxa"/>
                      </w:tcPr>
                      <w:p>
                        <w:pPr>
                          <w:pStyle w:val="TableParagraph"/>
                          <w:spacing w:line="240" w:lineRule="auto" w:before="15"/>
                          <w:ind w:left="9"/>
                          <w:rPr>
                            <w:sz w:val="16"/>
                          </w:rPr>
                        </w:pPr>
                        <w:r>
                          <w:rPr>
                            <w:sz w:val="16"/>
                          </w:rPr>
                          <w:t>Business</w:t>
                        </w:r>
                      </w:p>
                    </w:tc>
                    <w:tc>
                      <w:tcPr>
                        <w:tcW w:w="3242" w:type="dxa"/>
                      </w:tcPr>
                      <w:p>
                        <w:pPr>
                          <w:pStyle w:val="TableParagraph"/>
                          <w:spacing w:line="240" w:lineRule="auto" w:before="15"/>
                          <w:ind w:left="9"/>
                          <w:rPr>
                            <w:sz w:val="16"/>
                          </w:rPr>
                        </w:pPr>
                        <w:r>
                          <w:rPr>
                            <w:sz w:val="16"/>
                          </w:rPr>
                          <w:t>Hospitality Business</w:t>
                        </w:r>
                      </w:p>
                    </w:tc>
                  </w:tr>
                  <w:tr>
                    <w:trPr>
                      <w:trHeight w:val="233" w:hRule="atLeast"/>
                    </w:trPr>
                    <w:tc>
                      <w:tcPr>
                        <w:tcW w:w="3241" w:type="dxa"/>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3"/>
                          <w:ind w:left="9"/>
                          <w:rPr>
                            <w:sz w:val="16"/>
                          </w:rPr>
                        </w:pPr>
                        <w:r>
                          <w:rPr>
                            <w:sz w:val="16"/>
                          </w:rPr>
                          <w:t>Department of Supply Chain Mgt</w:t>
                        </w:r>
                      </w:p>
                    </w:tc>
                  </w:tr>
                  <w:tr>
                    <w:trPr>
                      <w:trHeight w:val="235" w:hRule="atLeast"/>
                    </w:trPr>
                    <w:tc>
                      <w:tcPr>
                        <w:tcW w:w="3241" w:type="dxa"/>
                      </w:tcPr>
                      <w:p>
                        <w:pPr>
                          <w:pStyle w:val="TableParagraph"/>
                          <w:spacing w:line="240" w:lineRule="auto" w:before="15"/>
                          <w:ind w:left="9"/>
                          <w:rPr>
                            <w:sz w:val="16"/>
                          </w:rPr>
                        </w:pPr>
                        <w:r>
                          <w:rPr>
                            <w:sz w:val="16"/>
                          </w:rPr>
                          <w:t>Communication Arts and Sciences</w:t>
                        </w:r>
                      </w:p>
                    </w:tc>
                    <w:tc>
                      <w:tcPr>
                        <w:tcW w:w="3242" w:type="dxa"/>
                      </w:tcPr>
                      <w:p>
                        <w:pPr>
                          <w:pStyle w:val="TableParagraph"/>
                          <w:spacing w:line="240" w:lineRule="auto" w:before="15"/>
                          <w:ind w:left="9"/>
                          <w:rPr>
                            <w:sz w:val="16"/>
                          </w:rPr>
                        </w:pPr>
                        <w:r>
                          <w:rPr>
                            <w:sz w:val="16"/>
                          </w:rPr>
                          <w:t>Communication</w:t>
                        </w:r>
                      </w:p>
                    </w:tc>
                  </w:tr>
                  <w:tr>
                    <w:trPr>
                      <w:trHeight w:val="235" w:hRule="atLeast"/>
                    </w:trPr>
                    <w:tc>
                      <w:tcPr>
                        <w:tcW w:w="3241" w:type="dxa"/>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5"/>
                          <w:ind w:left="9"/>
                          <w:rPr>
                            <w:sz w:val="16"/>
                          </w:rPr>
                        </w:pPr>
                        <w:r>
                          <w:rPr>
                            <w:sz w:val="16"/>
                          </w:rPr>
                          <w:t>Journalism</w:t>
                        </w:r>
                      </w:p>
                    </w:tc>
                  </w:tr>
                  <w:tr>
                    <w:trPr>
                      <w:trHeight w:val="234" w:hRule="atLeast"/>
                    </w:trPr>
                    <w:tc>
                      <w:tcPr>
                        <w:tcW w:w="3241" w:type="dxa"/>
                      </w:tcPr>
                      <w:p>
                        <w:pPr>
                          <w:pStyle w:val="TableParagraph"/>
                          <w:spacing w:line="240" w:lineRule="auto" w:before="15"/>
                          <w:ind w:left="9"/>
                          <w:rPr>
                            <w:sz w:val="16"/>
                          </w:rPr>
                        </w:pPr>
                        <w:r>
                          <w:rPr>
                            <w:sz w:val="16"/>
                          </w:rPr>
                          <w:t>Education</w:t>
                        </w:r>
                      </w:p>
                    </w:tc>
                    <w:tc>
                      <w:tcPr>
                        <w:tcW w:w="3242" w:type="dxa"/>
                      </w:tcPr>
                      <w:p>
                        <w:pPr>
                          <w:pStyle w:val="TableParagraph"/>
                          <w:spacing w:line="240" w:lineRule="auto" w:before="15"/>
                          <w:ind w:left="9"/>
                          <w:rPr>
                            <w:sz w:val="16"/>
                          </w:rPr>
                        </w:pPr>
                        <w:r>
                          <w:rPr>
                            <w:sz w:val="16"/>
                          </w:rPr>
                          <w:t>Kinesiology</w:t>
                        </w:r>
                      </w:p>
                    </w:tc>
                  </w:tr>
                  <w:tr>
                    <w:trPr>
                      <w:trHeight w:val="234" w:hRule="atLeast"/>
                    </w:trPr>
                    <w:tc>
                      <w:tcPr>
                        <w:tcW w:w="3241" w:type="dxa"/>
                      </w:tcPr>
                      <w:p>
                        <w:pPr>
                          <w:pStyle w:val="TableParagraph"/>
                          <w:spacing w:line="240" w:lineRule="auto" w:before="14"/>
                          <w:ind w:left="9"/>
                          <w:rPr>
                            <w:sz w:val="16"/>
                          </w:rPr>
                        </w:pPr>
                        <w:r>
                          <w:rPr>
                            <w:sz w:val="16"/>
                          </w:rPr>
                          <w:t>Human Medicine</w:t>
                        </w:r>
                      </w:p>
                    </w:tc>
                    <w:tc>
                      <w:tcPr>
                        <w:tcW w:w="3242" w:type="dxa"/>
                      </w:tcPr>
                      <w:p>
                        <w:pPr>
                          <w:pStyle w:val="TableParagraph"/>
                          <w:spacing w:line="240" w:lineRule="auto" w:before="14"/>
                          <w:ind w:left="9"/>
                          <w:rPr>
                            <w:sz w:val="16"/>
                          </w:rPr>
                        </w:pPr>
                        <w:r>
                          <w:rPr>
                            <w:sz w:val="16"/>
                          </w:rPr>
                          <w:t>Human Medicine Dean</w:t>
                        </w:r>
                      </w:p>
                    </w:tc>
                  </w:tr>
                  <w:tr>
                    <w:trPr>
                      <w:trHeight w:val="235" w:hRule="atLeast"/>
                    </w:trPr>
                    <w:tc>
                      <w:tcPr>
                        <w:tcW w:w="3241" w:type="dxa"/>
                      </w:tcPr>
                      <w:p>
                        <w:pPr>
                          <w:pStyle w:val="TableParagraph"/>
                          <w:spacing w:line="240" w:lineRule="auto" w:before="15"/>
                          <w:ind w:left="9"/>
                          <w:rPr>
                            <w:sz w:val="16"/>
                          </w:rPr>
                        </w:pPr>
                        <w:r>
                          <w:rPr>
                            <w:sz w:val="16"/>
                          </w:rPr>
                          <w:t>Natural Science</w:t>
                        </w:r>
                      </w:p>
                    </w:tc>
                    <w:tc>
                      <w:tcPr>
                        <w:tcW w:w="3242" w:type="dxa"/>
                      </w:tcPr>
                      <w:p>
                        <w:pPr>
                          <w:pStyle w:val="TableParagraph"/>
                          <w:spacing w:line="240" w:lineRule="auto" w:before="15"/>
                          <w:ind w:left="9"/>
                          <w:rPr>
                            <w:sz w:val="16"/>
                          </w:rPr>
                        </w:pPr>
                        <w:r>
                          <w:rPr>
                            <w:sz w:val="16"/>
                          </w:rPr>
                          <w:t>Biomedical Laboratory Diagstcs Prog</w:t>
                        </w:r>
                      </w:p>
                    </w:tc>
                  </w:tr>
                  <w:tr>
                    <w:trPr>
                      <w:trHeight w:val="235" w:hRule="atLeast"/>
                    </w:trPr>
                    <w:tc>
                      <w:tcPr>
                        <w:tcW w:w="3241" w:type="dxa"/>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5"/>
                          <w:ind w:left="9"/>
                          <w:rPr>
                            <w:sz w:val="16"/>
                          </w:rPr>
                        </w:pPr>
                        <w:r>
                          <w:rPr>
                            <w:sz w:val="16"/>
                          </w:rPr>
                          <w:t>Neuroscience Program</w:t>
                        </w:r>
                      </w:p>
                    </w:tc>
                  </w:tr>
                  <w:tr>
                    <w:trPr>
                      <w:trHeight w:val="233" w:hRule="atLeast"/>
                    </w:trPr>
                    <w:tc>
                      <w:tcPr>
                        <w:tcW w:w="3241" w:type="dxa"/>
                      </w:tcPr>
                      <w:p>
                        <w:pPr>
                          <w:pStyle w:val="TableParagraph"/>
                          <w:spacing w:line="240" w:lineRule="auto" w:before="13"/>
                          <w:ind w:left="9"/>
                          <w:rPr>
                            <w:sz w:val="16"/>
                          </w:rPr>
                        </w:pPr>
                        <w:r>
                          <w:rPr>
                            <w:sz w:val="16"/>
                          </w:rPr>
                          <w:t>Osteopathic Medicine</w:t>
                        </w:r>
                      </w:p>
                    </w:tc>
                    <w:tc>
                      <w:tcPr>
                        <w:tcW w:w="3242" w:type="dxa"/>
                      </w:tcPr>
                      <w:p>
                        <w:pPr>
                          <w:pStyle w:val="TableParagraph"/>
                          <w:spacing w:line="240" w:lineRule="auto" w:before="13"/>
                          <w:ind w:left="9"/>
                          <w:rPr>
                            <w:sz w:val="16"/>
                          </w:rPr>
                        </w:pPr>
                        <w:r>
                          <w:rPr>
                            <w:sz w:val="16"/>
                          </w:rPr>
                          <w:t>Osteopathic Medical Specialties COM</w:t>
                        </w:r>
                      </w:p>
                    </w:tc>
                  </w:tr>
                  <w:tr>
                    <w:trPr>
                      <w:trHeight w:val="234" w:hRule="atLeast"/>
                    </w:trPr>
                    <w:tc>
                      <w:tcPr>
                        <w:tcW w:w="3241" w:type="dxa"/>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5"/>
                          <w:ind w:left="9"/>
                          <w:rPr>
                            <w:sz w:val="16"/>
                          </w:rPr>
                        </w:pPr>
                        <w:r>
                          <w:rPr>
                            <w:sz w:val="16"/>
                          </w:rPr>
                          <w:t>Osteopathic Medicine Dean</w:t>
                        </w:r>
                      </w:p>
                    </w:tc>
                  </w:tr>
                  <w:tr>
                    <w:trPr>
                      <w:trHeight w:val="235" w:hRule="atLeast"/>
                    </w:trPr>
                    <w:tc>
                      <w:tcPr>
                        <w:tcW w:w="3241" w:type="dxa"/>
                      </w:tcPr>
                      <w:p>
                        <w:pPr>
                          <w:pStyle w:val="TableParagraph"/>
                          <w:spacing w:line="240" w:lineRule="auto" w:before="15"/>
                          <w:ind w:left="9"/>
                          <w:rPr>
                            <w:sz w:val="16"/>
                          </w:rPr>
                        </w:pPr>
                        <w:r>
                          <w:rPr>
                            <w:sz w:val="16"/>
                          </w:rPr>
                          <w:t>Social Science</w:t>
                        </w:r>
                      </w:p>
                    </w:tc>
                    <w:tc>
                      <w:tcPr>
                        <w:tcW w:w="3242" w:type="dxa"/>
                      </w:tcPr>
                      <w:p>
                        <w:pPr>
                          <w:pStyle w:val="TableParagraph"/>
                          <w:spacing w:line="240" w:lineRule="auto" w:before="15"/>
                          <w:ind w:left="9"/>
                          <w:rPr>
                            <w:sz w:val="16"/>
                          </w:rPr>
                        </w:pPr>
                        <w:r>
                          <w:rPr>
                            <w:sz w:val="16"/>
                          </w:rPr>
                          <w:t>Anthropology</w:t>
                        </w:r>
                      </w:p>
                    </w:tc>
                  </w:tr>
                  <w:tr>
                    <w:trPr>
                      <w:trHeight w:val="234" w:hRule="atLeast"/>
                    </w:trPr>
                    <w:tc>
                      <w:tcPr>
                        <w:tcW w:w="3241" w:type="dxa"/>
                        <w:vMerge w:val="restart"/>
                        <w:tcBorders>
                          <w:left w:val="nil"/>
                        </w:tcBorders>
                      </w:tcPr>
                      <w:p>
                        <w:pPr>
                          <w:pStyle w:val="TableParagraph"/>
                          <w:spacing w:line="240" w:lineRule="auto"/>
                          <w:rPr>
                            <w:rFonts w:ascii="Times New Roman"/>
                            <w:sz w:val="16"/>
                          </w:rPr>
                        </w:pPr>
                      </w:p>
                    </w:tc>
                    <w:tc>
                      <w:tcPr>
                        <w:tcW w:w="3242" w:type="dxa"/>
                      </w:tcPr>
                      <w:p>
                        <w:pPr>
                          <w:pStyle w:val="TableParagraph"/>
                          <w:spacing w:line="240" w:lineRule="auto" w:before="15"/>
                          <w:ind w:left="9"/>
                          <w:rPr>
                            <w:sz w:val="16"/>
                          </w:rPr>
                        </w:pPr>
                        <w:r>
                          <w:rPr>
                            <w:sz w:val="16"/>
                          </w:rPr>
                          <w:t>Criminal Justice</w:t>
                        </w:r>
                      </w:p>
                    </w:tc>
                  </w:tr>
                  <w:tr>
                    <w:trPr>
                      <w:trHeight w:val="234" w:hRule="atLeast"/>
                    </w:trPr>
                    <w:tc>
                      <w:tcPr>
                        <w:tcW w:w="3241" w:type="dxa"/>
                        <w:vMerge/>
                        <w:tcBorders>
                          <w:top w:val="nil"/>
                          <w:left w:val="nil"/>
                        </w:tcBorders>
                      </w:tcPr>
                      <w:p>
                        <w:pPr>
                          <w:rPr>
                            <w:sz w:val="2"/>
                            <w:szCs w:val="2"/>
                          </w:rPr>
                        </w:pPr>
                      </w:p>
                    </w:tc>
                    <w:tc>
                      <w:tcPr>
                        <w:tcW w:w="3242" w:type="dxa"/>
                      </w:tcPr>
                      <w:p>
                        <w:pPr>
                          <w:pStyle w:val="TableParagraph"/>
                          <w:spacing w:line="240" w:lineRule="auto" w:before="14"/>
                          <w:ind w:left="9"/>
                          <w:rPr>
                            <w:sz w:val="16"/>
                          </w:rPr>
                        </w:pPr>
                        <w:r>
                          <w:rPr>
                            <w:sz w:val="16"/>
                          </w:rPr>
                          <w:t>Economics</w:t>
                        </w:r>
                      </w:p>
                    </w:tc>
                  </w:tr>
                  <w:tr>
                    <w:trPr>
                      <w:trHeight w:val="235" w:hRule="atLeast"/>
                    </w:trPr>
                    <w:tc>
                      <w:tcPr>
                        <w:tcW w:w="3241" w:type="dxa"/>
                      </w:tcPr>
                      <w:p>
                        <w:pPr>
                          <w:pStyle w:val="TableParagraph"/>
                          <w:spacing w:line="194" w:lineRule="exact" w:before="21"/>
                          <w:ind w:left="110"/>
                          <w:rPr>
                            <w:b/>
                            <w:sz w:val="18"/>
                          </w:rPr>
                        </w:pPr>
                        <w:r>
                          <w:rPr>
                            <w:b/>
                            <w:sz w:val="18"/>
                          </w:rPr>
                          <w:t>Total</w:t>
                        </w:r>
                      </w:p>
                    </w:tc>
                    <w:tc>
                      <w:tcPr>
                        <w:tcW w:w="3242" w:type="dxa"/>
                        <w:tcBorders>
                          <w:bottom w:val="nil"/>
                          <w:right w:val="nil"/>
                        </w:tcBorders>
                      </w:tcPr>
                      <w:p>
                        <w:pPr>
                          <w:pStyle w:val="TableParagraph"/>
                          <w:spacing w:line="240" w:lineRule="auto"/>
                          <w:rPr>
                            <w:rFonts w:ascii="Times New Roman"/>
                            <w:sz w:val="16"/>
                          </w:rPr>
                        </w:pPr>
                      </w:p>
                    </w:tc>
                  </w:tr>
                </w:tbl>
                <w:p>
                  <w:pPr>
                    <w:pStyle w:val="BodyText"/>
                  </w:pPr>
                </w:p>
              </w:txbxContent>
            </v:textbox>
          </v:shape>
        </w:pict>
      </w:r>
      <w:r>
        <w:rPr>
          <w:sz w:val="20"/>
        </w:rPr>
      </w:r>
      <w:r>
        <w:rPr>
          <w:rFonts w:ascii="Times New Roman"/>
          <w:spacing w:val="128"/>
          <w:sz w:val="20"/>
        </w:rPr>
        <w:t> </w:t>
      </w:r>
      <w:r>
        <w:rPr>
          <w:spacing w:val="128"/>
          <w:position w:val="24"/>
          <w:sz w:val="20"/>
        </w:rPr>
        <w:pict>
          <v:shape style="width:42.1pt;height:203.8pt;mso-position-horizontal-relative:char;mso-position-vertical-relative:line" type="#_x0000_t202" filled="false" stroked="false">
            <w10:anchorlock/>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40"/>
                  </w:tblGrid>
                  <w:tr>
                    <w:trPr>
                      <w:trHeight w:val="235" w:hRule="atLeast"/>
                    </w:trPr>
                    <w:tc>
                      <w:tcPr>
                        <w:tcW w:w="840" w:type="dxa"/>
                      </w:tcPr>
                      <w:p>
                        <w:pPr>
                          <w:pStyle w:val="TableParagraph"/>
                          <w:spacing w:line="240" w:lineRule="auto" w:before="15"/>
                          <w:ind w:left="9"/>
                          <w:rPr>
                            <w:sz w:val="16"/>
                          </w:rPr>
                        </w:pPr>
                        <w:r>
                          <w:rPr>
                            <w:sz w:val="16"/>
                          </w:rPr>
                          <w:t>PDC</w:t>
                        </w:r>
                      </w:p>
                    </w:tc>
                  </w:tr>
                  <w:tr>
                    <w:trPr>
                      <w:trHeight w:val="234" w:hRule="atLeast"/>
                    </w:trPr>
                    <w:tc>
                      <w:tcPr>
                        <w:tcW w:w="840" w:type="dxa"/>
                      </w:tcPr>
                      <w:p>
                        <w:pPr>
                          <w:pStyle w:val="TableParagraph"/>
                          <w:spacing w:line="240" w:lineRule="auto" w:before="15"/>
                          <w:ind w:left="9"/>
                          <w:rPr>
                            <w:sz w:val="16"/>
                          </w:rPr>
                        </w:pPr>
                        <w:r>
                          <w:rPr>
                            <w:sz w:val="16"/>
                          </w:rPr>
                          <w:t>CSS</w:t>
                        </w:r>
                      </w:p>
                    </w:tc>
                  </w:tr>
                  <w:tr>
                    <w:trPr>
                      <w:trHeight w:val="234" w:hRule="atLeast"/>
                    </w:trPr>
                    <w:tc>
                      <w:tcPr>
                        <w:tcW w:w="840" w:type="dxa"/>
                      </w:tcPr>
                      <w:p>
                        <w:pPr>
                          <w:pStyle w:val="TableParagraph"/>
                          <w:spacing w:line="240" w:lineRule="auto" w:before="14"/>
                          <w:ind w:left="9"/>
                          <w:rPr>
                            <w:sz w:val="16"/>
                          </w:rPr>
                        </w:pPr>
                        <w:r>
                          <w:rPr>
                            <w:sz w:val="16"/>
                          </w:rPr>
                          <w:t>ENG</w:t>
                        </w:r>
                      </w:p>
                    </w:tc>
                  </w:tr>
                  <w:tr>
                    <w:trPr>
                      <w:trHeight w:val="235" w:hRule="atLeast"/>
                    </w:trPr>
                    <w:tc>
                      <w:tcPr>
                        <w:tcW w:w="840" w:type="dxa"/>
                      </w:tcPr>
                      <w:p>
                        <w:pPr>
                          <w:pStyle w:val="TableParagraph"/>
                          <w:spacing w:line="240" w:lineRule="auto" w:before="15"/>
                          <w:ind w:left="9"/>
                          <w:rPr>
                            <w:sz w:val="16"/>
                          </w:rPr>
                        </w:pPr>
                        <w:r>
                          <w:rPr>
                            <w:sz w:val="16"/>
                          </w:rPr>
                          <w:t>LLT</w:t>
                        </w:r>
                      </w:p>
                    </w:tc>
                  </w:tr>
                  <w:tr>
                    <w:trPr>
                      <w:trHeight w:val="235" w:hRule="atLeast"/>
                    </w:trPr>
                    <w:tc>
                      <w:tcPr>
                        <w:tcW w:w="840" w:type="dxa"/>
                      </w:tcPr>
                      <w:p>
                        <w:pPr>
                          <w:pStyle w:val="TableParagraph"/>
                          <w:spacing w:line="240" w:lineRule="auto" w:before="15"/>
                          <w:ind w:left="9"/>
                          <w:rPr>
                            <w:sz w:val="16"/>
                          </w:rPr>
                        </w:pPr>
                        <w:r>
                          <w:rPr>
                            <w:sz w:val="16"/>
                          </w:rPr>
                          <w:t>HB</w:t>
                        </w:r>
                      </w:p>
                    </w:tc>
                  </w:tr>
                  <w:tr>
                    <w:trPr>
                      <w:trHeight w:val="233" w:hRule="atLeast"/>
                    </w:trPr>
                    <w:tc>
                      <w:tcPr>
                        <w:tcW w:w="840" w:type="dxa"/>
                      </w:tcPr>
                      <w:p>
                        <w:pPr>
                          <w:pStyle w:val="TableParagraph"/>
                          <w:spacing w:line="240" w:lineRule="auto" w:before="13"/>
                          <w:ind w:left="9"/>
                          <w:rPr>
                            <w:sz w:val="16"/>
                          </w:rPr>
                        </w:pPr>
                        <w:r>
                          <w:rPr>
                            <w:sz w:val="16"/>
                          </w:rPr>
                          <w:t>SCM</w:t>
                        </w:r>
                      </w:p>
                    </w:tc>
                  </w:tr>
                  <w:tr>
                    <w:trPr>
                      <w:trHeight w:val="235" w:hRule="atLeast"/>
                    </w:trPr>
                    <w:tc>
                      <w:tcPr>
                        <w:tcW w:w="840" w:type="dxa"/>
                      </w:tcPr>
                      <w:p>
                        <w:pPr>
                          <w:pStyle w:val="TableParagraph"/>
                          <w:spacing w:line="240" w:lineRule="auto" w:before="15"/>
                          <w:ind w:left="9"/>
                          <w:rPr>
                            <w:sz w:val="16"/>
                          </w:rPr>
                        </w:pPr>
                        <w:r>
                          <w:rPr>
                            <w:sz w:val="16"/>
                          </w:rPr>
                          <w:t>COM</w:t>
                        </w:r>
                      </w:p>
                    </w:tc>
                  </w:tr>
                  <w:tr>
                    <w:trPr>
                      <w:trHeight w:val="235" w:hRule="atLeast"/>
                    </w:trPr>
                    <w:tc>
                      <w:tcPr>
                        <w:tcW w:w="840" w:type="dxa"/>
                      </w:tcPr>
                      <w:p>
                        <w:pPr>
                          <w:pStyle w:val="TableParagraph"/>
                          <w:spacing w:line="240" w:lineRule="auto" w:before="15"/>
                          <w:ind w:left="9"/>
                          <w:rPr>
                            <w:sz w:val="16"/>
                          </w:rPr>
                        </w:pPr>
                        <w:r>
                          <w:rPr>
                            <w:sz w:val="16"/>
                          </w:rPr>
                          <w:t>JRN</w:t>
                        </w:r>
                      </w:p>
                    </w:tc>
                  </w:tr>
                  <w:tr>
                    <w:trPr>
                      <w:trHeight w:val="234" w:hRule="atLeast"/>
                    </w:trPr>
                    <w:tc>
                      <w:tcPr>
                        <w:tcW w:w="840" w:type="dxa"/>
                      </w:tcPr>
                      <w:p>
                        <w:pPr>
                          <w:pStyle w:val="TableParagraph"/>
                          <w:spacing w:line="240" w:lineRule="auto" w:before="15"/>
                          <w:ind w:left="9"/>
                          <w:rPr>
                            <w:sz w:val="16"/>
                          </w:rPr>
                        </w:pPr>
                        <w:r>
                          <w:rPr>
                            <w:sz w:val="16"/>
                          </w:rPr>
                          <w:t>KIN</w:t>
                        </w:r>
                      </w:p>
                    </w:tc>
                  </w:tr>
                  <w:tr>
                    <w:trPr>
                      <w:trHeight w:val="234" w:hRule="atLeast"/>
                    </w:trPr>
                    <w:tc>
                      <w:tcPr>
                        <w:tcW w:w="840" w:type="dxa"/>
                      </w:tcPr>
                      <w:p>
                        <w:pPr>
                          <w:pStyle w:val="TableParagraph"/>
                          <w:spacing w:line="240" w:lineRule="auto" w:before="14"/>
                          <w:ind w:left="9"/>
                          <w:rPr>
                            <w:sz w:val="16"/>
                          </w:rPr>
                        </w:pPr>
                        <w:r>
                          <w:rPr>
                            <w:sz w:val="16"/>
                          </w:rPr>
                          <w:t>HM</w:t>
                        </w:r>
                      </w:p>
                    </w:tc>
                  </w:tr>
                  <w:tr>
                    <w:trPr>
                      <w:trHeight w:val="235" w:hRule="atLeast"/>
                    </w:trPr>
                    <w:tc>
                      <w:tcPr>
                        <w:tcW w:w="840" w:type="dxa"/>
                      </w:tcPr>
                      <w:p>
                        <w:pPr>
                          <w:pStyle w:val="TableParagraph"/>
                          <w:spacing w:line="240" w:lineRule="auto" w:before="15"/>
                          <w:ind w:left="9"/>
                          <w:rPr>
                            <w:sz w:val="16"/>
                          </w:rPr>
                        </w:pPr>
                        <w:r>
                          <w:rPr>
                            <w:sz w:val="16"/>
                          </w:rPr>
                          <w:t>BLD</w:t>
                        </w:r>
                      </w:p>
                    </w:tc>
                  </w:tr>
                  <w:tr>
                    <w:trPr>
                      <w:trHeight w:val="235" w:hRule="atLeast"/>
                    </w:trPr>
                    <w:tc>
                      <w:tcPr>
                        <w:tcW w:w="840" w:type="dxa"/>
                      </w:tcPr>
                      <w:p>
                        <w:pPr>
                          <w:pStyle w:val="TableParagraph"/>
                          <w:spacing w:line="240" w:lineRule="auto" w:before="15"/>
                          <w:ind w:left="9"/>
                          <w:rPr>
                            <w:sz w:val="16"/>
                          </w:rPr>
                        </w:pPr>
                        <w:r>
                          <w:rPr>
                            <w:sz w:val="16"/>
                          </w:rPr>
                          <w:t>NEU</w:t>
                        </w:r>
                      </w:p>
                    </w:tc>
                  </w:tr>
                  <w:tr>
                    <w:trPr>
                      <w:trHeight w:val="233" w:hRule="atLeast"/>
                    </w:trPr>
                    <w:tc>
                      <w:tcPr>
                        <w:tcW w:w="840" w:type="dxa"/>
                      </w:tcPr>
                      <w:p>
                        <w:pPr>
                          <w:pStyle w:val="TableParagraph"/>
                          <w:spacing w:line="240" w:lineRule="auto" w:before="13"/>
                          <w:ind w:left="9"/>
                          <w:rPr>
                            <w:sz w:val="16"/>
                          </w:rPr>
                        </w:pPr>
                        <w:r>
                          <w:rPr>
                            <w:sz w:val="16"/>
                          </w:rPr>
                          <w:t>IM</w:t>
                        </w:r>
                      </w:p>
                    </w:tc>
                  </w:tr>
                  <w:tr>
                    <w:trPr>
                      <w:trHeight w:val="235" w:hRule="atLeast"/>
                    </w:trPr>
                    <w:tc>
                      <w:tcPr>
                        <w:tcW w:w="840" w:type="dxa"/>
                      </w:tcPr>
                      <w:p>
                        <w:pPr>
                          <w:pStyle w:val="TableParagraph"/>
                          <w:spacing w:line="240" w:lineRule="auto" w:before="15"/>
                          <w:ind w:left="9"/>
                          <w:rPr>
                            <w:sz w:val="16"/>
                          </w:rPr>
                        </w:pPr>
                        <w:r>
                          <w:rPr>
                            <w:sz w:val="16"/>
                          </w:rPr>
                          <w:t>OST</w:t>
                        </w:r>
                      </w:p>
                    </w:tc>
                  </w:tr>
                  <w:tr>
                    <w:trPr>
                      <w:trHeight w:val="235" w:hRule="atLeast"/>
                    </w:trPr>
                    <w:tc>
                      <w:tcPr>
                        <w:tcW w:w="840" w:type="dxa"/>
                      </w:tcPr>
                      <w:p>
                        <w:pPr>
                          <w:pStyle w:val="TableParagraph"/>
                          <w:spacing w:line="240" w:lineRule="auto" w:before="15"/>
                          <w:ind w:left="9"/>
                          <w:rPr>
                            <w:sz w:val="16"/>
                          </w:rPr>
                        </w:pPr>
                        <w:r>
                          <w:rPr>
                            <w:sz w:val="16"/>
                          </w:rPr>
                          <w:t>ANP</w:t>
                        </w:r>
                      </w:p>
                    </w:tc>
                  </w:tr>
                  <w:tr>
                    <w:trPr>
                      <w:trHeight w:val="234" w:hRule="atLeast"/>
                    </w:trPr>
                    <w:tc>
                      <w:tcPr>
                        <w:tcW w:w="840" w:type="dxa"/>
                      </w:tcPr>
                      <w:p>
                        <w:pPr>
                          <w:pStyle w:val="TableParagraph"/>
                          <w:spacing w:line="240" w:lineRule="auto" w:before="15"/>
                          <w:ind w:left="9"/>
                          <w:rPr>
                            <w:sz w:val="16"/>
                          </w:rPr>
                        </w:pPr>
                        <w:r>
                          <w:rPr>
                            <w:sz w:val="16"/>
                          </w:rPr>
                          <w:t>CJ</w:t>
                        </w:r>
                      </w:p>
                    </w:tc>
                  </w:tr>
                  <w:tr>
                    <w:trPr>
                      <w:trHeight w:val="234" w:hRule="atLeast"/>
                    </w:trPr>
                    <w:tc>
                      <w:tcPr>
                        <w:tcW w:w="840" w:type="dxa"/>
                      </w:tcPr>
                      <w:p>
                        <w:pPr>
                          <w:pStyle w:val="TableParagraph"/>
                          <w:spacing w:line="240" w:lineRule="auto" w:before="14"/>
                          <w:ind w:left="9"/>
                          <w:rPr>
                            <w:sz w:val="16"/>
                          </w:rPr>
                        </w:pPr>
                        <w:r>
                          <w:rPr>
                            <w:sz w:val="16"/>
                          </w:rPr>
                          <w:t>EC</w:t>
                        </w:r>
                      </w:p>
                    </w:tc>
                  </w:tr>
                </w:tbl>
                <w:p>
                  <w:pPr>
                    <w:pStyle w:val="BodyText"/>
                  </w:pPr>
                </w:p>
              </w:txbxContent>
            </v:textbox>
          </v:shape>
        </w:pict>
      </w:r>
      <w:r>
        <w:rPr>
          <w:spacing w:val="128"/>
          <w:position w:val="24"/>
          <w:sz w:val="20"/>
        </w:rPr>
      </w:r>
      <w:r>
        <w:rPr>
          <w:rFonts w:ascii="Times New Roman"/>
          <w:spacing w:val="68"/>
          <w:position w:val="24"/>
          <w:sz w:val="20"/>
        </w:rPr>
        <w:t> </w:t>
      </w:r>
      <w:r>
        <w:rPr>
          <w:spacing w:val="68"/>
          <w:sz w:val="20"/>
        </w:rPr>
        <w:pict>
          <v:shape style="width:45.1pt;height:215.8pt;mso-position-horizontal-relative:char;mso-position-vertical-relative:line" type="#_x0000_t202" filled="false" stroked="false">
            <w10:anchorlock/>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0"/>
                  </w:tblGrid>
                  <w:tr>
                    <w:trPr>
                      <w:trHeight w:val="235" w:hRule="atLeast"/>
                    </w:trPr>
                    <w:tc>
                      <w:tcPr>
                        <w:tcW w:w="900" w:type="dxa"/>
                      </w:tcPr>
                      <w:p>
                        <w:pPr>
                          <w:pStyle w:val="TableParagraph"/>
                          <w:spacing w:line="240" w:lineRule="auto" w:before="15"/>
                          <w:ind w:left="403"/>
                          <w:rPr>
                            <w:sz w:val="16"/>
                          </w:rPr>
                        </w:pPr>
                        <w:r>
                          <w:rPr>
                            <w:w w:val="99"/>
                            <w:sz w:val="16"/>
                          </w:rPr>
                          <w:t>1</w:t>
                        </w:r>
                      </w:p>
                    </w:tc>
                  </w:tr>
                  <w:tr>
                    <w:trPr>
                      <w:trHeight w:val="234" w:hRule="atLeast"/>
                    </w:trPr>
                    <w:tc>
                      <w:tcPr>
                        <w:tcW w:w="900" w:type="dxa"/>
                      </w:tcPr>
                      <w:p>
                        <w:pPr>
                          <w:pStyle w:val="TableParagraph"/>
                          <w:spacing w:line="240" w:lineRule="auto" w:before="15"/>
                          <w:ind w:left="403"/>
                          <w:rPr>
                            <w:sz w:val="16"/>
                          </w:rPr>
                        </w:pPr>
                        <w:r>
                          <w:rPr>
                            <w:w w:val="99"/>
                            <w:sz w:val="16"/>
                          </w:rPr>
                          <w:t>0</w:t>
                        </w:r>
                      </w:p>
                    </w:tc>
                  </w:tr>
                  <w:tr>
                    <w:trPr>
                      <w:trHeight w:val="234" w:hRule="atLeast"/>
                    </w:trPr>
                    <w:tc>
                      <w:tcPr>
                        <w:tcW w:w="900" w:type="dxa"/>
                      </w:tcPr>
                      <w:p>
                        <w:pPr>
                          <w:pStyle w:val="TableParagraph"/>
                          <w:spacing w:line="240" w:lineRule="auto" w:before="14"/>
                          <w:ind w:left="403"/>
                          <w:rPr>
                            <w:sz w:val="16"/>
                          </w:rPr>
                        </w:pPr>
                        <w:r>
                          <w:rPr>
                            <w:w w:val="99"/>
                            <w:sz w:val="16"/>
                          </w:rPr>
                          <w:t>1</w:t>
                        </w:r>
                      </w:p>
                    </w:tc>
                  </w:tr>
                  <w:tr>
                    <w:trPr>
                      <w:trHeight w:val="235" w:hRule="atLeast"/>
                    </w:trPr>
                    <w:tc>
                      <w:tcPr>
                        <w:tcW w:w="900" w:type="dxa"/>
                      </w:tcPr>
                      <w:p>
                        <w:pPr>
                          <w:pStyle w:val="TableParagraph"/>
                          <w:spacing w:line="240" w:lineRule="auto" w:before="15"/>
                          <w:ind w:left="403"/>
                          <w:rPr>
                            <w:sz w:val="16"/>
                          </w:rPr>
                        </w:pPr>
                        <w:r>
                          <w:rPr>
                            <w:w w:val="99"/>
                            <w:sz w:val="16"/>
                          </w:rPr>
                          <w:t>0</w:t>
                        </w:r>
                      </w:p>
                    </w:tc>
                  </w:tr>
                  <w:tr>
                    <w:trPr>
                      <w:trHeight w:val="235" w:hRule="atLeast"/>
                    </w:trPr>
                    <w:tc>
                      <w:tcPr>
                        <w:tcW w:w="900" w:type="dxa"/>
                      </w:tcPr>
                      <w:p>
                        <w:pPr>
                          <w:pStyle w:val="TableParagraph"/>
                          <w:spacing w:line="240" w:lineRule="auto" w:before="15"/>
                          <w:ind w:left="403"/>
                          <w:rPr>
                            <w:sz w:val="16"/>
                          </w:rPr>
                        </w:pPr>
                        <w:r>
                          <w:rPr>
                            <w:w w:val="99"/>
                            <w:sz w:val="16"/>
                          </w:rPr>
                          <w:t>2</w:t>
                        </w:r>
                      </w:p>
                    </w:tc>
                  </w:tr>
                  <w:tr>
                    <w:trPr>
                      <w:trHeight w:val="233" w:hRule="atLeast"/>
                    </w:trPr>
                    <w:tc>
                      <w:tcPr>
                        <w:tcW w:w="900" w:type="dxa"/>
                      </w:tcPr>
                      <w:p>
                        <w:pPr>
                          <w:pStyle w:val="TableParagraph"/>
                          <w:spacing w:line="240" w:lineRule="auto" w:before="13"/>
                          <w:ind w:left="403"/>
                          <w:rPr>
                            <w:sz w:val="16"/>
                          </w:rPr>
                        </w:pPr>
                        <w:r>
                          <w:rPr>
                            <w:w w:val="99"/>
                            <w:sz w:val="16"/>
                          </w:rPr>
                          <w:t>0</w:t>
                        </w:r>
                      </w:p>
                    </w:tc>
                  </w:tr>
                  <w:tr>
                    <w:trPr>
                      <w:trHeight w:val="235" w:hRule="atLeast"/>
                    </w:trPr>
                    <w:tc>
                      <w:tcPr>
                        <w:tcW w:w="900" w:type="dxa"/>
                      </w:tcPr>
                      <w:p>
                        <w:pPr>
                          <w:pStyle w:val="TableParagraph"/>
                          <w:spacing w:line="240" w:lineRule="auto" w:before="15"/>
                          <w:ind w:left="403"/>
                          <w:rPr>
                            <w:sz w:val="16"/>
                          </w:rPr>
                        </w:pPr>
                        <w:r>
                          <w:rPr>
                            <w:w w:val="99"/>
                            <w:sz w:val="16"/>
                          </w:rPr>
                          <w:t>3</w:t>
                        </w:r>
                      </w:p>
                    </w:tc>
                  </w:tr>
                  <w:tr>
                    <w:trPr>
                      <w:trHeight w:val="235" w:hRule="atLeast"/>
                    </w:trPr>
                    <w:tc>
                      <w:tcPr>
                        <w:tcW w:w="900" w:type="dxa"/>
                      </w:tcPr>
                      <w:p>
                        <w:pPr>
                          <w:pStyle w:val="TableParagraph"/>
                          <w:spacing w:line="240" w:lineRule="auto" w:before="15"/>
                          <w:ind w:left="403"/>
                          <w:rPr>
                            <w:sz w:val="16"/>
                          </w:rPr>
                        </w:pPr>
                        <w:r>
                          <w:rPr>
                            <w:w w:val="99"/>
                            <w:sz w:val="16"/>
                          </w:rPr>
                          <w:t>1</w:t>
                        </w:r>
                      </w:p>
                    </w:tc>
                  </w:tr>
                  <w:tr>
                    <w:trPr>
                      <w:trHeight w:val="234" w:hRule="atLeast"/>
                    </w:trPr>
                    <w:tc>
                      <w:tcPr>
                        <w:tcW w:w="900" w:type="dxa"/>
                      </w:tcPr>
                      <w:p>
                        <w:pPr>
                          <w:pStyle w:val="TableParagraph"/>
                          <w:spacing w:line="240" w:lineRule="auto" w:before="15"/>
                          <w:ind w:left="403"/>
                          <w:rPr>
                            <w:sz w:val="16"/>
                          </w:rPr>
                        </w:pPr>
                        <w:r>
                          <w:rPr>
                            <w:w w:val="99"/>
                            <w:sz w:val="16"/>
                          </w:rPr>
                          <w:t>1</w:t>
                        </w:r>
                      </w:p>
                    </w:tc>
                  </w:tr>
                  <w:tr>
                    <w:trPr>
                      <w:trHeight w:val="234" w:hRule="atLeast"/>
                    </w:trPr>
                    <w:tc>
                      <w:tcPr>
                        <w:tcW w:w="900" w:type="dxa"/>
                      </w:tcPr>
                      <w:p>
                        <w:pPr>
                          <w:pStyle w:val="TableParagraph"/>
                          <w:spacing w:line="240" w:lineRule="auto" w:before="14"/>
                          <w:ind w:left="403"/>
                          <w:rPr>
                            <w:sz w:val="16"/>
                          </w:rPr>
                        </w:pPr>
                        <w:r>
                          <w:rPr>
                            <w:w w:val="99"/>
                            <w:sz w:val="16"/>
                          </w:rPr>
                          <w:t>6</w:t>
                        </w:r>
                      </w:p>
                    </w:tc>
                  </w:tr>
                  <w:tr>
                    <w:trPr>
                      <w:trHeight w:val="235" w:hRule="atLeast"/>
                    </w:trPr>
                    <w:tc>
                      <w:tcPr>
                        <w:tcW w:w="900" w:type="dxa"/>
                      </w:tcPr>
                      <w:p>
                        <w:pPr>
                          <w:pStyle w:val="TableParagraph"/>
                          <w:spacing w:line="240" w:lineRule="auto" w:before="15"/>
                          <w:ind w:left="403"/>
                          <w:rPr>
                            <w:sz w:val="16"/>
                          </w:rPr>
                        </w:pPr>
                        <w:r>
                          <w:rPr>
                            <w:w w:val="99"/>
                            <w:sz w:val="16"/>
                          </w:rPr>
                          <w:t>0</w:t>
                        </w:r>
                      </w:p>
                    </w:tc>
                  </w:tr>
                  <w:tr>
                    <w:trPr>
                      <w:trHeight w:val="235" w:hRule="atLeast"/>
                    </w:trPr>
                    <w:tc>
                      <w:tcPr>
                        <w:tcW w:w="900" w:type="dxa"/>
                      </w:tcPr>
                      <w:p>
                        <w:pPr>
                          <w:pStyle w:val="TableParagraph"/>
                          <w:spacing w:line="240" w:lineRule="auto" w:before="15"/>
                          <w:ind w:left="403"/>
                          <w:rPr>
                            <w:sz w:val="16"/>
                          </w:rPr>
                        </w:pPr>
                        <w:r>
                          <w:rPr>
                            <w:w w:val="99"/>
                            <w:sz w:val="16"/>
                          </w:rPr>
                          <w:t>1</w:t>
                        </w:r>
                      </w:p>
                    </w:tc>
                  </w:tr>
                  <w:tr>
                    <w:trPr>
                      <w:trHeight w:val="233" w:hRule="atLeast"/>
                    </w:trPr>
                    <w:tc>
                      <w:tcPr>
                        <w:tcW w:w="900" w:type="dxa"/>
                      </w:tcPr>
                      <w:p>
                        <w:pPr>
                          <w:pStyle w:val="TableParagraph"/>
                          <w:spacing w:line="240" w:lineRule="auto" w:before="13"/>
                          <w:ind w:left="403"/>
                          <w:rPr>
                            <w:sz w:val="16"/>
                          </w:rPr>
                        </w:pPr>
                        <w:r>
                          <w:rPr>
                            <w:w w:val="99"/>
                            <w:sz w:val="16"/>
                          </w:rPr>
                          <w:t>1</w:t>
                        </w:r>
                      </w:p>
                    </w:tc>
                  </w:tr>
                  <w:tr>
                    <w:trPr>
                      <w:trHeight w:val="234" w:hRule="atLeast"/>
                    </w:trPr>
                    <w:tc>
                      <w:tcPr>
                        <w:tcW w:w="900" w:type="dxa"/>
                      </w:tcPr>
                      <w:p>
                        <w:pPr>
                          <w:pStyle w:val="TableParagraph"/>
                          <w:spacing w:line="240" w:lineRule="auto" w:before="15"/>
                          <w:ind w:left="403"/>
                          <w:rPr>
                            <w:sz w:val="16"/>
                          </w:rPr>
                        </w:pPr>
                        <w:r>
                          <w:rPr>
                            <w:w w:val="99"/>
                            <w:sz w:val="16"/>
                          </w:rPr>
                          <w:t>0</w:t>
                        </w:r>
                      </w:p>
                    </w:tc>
                  </w:tr>
                  <w:tr>
                    <w:trPr>
                      <w:trHeight w:val="235" w:hRule="atLeast"/>
                    </w:trPr>
                    <w:tc>
                      <w:tcPr>
                        <w:tcW w:w="900" w:type="dxa"/>
                      </w:tcPr>
                      <w:p>
                        <w:pPr>
                          <w:pStyle w:val="TableParagraph"/>
                          <w:spacing w:line="240" w:lineRule="auto" w:before="15"/>
                          <w:ind w:left="403"/>
                          <w:rPr>
                            <w:sz w:val="16"/>
                          </w:rPr>
                        </w:pPr>
                        <w:r>
                          <w:rPr>
                            <w:w w:val="99"/>
                            <w:sz w:val="16"/>
                          </w:rPr>
                          <w:t>0</w:t>
                        </w:r>
                      </w:p>
                    </w:tc>
                  </w:tr>
                  <w:tr>
                    <w:trPr>
                      <w:trHeight w:val="234" w:hRule="atLeast"/>
                    </w:trPr>
                    <w:tc>
                      <w:tcPr>
                        <w:tcW w:w="900" w:type="dxa"/>
                      </w:tcPr>
                      <w:p>
                        <w:pPr>
                          <w:pStyle w:val="TableParagraph"/>
                          <w:spacing w:line="240" w:lineRule="auto" w:before="15"/>
                          <w:ind w:left="403"/>
                          <w:rPr>
                            <w:sz w:val="16"/>
                          </w:rPr>
                        </w:pPr>
                        <w:r>
                          <w:rPr>
                            <w:w w:val="99"/>
                            <w:sz w:val="16"/>
                          </w:rPr>
                          <w:t>4</w:t>
                        </w:r>
                      </w:p>
                    </w:tc>
                  </w:tr>
                  <w:tr>
                    <w:trPr>
                      <w:trHeight w:val="234" w:hRule="atLeast"/>
                    </w:trPr>
                    <w:tc>
                      <w:tcPr>
                        <w:tcW w:w="900" w:type="dxa"/>
                      </w:tcPr>
                      <w:p>
                        <w:pPr>
                          <w:pStyle w:val="TableParagraph"/>
                          <w:spacing w:line="240" w:lineRule="auto" w:before="14"/>
                          <w:ind w:left="403"/>
                          <w:rPr>
                            <w:sz w:val="16"/>
                          </w:rPr>
                        </w:pPr>
                        <w:r>
                          <w:rPr>
                            <w:w w:val="99"/>
                            <w:sz w:val="16"/>
                          </w:rPr>
                          <w:t>0</w:t>
                        </w:r>
                      </w:p>
                    </w:tc>
                  </w:tr>
                  <w:tr>
                    <w:trPr>
                      <w:trHeight w:val="235" w:hRule="atLeast"/>
                    </w:trPr>
                    <w:tc>
                      <w:tcPr>
                        <w:tcW w:w="900" w:type="dxa"/>
                      </w:tcPr>
                      <w:p>
                        <w:pPr>
                          <w:pStyle w:val="TableParagraph"/>
                          <w:spacing w:line="240" w:lineRule="auto" w:before="19"/>
                          <w:ind w:left="358"/>
                          <w:rPr>
                            <w:b/>
                            <w:sz w:val="16"/>
                          </w:rPr>
                        </w:pPr>
                        <w:r>
                          <w:rPr>
                            <w:b/>
                            <w:sz w:val="16"/>
                          </w:rPr>
                          <w:t>21</w:t>
                        </w:r>
                      </w:p>
                    </w:tc>
                  </w:tr>
                </w:tbl>
                <w:p>
                  <w:pPr>
                    <w:pStyle w:val="BodyText"/>
                  </w:pPr>
                </w:p>
              </w:txbxContent>
            </v:textbox>
          </v:shape>
        </w:pict>
      </w:r>
      <w:r>
        <w:rPr>
          <w:spacing w:val="68"/>
          <w:sz w:val="20"/>
        </w:rPr>
      </w:r>
      <w:r>
        <w:rPr>
          <w:rFonts w:ascii="Times New Roman"/>
          <w:spacing w:val="68"/>
          <w:sz w:val="20"/>
        </w:rPr>
        <w:t> </w:t>
      </w:r>
      <w:r>
        <w:rPr>
          <w:spacing w:val="68"/>
          <w:sz w:val="20"/>
        </w:rPr>
        <w:pict>
          <v:shape style="width:45.15pt;height:215.8pt;mso-position-horizontal-relative:char;mso-position-vertical-relative:line" type="#_x0000_t202" filled="false" stroked="false">
            <w10:anchorlock/>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1"/>
                  </w:tblGrid>
                  <w:tr>
                    <w:trPr>
                      <w:trHeight w:val="235" w:hRule="atLeast"/>
                    </w:trPr>
                    <w:tc>
                      <w:tcPr>
                        <w:tcW w:w="901" w:type="dxa"/>
                      </w:tcPr>
                      <w:p>
                        <w:pPr>
                          <w:pStyle w:val="TableParagraph"/>
                          <w:spacing w:line="240" w:lineRule="auto" w:before="15"/>
                          <w:ind w:left="1"/>
                          <w:jc w:val="center"/>
                          <w:rPr>
                            <w:sz w:val="16"/>
                          </w:rPr>
                        </w:pPr>
                        <w:r>
                          <w:rPr>
                            <w:w w:val="99"/>
                            <w:sz w:val="16"/>
                          </w:rPr>
                          <w:t>0</w:t>
                        </w:r>
                      </w:p>
                    </w:tc>
                  </w:tr>
                  <w:tr>
                    <w:trPr>
                      <w:trHeight w:val="234" w:hRule="atLeast"/>
                    </w:trPr>
                    <w:tc>
                      <w:tcPr>
                        <w:tcW w:w="901" w:type="dxa"/>
                      </w:tcPr>
                      <w:p>
                        <w:pPr>
                          <w:pStyle w:val="TableParagraph"/>
                          <w:spacing w:line="240" w:lineRule="auto" w:before="15"/>
                          <w:ind w:left="1"/>
                          <w:jc w:val="center"/>
                          <w:rPr>
                            <w:sz w:val="16"/>
                          </w:rPr>
                        </w:pPr>
                        <w:r>
                          <w:rPr>
                            <w:w w:val="99"/>
                            <w:sz w:val="16"/>
                          </w:rPr>
                          <w:t>3</w:t>
                        </w:r>
                      </w:p>
                    </w:tc>
                  </w:tr>
                  <w:tr>
                    <w:trPr>
                      <w:trHeight w:val="234" w:hRule="atLeast"/>
                    </w:trPr>
                    <w:tc>
                      <w:tcPr>
                        <w:tcW w:w="901" w:type="dxa"/>
                      </w:tcPr>
                      <w:p>
                        <w:pPr>
                          <w:pStyle w:val="TableParagraph"/>
                          <w:spacing w:line="240" w:lineRule="auto" w:before="14"/>
                          <w:ind w:left="1"/>
                          <w:jc w:val="center"/>
                          <w:rPr>
                            <w:sz w:val="16"/>
                          </w:rPr>
                        </w:pPr>
                        <w:r>
                          <w:rPr>
                            <w:w w:val="99"/>
                            <w:sz w:val="16"/>
                          </w:rPr>
                          <w:t>0</w:t>
                        </w:r>
                      </w:p>
                    </w:tc>
                  </w:tr>
                  <w:tr>
                    <w:trPr>
                      <w:trHeight w:val="235" w:hRule="atLeast"/>
                    </w:trPr>
                    <w:tc>
                      <w:tcPr>
                        <w:tcW w:w="901" w:type="dxa"/>
                      </w:tcPr>
                      <w:p>
                        <w:pPr>
                          <w:pStyle w:val="TableParagraph"/>
                          <w:spacing w:line="240" w:lineRule="auto" w:before="15"/>
                          <w:ind w:left="1"/>
                          <w:jc w:val="center"/>
                          <w:rPr>
                            <w:sz w:val="16"/>
                          </w:rPr>
                        </w:pPr>
                        <w:r>
                          <w:rPr>
                            <w:w w:val="99"/>
                            <w:sz w:val="16"/>
                          </w:rPr>
                          <w:t>4</w:t>
                        </w:r>
                      </w:p>
                    </w:tc>
                  </w:tr>
                  <w:tr>
                    <w:trPr>
                      <w:trHeight w:val="235" w:hRule="atLeast"/>
                    </w:trPr>
                    <w:tc>
                      <w:tcPr>
                        <w:tcW w:w="901" w:type="dxa"/>
                      </w:tcPr>
                      <w:p>
                        <w:pPr>
                          <w:pStyle w:val="TableParagraph"/>
                          <w:spacing w:line="240" w:lineRule="auto" w:before="15"/>
                          <w:ind w:left="339" w:right="338"/>
                          <w:jc w:val="center"/>
                          <w:rPr>
                            <w:sz w:val="16"/>
                          </w:rPr>
                        </w:pPr>
                        <w:r>
                          <w:rPr>
                            <w:sz w:val="16"/>
                          </w:rPr>
                          <w:t>30</w:t>
                        </w:r>
                      </w:p>
                    </w:tc>
                  </w:tr>
                  <w:tr>
                    <w:trPr>
                      <w:trHeight w:val="233" w:hRule="atLeast"/>
                    </w:trPr>
                    <w:tc>
                      <w:tcPr>
                        <w:tcW w:w="901" w:type="dxa"/>
                      </w:tcPr>
                      <w:p>
                        <w:pPr>
                          <w:pStyle w:val="TableParagraph"/>
                          <w:spacing w:line="240" w:lineRule="auto" w:before="13"/>
                          <w:ind w:left="1"/>
                          <w:jc w:val="center"/>
                          <w:rPr>
                            <w:sz w:val="16"/>
                          </w:rPr>
                        </w:pPr>
                        <w:r>
                          <w:rPr>
                            <w:w w:val="99"/>
                            <w:sz w:val="16"/>
                          </w:rPr>
                          <w:t>1</w:t>
                        </w:r>
                      </w:p>
                    </w:tc>
                  </w:tr>
                  <w:tr>
                    <w:trPr>
                      <w:trHeight w:val="235" w:hRule="atLeast"/>
                    </w:trPr>
                    <w:tc>
                      <w:tcPr>
                        <w:tcW w:w="901" w:type="dxa"/>
                      </w:tcPr>
                      <w:p>
                        <w:pPr>
                          <w:pStyle w:val="TableParagraph"/>
                          <w:spacing w:line="240" w:lineRule="auto" w:before="15"/>
                          <w:ind w:left="1"/>
                          <w:jc w:val="center"/>
                          <w:rPr>
                            <w:sz w:val="16"/>
                          </w:rPr>
                        </w:pPr>
                        <w:r>
                          <w:rPr>
                            <w:w w:val="99"/>
                            <w:sz w:val="16"/>
                          </w:rPr>
                          <w:t>0</w:t>
                        </w:r>
                      </w:p>
                    </w:tc>
                  </w:tr>
                  <w:tr>
                    <w:trPr>
                      <w:trHeight w:val="235" w:hRule="atLeast"/>
                    </w:trPr>
                    <w:tc>
                      <w:tcPr>
                        <w:tcW w:w="901" w:type="dxa"/>
                      </w:tcPr>
                      <w:p>
                        <w:pPr>
                          <w:pStyle w:val="TableParagraph"/>
                          <w:spacing w:line="240" w:lineRule="auto" w:before="15"/>
                          <w:ind w:left="1"/>
                          <w:jc w:val="center"/>
                          <w:rPr>
                            <w:sz w:val="16"/>
                          </w:rPr>
                        </w:pPr>
                        <w:r>
                          <w:rPr>
                            <w:w w:val="99"/>
                            <w:sz w:val="16"/>
                          </w:rPr>
                          <w:t>1</w:t>
                        </w:r>
                      </w:p>
                    </w:tc>
                  </w:tr>
                  <w:tr>
                    <w:trPr>
                      <w:trHeight w:val="234" w:hRule="atLeast"/>
                    </w:trPr>
                    <w:tc>
                      <w:tcPr>
                        <w:tcW w:w="901" w:type="dxa"/>
                      </w:tcPr>
                      <w:p>
                        <w:pPr>
                          <w:pStyle w:val="TableParagraph"/>
                          <w:spacing w:line="240" w:lineRule="auto" w:before="15"/>
                          <w:ind w:left="1"/>
                          <w:jc w:val="center"/>
                          <w:rPr>
                            <w:sz w:val="16"/>
                          </w:rPr>
                        </w:pPr>
                        <w:r>
                          <w:rPr>
                            <w:w w:val="99"/>
                            <w:sz w:val="16"/>
                          </w:rPr>
                          <w:t>0</w:t>
                        </w:r>
                      </w:p>
                    </w:tc>
                  </w:tr>
                  <w:tr>
                    <w:trPr>
                      <w:trHeight w:val="234" w:hRule="atLeast"/>
                    </w:trPr>
                    <w:tc>
                      <w:tcPr>
                        <w:tcW w:w="901" w:type="dxa"/>
                      </w:tcPr>
                      <w:p>
                        <w:pPr>
                          <w:pStyle w:val="TableParagraph"/>
                          <w:spacing w:line="240" w:lineRule="auto" w:before="14"/>
                          <w:ind w:left="1"/>
                          <w:jc w:val="center"/>
                          <w:rPr>
                            <w:sz w:val="16"/>
                          </w:rPr>
                        </w:pPr>
                        <w:r>
                          <w:rPr>
                            <w:w w:val="99"/>
                            <w:sz w:val="16"/>
                          </w:rPr>
                          <w:t>5</w:t>
                        </w:r>
                      </w:p>
                    </w:tc>
                  </w:tr>
                  <w:tr>
                    <w:trPr>
                      <w:trHeight w:val="235" w:hRule="atLeast"/>
                    </w:trPr>
                    <w:tc>
                      <w:tcPr>
                        <w:tcW w:w="901" w:type="dxa"/>
                      </w:tcPr>
                      <w:p>
                        <w:pPr>
                          <w:pStyle w:val="TableParagraph"/>
                          <w:spacing w:line="240" w:lineRule="auto" w:before="15"/>
                          <w:ind w:left="1"/>
                          <w:jc w:val="center"/>
                          <w:rPr>
                            <w:sz w:val="16"/>
                          </w:rPr>
                        </w:pPr>
                        <w:r>
                          <w:rPr>
                            <w:w w:val="99"/>
                            <w:sz w:val="16"/>
                          </w:rPr>
                          <w:t>1</w:t>
                        </w:r>
                      </w:p>
                    </w:tc>
                  </w:tr>
                  <w:tr>
                    <w:trPr>
                      <w:trHeight w:val="235" w:hRule="atLeast"/>
                    </w:trPr>
                    <w:tc>
                      <w:tcPr>
                        <w:tcW w:w="901" w:type="dxa"/>
                      </w:tcPr>
                      <w:p>
                        <w:pPr>
                          <w:pStyle w:val="TableParagraph"/>
                          <w:spacing w:line="240" w:lineRule="auto" w:before="15"/>
                          <w:ind w:left="1"/>
                          <w:jc w:val="center"/>
                          <w:rPr>
                            <w:sz w:val="16"/>
                          </w:rPr>
                        </w:pPr>
                        <w:r>
                          <w:rPr>
                            <w:w w:val="99"/>
                            <w:sz w:val="16"/>
                          </w:rPr>
                          <w:t>0</w:t>
                        </w:r>
                      </w:p>
                    </w:tc>
                  </w:tr>
                  <w:tr>
                    <w:trPr>
                      <w:trHeight w:val="233" w:hRule="atLeast"/>
                    </w:trPr>
                    <w:tc>
                      <w:tcPr>
                        <w:tcW w:w="901" w:type="dxa"/>
                      </w:tcPr>
                      <w:p>
                        <w:pPr>
                          <w:pStyle w:val="TableParagraph"/>
                          <w:spacing w:line="240" w:lineRule="auto" w:before="13"/>
                          <w:ind w:left="1"/>
                          <w:jc w:val="center"/>
                          <w:rPr>
                            <w:sz w:val="16"/>
                          </w:rPr>
                        </w:pPr>
                        <w:r>
                          <w:rPr>
                            <w:w w:val="99"/>
                            <w:sz w:val="16"/>
                          </w:rPr>
                          <w:t>0</w:t>
                        </w:r>
                      </w:p>
                    </w:tc>
                  </w:tr>
                  <w:tr>
                    <w:trPr>
                      <w:trHeight w:val="234" w:hRule="atLeast"/>
                    </w:trPr>
                    <w:tc>
                      <w:tcPr>
                        <w:tcW w:w="901" w:type="dxa"/>
                      </w:tcPr>
                      <w:p>
                        <w:pPr>
                          <w:pStyle w:val="TableParagraph"/>
                          <w:spacing w:line="240" w:lineRule="auto" w:before="15"/>
                          <w:ind w:left="1"/>
                          <w:jc w:val="center"/>
                          <w:rPr>
                            <w:sz w:val="16"/>
                          </w:rPr>
                        </w:pPr>
                        <w:r>
                          <w:rPr>
                            <w:w w:val="99"/>
                            <w:sz w:val="16"/>
                          </w:rPr>
                          <w:t>1</w:t>
                        </w:r>
                      </w:p>
                    </w:tc>
                  </w:tr>
                  <w:tr>
                    <w:trPr>
                      <w:trHeight w:val="235" w:hRule="atLeast"/>
                    </w:trPr>
                    <w:tc>
                      <w:tcPr>
                        <w:tcW w:w="901" w:type="dxa"/>
                      </w:tcPr>
                      <w:p>
                        <w:pPr>
                          <w:pStyle w:val="TableParagraph"/>
                          <w:spacing w:line="240" w:lineRule="auto" w:before="15"/>
                          <w:ind w:left="1"/>
                          <w:jc w:val="center"/>
                          <w:rPr>
                            <w:sz w:val="16"/>
                          </w:rPr>
                        </w:pPr>
                        <w:r>
                          <w:rPr>
                            <w:w w:val="99"/>
                            <w:sz w:val="16"/>
                          </w:rPr>
                          <w:t>2</w:t>
                        </w:r>
                      </w:p>
                    </w:tc>
                  </w:tr>
                  <w:tr>
                    <w:trPr>
                      <w:trHeight w:val="234" w:hRule="atLeast"/>
                    </w:trPr>
                    <w:tc>
                      <w:tcPr>
                        <w:tcW w:w="901" w:type="dxa"/>
                      </w:tcPr>
                      <w:p>
                        <w:pPr>
                          <w:pStyle w:val="TableParagraph"/>
                          <w:spacing w:line="240" w:lineRule="auto" w:before="15"/>
                          <w:ind w:left="1"/>
                          <w:jc w:val="center"/>
                          <w:rPr>
                            <w:sz w:val="16"/>
                          </w:rPr>
                        </w:pPr>
                        <w:r>
                          <w:rPr>
                            <w:w w:val="99"/>
                            <w:sz w:val="16"/>
                          </w:rPr>
                          <w:t>5</w:t>
                        </w:r>
                      </w:p>
                    </w:tc>
                  </w:tr>
                  <w:tr>
                    <w:trPr>
                      <w:trHeight w:val="234" w:hRule="atLeast"/>
                    </w:trPr>
                    <w:tc>
                      <w:tcPr>
                        <w:tcW w:w="901" w:type="dxa"/>
                      </w:tcPr>
                      <w:p>
                        <w:pPr>
                          <w:pStyle w:val="TableParagraph"/>
                          <w:spacing w:line="240" w:lineRule="auto" w:before="14"/>
                          <w:ind w:left="1"/>
                          <w:jc w:val="center"/>
                          <w:rPr>
                            <w:sz w:val="16"/>
                          </w:rPr>
                        </w:pPr>
                        <w:r>
                          <w:rPr>
                            <w:w w:val="99"/>
                            <w:sz w:val="16"/>
                          </w:rPr>
                          <w:t>1</w:t>
                        </w:r>
                      </w:p>
                    </w:tc>
                  </w:tr>
                  <w:tr>
                    <w:trPr>
                      <w:trHeight w:val="235" w:hRule="atLeast"/>
                    </w:trPr>
                    <w:tc>
                      <w:tcPr>
                        <w:tcW w:w="901" w:type="dxa"/>
                      </w:tcPr>
                      <w:p>
                        <w:pPr>
                          <w:pStyle w:val="TableParagraph"/>
                          <w:spacing w:line="240" w:lineRule="auto" w:before="19"/>
                          <w:ind w:left="339" w:right="338"/>
                          <w:jc w:val="center"/>
                          <w:rPr>
                            <w:b/>
                            <w:sz w:val="16"/>
                          </w:rPr>
                        </w:pPr>
                        <w:r>
                          <w:rPr>
                            <w:b/>
                            <w:sz w:val="16"/>
                          </w:rPr>
                          <w:t>54</w:t>
                        </w:r>
                      </w:p>
                    </w:tc>
                  </w:tr>
                </w:tbl>
                <w:p>
                  <w:pPr>
                    <w:pStyle w:val="BodyText"/>
                  </w:pPr>
                </w:p>
              </w:txbxContent>
            </v:textbox>
          </v:shape>
        </w:pict>
      </w:r>
      <w:r>
        <w:rPr>
          <w:spacing w:val="68"/>
          <w:sz w:val="20"/>
        </w:rPr>
      </w:r>
      <w:r>
        <w:rPr>
          <w:rFonts w:ascii="Times New Roman"/>
          <w:spacing w:val="68"/>
          <w:sz w:val="20"/>
        </w:rPr>
        <w:t> </w:t>
      </w:r>
      <w:r>
        <w:rPr>
          <w:spacing w:val="68"/>
          <w:sz w:val="20"/>
        </w:rPr>
        <w:pict>
          <v:shape style="width:45.1pt;height:215.8pt;mso-position-horizontal-relative:char;mso-position-vertical-relative:line" type="#_x0000_t202" filled="false" stroked="false">
            <w10:anchorlock/>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0"/>
                  </w:tblGrid>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1</w:t>
                        </w:r>
                      </w:p>
                    </w:tc>
                  </w:tr>
                  <w:tr>
                    <w:trPr>
                      <w:trHeight w:val="233" w:hRule="atLeast"/>
                    </w:trPr>
                    <w:tc>
                      <w:tcPr>
                        <w:tcW w:w="900" w:type="dxa"/>
                      </w:tcPr>
                      <w:p>
                        <w:pPr>
                          <w:pStyle w:val="TableParagraph"/>
                          <w:spacing w:line="240" w:lineRule="auto" w:before="13"/>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6</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9"/>
                          <w:jc w:val="center"/>
                          <w:rPr>
                            <w:b/>
                            <w:sz w:val="16"/>
                          </w:rPr>
                        </w:pPr>
                        <w:r>
                          <w:rPr>
                            <w:b/>
                            <w:w w:val="99"/>
                            <w:sz w:val="16"/>
                          </w:rPr>
                          <w:t>7</w:t>
                        </w:r>
                      </w:p>
                    </w:tc>
                  </w:tr>
                </w:tbl>
                <w:p>
                  <w:pPr>
                    <w:pStyle w:val="BodyText"/>
                  </w:pPr>
                </w:p>
              </w:txbxContent>
            </v:textbox>
          </v:shape>
        </w:pict>
      </w:r>
      <w:r>
        <w:rPr>
          <w:spacing w:val="68"/>
          <w:sz w:val="20"/>
        </w:rPr>
      </w:r>
    </w:p>
    <w:p>
      <w:pPr>
        <w:spacing w:after="0" w:line="240" w:lineRule="auto"/>
        <w:rPr>
          <w:sz w:val="20"/>
        </w:rPr>
        <w:sectPr>
          <w:pgSz w:w="12240" w:h="15840"/>
          <w:pgMar w:top="680" w:bottom="280" w:left="320" w:right="680"/>
        </w:sectPr>
      </w:pPr>
    </w:p>
    <w:p>
      <w:pPr>
        <w:spacing w:before="79"/>
        <w:ind w:left="948" w:right="589" w:firstLine="0"/>
        <w:jc w:val="center"/>
        <w:rPr>
          <w:b/>
          <w:sz w:val="24"/>
        </w:rPr>
      </w:pPr>
      <w:r>
        <w:rPr>
          <w:b/>
          <w:sz w:val="24"/>
        </w:rPr>
        <w:t>INFORMATION ITEMS</w:t>
      </w:r>
    </w:p>
    <w:p>
      <w:pPr>
        <w:spacing w:before="0"/>
        <w:ind w:left="946" w:right="589" w:firstLine="0"/>
        <w:jc w:val="center"/>
        <w:rPr>
          <w:b/>
          <w:sz w:val="24"/>
        </w:rPr>
      </w:pPr>
      <w:r>
        <w:rPr>
          <w:b/>
          <w:sz w:val="24"/>
        </w:rPr>
        <w:t>September 8, 2020</w:t>
      </w:r>
    </w:p>
    <w:p>
      <w:pPr>
        <w:pStyle w:val="BodyText"/>
        <w:rPr>
          <w:b/>
          <w:sz w:val="20"/>
        </w:rPr>
      </w:pPr>
    </w:p>
    <w:p>
      <w:pPr>
        <w:pStyle w:val="BodyText"/>
        <w:spacing w:before="9"/>
        <w:rPr>
          <w:b/>
          <w:sz w:val="19"/>
        </w:rPr>
      </w:pPr>
    </w:p>
    <w:p>
      <w:pPr>
        <w:spacing w:before="94"/>
        <w:ind w:left="400" w:right="0" w:firstLine="0"/>
        <w:jc w:val="left"/>
        <w:rPr>
          <w:sz w:val="20"/>
        </w:rPr>
      </w:pPr>
      <w:r>
        <w:rPr>
          <w:b/>
          <w:sz w:val="20"/>
        </w:rPr>
        <w:t>Moratorium </w:t>
      </w:r>
      <w:r>
        <w:rPr>
          <w:sz w:val="20"/>
        </w:rPr>
        <w:t>–</w:t>
      </w:r>
    </w:p>
    <w:p>
      <w:pPr>
        <w:pStyle w:val="BodyText"/>
        <w:spacing w:before="11"/>
        <w:rPr>
          <w:sz w:val="19"/>
        </w:rPr>
      </w:pPr>
    </w:p>
    <w:p>
      <w:pPr>
        <w:spacing w:before="0"/>
        <w:ind w:left="400" w:right="937" w:firstLine="0"/>
        <w:jc w:val="left"/>
        <w:rPr>
          <w:sz w:val="20"/>
        </w:rPr>
      </w:pPr>
      <w:r>
        <w:rPr>
          <w:sz w:val="20"/>
        </w:rPr>
        <w:t>Moratorium in Conservation Law, Graduate Certificate, UCGS consultation 4/13/20; Provost approved 4/24/20 – Effective Spring 2020 through Fall 2022.</w:t>
      </w:r>
    </w:p>
    <w:p>
      <w:pPr>
        <w:pStyle w:val="BodyText"/>
        <w:rPr>
          <w:sz w:val="22"/>
        </w:rPr>
      </w:pPr>
    </w:p>
    <w:p>
      <w:pPr>
        <w:pStyle w:val="BodyText"/>
        <w:rPr>
          <w:sz w:val="22"/>
        </w:rPr>
      </w:pPr>
    </w:p>
    <w:p>
      <w:pPr>
        <w:spacing w:before="183"/>
        <w:ind w:left="400" w:right="0" w:firstLine="0"/>
        <w:jc w:val="left"/>
        <w:rPr>
          <w:sz w:val="20"/>
        </w:rPr>
      </w:pPr>
      <w:r>
        <w:rPr>
          <w:b/>
          <w:sz w:val="20"/>
        </w:rPr>
        <w:t>Discontinuation </w:t>
      </w:r>
      <w:r>
        <w:rPr>
          <w:sz w:val="20"/>
        </w:rPr>
        <w:t>–</w:t>
      </w:r>
    </w:p>
    <w:p>
      <w:pPr>
        <w:pStyle w:val="BodyText"/>
        <w:rPr>
          <w:sz w:val="20"/>
        </w:rPr>
      </w:pPr>
    </w:p>
    <w:p>
      <w:pPr>
        <w:spacing w:before="0"/>
        <w:ind w:left="400" w:right="781" w:firstLine="0"/>
        <w:jc w:val="left"/>
        <w:rPr>
          <w:sz w:val="20"/>
        </w:rPr>
      </w:pPr>
      <w:r>
        <w:rPr>
          <w:sz w:val="20"/>
        </w:rPr>
        <w:t>Italian-Secondary, Disciplinary Teaching Minor, UCUE consultation 2/20/20; Provost approved 3/10/20 – Effective Summer 2020.</w:t>
      </w:r>
    </w:p>
    <w:p>
      <w:pPr>
        <w:pStyle w:val="BodyText"/>
        <w:rPr>
          <w:sz w:val="20"/>
        </w:rPr>
      </w:pPr>
    </w:p>
    <w:p>
      <w:pPr>
        <w:spacing w:before="0"/>
        <w:ind w:left="399" w:right="1038" w:firstLine="0"/>
        <w:jc w:val="left"/>
        <w:rPr>
          <w:sz w:val="20"/>
        </w:rPr>
      </w:pPr>
      <w:r>
        <w:rPr>
          <w:sz w:val="20"/>
        </w:rPr>
        <w:t>Corporate Master of Business Administration, M.B.A., UCGS consultation 2/10/20; Provost approved 3/10/20 – Effective Summer 2020.</w:t>
      </w:r>
    </w:p>
    <w:p>
      <w:pPr>
        <w:pStyle w:val="BodyText"/>
        <w:rPr>
          <w:sz w:val="20"/>
        </w:rPr>
      </w:pPr>
    </w:p>
    <w:p>
      <w:pPr>
        <w:spacing w:before="0"/>
        <w:ind w:left="399" w:right="1349" w:firstLine="0"/>
        <w:jc w:val="left"/>
        <w:rPr>
          <w:sz w:val="20"/>
        </w:rPr>
      </w:pPr>
      <w:r>
        <w:rPr>
          <w:sz w:val="20"/>
        </w:rPr>
        <w:t>Environmental Science and Policy, Graduate Specialization, UCGS consultation 2/10/20; Provost approved 3/10/20 – Effective Fall 2020.</w:t>
      </w:r>
    </w:p>
    <w:p>
      <w:pPr>
        <w:pStyle w:val="BodyText"/>
        <w:rPr>
          <w:sz w:val="20"/>
        </w:rPr>
      </w:pPr>
    </w:p>
    <w:p>
      <w:pPr>
        <w:spacing w:before="0"/>
        <w:ind w:left="399" w:right="815" w:firstLine="0"/>
        <w:jc w:val="left"/>
        <w:rPr>
          <w:sz w:val="20"/>
        </w:rPr>
      </w:pPr>
      <w:r>
        <w:rPr>
          <w:sz w:val="20"/>
        </w:rPr>
        <w:t>Judicial Administration, Master of Science, UCGS consultation 2/10/20; Provost approved 3/10/20 – Effective Fall 2020.</w:t>
      </w:r>
    </w:p>
    <w:p>
      <w:pPr>
        <w:pStyle w:val="BodyText"/>
        <w:rPr>
          <w:sz w:val="22"/>
        </w:rPr>
      </w:pPr>
    </w:p>
    <w:p>
      <w:pPr>
        <w:pStyle w:val="BodyText"/>
        <w:rPr>
          <w:sz w:val="22"/>
        </w:rPr>
      </w:pPr>
    </w:p>
    <w:p>
      <w:pPr>
        <w:pStyle w:val="BodyText"/>
        <w:rPr>
          <w:sz w:val="22"/>
        </w:rPr>
      </w:pPr>
    </w:p>
    <w:p>
      <w:pPr>
        <w:spacing w:line="480" w:lineRule="auto" w:before="161"/>
        <w:ind w:left="399" w:right="10135" w:firstLine="0"/>
        <w:jc w:val="left"/>
        <w:rPr>
          <w:sz w:val="20"/>
        </w:rPr>
      </w:pPr>
      <w:r>
        <w:rPr>
          <w:b/>
          <w:sz w:val="20"/>
        </w:rPr>
        <w:t>Other </w:t>
      </w:r>
      <w:r>
        <w:rPr>
          <w:spacing w:val="-15"/>
          <w:sz w:val="20"/>
        </w:rPr>
        <w:t>– </w:t>
      </w:r>
      <w:r>
        <w:rPr>
          <w:sz w:val="20"/>
        </w:rPr>
        <w:t>None.</w:t>
      </w:r>
    </w:p>
    <w:p>
      <w:pPr>
        <w:spacing w:after="0" w:line="480" w:lineRule="auto"/>
        <w:jc w:val="left"/>
        <w:rPr>
          <w:sz w:val="20"/>
        </w:rPr>
        <w:sectPr>
          <w:pgSz w:w="12240" w:h="15840"/>
          <w:pgMar w:top="640" w:bottom="280" w:left="32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1"/>
        <w:rPr>
          <w:u w:val="none"/>
        </w:rPr>
      </w:pPr>
      <w:bookmarkStart w:name="UCC Long Report" w:id="2"/>
      <w:bookmarkEnd w:id="2"/>
      <w:r>
        <w:rPr>
          <w:b w:val="0"/>
          <w:u w:val="none"/>
        </w:rPr>
      </w: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4"/>
        <w:ind w:left="947" w:right="589"/>
        <w:jc w:val="center"/>
      </w:pPr>
      <w:r>
        <w:rPr/>
        <w:t>Report of</w:t>
      </w:r>
    </w:p>
    <w:p>
      <w:pPr>
        <w:pStyle w:val="BodyText"/>
        <w:spacing w:before="11"/>
        <w:rPr>
          <w:b/>
          <w:sz w:val="17"/>
        </w:rPr>
      </w:pPr>
    </w:p>
    <w:p>
      <w:pPr>
        <w:spacing w:before="0"/>
        <w:ind w:left="946" w:right="589" w:firstLine="0"/>
        <w:jc w:val="center"/>
        <w:rPr>
          <w:b/>
          <w:sz w:val="18"/>
        </w:rPr>
      </w:pPr>
      <w:r>
        <w:rPr>
          <w:b/>
          <w:sz w:val="18"/>
        </w:rPr>
        <w:t>THE UNIVERSITY COMMITTEE ON CURRICULUM</w:t>
      </w:r>
    </w:p>
    <w:p>
      <w:pPr>
        <w:pStyle w:val="BodyText"/>
        <w:rPr>
          <w:b/>
        </w:rPr>
      </w:pPr>
    </w:p>
    <w:p>
      <w:pPr>
        <w:spacing w:line="480" w:lineRule="auto" w:before="0"/>
        <w:ind w:left="4894" w:right="4532" w:firstLine="0"/>
        <w:jc w:val="center"/>
        <w:rPr>
          <w:b/>
          <w:sz w:val="18"/>
        </w:rPr>
      </w:pPr>
      <w:r>
        <w:rPr>
          <w:b/>
          <w:sz w:val="18"/>
        </w:rPr>
        <w:t>to the Faculty Senate September 8, 2020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6"/>
        </w:rPr>
      </w:pPr>
    </w:p>
    <w:p>
      <w:pPr>
        <w:spacing w:before="0"/>
        <w:ind w:left="1237" w:right="87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pgSz w:w="12240" w:h="15840"/>
          <w:pgMar w:top="1500" w:bottom="280" w:left="320" w:right="680"/>
        </w:sectPr>
      </w:pPr>
    </w:p>
    <w:p>
      <w:pPr>
        <w:pStyle w:val="BodyText"/>
        <w:rPr>
          <w:i/>
          <w:sz w:val="20"/>
        </w:rPr>
      </w:pPr>
    </w:p>
    <w:p>
      <w:pPr>
        <w:pStyle w:val="BodyText"/>
        <w:rPr>
          <w:i/>
          <w:sz w:val="20"/>
        </w:rPr>
      </w:pPr>
    </w:p>
    <w:p>
      <w:pPr>
        <w:pStyle w:val="BodyText"/>
        <w:spacing w:before="10"/>
        <w:rPr>
          <w:i/>
          <w:sz w:val="19"/>
        </w:rPr>
      </w:pPr>
    </w:p>
    <w:p>
      <w:pPr>
        <w:pStyle w:val="BodyText"/>
        <w:tabs>
          <w:tab w:pos="1648" w:val="left" w:leader="none"/>
        </w:tabs>
        <w:ind w:left="1120"/>
      </w:pPr>
      <w:r>
        <w:rPr/>
        <w:t>TO:</w:t>
        <w:tab/>
        <w:t>Faculty</w:t>
      </w:r>
      <w:r>
        <w:rPr>
          <w:spacing w:val="-5"/>
        </w:rPr>
        <w:t> </w:t>
      </w:r>
      <w:r>
        <w:rPr/>
        <w:t>Senate</w:t>
      </w:r>
    </w:p>
    <w:p>
      <w:pPr>
        <w:pStyle w:val="BodyText"/>
        <w:spacing w:line="207" w:lineRule="exact" w:before="68"/>
        <w:ind w:left="1099" w:right="15"/>
        <w:jc w:val="center"/>
      </w:pPr>
      <w:r>
        <w:rPr/>
        <w:br w:type="column"/>
      </w:r>
      <w:r>
        <w:rPr/>
        <w:t>MICHIGAN STATE UNIVERSITY</w:t>
      </w:r>
    </w:p>
    <w:p>
      <w:pPr>
        <w:pStyle w:val="BodyText"/>
        <w:spacing w:line="207" w:lineRule="exact"/>
        <w:ind w:left="1099" w:right="19"/>
        <w:jc w:val="center"/>
      </w:pPr>
      <w:r>
        <w:rPr/>
        <w:t>University Committee on Curriculum</w:t>
      </w:r>
    </w:p>
    <w:p>
      <w:pPr>
        <w:pStyle w:val="BodyText"/>
        <w:rPr>
          <w:sz w:val="20"/>
        </w:rPr>
      </w:pPr>
      <w:r>
        <w:rPr/>
        <w:br w:type="column"/>
      </w:r>
      <w:r>
        <w:rPr>
          <w:sz w:val="20"/>
        </w:rPr>
      </w:r>
    </w:p>
    <w:p>
      <w:pPr>
        <w:pStyle w:val="BodyText"/>
        <w:spacing w:before="10"/>
        <w:rPr>
          <w:sz w:val="21"/>
        </w:rPr>
      </w:pPr>
    </w:p>
    <w:p>
      <w:pPr>
        <w:pStyle w:val="BodyText"/>
        <w:spacing w:before="1"/>
        <w:ind w:left="1120"/>
      </w:pPr>
      <w:r>
        <w:rPr/>
        <w:t>September 8, 2020</w:t>
      </w:r>
    </w:p>
    <w:p>
      <w:pPr>
        <w:spacing w:after="0"/>
        <w:sectPr>
          <w:pgSz w:w="12240" w:h="15840"/>
          <w:pgMar w:top="880" w:bottom="280" w:left="320" w:right="680"/>
          <w:cols w:num="3" w:equalWidth="0">
            <w:col w:w="2889" w:space="350"/>
            <w:col w:w="4040" w:space="550"/>
            <w:col w:w="3411"/>
          </w:cols>
        </w:sectPr>
      </w:pPr>
    </w:p>
    <w:p>
      <w:pPr>
        <w:pStyle w:val="BodyText"/>
        <w:spacing w:before="10"/>
        <w:rPr>
          <w:sz w:val="27"/>
        </w:rPr>
      </w:pPr>
    </w:p>
    <w:p>
      <w:pPr>
        <w:pStyle w:val="BodyText"/>
        <w:spacing w:before="94"/>
        <w:ind w:left="1120"/>
      </w:pPr>
      <w:r>
        <w:rPr/>
        <w:t>This report is prepared and distributed for the following purposes:</w:t>
      </w:r>
    </w:p>
    <w:p>
      <w:pPr>
        <w:pStyle w:val="BodyText"/>
      </w:pPr>
    </w:p>
    <w:p>
      <w:pPr>
        <w:pStyle w:val="ListParagraph"/>
        <w:numPr>
          <w:ilvl w:val="0"/>
          <w:numId w:val="1"/>
        </w:numPr>
        <w:tabs>
          <w:tab w:pos="1840" w:val="left" w:leader="none"/>
        </w:tabs>
        <w:spacing w:line="240" w:lineRule="auto" w:before="0" w:after="0"/>
        <w:ind w:left="2175" w:right="784" w:hanging="528"/>
        <w:jc w:val="left"/>
        <w:rPr>
          <w:sz w:val="18"/>
        </w:rPr>
      </w:pPr>
      <w:r>
        <w:rPr>
          <w:sz w:val="18"/>
        </w:rPr>
        <w:t>To report new academic programs, changes in academic programs, discontinuations of academic programs, new courses, permanent changes in courses, and deletions of</w:t>
      </w:r>
      <w:r>
        <w:rPr>
          <w:spacing w:val="-12"/>
          <w:sz w:val="18"/>
        </w:rPr>
        <w:t> </w:t>
      </w:r>
      <w:r>
        <w:rPr>
          <w:sz w:val="18"/>
        </w:rPr>
        <w:t>courses.</w:t>
      </w:r>
    </w:p>
    <w:p>
      <w:pPr>
        <w:pStyle w:val="ListParagraph"/>
        <w:numPr>
          <w:ilvl w:val="0"/>
          <w:numId w:val="1"/>
        </w:numPr>
        <w:tabs>
          <w:tab w:pos="1840" w:val="left" w:leader="none"/>
        </w:tabs>
        <w:spacing w:line="240" w:lineRule="auto" w:before="0" w:after="0"/>
        <w:ind w:left="2175" w:right="898" w:hanging="528"/>
        <w:jc w:val="left"/>
        <w:rPr>
          <w:sz w:val="18"/>
        </w:rPr>
      </w:pPr>
      <w:r>
        <w:rPr>
          <w:sz w:val="18"/>
        </w:rPr>
        <w:t>To notify the initiating colleges, schools, and departments of approval by the University Committee on Curriculum of their requests for new academic programs, changes in academic programs, discontinuations</w:t>
      </w:r>
      <w:r>
        <w:rPr>
          <w:spacing w:val="-6"/>
          <w:sz w:val="18"/>
        </w:rPr>
        <w:t> </w:t>
      </w:r>
      <w:r>
        <w:rPr>
          <w:sz w:val="18"/>
        </w:rPr>
        <w:t>of</w:t>
      </w:r>
      <w:r>
        <w:rPr>
          <w:spacing w:val="-5"/>
          <w:sz w:val="18"/>
        </w:rPr>
        <w:t> </w:t>
      </w:r>
      <w:r>
        <w:rPr>
          <w:sz w:val="18"/>
        </w:rPr>
        <w:t>academic</w:t>
      </w:r>
      <w:r>
        <w:rPr>
          <w:spacing w:val="-3"/>
          <w:sz w:val="18"/>
        </w:rPr>
        <w:t> </w:t>
      </w:r>
      <w:r>
        <w:rPr>
          <w:sz w:val="18"/>
        </w:rPr>
        <w:t>programs,</w:t>
      </w:r>
      <w:r>
        <w:rPr>
          <w:spacing w:val="-6"/>
          <w:sz w:val="18"/>
        </w:rPr>
        <w:t> </w:t>
      </w:r>
      <w:r>
        <w:rPr>
          <w:sz w:val="18"/>
        </w:rPr>
        <w:t>new</w:t>
      </w:r>
      <w:r>
        <w:rPr>
          <w:spacing w:val="-6"/>
          <w:sz w:val="18"/>
        </w:rPr>
        <w:t> </w:t>
      </w:r>
      <w:r>
        <w:rPr>
          <w:sz w:val="18"/>
        </w:rPr>
        <w:t>courses,</w:t>
      </w:r>
      <w:r>
        <w:rPr>
          <w:spacing w:val="-5"/>
          <w:sz w:val="18"/>
        </w:rPr>
        <w:t> </w:t>
      </w:r>
      <w:r>
        <w:rPr>
          <w:sz w:val="18"/>
        </w:rPr>
        <w:t>permanent</w:t>
      </w:r>
      <w:r>
        <w:rPr>
          <w:spacing w:val="-5"/>
          <w:sz w:val="18"/>
        </w:rPr>
        <w:t> </w:t>
      </w:r>
      <w:r>
        <w:rPr>
          <w:sz w:val="18"/>
        </w:rPr>
        <w:t>changes</w:t>
      </w:r>
      <w:r>
        <w:rPr>
          <w:spacing w:val="-4"/>
          <w:sz w:val="18"/>
        </w:rPr>
        <w:t> </w:t>
      </w:r>
      <w:r>
        <w:rPr>
          <w:sz w:val="18"/>
        </w:rPr>
        <w:t>in</w:t>
      </w:r>
      <w:r>
        <w:rPr>
          <w:spacing w:val="-5"/>
          <w:sz w:val="18"/>
        </w:rPr>
        <w:t> </w:t>
      </w:r>
      <w:r>
        <w:rPr>
          <w:sz w:val="18"/>
        </w:rPr>
        <w:t>courses,</w:t>
      </w:r>
      <w:r>
        <w:rPr>
          <w:spacing w:val="-5"/>
          <w:sz w:val="18"/>
        </w:rPr>
        <w:t> </w:t>
      </w:r>
      <w:r>
        <w:rPr>
          <w:sz w:val="18"/>
        </w:rPr>
        <w:t>and</w:t>
      </w:r>
      <w:r>
        <w:rPr>
          <w:spacing w:val="-5"/>
          <w:sz w:val="18"/>
        </w:rPr>
        <w:t> </w:t>
      </w:r>
      <w:r>
        <w:rPr>
          <w:sz w:val="18"/>
        </w:rPr>
        <w:t>deletions</w:t>
      </w:r>
      <w:r>
        <w:rPr>
          <w:spacing w:val="-6"/>
          <w:sz w:val="18"/>
        </w:rPr>
        <w:t> </w:t>
      </w:r>
      <w:r>
        <w:rPr>
          <w:sz w:val="18"/>
        </w:rPr>
        <w:t>of courses. </w:t>
      </w:r>
      <w:r>
        <w:rPr>
          <w:sz w:val="18"/>
          <w:u w:val="single"/>
        </w:rPr>
        <w:t>Any items not approved by the Faculty Senate will be reported to the appropriate college and department or</w:t>
      </w:r>
      <w:r>
        <w:rPr>
          <w:spacing w:val="-3"/>
          <w:sz w:val="18"/>
          <w:u w:val="single"/>
        </w:rPr>
        <w:t> </w:t>
      </w:r>
      <w:r>
        <w:rPr>
          <w:sz w:val="18"/>
          <w:u w:val="single"/>
        </w:rPr>
        <w:t>school</w:t>
      </w:r>
      <w:r>
        <w:rPr>
          <w:sz w:val="18"/>
        </w:rPr>
        <w:t>.</w:t>
      </w:r>
    </w:p>
    <w:p>
      <w:pPr>
        <w:pStyle w:val="ListParagraph"/>
        <w:numPr>
          <w:ilvl w:val="0"/>
          <w:numId w:val="1"/>
        </w:numPr>
        <w:tabs>
          <w:tab w:pos="1840" w:val="left" w:leader="none"/>
        </w:tabs>
        <w:spacing w:line="240" w:lineRule="auto" w:before="0" w:after="0"/>
        <w:ind w:left="2176" w:right="787"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3"/>
          <w:sz w:val="18"/>
        </w:rPr>
        <w:t> </w:t>
      </w:r>
      <w:r>
        <w:rPr>
          <w:sz w:val="18"/>
        </w:rPr>
        <w:t>members</w:t>
      </w:r>
      <w:r>
        <w:rPr>
          <w:spacing w:val="-3"/>
          <w:sz w:val="18"/>
        </w:rPr>
        <w:t> </w:t>
      </w:r>
      <w:r>
        <w:rPr>
          <w:sz w:val="18"/>
        </w:rPr>
        <w:t>of</w:t>
      </w:r>
      <w:r>
        <w:rPr>
          <w:spacing w:val="-4"/>
          <w:sz w:val="18"/>
        </w:rPr>
        <w:t> </w:t>
      </w:r>
      <w:r>
        <w:rPr>
          <w:sz w:val="18"/>
        </w:rPr>
        <w:t>the</w:t>
      </w:r>
      <w:r>
        <w:rPr>
          <w:spacing w:val="-4"/>
          <w:sz w:val="18"/>
        </w:rPr>
        <w:t> </w:t>
      </w:r>
      <w:r>
        <w:rPr>
          <w:sz w:val="18"/>
        </w:rPr>
        <w:t>faculty</w:t>
      </w:r>
      <w:r>
        <w:rPr>
          <w:spacing w:val="-5"/>
          <w:sz w:val="18"/>
        </w:rPr>
        <w:t> </w:t>
      </w:r>
      <w:r>
        <w:rPr>
          <w:sz w:val="18"/>
        </w:rPr>
        <w:t>in</w:t>
      </w:r>
      <w:r>
        <w:rPr>
          <w:spacing w:val="-4"/>
          <w:sz w:val="18"/>
        </w:rPr>
        <w:t> </w:t>
      </w:r>
      <w:r>
        <w:rPr>
          <w:sz w:val="18"/>
        </w:rPr>
        <w:t>each</w:t>
      </w:r>
      <w:r>
        <w:rPr>
          <w:spacing w:val="-4"/>
          <w:sz w:val="18"/>
        </w:rPr>
        <w:t> </w:t>
      </w:r>
      <w:r>
        <w:rPr>
          <w:sz w:val="18"/>
        </w:rPr>
        <w:t>department</w:t>
      </w:r>
      <w:r>
        <w:rPr>
          <w:spacing w:val="-4"/>
          <w:sz w:val="18"/>
        </w:rPr>
        <w:t> </w:t>
      </w:r>
      <w:r>
        <w:rPr>
          <w:sz w:val="18"/>
        </w:rPr>
        <w:t>about</w:t>
      </w:r>
      <w:r>
        <w:rPr>
          <w:spacing w:val="-4"/>
          <w:sz w:val="18"/>
        </w:rPr>
        <w:t> </w:t>
      </w:r>
      <w:r>
        <w:rPr>
          <w:sz w:val="18"/>
        </w:rPr>
        <w:t>academic</w:t>
      </w:r>
      <w:r>
        <w:rPr>
          <w:spacing w:val="-4"/>
          <w:sz w:val="18"/>
        </w:rPr>
        <w:t> </w:t>
      </w:r>
      <w:r>
        <w:rPr>
          <w:sz w:val="18"/>
        </w:rPr>
        <w:t>programs</w:t>
      </w:r>
      <w:r>
        <w:rPr>
          <w:spacing w:val="-5"/>
          <w:sz w:val="18"/>
        </w:rPr>
        <w:t> </w:t>
      </w:r>
      <w:r>
        <w:rPr>
          <w:sz w:val="18"/>
        </w:rPr>
        <w:t>and</w:t>
      </w:r>
      <w:r>
        <w:rPr>
          <w:spacing w:val="-4"/>
          <w:sz w:val="18"/>
        </w:rPr>
        <w:t> </w:t>
      </w:r>
      <w:r>
        <w:rPr>
          <w:sz w:val="18"/>
        </w:rPr>
        <w:t>courses in all colleges, departments, and schools of the</w:t>
      </w:r>
      <w:r>
        <w:rPr>
          <w:spacing w:val="-10"/>
          <w:sz w:val="18"/>
        </w:rPr>
        <w:t> </w:t>
      </w:r>
      <w:r>
        <w:rPr>
          <w:sz w:val="18"/>
        </w:rPr>
        <w:t>University.</w:t>
      </w:r>
    </w:p>
    <w:p>
      <w:pPr>
        <w:pStyle w:val="BodyText"/>
        <w:spacing w:before="10"/>
        <w:rPr>
          <w:sz w:val="17"/>
        </w:rPr>
      </w:pPr>
    </w:p>
    <w:p>
      <w:pPr>
        <w:pStyle w:val="BodyText"/>
        <w:spacing w:line="480" w:lineRule="auto" w:before="1"/>
        <w:ind w:left="1648" w:right="2247" w:hanging="529"/>
      </w:pPr>
      <w:r>
        <w:rPr/>
        <w:t>Reports of the University Committee on Curriculum to the Faculty Senate are organized as follows: </w:t>
      </w:r>
      <w:r>
        <w:rPr>
          <w:u w:val="single"/>
        </w:rPr>
        <w:t>PART I - NEW ACADEMIC PROGRAMS AND PROGRAM CHANGES</w:t>
      </w:r>
      <w:r>
        <w:rPr/>
        <w:t>:</w:t>
      </w:r>
    </w:p>
    <w:p>
      <w:pPr>
        <w:pStyle w:val="BodyText"/>
        <w:ind w:left="2176" w:right="937" w:hanging="33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7"/>
        <w:rPr>
          <w:sz w:val="17"/>
        </w:rPr>
      </w:pPr>
    </w:p>
    <w:p>
      <w:pPr>
        <w:pStyle w:val="BodyText"/>
        <w:spacing w:before="1"/>
        <w:ind w:left="1648"/>
        <w:rPr>
          <w:sz w:val="12"/>
        </w:rPr>
      </w:pPr>
      <w:r>
        <w:rPr>
          <w:u w:val="single"/>
        </w:rPr>
        <w:t>PART II - NEW COURSES</w:t>
      </w:r>
      <w:r>
        <w:rPr/>
        <w:t>:</w:t>
      </w:r>
      <w:r>
        <w:rPr>
          <w:position w:val="6"/>
          <w:sz w:val="12"/>
        </w:rPr>
        <w:t>1</w:t>
      </w:r>
    </w:p>
    <w:p>
      <w:pPr>
        <w:pStyle w:val="BodyText"/>
        <w:spacing w:before="9"/>
        <w:rPr>
          <w:sz w:val="9"/>
        </w:rPr>
      </w:pPr>
    </w:p>
    <w:p>
      <w:pPr>
        <w:pStyle w:val="BodyText"/>
        <w:spacing w:before="94"/>
        <w:ind w:left="2176" w:right="767" w:hanging="336"/>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8"/>
        <w:rPr>
          <w:sz w:val="17"/>
        </w:rPr>
      </w:pPr>
    </w:p>
    <w:p>
      <w:pPr>
        <w:pStyle w:val="BodyText"/>
        <w:ind w:left="1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2176" w:right="767" w:hanging="336"/>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spacing w:before="1"/>
        <w:ind w:left="1119" w:right="1005"/>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tabs>
          <w:tab w:pos="2559" w:val="left" w:leader="none"/>
        </w:tabs>
        <w:spacing w:before="134"/>
        <w:ind w:left="1840" w:right="3239" w:hanging="193"/>
      </w:pPr>
      <w:r>
        <w:rPr>
          <w:position w:val="6"/>
          <w:sz w:val="12"/>
        </w:rPr>
        <w:t>1</w:t>
      </w:r>
      <w:r>
        <w:rPr/>
        <w:t>One or more of the abbreviations that follow may be included in a course entry: P:  </w:t>
      </w:r>
      <w:r>
        <w:rPr>
          <w:spacing w:val="14"/>
        </w:rPr>
        <w:t> </w:t>
      </w:r>
      <w:r>
        <w:rPr/>
        <w:t>=</w:t>
        <w:tab/>
        <w:t>Prerequisite monitored in</w:t>
      </w:r>
      <w:r>
        <w:rPr>
          <w:spacing w:val="-4"/>
        </w:rPr>
        <w:t> </w:t>
      </w:r>
      <w:r>
        <w:rPr/>
        <w:t>SIS</w:t>
      </w:r>
    </w:p>
    <w:p>
      <w:pPr>
        <w:pStyle w:val="BodyText"/>
        <w:tabs>
          <w:tab w:pos="2559" w:val="left" w:leader="none"/>
        </w:tabs>
        <w:ind w:left="1840" w:right="7767"/>
      </w:pPr>
      <w:r>
        <w:rPr/>
        <w:t>C:  </w:t>
      </w:r>
      <w:r>
        <w:rPr>
          <w:spacing w:val="4"/>
        </w:rPr>
        <w:t> </w:t>
      </w:r>
      <w:r>
        <w:rPr/>
        <w:t>=</w:t>
        <w:tab/>
      </w:r>
      <w:r>
        <w:rPr>
          <w:spacing w:val="-1"/>
        </w:rPr>
        <w:t>Corequisite </w:t>
      </w:r>
      <w:r>
        <w:rPr/>
        <w:t>R:  </w:t>
      </w:r>
      <w:r>
        <w:rPr>
          <w:spacing w:val="4"/>
        </w:rPr>
        <w:t> </w:t>
      </w:r>
      <w:r>
        <w:rPr/>
        <w:t>=</w:t>
        <w:tab/>
        <w:t>Restriction</w:t>
      </w:r>
    </w:p>
    <w:p>
      <w:pPr>
        <w:pStyle w:val="BodyText"/>
        <w:tabs>
          <w:tab w:pos="2559" w:val="left" w:leader="none"/>
        </w:tabs>
        <w:ind w:left="1840" w:right="6467"/>
      </w:pPr>
      <w:r>
        <w:rPr/>
        <w:t>RB:</w:t>
      </w:r>
      <w:r>
        <w:rPr>
          <w:spacing w:val="-16"/>
        </w:rPr>
        <w:t> </w:t>
      </w:r>
      <w:r>
        <w:rPr/>
        <w:t>=</w:t>
        <w:tab/>
        <w:t>Recommended background SA:</w:t>
        <w:tab/>
        <w:t>= Semester</w:t>
      </w:r>
      <w:r>
        <w:rPr>
          <w:spacing w:val="-15"/>
        </w:rPr>
        <w:t> </w:t>
      </w:r>
      <w:r>
        <w:rPr/>
        <w:t>Alias</w:t>
      </w:r>
    </w:p>
    <w:p>
      <w:pPr>
        <w:spacing w:after="0"/>
        <w:sectPr>
          <w:type w:val="continuous"/>
          <w:pgSz w:w="12240" w:h="15840"/>
          <w:pgMar w:top="680" w:bottom="280" w:left="320" w:right="680"/>
        </w:sectPr>
      </w:pPr>
    </w:p>
    <w:p>
      <w:pPr>
        <w:pStyle w:val="BodyText"/>
        <w:spacing w:before="9"/>
        <w:rPr>
          <w:sz w:val="29"/>
        </w:rPr>
      </w:pPr>
    </w:p>
    <w:p>
      <w:pPr>
        <w:pStyle w:val="BodyText"/>
        <w:spacing w:before="95"/>
        <w:ind w:left="949" w:right="589"/>
        <w:jc w:val="center"/>
      </w:pPr>
      <w:r>
        <w:rPr/>
        <w:t>MICHIGAN STATE UNIVERSITY</w:t>
      </w:r>
    </w:p>
    <w:p>
      <w:pPr>
        <w:pStyle w:val="BodyText"/>
        <w:spacing w:before="11"/>
        <w:rPr>
          <w:sz w:val="17"/>
        </w:rPr>
      </w:pPr>
    </w:p>
    <w:p>
      <w:pPr>
        <w:pStyle w:val="BodyText"/>
        <w:ind w:left="948" w:right="589"/>
        <w:jc w:val="center"/>
      </w:pPr>
      <w:r>
        <w:rPr/>
        <w:t>September 8, 2020</w:t>
      </w:r>
    </w:p>
    <w:p>
      <w:pPr>
        <w:pStyle w:val="BodyText"/>
        <w:spacing w:before="10"/>
        <w:rPr>
          <w:sz w:val="27"/>
        </w:rPr>
      </w:pPr>
    </w:p>
    <w:p>
      <w:pPr>
        <w:pStyle w:val="BodyText"/>
        <w:tabs>
          <w:tab w:pos="2560" w:val="left" w:leader="none"/>
        </w:tabs>
        <w:spacing w:before="94"/>
        <w:ind w:left="1120"/>
      </w:pPr>
      <w:r>
        <w:rPr/>
        <w:t>TO:</w:t>
        <w:tab/>
        <w:t>Faculty</w:t>
      </w:r>
      <w:r>
        <w:rPr>
          <w:spacing w:val="-4"/>
        </w:rPr>
        <w:t> </w:t>
      </w:r>
      <w:r>
        <w:rPr/>
        <w:t>Senate</w:t>
      </w:r>
    </w:p>
    <w:p>
      <w:pPr>
        <w:pStyle w:val="BodyText"/>
      </w:pPr>
    </w:p>
    <w:p>
      <w:pPr>
        <w:pStyle w:val="BodyText"/>
        <w:tabs>
          <w:tab w:pos="2559" w:val="left" w:leader="none"/>
        </w:tabs>
        <w:ind w:left="1120"/>
      </w:pPr>
      <w:r>
        <w:rPr/>
        <w:t>FROM:</w:t>
        <w:tab/>
        <w:t>University Committee on</w:t>
      </w:r>
      <w:r>
        <w:rPr>
          <w:spacing w:val="-5"/>
        </w:rPr>
        <w:t> </w:t>
      </w:r>
      <w:r>
        <w:rPr/>
        <w:t>Curriculum</w:t>
      </w:r>
    </w:p>
    <w:p>
      <w:pPr>
        <w:pStyle w:val="BodyText"/>
        <w:spacing w:before="11"/>
        <w:rPr>
          <w:sz w:val="17"/>
        </w:rPr>
      </w:pPr>
    </w:p>
    <w:p>
      <w:pPr>
        <w:pStyle w:val="BodyText"/>
        <w:tabs>
          <w:tab w:pos="2560" w:val="left" w:leader="none"/>
        </w:tabs>
        <w:ind w:left="1120"/>
      </w:pPr>
      <w:r>
        <w:rPr/>
        <w:t>SUBJECT:</w:t>
        <w:tab/>
        <w:t>New Academic Programs and Program</w:t>
      </w:r>
      <w:r>
        <w:rPr>
          <w:spacing w:val="-5"/>
        </w:rPr>
        <w:t> </w:t>
      </w:r>
      <w:r>
        <w:rPr/>
        <w:t>Changes:</w:t>
      </w:r>
    </w:p>
    <w:p>
      <w:pPr>
        <w:pStyle w:val="BodyText"/>
        <w:ind w:left="3280"/>
      </w:pPr>
      <w:r>
        <w:rPr/>
        <w:t>New Courses and Course Changes</w:t>
      </w:r>
    </w:p>
    <w:p>
      <w:pPr>
        <w:pStyle w:val="BodyText"/>
        <w:rPr>
          <w:sz w:val="20"/>
        </w:rPr>
      </w:pPr>
    </w:p>
    <w:p>
      <w:pPr>
        <w:pStyle w:val="BodyText"/>
        <w:spacing w:before="2"/>
        <w:rPr>
          <w:sz w:val="16"/>
        </w:rPr>
      </w:pPr>
    </w:p>
    <w:p>
      <w:pPr>
        <w:pStyle w:val="Heading1"/>
        <w:ind w:left="947"/>
        <w:rPr>
          <w:u w:val="none"/>
        </w:rPr>
      </w:pPr>
      <w:r>
        <w:rPr>
          <w:u w:val="thick"/>
        </w:rPr>
        <w:t>PART I - NEW ACADEMIC PROGRAMS AND PROGRAM CHANGES</w:t>
      </w:r>
    </w:p>
    <w:p>
      <w:pPr>
        <w:pStyle w:val="BodyText"/>
        <w:spacing w:before="9"/>
        <w:rPr>
          <w:b/>
          <w:sz w:val="13"/>
        </w:rPr>
      </w:pPr>
    </w:p>
    <w:p>
      <w:pPr>
        <w:pStyle w:val="Heading2"/>
        <w:spacing w:before="94"/>
        <w:ind w:left="949"/>
        <w:rPr>
          <w:u w:val="none"/>
        </w:rPr>
      </w:pPr>
      <w:r>
        <w:rPr>
          <w:u w:val="thick"/>
        </w:rPr>
        <w:t>COLLEGE OF AGRICULTURE AND NATURAL RESOURCES</w:t>
      </w:r>
    </w:p>
    <w:p>
      <w:pPr>
        <w:pStyle w:val="BodyText"/>
        <w:spacing w:before="7"/>
        <w:rPr>
          <w:b/>
          <w:sz w:val="9"/>
        </w:rPr>
      </w:pPr>
    </w:p>
    <w:p>
      <w:pPr>
        <w:pStyle w:val="ListParagraph"/>
        <w:numPr>
          <w:ilvl w:val="0"/>
          <w:numId w:val="2"/>
        </w:numPr>
        <w:tabs>
          <w:tab w:pos="1839" w:val="left" w:leader="none"/>
          <w:tab w:pos="1840" w:val="left" w:leader="none"/>
        </w:tabs>
        <w:spacing w:line="240" w:lineRule="auto" w:before="94" w:after="0"/>
        <w:ind w:left="1839" w:right="978" w:hanging="720"/>
        <w:jc w:val="left"/>
        <w:rPr>
          <w:sz w:val="18"/>
        </w:rPr>
      </w:pPr>
      <w:r>
        <w:rPr>
          <w:sz w:val="18"/>
        </w:rPr>
        <w:t>Change the requirements for the </w:t>
      </w:r>
      <w:r>
        <w:rPr>
          <w:b/>
          <w:sz w:val="18"/>
        </w:rPr>
        <w:t>Master of Science </w:t>
      </w:r>
      <w:r>
        <w:rPr>
          <w:sz w:val="18"/>
        </w:rPr>
        <w:t>degree in </w:t>
      </w:r>
      <w:r>
        <w:rPr>
          <w:b/>
          <w:sz w:val="18"/>
        </w:rPr>
        <w:t>Agricultural, Food and Resource Economics</w:t>
      </w:r>
      <w:r>
        <w:rPr>
          <w:b/>
          <w:spacing w:val="-5"/>
          <w:sz w:val="18"/>
        </w:rPr>
        <w:t> </w:t>
      </w:r>
      <w:r>
        <w:rPr>
          <w:sz w:val="18"/>
        </w:rPr>
        <w:t>in</w:t>
      </w:r>
      <w:r>
        <w:rPr>
          <w:spacing w:val="-5"/>
          <w:sz w:val="18"/>
        </w:rPr>
        <w:t> </w:t>
      </w:r>
      <w:r>
        <w:rPr>
          <w:sz w:val="18"/>
        </w:rPr>
        <w:t>the</w:t>
      </w:r>
      <w:r>
        <w:rPr>
          <w:spacing w:val="-5"/>
          <w:sz w:val="18"/>
        </w:rPr>
        <w:t> </w:t>
      </w:r>
      <w:r>
        <w:rPr>
          <w:sz w:val="18"/>
        </w:rPr>
        <w:t>Department</w:t>
      </w:r>
      <w:r>
        <w:rPr>
          <w:spacing w:val="-4"/>
          <w:sz w:val="18"/>
        </w:rPr>
        <w:t> </w:t>
      </w:r>
      <w:r>
        <w:rPr>
          <w:sz w:val="18"/>
        </w:rPr>
        <w:t>of</w:t>
      </w:r>
      <w:r>
        <w:rPr>
          <w:spacing w:val="-5"/>
          <w:sz w:val="18"/>
        </w:rPr>
        <w:t> </w:t>
      </w:r>
      <w:r>
        <w:rPr>
          <w:sz w:val="18"/>
        </w:rPr>
        <w:t>Agricultural,</w:t>
      </w:r>
      <w:r>
        <w:rPr>
          <w:spacing w:val="-5"/>
          <w:sz w:val="18"/>
        </w:rPr>
        <w:t> </w:t>
      </w:r>
      <w:r>
        <w:rPr>
          <w:sz w:val="18"/>
        </w:rPr>
        <w:t>Food,</w:t>
      </w:r>
      <w:r>
        <w:rPr>
          <w:spacing w:val="-5"/>
          <w:sz w:val="18"/>
        </w:rPr>
        <w:t> </w:t>
      </w:r>
      <w:r>
        <w:rPr>
          <w:sz w:val="18"/>
        </w:rPr>
        <w:t>and</w:t>
      </w:r>
      <w:r>
        <w:rPr>
          <w:spacing w:val="-4"/>
          <w:sz w:val="18"/>
        </w:rPr>
        <w:t> </w:t>
      </w:r>
      <w:r>
        <w:rPr>
          <w:sz w:val="18"/>
        </w:rPr>
        <w:t>Resource</w:t>
      </w:r>
      <w:r>
        <w:rPr>
          <w:spacing w:val="-5"/>
          <w:sz w:val="18"/>
        </w:rPr>
        <w:t> </w:t>
      </w:r>
      <w:r>
        <w:rPr>
          <w:sz w:val="18"/>
        </w:rPr>
        <w:t>Economics.</w:t>
      </w:r>
      <w:r>
        <w:rPr>
          <w:spacing w:val="-5"/>
          <w:sz w:val="18"/>
        </w:rPr>
        <w:t> </w:t>
      </w:r>
      <w:r>
        <w:rPr>
          <w:sz w:val="18"/>
        </w:rPr>
        <w:t>The</w:t>
      </w:r>
      <w:r>
        <w:rPr>
          <w:spacing w:val="-5"/>
          <w:sz w:val="18"/>
        </w:rPr>
        <w:t> </w:t>
      </w:r>
      <w:r>
        <w:rPr>
          <w:sz w:val="18"/>
        </w:rPr>
        <w:t>University</w:t>
      </w:r>
      <w:r>
        <w:rPr>
          <w:spacing w:val="-7"/>
          <w:sz w:val="18"/>
        </w:rPr>
        <w:t> </w:t>
      </w:r>
      <w:r>
        <w:rPr>
          <w:sz w:val="18"/>
        </w:rPr>
        <w:t>Committee on Graduate Studies (UCGS) approved this request at its April 13, 2020</w:t>
      </w:r>
      <w:r>
        <w:rPr>
          <w:spacing w:val="-22"/>
          <w:sz w:val="18"/>
        </w:rPr>
        <w:t> </w:t>
      </w:r>
      <w:r>
        <w:rPr>
          <w:sz w:val="18"/>
        </w:rPr>
        <w:t>meeting.</w:t>
      </w:r>
    </w:p>
    <w:p>
      <w:pPr>
        <w:pStyle w:val="BodyText"/>
      </w:pPr>
    </w:p>
    <w:p>
      <w:pPr>
        <w:pStyle w:val="ListParagraph"/>
        <w:numPr>
          <w:ilvl w:val="1"/>
          <w:numId w:val="2"/>
        </w:numPr>
        <w:tabs>
          <w:tab w:pos="2559" w:val="left" w:leader="none"/>
          <w:tab w:pos="2560" w:val="left" w:leader="none"/>
        </w:tabs>
        <w:spacing w:line="240" w:lineRule="auto" w:before="0" w:after="0"/>
        <w:ind w:left="2559" w:right="0" w:hanging="721"/>
        <w:jc w:val="left"/>
        <w:rPr>
          <w:sz w:val="18"/>
        </w:rPr>
      </w:pPr>
      <w:r>
        <w:rPr>
          <w:sz w:val="18"/>
        </w:rPr>
        <w:t>Add the following </w:t>
      </w:r>
      <w:r>
        <w:rPr>
          <w:b/>
          <w:sz w:val="18"/>
        </w:rPr>
        <w:t>Admission </w:t>
      </w:r>
      <w:r>
        <w:rPr>
          <w:sz w:val="18"/>
        </w:rPr>
        <w:t>section:</w:t>
      </w:r>
    </w:p>
    <w:p>
      <w:pPr>
        <w:pStyle w:val="BodyText"/>
        <w:spacing w:before="1"/>
      </w:pPr>
    </w:p>
    <w:p>
      <w:pPr>
        <w:pStyle w:val="BodyText"/>
        <w:ind w:left="2559" w:right="781"/>
      </w:pPr>
      <w:r>
        <w:rPr/>
        <w:t>Applications to the Master of Science Degree in Agricultural, Food and Resource Economics are evaluated by an admissions committee formed by the Department Chairperson and chaired by the Graduate Program Director.</w:t>
      </w:r>
    </w:p>
    <w:p>
      <w:pPr>
        <w:pStyle w:val="BodyText"/>
      </w:pPr>
    </w:p>
    <w:p>
      <w:pPr>
        <w:pStyle w:val="BodyText"/>
        <w:ind w:left="2559"/>
      </w:pPr>
      <w:r>
        <w:rPr/>
        <w:t>Several criteria are used to evaluate applications including:</w:t>
      </w:r>
    </w:p>
    <w:p>
      <w:pPr>
        <w:pStyle w:val="BodyText"/>
      </w:pPr>
    </w:p>
    <w:p>
      <w:pPr>
        <w:pStyle w:val="ListParagraph"/>
        <w:numPr>
          <w:ilvl w:val="2"/>
          <w:numId w:val="2"/>
        </w:numPr>
        <w:tabs>
          <w:tab w:pos="3279" w:val="left" w:leader="none"/>
          <w:tab w:pos="3280" w:val="left" w:leader="none"/>
        </w:tabs>
        <w:spacing w:line="240" w:lineRule="auto" w:before="0" w:after="0"/>
        <w:ind w:left="3279" w:right="813" w:hanging="720"/>
        <w:jc w:val="left"/>
        <w:rPr>
          <w:sz w:val="18"/>
        </w:rPr>
      </w:pPr>
      <w:r>
        <w:rPr>
          <w:sz w:val="18"/>
        </w:rPr>
        <w:t>Academic preparation including review of previous degrees and grades, Graduate Record Examination (GRE), and Test of English as a Foreign Language (TOEFL)</w:t>
      </w:r>
      <w:r>
        <w:rPr>
          <w:spacing w:val="-26"/>
          <w:sz w:val="18"/>
        </w:rPr>
        <w:t> </w:t>
      </w:r>
      <w:r>
        <w:rPr>
          <w:sz w:val="18"/>
        </w:rPr>
        <w:t>scores.</w:t>
      </w:r>
    </w:p>
    <w:p>
      <w:pPr>
        <w:pStyle w:val="ListParagraph"/>
        <w:numPr>
          <w:ilvl w:val="2"/>
          <w:numId w:val="2"/>
        </w:numPr>
        <w:tabs>
          <w:tab w:pos="3279" w:val="left" w:leader="none"/>
          <w:tab w:pos="3280" w:val="left" w:leader="none"/>
        </w:tabs>
        <w:spacing w:line="207" w:lineRule="exact" w:before="0" w:after="0"/>
        <w:ind w:left="3279" w:right="0" w:hanging="721"/>
        <w:jc w:val="left"/>
        <w:rPr>
          <w:sz w:val="18"/>
        </w:rPr>
      </w:pPr>
      <w:r>
        <w:rPr>
          <w:sz w:val="18"/>
        </w:rPr>
        <w:t>Letters of</w:t>
      </w:r>
      <w:r>
        <w:rPr>
          <w:spacing w:val="-3"/>
          <w:sz w:val="18"/>
        </w:rPr>
        <w:t> </w:t>
      </w:r>
      <w:r>
        <w:rPr>
          <w:sz w:val="18"/>
        </w:rPr>
        <w:t>recommendation.</w:t>
      </w:r>
    </w:p>
    <w:p>
      <w:pPr>
        <w:pStyle w:val="ListParagraph"/>
        <w:numPr>
          <w:ilvl w:val="2"/>
          <w:numId w:val="2"/>
        </w:numPr>
        <w:tabs>
          <w:tab w:pos="3279" w:val="left" w:leader="none"/>
          <w:tab w:pos="3280" w:val="left" w:leader="none"/>
        </w:tabs>
        <w:spacing w:line="240" w:lineRule="auto" w:before="0" w:after="0"/>
        <w:ind w:left="3279" w:right="846" w:hanging="720"/>
        <w:jc w:val="left"/>
        <w:rPr>
          <w:sz w:val="18"/>
        </w:rPr>
      </w:pPr>
      <w:r>
        <w:rPr>
          <w:sz w:val="18"/>
        </w:rPr>
        <w:t>Match</w:t>
      </w:r>
      <w:r>
        <w:rPr>
          <w:spacing w:val="-6"/>
          <w:sz w:val="18"/>
        </w:rPr>
        <w:t> </w:t>
      </w:r>
      <w:r>
        <w:rPr>
          <w:sz w:val="18"/>
        </w:rPr>
        <w:t>between</w:t>
      </w:r>
      <w:r>
        <w:rPr>
          <w:spacing w:val="-5"/>
          <w:sz w:val="18"/>
        </w:rPr>
        <w:t> </w:t>
      </w:r>
      <w:r>
        <w:rPr>
          <w:sz w:val="18"/>
        </w:rPr>
        <w:t>the</w:t>
      </w:r>
      <w:r>
        <w:rPr>
          <w:spacing w:val="-6"/>
          <w:sz w:val="18"/>
        </w:rPr>
        <w:t> </w:t>
      </w:r>
      <w:r>
        <w:rPr>
          <w:sz w:val="18"/>
        </w:rPr>
        <w:t>applicant’s</w:t>
      </w:r>
      <w:r>
        <w:rPr>
          <w:spacing w:val="-4"/>
          <w:sz w:val="18"/>
        </w:rPr>
        <w:t> </w:t>
      </w:r>
      <w:r>
        <w:rPr>
          <w:sz w:val="18"/>
        </w:rPr>
        <w:t>background,</w:t>
      </w:r>
      <w:r>
        <w:rPr>
          <w:spacing w:val="-6"/>
          <w:sz w:val="18"/>
        </w:rPr>
        <w:t> </w:t>
      </w:r>
      <w:r>
        <w:rPr>
          <w:sz w:val="18"/>
        </w:rPr>
        <w:t>interests,</w:t>
      </w:r>
      <w:r>
        <w:rPr>
          <w:spacing w:val="-5"/>
          <w:sz w:val="18"/>
        </w:rPr>
        <w:t> </w:t>
      </w:r>
      <w:r>
        <w:rPr>
          <w:sz w:val="18"/>
        </w:rPr>
        <w:t>and</w:t>
      </w:r>
      <w:r>
        <w:rPr>
          <w:spacing w:val="-6"/>
          <w:sz w:val="18"/>
        </w:rPr>
        <w:t> </w:t>
      </w:r>
      <w:r>
        <w:rPr>
          <w:sz w:val="18"/>
        </w:rPr>
        <w:t>educational</w:t>
      </w:r>
      <w:r>
        <w:rPr>
          <w:spacing w:val="-6"/>
          <w:sz w:val="18"/>
        </w:rPr>
        <w:t> </w:t>
      </w:r>
      <w:r>
        <w:rPr>
          <w:sz w:val="18"/>
        </w:rPr>
        <w:t>objectives,</w:t>
      </w:r>
      <w:r>
        <w:rPr>
          <w:spacing w:val="-6"/>
          <w:sz w:val="18"/>
        </w:rPr>
        <w:t> </w:t>
      </w:r>
      <w:r>
        <w:rPr>
          <w:sz w:val="18"/>
        </w:rPr>
        <w:t>and</w:t>
      </w:r>
      <w:r>
        <w:rPr>
          <w:spacing w:val="-6"/>
          <w:sz w:val="18"/>
        </w:rPr>
        <w:t> </w:t>
      </w:r>
      <w:r>
        <w:rPr>
          <w:sz w:val="18"/>
        </w:rPr>
        <w:t>the department’s research, teaching, and/or outreach</w:t>
      </w:r>
      <w:r>
        <w:rPr>
          <w:spacing w:val="-9"/>
          <w:sz w:val="18"/>
        </w:rPr>
        <w:t> </w:t>
      </w:r>
      <w:r>
        <w:rPr>
          <w:sz w:val="18"/>
        </w:rPr>
        <w:t>programs.</w:t>
      </w:r>
    </w:p>
    <w:p>
      <w:pPr>
        <w:pStyle w:val="ListParagraph"/>
        <w:numPr>
          <w:ilvl w:val="2"/>
          <w:numId w:val="2"/>
        </w:numPr>
        <w:tabs>
          <w:tab w:pos="3279" w:val="left" w:leader="none"/>
          <w:tab w:pos="3280" w:val="left" w:leader="none"/>
        </w:tabs>
        <w:spacing w:line="240" w:lineRule="auto" w:before="0" w:after="0"/>
        <w:ind w:left="3280" w:right="1175" w:hanging="721"/>
        <w:jc w:val="left"/>
        <w:rPr>
          <w:sz w:val="18"/>
        </w:rPr>
      </w:pPr>
      <w:r>
        <w:rPr>
          <w:sz w:val="18"/>
        </w:rPr>
        <w:t>The</w:t>
      </w:r>
      <w:r>
        <w:rPr>
          <w:spacing w:val="-6"/>
          <w:sz w:val="18"/>
        </w:rPr>
        <w:t> </w:t>
      </w:r>
      <w:r>
        <w:rPr>
          <w:sz w:val="18"/>
        </w:rPr>
        <w:t>applicant’s</w:t>
      </w:r>
      <w:r>
        <w:rPr>
          <w:spacing w:val="-3"/>
          <w:sz w:val="18"/>
        </w:rPr>
        <w:t> </w:t>
      </w:r>
      <w:r>
        <w:rPr>
          <w:sz w:val="18"/>
        </w:rPr>
        <w:t>contribution</w:t>
      </w:r>
      <w:r>
        <w:rPr>
          <w:spacing w:val="-5"/>
          <w:sz w:val="18"/>
        </w:rPr>
        <w:t> </w:t>
      </w:r>
      <w:r>
        <w:rPr>
          <w:sz w:val="18"/>
        </w:rPr>
        <w:t>to</w:t>
      </w:r>
      <w:r>
        <w:rPr>
          <w:spacing w:val="-4"/>
          <w:sz w:val="18"/>
        </w:rPr>
        <w:t> </w:t>
      </w:r>
      <w:r>
        <w:rPr>
          <w:sz w:val="18"/>
        </w:rPr>
        <w:t>the</w:t>
      </w:r>
      <w:r>
        <w:rPr>
          <w:spacing w:val="-5"/>
          <w:sz w:val="18"/>
        </w:rPr>
        <w:t> </w:t>
      </w:r>
      <w:r>
        <w:rPr>
          <w:sz w:val="18"/>
        </w:rPr>
        <w:t>diversity</w:t>
      </w:r>
      <w:r>
        <w:rPr>
          <w:spacing w:val="-4"/>
          <w:sz w:val="18"/>
        </w:rPr>
        <w:t> </w:t>
      </w:r>
      <w:r>
        <w:rPr>
          <w:sz w:val="18"/>
        </w:rPr>
        <w:t>and</w:t>
      </w:r>
      <w:r>
        <w:rPr>
          <w:spacing w:val="-5"/>
          <w:sz w:val="18"/>
        </w:rPr>
        <w:t> </w:t>
      </w:r>
      <w:r>
        <w:rPr>
          <w:sz w:val="18"/>
        </w:rPr>
        <w:t>balance</w:t>
      </w:r>
      <w:r>
        <w:rPr>
          <w:spacing w:val="-5"/>
          <w:sz w:val="18"/>
        </w:rPr>
        <w:t> </w:t>
      </w:r>
      <w:r>
        <w:rPr>
          <w:sz w:val="18"/>
        </w:rPr>
        <w:t>of</w:t>
      </w:r>
      <w:r>
        <w:rPr>
          <w:spacing w:val="-3"/>
          <w:sz w:val="18"/>
        </w:rPr>
        <w:t> </w:t>
      </w:r>
      <w:r>
        <w:rPr>
          <w:sz w:val="18"/>
        </w:rPr>
        <w:t>the</w:t>
      </w:r>
      <w:r>
        <w:rPr>
          <w:spacing w:val="-6"/>
          <w:sz w:val="18"/>
        </w:rPr>
        <w:t> </w:t>
      </w:r>
      <w:r>
        <w:rPr>
          <w:sz w:val="18"/>
        </w:rPr>
        <w:t>department’s</w:t>
      </w:r>
      <w:r>
        <w:rPr>
          <w:spacing w:val="-5"/>
          <w:sz w:val="18"/>
        </w:rPr>
        <w:t> </w:t>
      </w:r>
      <w:r>
        <w:rPr>
          <w:sz w:val="18"/>
        </w:rPr>
        <w:t>graduate study</w:t>
      </w:r>
      <w:r>
        <w:rPr>
          <w:spacing w:val="-2"/>
          <w:sz w:val="18"/>
        </w:rPr>
        <w:t> </w:t>
      </w:r>
      <w:r>
        <w:rPr>
          <w:sz w:val="18"/>
        </w:rPr>
        <w:t>body.</w:t>
      </w:r>
    </w:p>
    <w:p>
      <w:pPr>
        <w:pStyle w:val="BodyText"/>
      </w:pPr>
    </w:p>
    <w:p>
      <w:pPr>
        <w:spacing w:before="1"/>
        <w:ind w:left="2560" w:right="865" w:firstLine="0"/>
        <w:jc w:val="left"/>
        <w:rPr>
          <w:sz w:val="18"/>
        </w:rPr>
      </w:pPr>
      <w:r>
        <w:rPr>
          <w:sz w:val="18"/>
        </w:rPr>
        <w:t>Additional details on admission requirements and procedures are outlined on the department Web site at </w:t>
      </w:r>
      <w:hyperlink r:id="rId7">
        <w:r>
          <w:rPr>
            <w:i/>
            <w:sz w:val="18"/>
          </w:rPr>
          <w:t>http://www.canr.msu.edu/afre/graduate/applying</w:t>
        </w:r>
        <w:r>
          <w:rPr>
            <w:sz w:val="18"/>
          </w:rPr>
          <w:t>.</w:t>
        </w:r>
      </w:hyperlink>
    </w:p>
    <w:p>
      <w:pPr>
        <w:pStyle w:val="BodyText"/>
        <w:spacing w:before="9"/>
        <w:rPr>
          <w:sz w:val="17"/>
        </w:rPr>
      </w:pPr>
    </w:p>
    <w:p>
      <w:pPr>
        <w:pStyle w:val="ListParagraph"/>
        <w:numPr>
          <w:ilvl w:val="1"/>
          <w:numId w:val="2"/>
        </w:numPr>
        <w:tabs>
          <w:tab w:pos="2559" w:val="left" w:leader="none"/>
          <w:tab w:pos="2560" w:val="left" w:leader="none"/>
        </w:tabs>
        <w:spacing w:line="240" w:lineRule="auto" w:before="0" w:after="0"/>
        <w:ind w:left="2560" w:right="1774" w:hanging="720"/>
        <w:jc w:val="left"/>
        <w:rPr>
          <w:sz w:val="18"/>
        </w:rPr>
      </w:pPr>
      <w:r>
        <w:rPr>
          <w:sz w:val="18"/>
        </w:rPr>
        <w:t>Under the heading </w:t>
      </w:r>
      <w:r>
        <w:rPr>
          <w:b/>
          <w:sz w:val="18"/>
        </w:rPr>
        <w:t>Requirements for the Master of Science Degree in Agricultural, Food and Resource Economics </w:t>
      </w:r>
      <w:r>
        <w:rPr>
          <w:sz w:val="18"/>
        </w:rPr>
        <w:t>make the following</w:t>
      </w:r>
      <w:r>
        <w:rPr>
          <w:spacing w:val="-9"/>
          <w:sz w:val="18"/>
        </w:rPr>
        <w:t> </w:t>
      </w:r>
      <w:r>
        <w:rPr>
          <w:sz w:val="18"/>
        </w:rPr>
        <w:t>changes:</w:t>
      </w:r>
    </w:p>
    <w:p>
      <w:pPr>
        <w:pStyle w:val="BodyText"/>
        <w:spacing w:before="1"/>
      </w:pPr>
    </w:p>
    <w:p>
      <w:pPr>
        <w:pStyle w:val="ListParagraph"/>
        <w:numPr>
          <w:ilvl w:val="0"/>
          <w:numId w:val="3"/>
        </w:numPr>
        <w:tabs>
          <w:tab w:pos="3279" w:val="left" w:leader="none"/>
          <w:tab w:pos="3280" w:val="left" w:leader="none"/>
        </w:tabs>
        <w:spacing w:line="240" w:lineRule="auto" w:before="0" w:after="0"/>
        <w:ind w:left="3280" w:right="945" w:hanging="721"/>
        <w:jc w:val="left"/>
        <w:rPr>
          <w:sz w:val="18"/>
        </w:rPr>
      </w:pPr>
      <w:r>
        <w:rPr>
          <w:sz w:val="18"/>
        </w:rPr>
        <w:t>Under the heading </w:t>
      </w:r>
      <w:r>
        <w:rPr>
          <w:b/>
          <w:sz w:val="18"/>
        </w:rPr>
        <w:t>Requirements for Both Plan A and Plan B</w:t>
      </w:r>
      <w:r>
        <w:rPr>
          <w:sz w:val="18"/>
        </w:rPr>
        <w:t>, replace the entire entry with the</w:t>
      </w:r>
      <w:r>
        <w:rPr>
          <w:spacing w:val="-2"/>
          <w:sz w:val="18"/>
        </w:rPr>
        <w:t> </w:t>
      </w:r>
      <w:r>
        <w:rPr>
          <w:sz w:val="18"/>
        </w:rPr>
        <w:t>following:</w:t>
      </w:r>
    </w:p>
    <w:p>
      <w:pPr>
        <w:pStyle w:val="BodyText"/>
        <w:spacing w:before="1"/>
      </w:pPr>
    </w:p>
    <w:p>
      <w:pPr>
        <w:pStyle w:val="ListParagraph"/>
        <w:numPr>
          <w:ilvl w:val="1"/>
          <w:numId w:val="3"/>
        </w:numPr>
        <w:tabs>
          <w:tab w:pos="3999" w:val="left" w:leader="none"/>
          <w:tab w:pos="4000" w:val="left" w:leader="none"/>
        </w:tabs>
        <w:spacing w:line="240" w:lineRule="auto" w:before="0" w:after="0"/>
        <w:ind w:left="4000" w:right="1086" w:hanging="720"/>
        <w:jc w:val="left"/>
        <w:rPr>
          <w:sz w:val="18"/>
        </w:rPr>
      </w:pPr>
      <w:r>
        <w:rPr>
          <w:sz w:val="18"/>
        </w:rPr>
        <w:t>Complete</w:t>
      </w:r>
      <w:r>
        <w:rPr>
          <w:spacing w:val="-4"/>
          <w:sz w:val="18"/>
        </w:rPr>
        <w:t> </w:t>
      </w:r>
      <w:r>
        <w:rPr>
          <w:sz w:val="18"/>
        </w:rPr>
        <w:t>a</w:t>
      </w:r>
      <w:r>
        <w:rPr>
          <w:spacing w:val="-3"/>
          <w:sz w:val="18"/>
        </w:rPr>
        <w:t> </w:t>
      </w:r>
      <w:r>
        <w:rPr>
          <w:sz w:val="18"/>
        </w:rPr>
        <w:t>minimum</w:t>
      </w:r>
      <w:r>
        <w:rPr>
          <w:spacing w:val="-4"/>
          <w:sz w:val="18"/>
        </w:rPr>
        <w:t> </w:t>
      </w:r>
      <w:r>
        <w:rPr>
          <w:sz w:val="18"/>
        </w:rPr>
        <w:t>of</w:t>
      </w:r>
      <w:r>
        <w:rPr>
          <w:spacing w:val="-3"/>
          <w:sz w:val="18"/>
        </w:rPr>
        <w:t> </w:t>
      </w:r>
      <w:r>
        <w:rPr>
          <w:sz w:val="18"/>
        </w:rPr>
        <w:t>3</w:t>
      </w:r>
      <w:r>
        <w:rPr>
          <w:spacing w:val="-4"/>
          <w:sz w:val="18"/>
        </w:rPr>
        <w:t> </w:t>
      </w:r>
      <w:r>
        <w:rPr>
          <w:sz w:val="18"/>
        </w:rPr>
        <w:t>credits</w:t>
      </w:r>
      <w:r>
        <w:rPr>
          <w:spacing w:val="-3"/>
          <w:sz w:val="18"/>
        </w:rPr>
        <w:t> </w:t>
      </w:r>
      <w:r>
        <w:rPr>
          <w:sz w:val="18"/>
        </w:rPr>
        <w:t>of</w:t>
      </w:r>
      <w:r>
        <w:rPr>
          <w:spacing w:val="-4"/>
          <w:sz w:val="18"/>
        </w:rPr>
        <w:t> </w:t>
      </w:r>
      <w:r>
        <w:rPr>
          <w:sz w:val="18"/>
        </w:rPr>
        <w:t>microeconomic</w:t>
      </w:r>
      <w:r>
        <w:rPr>
          <w:spacing w:val="-3"/>
          <w:sz w:val="18"/>
        </w:rPr>
        <w:t> </w:t>
      </w:r>
      <w:r>
        <w:rPr>
          <w:sz w:val="18"/>
        </w:rPr>
        <w:t>theory</w:t>
      </w:r>
      <w:r>
        <w:rPr>
          <w:spacing w:val="-4"/>
          <w:sz w:val="18"/>
        </w:rPr>
        <w:t> </w:t>
      </w:r>
      <w:r>
        <w:rPr>
          <w:sz w:val="18"/>
        </w:rPr>
        <w:t>in</w:t>
      </w:r>
      <w:r>
        <w:rPr>
          <w:spacing w:val="-3"/>
          <w:sz w:val="18"/>
        </w:rPr>
        <w:t> </w:t>
      </w:r>
      <w:r>
        <w:rPr>
          <w:sz w:val="18"/>
        </w:rPr>
        <w:t>AFRE</w:t>
      </w:r>
      <w:r>
        <w:rPr>
          <w:spacing w:val="-4"/>
          <w:sz w:val="18"/>
        </w:rPr>
        <w:t> </w:t>
      </w:r>
      <w:r>
        <w:rPr>
          <w:sz w:val="18"/>
        </w:rPr>
        <w:t>805</w:t>
      </w:r>
      <w:r>
        <w:rPr>
          <w:spacing w:val="-3"/>
          <w:sz w:val="18"/>
        </w:rPr>
        <w:t> </w:t>
      </w:r>
      <w:r>
        <w:rPr>
          <w:sz w:val="18"/>
        </w:rPr>
        <w:t>or</w:t>
      </w:r>
      <w:r>
        <w:rPr>
          <w:spacing w:val="-2"/>
          <w:sz w:val="18"/>
        </w:rPr>
        <w:t> </w:t>
      </w:r>
      <w:r>
        <w:rPr>
          <w:sz w:val="18"/>
        </w:rPr>
        <w:t>its equivalent.</w:t>
      </w:r>
    </w:p>
    <w:p>
      <w:pPr>
        <w:pStyle w:val="ListParagraph"/>
        <w:numPr>
          <w:ilvl w:val="1"/>
          <w:numId w:val="3"/>
        </w:numPr>
        <w:tabs>
          <w:tab w:pos="3999" w:val="left" w:leader="none"/>
          <w:tab w:pos="4000" w:val="left" w:leader="none"/>
        </w:tabs>
        <w:spacing w:line="240" w:lineRule="auto" w:before="0" w:after="0"/>
        <w:ind w:left="4000" w:right="846" w:hanging="720"/>
        <w:jc w:val="left"/>
        <w:rPr>
          <w:sz w:val="18"/>
        </w:rPr>
      </w:pPr>
      <w:r>
        <w:rPr>
          <w:sz w:val="18"/>
        </w:rPr>
        <w:t>Complete a minimum of 9 credits of quantitative methods by enrollment in</w:t>
      </w:r>
      <w:r>
        <w:rPr>
          <w:spacing w:val="-31"/>
          <w:sz w:val="18"/>
        </w:rPr>
        <w:t> </w:t>
      </w:r>
      <w:r>
        <w:rPr>
          <w:sz w:val="18"/>
        </w:rPr>
        <w:t>AFRE 801 and AFRE 802, or equivalent, and 3 credits of an elective, usually AFRE 835. A grade point average of 3.0 or greater is required in all three quantitative methods</w:t>
      </w:r>
      <w:r>
        <w:rPr>
          <w:spacing w:val="-2"/>
          <w:sz w:val="18"/>
        </w:rPr>
        <w:t> </w:t>
      </w:r>
      <w:r>
        <w:rPr>
          <w:sz w:val="18"/>
        </w:rPr>
        <w:t>courses.</w:t>
      </w:r>
    </w:p>
    <w:p>
      <w:pPr>
        <w:pStyle w:val="ListParagraph"/>
        <w:numPr>
          <w:ilvl w:val="1"/>
          <w:numId w:val="3"/>
        </w:numPr>
        <w:tabs>
          <w:tab w:pos="3999" w:val="left" w:leader="none"/>
          <w:tab w:pos="4000" w:val="left" w:leader="none"/>
        </w:tabs>
        <w:spacing w:line="240" w:lineRule="auto" w:before="0" w:after="0"/>
        <w:ind w:left="4000" w:right="986" w:hanging="720"/>
        <w:jc w:val="left"/>
        <w:rPr>
          <w:sz w:val="18"/>
        </w:rPr>
      </w:pPr>
      <w:r>
        <w:rPr>
          <w:sz w:val="18"/>
        </w:rPr>
        <w:t>Complete</w:t>
      </w:r>
      <w:r>
        <w:rPr>
          <w:spacing w:val="-4"/>
          <w:sz w:val="18"/>
        </w:rPr>
        <w:t> </w:t>
      </w:r>
      <w:r>
        <w:rPr>
          <w:sz w:val="18"/>
        </w:rPr>
        <w:t>an</w:t>
      </w:r>
      <w:r>
        <w:rPr>
          <w:spacing w:val="-3"/>
          <w:sz w:val="18"/>
        </w:rPr>
        <w:t> </w:t>
      </w:r>
      <w:r>
        <w:rPr>
          <w:sz w:val="18"/>
        </w:rPr>
        <w:t>additional</w:t>
      </w:r>
      <w:r>
        <w:rPr>
          <w:spacing w:val="-4"/>
          <w:sz w:val="18"/>
        </w:rPr>
        <w:t> </w:t>
      </w:r>
      <w:r>
        <w:rPr>
          <w:sz w:val="18"/>
        </w:rPr>
        <w:t>12</w:t>
      </w:r>
      <w:r>
        <w:rPr>
          <w:spacing w:val="-3"/>
          <w:sz w:val="18"/>
        </w:rPr>
        <w:t> </w:t>
      </w:r>
      <w:r>
        <w:rPr>
          <w:sz w:val="18"/>
        </w:rPr>
        <w:t>credits</w:t>
      </w:r>
      <w:r>
        <w:rPr>
          <w:spacing w:val="-4"/>
          <w:sz w:val="18"/>
        </w:rPr>
        <w:t> </w:t>
      </w:r>
      <w:r>
        <w:rPr>
          <w:sz w:val="18"/>
        </w:rPr>
        <w:t>of</w:t>
      </w:r>
      <w:r>
        <w:rPr>
          <w:spacing w:val="-4"/>
          <w:sz w:val="18"/>
        </w:rPr>
        <w:t> </w:t>
      </w:r>
      <w:r>
        <w:rPr>
          <w:sz w:val="18"/>
        </w:rPr>
        <w:t>advanced</w:t>
      </w:r>
      <w:r>
        <w:rPr>
          <w:spacing w:val="-4"/>
          <w:sz w:val="18"/>
        </w:rPr>
        <w:t> </w:t>
      </w:r>
      <w:r>
        <w:rPr>
          <w:sz w:val="18"/>
        </w:rPr>
        <w:t>course</w:t>
      </w:r>
      <w:r>
        <w:rPr>
          <w:spacing w:val="-2"/>
          <w:sz w:val="18"/>
        </w:rPr>
        <w:t> </w:t>
      </w:r>
      <w:r>
        <w:rPr>
          <w:sz w:val="18"/>
        </w:rPr>
        <w:t>work</w:t>
      </w:r>
      <w:r>
        <w:rPr>
          <w:spacing w:val="-4"/>
          <w:sz w:val="18"/>
        </w:rPr>
        <w:t> </w:t>
      </w:r>
      <w:r>
        <w:rPr>
          <w:sz w:val="18"/>
        </w:rPr>
        <w:t>at</w:t>
      </w:r>
      <w:r>
        <w:rPr>
          <w:spacing w:val="-2"/>
          <w:sz w:val="18"/>
        </w:rPr>
        <w:t> </w:t>
      </w:r>
      <w:r>
        <w:rPr>
          <w:sz w:val="18"/>
        </w:rPr>
        <w:t>the</w:t>
      </w:r>
      <w:r>
        <w:rPr>
          <w:spacing w:val="-4"/>
          <w:sz w:val="18"/>
        </w:rPr>
        <w:t> </w:t>
      </w:r>
      <w:r>
        <w:rPr>
          <w:sz w:val="18"/>
        </w:rPr>
        <w:t>800-</w:t>
      </w:r>
      <w:r>
        <w:rPr>
          <w:spacing w:val="-4"/>
          <w:sz w:val="18"/>
        </w:rPr>
        <w:t> </w:t>
      </w:r>
      <w:r>
        <w:rPr>
          <w:sz w:val="18"/>
        </w:rPr>
        <w:t>or</w:t>
      </w:r>
      <w:r>
        <w:rPr>
          <w:spacing w:val="-4"/>
          <w:sz w:val="18"/>
        </w:rPr>
        <w:t> </w:t>
      </w:r>
      <w:r>
        <w:rPr>
          <w:sz w:val="18"/>
        </w:rPr>
        <w:t>900- level, at least 9 credits must be AFRE</w:t>
      </w:r>
      <w:r>
        <w:rPr>
          <w:spacing w:val="-2"/>
          <w:sz w:val="18"/>
        </w:rPr>
        <w:t> </w:t>
      </w:r>
      <w:r>
        <w:rPr>
          <w:sz w:val="18"/>
        </w:rPr>
        <w:t>courses.</w:t>
      </w:r>
    </w:p>
    <w:p>
      <w:pPr>
        <w:pStyle w:val="ListParagraph"/>
        <w:numPr>
          <w:ilvl w:val="1"/>
          <w:numId w:val="3"/>
        </w:numPr>
        <w:tabs>
          <w:tab w:pos="3999" w:val="left" w:leader="none"/>
          <w:tab w:pos="4000" w:val="left" w:leader="none"/>
        </w:tabs>
        <w:spacing w:line="240" w:lineRule="auto" w:before="0" w:after="0"/>
        <w:ind w:left="4000" w:right="1415" w:hanging="720"/>
        <w:jc w:val="left"/>
        <w:rPr>
          <w:sz w:val="18"/>
        </w:rPr>
      </w:pPr>
      <w:r>
        <w:rPr>
          <w:sz w:val="18"/>
        </w:rPr>
        <w:t>Pass a final oral examination at which the student presents their thesis or research paper</w:t>
      </w:r>
      <w:r>
        <w:rPr>
          <w:spacing w:val="-1"/>
          <w:sz w:val="18"/>
        </w:rPr>
        <w:t> </w:t>
      </w:r>
      <w:r>
        <w:rPr>
          <w:sz w:val="18"/>
        </w:rPr>
        <w:t>results.</w:t>
      </w:r>
    </w:p>
    <w:p>
      <w:pPr>
        <w:pStyle w:val="ListParagraph"/>
        <w:numPr>
          <w:ilvl w:val="1"/>
          <w:numId w:val="3"/>
        </w:numPr>
        <w:tabs>
          <w:tab w:pos="3999" w:val="left" w:leader="none"/>
          <w:tab w:pos="4000" w:val="left" w:leader="none"/>
        </w:tabs>
        <w:spacing w:line="240" w:lineRule="auto" w:before="0" w:after="0"/>
        <w:ind w:left="3999" w:right="786" w:hanging="720"/>
        <w:jc w:val="left"/>
        <w:rPr>
          <w:sz w:val="18"/>
        </w:rPr>
      </w:pPr>
      <w:r>
        <w:rPr>
          <w:sz w:val="18"/>
        </w:rPr>
        <w:t>Have a grade point average of at least 3.0 in the student’s approved course program</w:t>
      </w:r>
      <w:r>
        <w:rPr>
          <w:spacing w:val="-5"/>
          <w:sz w:val="18"/>
        </w:rPr>
        <w:t> </w:t>
      </w:r>
      <w:r>
        <w:rPr>
          <w:sz w:val="18"/>
        </w:rPr>
        <w:t>before</w:t>
      </w:r>
      <w:r>
        <w:rPr>
          <w:spacing w:val="-5"/>
          <w:sz w:val="18"/>
        </w:rPr>
        <w:t> </w:t>
      </w:r>
      <w:r>
        <w:rPr>
          <w:sz w:val="18"/>
        </w:rPr>
        <w:t>the</w:t>
      </w:r>
      <w:r>
        <w:rPr>
          <w:spacing w:val="-5"/>
          <w:sz w:val="18"/>
        </w:rPr>
        <w:t> </w:t>
      </w:r>
      <w:r>
        <w:rPr>
          <w:sz w:val="18"/>
        </w:rPr>
        <w:t>student</w:t>
      </w:r>
      <w:r>
        <w:rPr>
          <w:spacing w:val="-5"/>
          <w:sz w:val="18"/>
        </w:rPr>
        <w:t> </w:t>
      </w:r>
      <w:r>
        <w:rPr>
          <w:sz w:val="18"/>
        </w:rPr>
        <w:t>can</w:t>
      </w:r>
      <w:r>
        <w:rPr>
          <w:spacing w:val="-4"/>
          <w:sz w:val="18"/>
        </w:rPr>
        <w:t> </w:t>
      </w:r>
      <w:r>
        <w:rPr>
          <w:sz w:val="18"/>
        </w:rPr>
        <w:t>be</w:t>
      </w:r>
      <w:r>
        <w:rPr>
          <w:spacing w:val="-5"/>
          <w:sz w:val="18"/>
        </w:rPr>
        <w:t> </w:t>
      </w:r>
      <w:r>
        <w:rPr>
          <w:sz w:val="18"/>
        </w:rPr>
        <w:t>certified</w:t>
      </w:r>
      <w:r>
        <w:rPr>
          <w:spacing w:val="-2"/>
          <w:sz w:val="18"/>
        </w:rPr>
        <w:t> </w:t>
      </w:r>
      <w:r>
        <w:rPr>
          <w:sz w:val="18"/>
        </w:rPr>
        <w:t>for</w:t>
      </w:r>
      <w:r>
        <w:rPr>
          <w:spacing w:val="-5"/>
          <w:sz w:val="18"/>
        </w:rPr>
        <w:t> </w:t>
      </w:r>
      <w:r>
        <w:rPr>
          <w:sz w:val="18"/>
        </w:rPr>
        <w:t>graduation.</w:t>
      </w:r>
      <w:r>
        <w:rPr>
          <w:spacing w:val="-5"/>
          <w:sz w:val="18"/>
        </w:rPr>
        <w:t> </w:t>
      </w:r>
      <w:r>
        <w:rPr>
          <w:sz w:val="18"/>
        </w:rPr>
        <w:t>Collateral</w:t>
      </w:r>
      <w:r>
        <w:rPr>
          <w:spacing w:val="-4"/>
          <w:sz w:val="18"/>
        </w:rPr>
        <w:t> </w:t>
      </w:r>
      <w:r>
        <w:rPr>
          <w:sz w:val="18"/>
        </w:rPr>
        <w:t>courses</w:t>
      </w:r>
      <w:r>
        <w:rPr>
          <w:spacing w:val="-5"/>
          <w:sz w:val="18"/>
        </w:rPr>
        <w:t> </w:t>
      </w:r>
      <w:r>
        <w:rPr>
          <w:sz w:val="18"/>
        </w:rPr>
        <w:t>are not included in this</w:t>
      </w:r>
      <w:r>
        <w:rPr>
          <w:spacing w:val="-3"/>
          <w:sz w:val="18"/>
        </w:rPr>
        <w:t> </w:t>
      </w:r>
      <w:r>
        <w:rPr>
          <w:sz w:val="18"/>
        </w:rPr>
        <w:t>calculation.</w:t>
      </w:r>
    </w:p>
    <w:p>
      <w:pPr>
        <w:spacing w:after="0" w:line="240" w:lineRule="auto"/>
        <w:jc w:val="left"/>
        <w:rPr>
          <w:sz w:val="18"/>
        </w:rPr>
        <w:sectPr>
          <w:headerReference w:type="default" r:id="rId6"/>
          <w:pgSz w:w="12240" w:h="15840"/>
          <w:pgMar w:header="724" w:footer="0" w:top="1120" w:bottom="280" w:left="320" w:right="680"/>
          <w:pgNumType w:start="3"/>
        </w:sectPr>
      </w:pPr>
    </w:p>
    <w:p>
      <w:pPr>
        <w:pStyle w:val="BodyText"/>
        <w:spacing w:before="8"/>
        <w:rPr>
          <w:sz w:val="29"/>
        </w:rPr>
      </w:pPr>
    </w:p>
    <w:p>
      <w:pPr>
        <w:pStyle w:val="ListParagraph"/>
        <w:numPr>
          <w:ilvl w:val="1"/>
          <w:numId w:val="2"/>
        </w:numPr>
        <w:tabs>
          <w:tab w:pos="2559" w:val="left" w:leader="none"/>
          <w:tab w:pos="2560" w:val="left" w:leader="none"/>
        </w:tabs>
        <w:spacing w:line="240" w:lineRule="auto" w:before="94" w:after="0"/>
        <w:ind w:left="2559" w:right="0" w:hanging="720"/>
        <w:jc w:val="left"/>
        <w:rPr>
          <w:sz w:val="18"/>
        </w:rPr>
      </w:pPr>
      <w:r>
        <w:rPr>
          <w:sz w:val="18"/>
        </w:rPr>
        <w:t>Add the following </w:t>
      </w:r>
      <w:r>
        <w:rPr>
          <w:b/>
          <w:sz w:val="18"/>
        </w:rPr>
        <w:t>Guidance Committee</w:t>
      </w:r>
      <w:r>
        <w:rPr>
          <w:b/>
          <w:spacing w:val="-6"/>
          <w:sz w:val="18"/>
        </w:rPr>
        <w:t> </w:t>
      </w:r>
      <w:r>
        <w:rPr>
          <w:sz w:val="18"/>
        </w:rPr>
        <w:t>section:</w:t>
      </w:r>
    </w:p>
    <w:p>
      <w:pPr>
        <w:pStyle w:val="BodyText"/>
        <w:spacing w:before="1"/>
      </w:pPr>
    </w:p>
    <w:p>
      <w:pPr>
        <w:pStyle w:val="BodyText"/>
        <w:spacing w:before="1"/>
        <w:ind w:left="2559" w:right="86"/>
      </w:pPr>
      <w:r>
        <w:rPr/>
        <w:t>New students are assigned a temporary major professor by the Graduate Program Director, in consultation with the student and faculty member. The student is responsible for assembling a long-term major professor and guidance committee via consultation with faculty and, if desired, the Graduate Program Director.</w:t>
      </w:r>
    </w:p>
    <w:p>
      <w:pPr>
        <w:pStyle w:val="BodyText"/>
        <w:ind w:left="2559" w:right="167"/>
      </w:pPr>
      <w:r>
        <w:rPr/>
        <w:t>Students must have a major professor and guidance committee by the end of their second semester. The guidance committee consists of at least three members, two from the Department of Agricultural, Food and Resource Economics and one from outside the department.</w:t>
      </w:r>
    </w:p>
    <w:p>
      <w:pPr>
        <w:pStyle w:val="BodyText"/>
        <w:rPr>
          <w:sz w:val="20"/>
        </w:rPr>
      </w:pPr>
    </w:p>
    <w:p>
      <w:pPr>
        <w:pStyle w:val="BodyText"/>
        <w:rPr>
          <w:sz w:val="20"/>
        </w:rPr>
      </w:pPr>
    </w:p>
    <w:p>
      <w:pPr>
        <w:pStyle w:val="BodyText"/>
        <w:spacing w:before="160"/>
        <w:ind w:left="1840"/>
      </w:pPr>
      <w:r>
        <w:rPr/>
        <w:t>Effective Fall 2020.</w:t>
      </w:r>
    </w:p>
    <w:p>
      <w:pPr>
        <w:pStyle w:val="BodyText"/>
        <w:spacing w:before="10"/>
        <w:rPr>
          <w:sz w:val="17"/>
        </w:rPr>
      </w:pPr>
    </w:p>
    <w:p>
      <w:pPr>
        <w:pStyle w:val="ListParagraph"/>
        <w:numPr>
          <w:ilvl w:val="0"/>
          <w:numId w:val="2"/>
        </w:numPr>
        <w:tabs>
          <w:tab w:pos="1839" w:val="left" w:leader="none"/>
          <w:tab w:pos="1840" w:val="left" w:leader="none"/>
        </w:tabs>
        <w:spacing w:line="240" w:lineRule="auto" w:before="1" w:after="0"/>
        <w:ind w:left="1839" w:right="978" w:hanging="720"/>
        <w:jc w:val="left"/>
        <w:rPr>
          <w:sz w:val="18"/>
        </w:rPr>
      </w:pPr>
      <w:r>
        <w:rPr>
          <w:sz w:val="18"/>
        </w:rPr>
        <w:t>Change the requirements for the </w:t>
      </w:r>
      <w:r>
        <w:rPr>
          <w:b/>
          <w:sz w:val="18"/>
        </w:rPr>
        <w:t>Doctor of Philosophy </w:t>
      </w:r>
      <w:r>
        <w:rPr>
          <w:sz w:val="18"/>
        </w:rPr>
        <w:t>degree in </w:t>
      </w:r>
      <w:r>
        <w:rPr>
          <w:b/>
          <w:sz w:val="18"/>
        </w:rPr>
        <w:t>Agricultural, Food and Resource Economics</w:t>
      </w:r>
      <w:r>
        <w:rPr>
          <w:b/>
          <w:spacing w:val="-5"/>
          <w:sz w:val="18"/>
        </w:rPr>
        <w:t> </w:t>
      </w:r>
      <w:r>
        <w:rPr>
          <w:sz w:val="18"/>
        </w:rPr>
        <w:t>in</w:t>
      </w:r>
      <w:r>
        <w:rPr>
          <w:spacing w:val="-5"/>
          <w:sz w:val="18"/>
        </w:rPr>
        <w:t> </w:t>
      </w:r>
      <w:r>
        <w:rPr>
          <w:sz w:val="18"/>
        </w:rPr>
        <w:t>the</w:t>
      </w:r>
      <w:r>
        <w:rPr>
          <w:spacing w:val="-5"/>
          <w:sz w:val="18"/>
        </w:rPr>
        <w:t> </w:t>
      </w:r>
      <w:r>
        <w:rPr>
          <w:sz w:val="18"/>
        </w:rPr>
        <w:t>Department</w:t>
      </w:r>
      <w:r>
        <w:rPr>
          <w:spacing w:val="-4"/>
          <w:sz w:val="18"/>
        </w:rPr>
        <w:t> </w:t>
      </w:r>
      <w:r>
        <w:rPr>
          <w:sz w:val="18"/>
        </w:rPr>
        <w:t>of</w:t>
      </w:r>
      <w:r>
        <w:rPr>
          <w:spacing w:val="-5"/>
          <w:sz w:val="18"/>
        </w:rPr>
        <w:t> </w:t>
      </w:r>
      <w:r>
        <w:rPr>
          <w:sz w:val="18"/>
        </w:rPr>
        <w:t>Agricultural,</w:t>
      </w:r>
      <w:r>
        <w:rPr>
          <w:spacing w:val="-5"/>
          <w:sz w:val="18"/>
        </w:rPr>
        <w:t> </w:t>
      </w:r>
      <w:r>
        <w:rPr>
          <w:sz w:val="18"/>
        </w:rPr>
        <w:t>Food,</w:t>
      </w:r>
      <w:r>
        <w:rPr>
          <w:spacing w:val="-5"/>
          <w:sz w:val="18"/>
        </w:rPr>
        <w:t> </w:t>
      </w:r>
      <w:r>
        <w:rPr>
          <w:sz w:val="18"/>
        </w:rPr>
        <w:t>and</w:t>
      </w:r>
      <w:r>
        <w:rPr>
          <w:spacing w:val="-4"/>
          <w:sz w:val="18"/>
        </w:rPr>
        <w:t> </w:t>
      </w:r>
      <w:r>
        <w:rPr>
          <w:sz w:val="18"/>
        </w:rPr>
        <w:t>Resource</w:t>
      </w:r>
      <w:r>
        <w:rPr>
          <w:spacing w:val="-5"/>
          <w:sz w:val="18"/>
        </w:rPr>
        <w:t> </w:t>
      </w:r>
      <w:r>
        <w:rPr>
          <w:sz w:val="18"/>
        </w:rPr>
        <w:t>Economics.</w:t>
      </w:r>
      <w:r>
        <w:rPr>
          <w:spacing w:val="-5"/>
          <w:sz w:val="18"/>
        </w:rPr>
        <w:t> </w:t>
      </w:r>
      <w:r>
        <w:rPr>
          <w:sz w:val="18"/>
        </w:rPr>
        <w:t>The</w:t>
      </w:r>
      <w:r>
        <w:rPr>
          <w:spacing w:val="-5"/>
          <w:sz w:val="18"/>
        </w:rPr>
        <w:t> </w:t>
      </w:r>
      <w:r>
        <w:rPr>
          <w:sz w:val="18"/>
        </w:rPr>
        <w:t>University</w:t>
      </w:r>
      <w:r>
        <w:rPr>
          <w:spacing w:val="-7"/>
          <w:sz w:val="18"/>
        </w:rPr>
        <w:t> </w:t>
      </w:r>
      <w:r>
        <w:rPr>
          <w:sz w:val="18"/>
        </w:rPr>
        <w:t>Committee on Graduate Studies (UCGS) approved this request at its April 13, 2020</w:t>
      </w:r>
      <w:r>
        <w:rPr>
          <w:spacing w:val="-22"/>
          <w:sz w:val="18"/>
        </w:rPr>
        <w:t> </w:t>
      </w:r>
      <w:r>
        <w:rPr>
          <w:sz w:val="18"/>
        </w:rPr>
        <w:t>meeting.</w:t>
      </w:r>
    </w:p>
    <w:p>
      <w:pPr>
        <w:pStyle w:val="BodyText"/>
        <w:spacing w:before="11"/>
        <w:rPr>
          <w:sz w:val="17"/>
        </w:rPr>
      </w:pPr>
    </w:p>
    <w:p>
      <w:pPr>
        <w:pStyle w:val="ListParagraph"/>
        <w:numPr>
          <w:ilvl w:val="1"/>
          <w:numId w:val="2"/>
        </w:numPr>
        <w:tabs>
          <w:tab w:pos="2559" w:val="left" w:leader="none"/>
          <w:tab w:pos="2560" w:val="left" w:leader="none"/>
        </w:tabs>
        <w:spacing w:line="240" w:lineRule="auto" w:before="0" w:after="0"/>
        <w:ind w:left="2559" w:right="0" w:hanging="721"/>
        <w:jc w:val="left"/>
        <w:rPr>
          <w:sz w:val="18"/>
        </w:rPr>
      </w:pPr>
      <w:r>
        <w:rPr>
          <w:sz w:val="18"/>
        </w:rPr>
        <w:t>Add the following </w:t>
      </w:r>
      <w:r>
        <w:rPr>
          <w:b/>
          <w:sz w:val="18"/>
        </w:rPr>
        <w:t>Admission </w:t>
      </w:r>
      <w:r>
        <w:rPr>
          <w:sz w:val="18"/>
        </w:rPr>
        <w:t>section:</w:t>
      </w:r>
    </w:p>
    <w:p>
      <w:pPr>
        <w:pStyle w:val="BodyText"/>
        <w:spacing w:before="1"/>
      </w:pPr>
    </w:p>
    <w:p>
      <w:pPr>
        <w:pStyle w:val="BodyText"/>
        <w:ind w:left="2559" w:right="825"/>
        <w:jc w:val="both"/>
      </w:pPr>
      <w:r>
        <w:rPr/>
        <w:t>Applications to the Doctor of Philosophy degree in Agricultural, Food and Resource Economics are evaluated by an admissions committee formed by the Department Chairperson and chaired by the Graduate Program Director.</w:t>
      </w:r>
    </w:p>
    <w:p>
      <w:pPr>
        <w:pStyle w:val="BodyText"/>
      </w:pPr>
    </w:p>
    <w:p>
      <w:pPr>
        <w:pStyle w:val="BodyText"/>
        <w:ind w:left="2560"/>
        <w:jc w:val="both"/>
      </w:pPr>
      <w:r>
        <w:rPr/>
        <w:t>Several criteria are used to evaluate applications including:</w:t>
      </w:r>
    </w:p>
    <w:p>
      <w:pPr>
        <w:pStyle w:val="BodyText"/>
      </w:pPr>
    </w:p>
    <w:p>
      <w:pPr>
        <w:pStyle w:val="ListParagraph"/>
        <w:numPr>
          <w:ilvl w:val="2"/>
          <w:numId w:val="2"/>
        </w:numPr>
        <w:tabs>
          <w:tab w:pos="3279" w:val="left" w:leader="none"/>
          <w:tab w:pos="3280" w:val="left" w:leader="none"/>
        </w:tabs>
        <w:spacing w:line="240" w:lineRule="auto" w:before="0" w:after="0"/>
        <w:ind w:left="3279" w:right="813" w:hanging="720"/>
        <w:jc w:val="left"/>
        <w:rPr>
          <w:sz w:val="18"/>
        </w:rPr>
      </w:pPr>
      <w:r>
        <w:rPr>
          <w:sz w:val="18"/>
        </w:rPr>
        <w:t>Academic preparation including review of previous degrees and grades, Graduate Record Examination (GRE), and Test of English as a Foreign Language (TOEFL)</w:t>
      </w:r>
      <w:r>
        <w:rPr>
          <w:spacing w:val="-24"/>
          <w:sz w:val="18"/>
        </w:rPr>
        <w:t> </w:t>
      </w:r>
      <w:r>
        <w:rPr>
          <w:sz w:val="18"/>
        </w:rPr>
        <w:t>scores.</w:t>
      </w:r>
    </w:p>
    <w:p>
      <w:pPr>
        <w:pStyle w:val="ListParagraph"/>
        <w:numPr>
          <w:ilvl w:val="2"/>
          <w:numId w:val="2"/>
        </w:numPr>
        <w:tabs>
          <w:tab w:pos="3279" w:val="left" w:leader="none"/>
          <w:tab w:pos="3280" w:val="left" w:leader="none"/>
        </w:tabs>
        <w:spacing w:line="240" w:lineRule="auto" w:before="0" w:after="0"/>
        <w:ind w:left="3279" w:right="0" w:hanging="720"/>
        <w:jc w:val="left"/>
        <w:rPr>
          <w:sz w:val="18"/>
        </w:rPr>
      </w:pPr>
      <w:r>
        <w:rPr>
          <w:sz w:val="18"/>
        </w:rPr>
        <w:t>Letters of</w:t>
      </w:r>
      <w:r>
        <w:rPr>
          <w:spacing w:val="-3"/>
          <w:sz w:val="18"/>
        </w:rPr>
        <w:t> </w:t>
      </w:r>
      <w:r>
        <w:rPr>
          <w:sz w:val="18"/>
        </w:rPr>
        <w:t>recommendation.</w:t>
      </w:r>
    </w:p>
    <w:p>
      <w:pPr>
        <w:pStyle w:val="ListParagraph"/>
        <w:numPr>
          <w:ilvl w:val="2"/>
          <w:numId w:val="2"/>
        </w:numPr>
        <w:tabs>
          <w:tab w:pos="3279" w:val="left" w:leader="none"/>
          <w:tab w:pos="3280" w:val="left" w:leader="none"/>
        </w:tabs>
        <w:spacing w:line="240" w:lineRule="auto" w:before="1" w:after="0"/>
        <w:ind w:left="3279" w:right="846" w:hanging="720"/>
        <w:jc w:val="left"/>
        <w:rPr>
          <w:sz w:val="18"/>
        </w:rPr>
      </w:pPr>
      <w:r>
        <w:rPr>
          <w:sz w:val="18"/>
        </w:rPr>
        <w:t>Match</w:t>
      </w:r>
      <w:r>
        <w:rPr>
          <w:spacing w:val="-6"/>
          <w:sz w:val="18"/>
        </w:rPr>
        <w:t> </w:t>
      </w:r>
      <w:r>
        <w:rPr>
          <w:sz w:val="18"/>
        </w:rPr>
        <w:t>between</w:t>
      </w:r>
      <w:r>
        <w:rPr>
          <w:spacing w:val="-5"/>
          <w:sz w:val="18"/>
        </w:rPr>
        <w:t> </w:t>
      </w:r>
      <w:r>
        <w:rPr>
          <w:sz w:val="18"/>
        </w:rPr>
        <w:t>the</w:t>
      </w:r>
      <w:r>
        <w:rPr>
          <w:spacing w:val="-6"/>
          <w:sz w:val="18"/>
        </w:rPr>
        <w:t> </w:t>
      </w:r>
      <w:r>
        <w:rPr>
          <w:sz w:val="18"/>
        </w:rPr>
        <w:t>applicant’s</w:t>
      </w:r>
      <w:r>
        <w:rPr>
          <w:spacing w:val="-5"/>
          <w:sz w:val="18"/>
        </w:rPr>
        <w:t> </w:t>
      </w:r>
      <w:r>
        <w:rPr>
          <w:sz w:val="18"/>
        </w:rPr>
        <w:t>background,</w:t>
      </w:r>
      <w:r>
        <w:rPr>
          <w:spacing w:val="-5"/>
          <w:sz w:val="18"/>
        </w:rPr>
        <w:t> </w:t>
      </w:r>
      <w:r>
        <w:rPr>
          <w:sz w:val="18"/>
        </w:rPr>
        <w:t>interests,</w:t>
      </w:r>
      <w:r>
        <w:rPr>
          <w:spacing w:val="-6"/>
          <w:sz w:val="18"/>
        </w:rPr>
        <w:t> </w:t>
      </w:r>
      <w:r>
        <w:rPr>
          <w:sz w:val="18"/>
        </w:rPr>
        <w:t>and</w:t>
      </w:r>
      <w:r>
        <w:rPr>
          <w:spacing w:val="-6"/>
          <w:sz w:val="18"/>
        </w:rPr>
        <w:t> </w:t>
      </w:r>
      <w:r>
        <w:rPr>
          <w:sz w:val="18"/>
        </w:rPr>
        <w:t>educational</w:t>
      </w:r>
      <w:r>
        <w:rPr>
          <w:spacing w:val="-6"/>
          <w:sz w:val="18"/>
        </w:rPr>
        <w:t> </w:t>
      </w:r>
      <w:r>
        <w:rPr>
          <w:sz w:val="18"/>
        </w:rPr>
        <w:t>objectives,</w:t>
      </w:r>
      <w:r>
        <w:rPr>
          <w:spacing w:val="-6"/>
          <w:sz w:val="18"/>
        </w:rPr>
        <w:t> </w:t>
      </w:r>
      <w:r>
        <w:rPr>
          <w:sz w:val="18"/>
        </w:rPr>
        <w:t>and</w:t>
      </w:r>
      <w:r>
        <w:rPr>
          <w:spacing w:val="-6"/>
          <w:sz w:val="18"/>
        </w:rPr>
        <w:t> </w:t>
      </w:r>
      <w:r>
        <w:rPr>
          <w:sz w:val="18"/>
        </w:rPr>
        <w:t>the department’s research, teaching, and/or outreach</w:t>
      </w:r>
      <w:r>
        <w:rPr>
          <w:spacing w:val="-9"/>
          <w:sz w:val="18"/>
        </w:rPr>
        <w:t> </w:t>
      </w:r>
      <w:r>
        <w:rPr>
          <w:sz w:val="18"/>
        </w:rPr>
        <w:t>programs.</w:t>
      </w:r>
    </w:p>
    <w:p>
      <w:pPr>
        <w:pStyle w:val="ListParagraph"/>
        <w:numPr>
          <w:ilvl w:val="2"/>
          <w:numId w:val="2"/>
        </w:numPr>
        <w:tabs>
          <w:tab w:pos="3279" w:val="left" w:leader="none"/>
          <w:tab w:pos="3280" w:val="left" w:leader="none"/>
        </w:tabs>
        <w:spacing w:line="240" w:lineRule="auto" w:before="0" w:after="0"/>
        <w:ind w:left="3279" w:right="1175" w:hanging="720"/>
        <w:jc w:val="left"/>
        <w:rPr>
          <w:sz w:val="18"/>
        </w:rPr>
      </w:pPr>
      <w:r>
        <w:rPr>
          <w:sz w:val="18"/>
        </w:rPr>
        <w:t>The</w:t>
      </w:r>
      <w:r>
        <w:rPr>
          <w:spacing w:val="-6"/>
          <w:sz w:val="18"/>
        </w:rPr>
        <w:t> </w:t>
      </w:r>
      <w:r>
        <w:rPr>
          <w:sz w:val="18"/>
        </w:rPr>
        <w:t>applicant’s</w:t>
      </w:r>
      <w:r>
        <w:rPr>
          <w:spacing w:val="-3"/>
          <w:sz w:val="18"/>
        </w:rPr>
        <w:t> </w:t>
      </w:r>
      <w:r>
        <w:rPr>
          <w:sz w:val="18"/>
        </w:rPr>
        <w:t>contribution</w:t>
      </w:r>
      <w:r>
        <w:rPr>
          <w:spacing w:val="-5"/>
          <w:sz w:val="18"/>
        </w:rPr>
        <w:t> </w:t>
      </w:r>
      <w:r>
        <w:rPr>
          <w:sz w:val="18"/>
        </w:rPr>
        <w:t>to</w:t>
      </w:r>
      <w:r>
        <w:rPr>
          <w:spacing w:val="-4"/>
          <w:sz w:val="18"/>
        </w:rPr>
        <w:t> </w:t>
      </w:r>
      <w:r>
        <w:rPr>
          <w:sz w:val="18"/>
        </w:rPr>
        <w:t>the</w:t>
      </w:r>
      <w:r>
        <w:rPr>
          <w:spacing w:val="-5"/>
          <w:sz w:val="18"/>
        </w:rPr>
        <w:t> </w:t>
      </w:r>
      <w:r>
        <w:rPr>
          <w:sz w:val="18"/>
        </w:rPr>
        <w:t>diversity</w:t>
      </w:r>
      <w:r>
        <w:rPr>
          <w:spacing w:val="-6"/>
          <w:sz w:val="18"/>
        </w:rPr>
        <w:t> </w:t>
      </w:r>
      <w:r>
        <w:rPr>
          <w:sz w:val="18"/>
        </w:rPr>
        <w:t>and</w:t>
      </w:r>
      <w:r>
        <w:rPr>
          <w:spacing w:val="-5"/>
          <w:sz w:val="18"/>
        </w:rPr>
        <w:t> </w:t>
      </w:r>
      <w:r>
        <w:rPr>
          <w:sz w:val="18"/>
        </w:rPr>
        <w:t>balance</w:t>
      </w:r>
      <w:r>
        <w:rPr>
          <w:spacing w:val="-3"/>
          <w:sz w:val="18"/>
        </w:rPr>
        <w:t> </w:t>
      </w:r>
      <w:r>
        <w:rPr>
          <w:sz w:val="18"/>
        </w:rPr>
        <w:t>of</w:t>
      </w:r>
      <w:r>
        <w:rPr>
          <w:spacing w:val="-5"/>
          <w:sz w:val="18"/>
        </w:rPr>
        <w:t> </w:t>
      </w:r>
      <w:r>
        <w:rPr>
          <w:sz w:val="18"/>
        </w:rPr>
        <w:t>the</w:t>
      </w:r>
      <w:r>
        <w:rPr>
          <w:spacing w:val="-5"/>
          <w:sz w:val="18"/>
        </w:rPr>
        <w:t> </w:t>
      </w:r>
      <w:r>
        <w:rPr>
          <w:sz w:val="18"/>
        </w:rPr>
        <w:t>department’s</w:t>
      </w:r>
      <w:r>
        <w:rPr>
          <w:spacing w:val="-6"/>
          <w:sz w:val="18"/>
        </w:rPr>
        <w:t> </w:t>
      </w:r>
      <w:r>
        <w:rPr>
          <w:sz w:val="18"/>
        </w:rPr>
        <w:t>graduate study</w:t>
      </w:r>
      <w:r>
        <w:rPr>
          <w:spacing w:val="-2"/>
          <w:sz w:val="18"/>
        </w:rPr>
        <w:t> </w:t>
      </w:r>
      <w:r>
        <w:rPr>
          <w:sz w:val="18"/>
        </w:rPr>
        <w:t>body.</w:t>
      </w:r>
    </w:p>
    <w:p>
      <w:pPr>
        <w:pStyle w:val="BodyText"/>
        <w:spacing w:before="11"/>
        <w:rPr>
          <w:sz w:val="17"/>
        </w:rPr>
      </w:pPr>
    </w:p>
    <w:p>
      <w:pPr>
        <w:spacing w:before="0"/>
        <w:ind w:left="2559" w:right="885" w:firstLine="0"/>
        <w:jc w:val="both"/>
        <w:rPr>
          <w:sz w:val="18"/>
        </w:rPr>
      </w:pPr>
      <w:r>
        <w:rPr>
          <w:sz w:val="18"/>
        </w:rPr>
        <w:t>Additional details on admission requirements and procedures are outlined on the department Web site at </w:t>
      </w:r>
      <w:hyperlink r:id="rId7">
        <w:r>
          <w:rPr>
            <w:i/>
            <w:sz w:val="18"/>
          </w:rPr>
          <w:t>http://www.canr.msu.edu/afre/graduate/applying</w:t>
        </w:r>
        <w:r>
          <w:rPr>
            <w:sz w:val="18"/>
          </w:rPr>
          <w:t>.</w:t>
        </w:r>
      </w:hyperlink>
    </w:p>
    <w:p>
      <w:pPr>
        <w:pStyle w:val="BodyText"/>
        <w:spacing w:before="11"/>
        <w:rPr>
          <w:sz w:val="17"/>
        </w:rPr>
      </w:pPr>
    </w:p>
    <w:p>
      <w:pPr>
        <w:pStyle w:val="ListParagraph"/>
        <w:numPr>
          <w:ilvl w:val="1"/>
          <w:numId w:val="2"/>
        </w:numPr>
        <w:tabs>
          <w:tab w:pos="2559" w:val="left" w:leader="none"/>
          <w:tab w:pos="2560" w:val="left" w:leader="none"/>
        </w:tabs>
        <w:spacing w:line="240" w:lineRule="auto" w:before="0" w:after="0"/>
        <w:ind w:left="2559" w:right="1483" w:hanging="720"/>
        <w:jc w:val="left"/>
        <w:rPr>
          <w:sz w:val="18"/>
        </w:rPr>
      </w:pPr>
      <w:r>
        <w:rPr>
          <w:sz w:val="18"/>
        </w:rPr>
        <w:t>Under the heading </w:t>
      </w:r>
      <w:r>
        <w:rPr>
          <w:b/>
          <w:sz w:val="18"/>
        </w:rPr>
        <w:t>Requirements for the Doctor of Philosophy Degree in Agricultural, Food and Resource Economics </w:t>
      </w:r>
      <w:r>
        <w:rPr>
          <w:sz w:val="18"/>
        </w:rPr>
        <w:t>replace the entire entry with the</w:t>
      </w:r>
      <w:r>
        <w:rPr>
          <w:spacing w:val="-16"/>
          <w:sz w:val="18"/>
        </w:rPr>
        <w:t> </w:t>
      </w:r>
      <w:r>
        <w:rPr>
          <w:sz w:val="18"/>
        </w:rPr>
        <w:t>following:</w:t>
      </w:r>
    </w:p>
    <w:p>
      <w:pPr>
        <w:pStyle w:val="BodyText"/>
        <w:spacing w:before="1"/>
      </w:pPr>
    </w:p>
    <w:p>
      <w:pPr>
        <w:pStyle w:val="BodyText"/>
        <w:ind w:left="2560"/>
        <w:jc w:val="both"/>
      </w:pPr>
      <w:r>
        <w:rPr/>
        <w:t>A total of 61 credits is required for the degree. The student must:</w:t>
      </w:r>
    </w:p>
    <w:p>
      <w:pPr>
        <w:pStyle w:val="BodyText"/>
      </w:pPr>
    </w:p>
    <w:p>
      <w:pPr>
        <w:pStyle w:val="ListParagraph"/>
        <w:numPr>
          <w:ilvl w:val="2"/>
          <w:numId w:val="2"/>
        </w:numPr>
        <w:tabs>
          <w:tab w:pos="3279" w:val="left" w:leader="none"/>
          <w:tab w:pos="3280" w:val="left" w:leader="none"/>
        </w:tabs>
        <w:spacing w:line="207" w:lineRule="exact" w:before="0" w:after="0"/>
        <w:ind w:left="3279" w:right="0" w:hanging="720"/>
        <w:jc w:val="left"/>
        <w:rPr>
          <w:sz w:val="18"/>
        </w:rPr>
      </w:pPr>
      <w:r>
        <w:rPr>
          <w:sz w:val="18"/>
        </w:rPr>
        <w:t>Complete all of the following core courses (16</w:t>
      </w:r>
      <w:r>
        <w:rPr>
          <w:spacing w:val="-11"/>
          <w:sz w:val="18"/>
        </w:rPr>
        <w:t> </w:t>
      </w:r>
      <w:r>
        <w:rPr>
          <w:sz w:val="18"/>
        </w:rPr>
        <w:t>credits):</w:t>
      </w:r>
    </w:p>
    <w:p>
      <w:pPr>
        <w:pStyle w:val="BodyText"/>
        <w:tabs>
          <w:tab w:pos="3999" w:val="left" w:leader="none"/>
          <w:tab w:pos="4720" w:val="left" w:leader="none"/>
          <w:tab w:pos="9860" w:val="right" w:leader="none"/>
        </w:tabs>
        <w:spacing w:line="207" w:lineRule="exact"/>
        <w:ind w:left="3280"/>
      </w:pPr>
      <w:r>
        <w:rPr/>
        <w:t>AFRE</w:t>
        <w:tab/>
        <w:t>900A</w:t>
        <w:tab/>
        <w:t>Applied</w:t>
      </w:r>
      <w:r>
        <w:rPr>
          <w:spacing w:val="-2"/>
        </w:rPr>
        <w:t> </w:t>
      </w:r>
      <w:r>
        <w:rPr/>
        <w:t>Microeconomics</w:t>
      </w:r>
      <w:r>
        <w:rPr>
          <w:spacing w:val="-1"/>
        </w:rPr>
        <w:t> </w:t>
      </w:r>
      <w:r>
        <w:rPr/>
        <w:t>I</w:t>
        <w:tab/>
        <w:t>3</w:t>
      </w:r>
    </w:p>
    <w:p>
      <w:pPr>
        <w:pStyle w:val="BodyText"/>
        <w:spacing w:after="6"/>
        <w:ind w:left="4000"/>
      </w:pPr>
      <w:r>
        <w:rPr/>
        <w:t>or</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0"/>
        <w:gridCol w:w="4739"/>
        <w:gridCol w:w="601"/>
      </w:tblGrid>
      <w:tr>
        <w:trPr>
          <w:trHeight w:val="204" w:hRule="atLeast"/>
        </w:trPr>
        <w:tc>
          <w:tcPr>
            <w:tcW w:w="1340" w:type="dxa"/>
          </w:tcPr>
          <w:p>
            <w:pPr>
              <w:pStyle w:val="TableParagraph"/>
              <w:tabs>
                <w:tab w:pos="769" w:val="left" w:leader="none"/>
              </w:tabs>
              <w:spacing w:line="184" w:lineRule="exact"/>
              <w:ind w:left="50"/>
              <w:rPr>
                <w:sz w:val="18"/>
              </w:rPr>
            </w:pPr>
            <w:r>
              <w:rPr>
                <w:sz w:val="18"/>
              </w:rPr>
              <w:t>AFRE</w:t>
              <w:tab/>
              <w:t>900B</w:t>
            </w:r>
          </w:p>
        </w:tc>
        <w:tc>
          <w:tcPr>
            <w:tcW w:w="4739" w:type="dxa"/>
          </w:tcPr>
          <w:p>
            <w:pPr>
              <w:pStyle w:val="TableParagraph"/>
              <w:spacing w:line="184" w:lineRule="exact"/>
              <w:ind w:left="150"/>
              <w:rPr>
                <w:sz w:val="18"/>
              </w:rPr>
            </w:pPr>
            <w:r>
              <w:rPr>
                <w:sz w:val="18"/>
              </w:rPr>
              <w:t>Applied Microeconomics II</w:t>
            </w:r>
          </w:p>
        </w:tc>
        <w:tc>
          <w:tcPr>
            <w:tcW w:w="601" w:type="dxa"/>
          </w:tcPr>
          <w:p>
            <w:pPr>
              <w:pStyle w:val="TableParagraph"/>
              <w:spacing w:line="184" w:lineRule="exact"/>
              <w:ind w:right="47"/>
              <w:jc w:val="right"/>
              <w:rPr>
                <w:sz w:val="18"/>
              </w:rPr>
            </w:pPr>
            <w:r>
              <w:rPr>
                <w:sz w:val="18"/>
              </w:rPr>
              <w:t>3</w:t>
            </w:r>
          </w:p>
        </w:tc>
      </w:tr>
      <w:tr>
        <w:trPr>
          <w:trHeight w:val="206" w:hRule="atLeast"/>
        </w:trPr>
        <w:tc>
          <w:tcPr>
            <w:tcW w:w="1340" w:type="dxa"/>
          </w:tcPr>
          <w:p>
            <w:pPr>
              <w:pStyle w:val="TableParagraph"/>
              <w:tabs>
                <w:tab w:pos="769" w:val="left" w:leader="none"/>
              </w:tabs>
              <w:ind w:left="50"/>
              <w:rPr>
                <w:sz w:val="18"/>
              </w:rPr>
            </w:pPr>
            <w:r>
              <w:rPr>
                <w:sz w:val="18"/>
              </w:rPr>
              <w:t>EC</w:t>
              <w:tab/>
              <w:t>812A</w:t>
            </w:r>
          </w:p>
        </w:tc>
        <w:tc>
          <w:tcPr>
            <w:tcW w:w="4739" w:type="dxa"/>
          </w:tcPr>
          <w:p>
            <w:pPr>
              <w:pStyle w:val="TableParagraph"/>
              <w:ind w:left="150"/>
              <w:rPr>
                <w:sz w:val="18"/>
              </w:rPr>
            </w:pPr>
            <w:r>
              <w:rPr>
                <w:sz w:val="18"/>
              </w:rPr>
              <w:t>Microeconomics I and its Mathematical Foundations</w:t>
            </w:r>
          </w:p>
        </w:tc>
        <w:tc>
          <w:tcPr>
            <w:tcW w:w="601" w:type="dxa"/>
          </w:tcPr>
          <w:p>
            <w:pPr>
              <w:pStyle w:val="TableParagraph"/>
              <w:ind w:right="49"/>
              <w:jc w:val="right"/>
              <w:rPr>
                <w:sz w:val="18"/>
              </w:rPr>
            </w:pPr>
            <w:r>
              <w:rPr>
                <w:sz w:val="18"/>
              </w:rPr>
              <w:t>4</w:t>
            </w:r>
          </w:p>
        </w:tc>
      </w:tr>
      <w:tr>
        <w:trPr>
          <w:trHeight w:val="207" w:hRule="atLeast"/>
        </w:trPr>
        <w:tc>
          <w:tcPr>
            <w:tcW w:w="1340" w:type="dxa"/>
          </w:tcPr>
          <w:p>
            <w:pPr>
              <w:pStyle w:val="TableParagraph"/>
              <w:tabs>
                <w:tab w:pos="769" w:val="left" w:leader="none"/>
              </w:tabs>
              <w:ind w:left="50"/>
              <w:rPr>
                <w:sz w:val="18"/>
              </w:rPr>
            </w:pPr>
            <w:r>
              <w:rPr>
                <w:sz w:val="18"/>
              </w:rPr>
              <w:t>EC</w:t>
              <w:tab/>
              <w:t>812B</w:t>
            </w:r>
          </w:p>
        </w:tc>
        <w:tc>
          <w:tcPr>
            <w:tcW w:w="4739" w:type="dxa"/>
          </w:tcPr>
          <w:p>
            <w:pPr>
              <w:pStyle w:val="TableParagraph"/>
              <w:ind w:left="150"/>
              <w:rPr>
                <w:sz w:val="18"/>
              </w:rPr>
            </w:pPr>
            <w:r>
              <w:rPr>
                <w:sz w:val="18"/>
              </w:rPr>
              <w:t>Microeconomics II</w:t>
            </w:r>
          </w:p>
        </w:tc>
        <w:tc>
          <w:tcPr>
            <w:tcW w:w="601" w:type="dxa"/>
          </w:tcPr>
          <w:p>
            <w:pPr>
              <w:pStyle w:val="TableParagraph"/>
              <w:ind w:right="47"/>
              <w:jc w:val="right"/>
              <w:rPr>
                <w:sz w:val="18"/>
              </w:rPr>
            </w:pPr>
            <w:r>
              <w:rPr>
                <w:sz w:val="18"/>
              </w:rPr>
              <w:t>3</w:t>
            </w:r>
          </w:p>
        </w:tc>
      </w:tr>
      <w:tr>
        <w:trPr>
          <w:trHeight w:val="206" w:hRule="atLeast"/>
        </w:trPr>
        <w:tc>
          <w:tcPr>
            <w:tcW w:w="1340" w:type="dxa"/>
          </w:tcPr>
          <w:p>
            <w:pPr>
              <w:pStyle w:val="TableParagraph"/>
              <w:tabs>
                <w:tab w:pos="769" w:val="left" w:leader="none"/>
              </w:tabs>
              <w:ind w:left="50"/>
              <w:rPr>
                <w:sz w:val="18"/>
              </w:rPr>
            </w:pPr>
            <w:r>
              <w:rPr>
                <w:sz w:val="18"/>
              </w:rPr>
              <w:t>EC</w:t>
              <w:tab/>
              <w:t>820A</w:t>
            </w:r>
          </w:p>
        </w:tc>
        <w:tc>
          <w:tcPr>
            <w:tcW w:w="4739" w:type="dxa"/>
          </w:tcPr>
          <w:p>
            <w:pPr>
              <w:pStyle w:val="TableParagraph"/>
              <w:ind w:left="150"/>
              <w:rPr>
                <w:sz w:val="18"/>
              </w:rPr>
            </w:pPr>
            <w:r>
              <w:rPr>
                <w:sz w:val="18"/>
              </w:rPr>
              <w:t>Econometrics IA</w:t>
            </w:r>
          </w:p>
        </w:tc>
        <w:tc>
          <w:tcPr>
            <w:tcW w:w="601" w:type="dxa"/>
          </w:tcPr>
          <w:p>
            <w:pPr>
              <w:pStyle w:val="TableParagraph"/>
              <w:ind w:right="47"/>
              <w:jc w:val="right"/>
              <w:rPr>
                <w:sz w:val="18"/>
              </w:rPr>
            </w:pPr>
            <w:r>
              <w:rPr>
                <w:sz w:val="18"/>
              </w:rPr>
              <w:t>3</w:t>
            </w:r>
          </w:p>
        </w:tc>
      </w:tr>
      <w:tr>
        <w:trPr>
          <w:trHeight w:val="203" w:hRule="atLeast"/>
        </w:trPr>
        <w:tc>
          <w:tcPr>
            <w:tcW w:w="1340" w:type="dxa"/>
          </w:tcPr>
          <w:p>
            <w:pPr>
              <w:pStyle w:val="TableParagraph"/>
              <w:tabs>
                <w:tab w:pos="769" w:val="left" w:leader="none"/>
              </w:tabs>
              <w:spacing w:line="184" w:lineRule="exact"/>
              <w:ind w:left="50"/>
              <w:rPr>
                <w:sz w:val="18"/>
              </w:rPr>
            </w:pPr>
            <w:r>
              <w:rPr>
                <w:sz w:val="18"/>
              </w:rPr>
              <w:t>EC</w:t>
              <w:tab/>
              <w:t>820B</w:t>
            </w:r>
          </w:p>
        </w:tc>
        <w:tc>
          <w:tcPr>
            <w:tcW w:w="4739" w:type="dxa"/>
          </w:tcPr>
          <w:p>
            <w:pPr>
              <w:pStyle w:val="TableParagraph"/>
              <w:spacing w:line="184" w:lineRule="exact"/>
              <w:ind w:left="150"/>
              <w:rPr>
                <w:sz w:val="18"/>
              </w:rPr>
            </w:pPr>
            <w:r>
              <w:rPr>
                <w:sz w:val="18"/>
              </w:rPr>
              <w:t>Econometrics IB</w:t>
            </w:r>
          </w:p>
        </w:tc>
        <w:tc>
          <w:tcPr>
            <w:tcW w:w="601" w:type="dxa"/>
          </w:tcPr>
          <w:p>
            <w:pPr>
              <w:pStyle w:val="TableParagraph"/>
              <w:spacing w:line="184" w:lineRule="exact"/>
              <w:ind w:right="47"/>
              <w:jc w:val="right"/>
              <w:rPr>
                <w:sz w:val="18"/>
              </w:rPr>
            </w:pPr>
            <w:r>
              <w:rPr>
                <w:sz w:val="18"/>
              </w:rPr>
              <w:t>3</w:t>
            </w:r>
          </w:p>
        </w:tc>
      </w:tr>
    </w:tbl>
    <w:p>
      <w:pPr>
        <w:pStyle w:val="ListParagraph"/>
        <w:numPr>
          <w:ilvl w:val="2"/>
          <w:numId w:val="2"/>
        </w:numPr>
        <w:tabs>
          <w:tab w:pos="3279" w:val="left" w:leader="none"/>
          <w:tab w:pos="3280" w:val="left" w:leader="none"/>
        </w:tabs>
        <w:spacing w:line="240" w:lineRule="auto" w:before="0" w:after="0"/>
        <w:ind w:left="3280" w:right="1886" w:hanging="720"/>
        <w:jc w:val="left"/>
        <w:rPr>
          <w:sz w:val="18"/>
        </w:rPr>
      </w:pPr>
      <w:r>
        <w:rPr>
          <w:sz w:val="18"/>
        </w:rPr>
        <w:t>Complete 9 credits in one of three major fields in Agricultural, Food and Resource</w:t>
      </w:r>
      <w:r>
        <w:rPr>
          <w:spacing w:val="-7"/>
          <w:sz w:val="18"/>
        </w:rPr>
        <w:t> </w:t>
      </w:r>
      <w:r>
        <w:rPr>
          <w:sz w:val="18"/>
        </w:rPr>
        <w:t>Economics:</w:t>
      </w:r>
      <w:r>
        <w:rPr>
          <w:spacing w:val="-8"/>
          <w:sz w:val="18"/>
        </w:rPr>
        <w:t> </w:t>
      </w:r>
      <w:r>
        <w:rPr>
          <w:sz w:val="18"/>
        </w:rPr>
        <w:t>development</w:t>
      </w:r>
      <w:r>
        <w:rPr>
          <w:spacing w:val="-7"/>
          <w:sz w:val="18"/>
        </w:rPr>
        <w:t> </w:t>
      </w:r>
      <w:r>
        <w:rPr>
          <w:sz w:val="18"/>
        </w:rPr>
        <w:t>economics,</w:t>
      </w:r>
      <w:r>
        <w:rPr>
          <w:spacing w:val="-7"/>
          <w:sz w:val="18"/>
        </w:rPr>
        <w:t> </w:t>
      </w:r>
      <w:r>
        <w:rPr>
          <w:sz w:val="18"/>
        </w:rPr>
        <w:t>environmental</w:t>
      </w:r>
      <w:r>
        <w:rPr>
          <w:spacing w:val="-7"/>
          <w:sz w:val="18"/>
        </w:rPr>
        <w:t> </w:t>
      </w:r>
      <w:r>
        <w:rPr>
          <w:sz w:val="18"/>
        </w:rPr>
        <w:t>and</w:t>
      </w:r>
      <w:r>
        <w:rPr>
          <w:spacing w:val="-7"/>
          <w:sz w:val="18"/>
        </w:rPr>
        <w:t> </w:t>
      </w:r>
      <w:r>
        <w:rPr>
          <w:sz w:val="18"/>
        </w:rPr>
        <w:t>resource economics, or food and agricultural</w:t>
      </w:r>
      <w:r>
        <w:rPr>
          <w:spacing w:val="-8"/>
          <w:sz w:val="18"/>
        </w:rPr>
        <w:t> </w:t>
      </w:r>
      <w:r>
        <w:rPr>
          <w:sz w:val="18"/>
        </w:rPr>
        <w:t>economics.</w:t>
      </w:r>
    </w:p>
    <w:p>
      <w:pPr>
        <w:pStyle w:val="ListParagraph"/>
        <w:numPr>
          <w:ilvl w:val="2"/>
          <w:numId w:val="2"/>
        </w:numPr>
        <w:tabs>
          <w:tab w:pos="3279" w:val="left" w:leader="none"/>
          <w:tab w:pos="3280" w:val="left" w:leader="none"/>
        </w:tabs>
        <w:spacing w:line="240" w:lineRule="auto" w:before="0" w:after="0"/>
        <w:ind w:left="3280" w:right="1706" w:hanging="720"/>
        <w:jc w:val="left"/>
        <w:rPr>
          <w:sz w:val="18"/>
        </w:rPr>
      </w:pPr>
      <w:r>
        <w:rPr>
          <w:sz w:val="18"/>
        </w:rPr>
        <w:t>Complete</w:t>
      </w:r>
      <w:r>
        <w:rPr>
          <w:spacing w:val="-5"/>
          <w:sz w:val="18"/>
        </w:rPr>
        <w:t> </w:t>
      </w:r>
      <w:r>
        <w:rPr>
          <w:sz w:val="18"/>
        </w:rPr>
        <w:t>an</w:t>
      </w:r>
      <w:r>
        <w:rPr>
          <w:spacing w:val="-2"/>
          <w:sz w:val="18"/>
        </w:rPr>
        <w:t> </w:t>
      </w:r>
      <w:r>
        <w:rPr>
          <w:sz w:val="18"/>
        </w:rPr>
        <w:t>additional</w:t>
      </w:r>
      <w:r>
        <w:rPr>
          <w:spacing w:val="-4"/>
          <w:sz w:val="18"/>
        </w:rPr>
        <w:t> </w:t>
      </w:r>
      <w:r>
        <w:rPr>
          <w:sz w:val="18"/>
        </w:rPr>
        <w:t>12</w:t>
      </w:r>
      <w:r>
        <w:rPr>
          <w:spacing w:val="-4"/>
          <w:sz w:val="18"/>
        </w:rPr>
        <w:t> </w:t>
      </w:r>
      <w:r>
        <w:rPr>
          <w:sz w:val="18"/>
        </w:rPr>
        <w:t>credits</w:t>
      </w:r>
      <w:r>
        <w:rPr>
          <w:spacing w:val="-4"/>
          <w:sz w:val="18"/>
        </w:rPr>
        <w:t> </w:t>
      </w:r>
      <w:r>
        <w:rPr>
          <w:sz w:val="18"/>
        </w:rPr>
        <w:t>of</w:t>
      </w:r>
      <w:r>
        <w:rPr>
          <w:spacing w:val="-4"/>
          <w:sz w:val="18"/>
        </w:rPr>
        <w:t> </w:t>
      </w:r>
      <w:r>
        <w:rPr>
          <w:sz w:val="18"/>
        </w:rPr>
        <w:t>advanced</w:t>
      </w:r>
      <w:r>
        <w:rPr>
          <w:spacing w:val="-4"/>
          <w:sz w:val="18"/>
        </w:rPr>
        <w:t> </w:t>
      </w:r>
      <w:r>
        <w:rPr>
          <w:sz w:val="18"/>
        </w:rPr>
        <w:t>course</w:t>
      </w:r>
      <w:r>
        <w:rPr>
          <w:spacing w:val="-1"/>
          <w:sz w:val="18"/>
        </w:rPr>
        <w:t> </w:t>
      </w:r>
      <w:r>
        <w:rPr>
          <w:sz w:val="18"/>
        </w:rPr>
        <w:t>work</w:t>
      </w:r>
      <w:r>
        <w:rPr>
          <w:spacing w:val="-3"/>
          <w:sz w:val="18"/>
        </w:rPr>
        <w:t> </w:t>
      </w:r>
      <w:r>
        <w:rPr>
          <w:sz w:val="18"/>
        </w:rPr>
        <w:t>at</w:t>
      </w:r>
      <w:r>
        <w:rPr>
          <w:spacing w:val="-4"/>
          <w:sz w:val="18"/>
        </w:rPr>
        <w:t> </w:t>
      </w:r>
      <w:r>
        <w:rPr>
          <w:sz w:val="18"/>
        </w:rPr>
        <w:t>the</w:t>
      </w:r>
      <w:r>
        <w:rPr>
          <w:spacing w:val="-4"/>
          <w:sz w:val="18"/>
        </w:rPr>
        <w:t> </w:t>
      </w:r>
      <w:r>
        <w:rPr>
          <w:sz w:val="18"/>
        </w:rPr>
        <w:t>800-</w:t>
      </w:r>
      <w:r>
        <w:rPr>
          <w:spacing w:val="-4"/>
          <w:sz w:val="18"/>
        </w:rPr>
        <w:t> </w:t>
      </w:r>
      <w:r>
        <w:rPr>
          <w:sz w:val="18"/>
        </w:rPr>
        <w:t>or</w:t>
      </w:r>
      <w:r>
        <w:rPr>
          <w:spacing w:val="-4"/>
          <w:sz w:val="18"/>
        </w:rPr>
        <w:t> </w:t>
      </w:r>
      <w:r>
        <w:rPr>
          <w:sz w:val="18"/>
        </w:rPr>
        <w:t>900- level, at least 6 credits must be AFRE</w:t>
      </w:r>
      <w:r>
        <w:rPr>
          <w:spacing w:val="-2"/>
          <w:sz w:val="18"/>
        </w:rPr>
        <w:t> </w:t>
      </w:r>
      <w:r>
        <w:rPr>
          <w:sz w:val="18"/>
        </w:rPr>
        <w:t>courses.</w:t>
      </w:r>
    </w:p>
    <w:p>
      <w:pPr>
        <w:pStyle w:val="ListParagraph"/>
        <w:numPr>
          <w:ilvl w:val="2"/>
          <w:numId w:val="2"/>
        </w:numPr>
        <w:tabs>
          <w:tab w:pos="3279" w:val="left" w:leader="none"/>
          <w:tab w:pos="3280" w:val="left" w:leader="none"/>
        </w:tabs>
        <w:spacing w:line="240" w:lineRule="auto" w:before="0" w:after="0"/>
        <w:ind w:left="3279" w:right="0" w:hanging="720"/>
        <w:jc w:val="left"/>
        <w:rPr>
          <w:sz w:val="18"/>
        </w:rPr>
      </w:pPr>
      <w:r>
        <w:rPr>
          <w:sz w:val="18"/>
        </w:rPr>
        <w:t>Complete a minimum of 24 credits of AFRE 999 Doctoral Dissertation</w:t>
      </w:r>
      <w:r>
        <w:rPr>
          <w:spacing w:val="-22"/>
          <w:sz w:val="18"/>
        </w:rPr>
        <w:t> </w:t>
      </w:r>
      <w:r>
        <w:rPr>
          <w:sz w:val="18"/>
        </w:rPr>
        <w:t>Research.</w:t>
      </w:r>
    </w:p>
    <w:p>
      <w:pPr>
        <w:pStyle w:val="ListParagraph"/>
        <w:numPr>
          <w:ilvl w:val="2"/>
          <w:numId w:val="2"/>
        </w:numPr>
        <w:tabs>
          <w:tab w:pos="3279" w:val="left" w:leader="none"/>
          <w:tab w:pos="3280" w:val="left" w:leader="none"/>
        </w:tabs>
        <w:spacing w:line="240" w:lineRule="auto" w:before="0" w:after="0"/>
        <w:ind w:left="3280" w:right="1585" w:hanging="720"/>
        <w:jc w:val="left"/>
        <w:rPr>
          <w:sz w:val="18"/>
        </w:rPr>
      </w:pPr>
      <w:r>
        <w:rPr>
          <w:sz w:val="18"/>
        </w:rPr>
        <w:t>Pass written qualifying examinations in microeconomic theory and econometrics no later than the end of the second</w:t>
      </w:r>
      <w:r>
        <w:rPr>
          <w:spacing w:val="-8"/>
          <w:sz w:val="18"/>
        </w:rPr>
        <w:t> </w:t>
      </w:r>
      <w:r>
        <w:rPr>
          <w:sz w:val="18"/>
        </w:rPr>
        <w:t>year.</w:t>
      </w:r>
    </w:p>
    <w:p>
      <w:pPr>
        <w:pStyle w:val="ListParagraph"/>
        <w:numPr>
          <w:ilvl w:val="2"/>
          <w:numId w:val="2"/>
        </w:numPr>
        <w:tabs>
          <w:tab w:pos="3279" w:val="left" w:leader="none"/>
          <w:tab w:pos="3280" w:val="left" w:leader="none"/>
        </w:tabs>
        <w:spacing w:line="207" w:lineRule="exact" w:before="0" w:after="0"/>
        <w:ind w:left="3279" w:right="0" w:hanging="720"/>
        <w:jc w:val="left"/>
        <w:rPr>
          <w:sz w:val="18"/>
        </w:rPr>
      </w:pPr>
      <w:r>
        <w:rPr>
          <w:sz w:val="18"/>
        </w:rPr>
        <w:t>Pass the comprehensive examination no later than the end of the third</w:t>
      </w:r>
      <w:r>
        <w:rPr>
          <w:spacing w:val="-15"/>
          <w:sz w:val="18"/>
        </w:rPr>
        <w:t> </w:t>
      </w:r>
      <w:r>
        <w:rPr>
          <w:sz w:val="18"/>
        </w:rPr>
        <w:t>year.</w:t>
      </w:r>
    </w:p>
    <w:p>
      <w:pPr>
        <w:pStyle w:val="ListParagraph"/>
        <w:numPr>
          <w:ilvl w:val="2"/>
          <w:numId w:val="2"/>
        </w:numPr>
        <w:tabs>
          <w:tab w:pos="3279" w:val="left" w:leader="none"/>
          <w:tab w:pos="3280" w:val="left" w:leader="none"/>
        </w:tabs>
        <w:spacing w:line="240" w:lineRule="auto" w:before="0" w:after="0"/>
        <w:ind w:left="3280" w:right="1535" w:hanging="721"/>
        <w:jc w:val="left"/>
        <w:rPr>
          <w:sz w:val="18"/>
        </w:rPr>
      </w:pPr>
      <w:r>
        <w:rPr>
          <w:sz w:val="18"/>
        </w:rPr>
        <w:t>Present and obtain formal approval for the proposed dissertation research by the end of the fourth</w:t>
      </w:r>
      <w:r>
        <w:rPr>
          <w:spacing w:val="-3"/>
          <w:sz w:val="18"/>
        </w:rPr>
        <w:t> </w:t>
      </w:r>
      <w:r>
        <w:rPr>
          <w:sz w:val="18"/>
        </w:rPr>
        <w:t>year.</w:t>
      </w:r>
    </w:p>
    <w:p>
      <w:pPr>
        <w:pStyle w:val="ListParagraph"/>
        <w:numPr>
          <w:ilvl w:val="2"/>
          <w:numId w:val="2"/>
        </w:numPr>
        <w:tabs>
          <w:tab w:pos="3279" w:val="left" w:leader="none"/>
          <w:tab w:pos="3280" w:val="left" w:leader="none"/>
        </w:tabs>
        <w:spacing w:line="240" w:lineRule="auto" w:before="0" w:after="0"/>
        <w:ind w:left="3280" w:right="1897" w:hanging="720"/>
        <w:jc w:val="left"/>
        <w:rPr>
          <w:sz w:val="18"/>
        </w:rPr>
      </w:pPr>
      <w:r>
        <w:rPr>
          <w:sz w:val="18"/>
        </w:rPr>
        <w:t>Pass</w:t>
      </w:r>
      <w:r>
        <w:rPr>
          <w:spacing w:val="-5"/>
          <w:sz w:val="18"/>
        </w:rPr>
        <w:t> </w:t>
      </w:r>
      <w:r>
        <w:rPr>
          <w:sz w:val="18"/>
        </w:rPr>
        <w:t>a</w:t>
      </w:r>
      <w:r>
        <w:rPr>
          <w:spacing w:val="-5"/>
          <w:sz w:val="18"/>
        </w:rPr>
        <w:t> </w:t>
      </w:r>
      <w:r>
        <w:rPr>
          <w:sz w:val="18"/>
        </w:rPr>
        <w:t>final</w:t>
      </w:r>
      <w:r>
        <w:rPr>
          <w:spacing w:val="-5"/>
          <w:sz w:val="18"/>
        </w:rPr>
        <w:t> </w:t>
      </w:r>
      <w:r>
        <w:rPr>
          <w:sz w:val="18"/>
        </w:rPr>
        <w:t>oral</w:t>
      </w:r>
      <w:r>
        <w:rPr>
          <w:spacing w:val="-5"/>
          <w:sz w:val="18"/>
        </w:rPr>
        <w:t> </w:t>
      </w:r>
      <w:r>
        <w:rPr>
          <w:sz w:val="18"/>
        </w:rPr>
        <w:t>examination</w:t>
      </w:r>
      <w:r>
        <w:rPr>
          <w:spacing w:val="-3"/>
          <w:sz w:val="18"/>
        </w:rPr>
        <w:t> </w:t>
      </w:r>
      <w:r>
        <w:rPr>
          <w:sz w:val="18"/>
        </w:rPr>
        <w:t>at</w:t>
      </w:r>
      <w:r>
        <w:rPr>
          <w:spacing w:val="-3"/>
          <w:sz w:val="18"/>
        </w:rPr>
        <w:t> </w:t>
      </w:r>
      <w:r>
        <w:rPr>
          <w:sz w:val="18"/>
        </w:rPr>
        <w:t>which</w:t>
      </w:r>
      <w:r>
        <w:rPr>
          <w:spacing w:val="-5"/>
          <w:sz w:val="18"/>
        </w:rPr>
        <w:t> </w:t>
      </w:r>
      <w:r>
        <w:rPr>
          <w:sz w:val="18"/>
        </w:rPr>
        <w:t>the</w:t>
      </w:r>
      <w:r>
        <w:rPr>
          <w:spacing w:val="-5"/>
          <w:sz w:val="18"/>
        </w:rPr>
        <w:t> </w:t>
      </w:r>
      <w:r>
        <w:rPr>
          <w:sz w:val="18"/>
        </w:rPr>
        <w:t>student</w:t>
      </w:r>
      <w:r>
        <w:rPr>
          <w:spacing w:val="-4"/>
          <w:sz w:val="18"/>
        </w:rPr>
        <w:t> </w:t>
      </w:r>
      <w:r>
        <w:rPr>
          <w:sz w:val="18"/>
        </w:rPr>
        <w:t>presents</w:t>
      </w:r>
      <w:r>
        <w:rPr>
          <w:spacing w:val="-5"/>
          <w:sz w:val="18"/>
        </w:rPr>
        <w:t> </w:t>
      </w:r>
      <w:r>
        <w:rPr>
          <w:sz w:val="18"/>
        </w:rPr>
        <w:t>their</w:t>
      </w:r>
      <w:r>
        <w:rPr>
          <w:spacing w:val="-5"/>
          <w:sz w:val="18"/>
        </w:rPr>
        <w:t> </w:t>
      </w:r>
      <w:r>
        <w:rPr>
          <w:sz w:val="18"/>
        </w:rPr>
        <w:t>dissertation results.</w:t>
      </w:r>
    </w:p>
    <w:p>
      <w:pPr>
        <w:pStyle w:val="ListParagraph"/>
        <w:numPr>
          <w:ilvl w:val="2"/>
          <w:numId w:val="2"/>
        </w:numPr>
        <w:tabs>
          <w:tab w:pos="3279" w:val="left" w:leader="none"/>
          <w:tab w:pos="3280" w:val="left" w:leader="none"/>
        </w:tabs>
        <w:spacing w:line="240" w:lineRule="auto" w:before="0" w:after="0"/>
        <w:ind w:left="3280" w:right="1524" w:hanging="720"/>
        <w:jc w:val="left"/>
        <w:rPr>
          <w:sz w:val="18"/>
        </w:rPr>
      </w:pPr>
      <w:r>
        <w:rPr>
          <w:sz w:val="18"/>
        </w:rPr>
        <w:t>Attend at least 6 AFRE (or joint AFRE-EC) seminars in any single academic year before the end of the fourth</w:t>
      </w:r>
      <w:r>
        <w:rPr>
          <w:spacing w:val="-2"/>
          <w:sz w:val="18"/>
        </w:rPr>
        <w:t> </w:t>
      </w:r>
      <w:r>
        <w:rPr>
          <w:sz w:val="18"/>
        </w:rPr>
        <w:t>year.</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ListParagraph"/>
        <w:numPr>
          <w:ilvl w:val="2"/>
          <w:numId w:val="2"/>
        </w:numPr>
        <w:tabs>
          <w:tab w:pos="3280" w:val="left" w:leader="none"/>
          <w:tab w:pos="3281" w:val="left" w:leader="none"/>
        </w:tabs>
        <w:spacing w:line="240" w:lineRule="auto" w:before="95" w:after="0"/>
        <w:ind w:left="3279" w:right="1506" w:hanging="720"/>
        <w:jc w:val="left"/>
        <w:rPr>
          <w:sz w:val="18"/>
        </w:rPr>
      </w:pPr>
      <w:r>
        <w:rPr>
          <w:sz w:val="18"/>
        </w:rPr>
        <w:t>Have a grade point average of at least 3.0 in the student’s approved course program</w:t>
      </w:r>
      <w:r>
        <w:rPr>
          <w:spacing w:val="-5"/>
          <w:sz w:val="18"/>
        </w:rPr>
        <w:t> </w:t>
      </w:r>
      <w:r>
        <w:rPr>
          <w:sz w:val="18"/>
        </w:rPr>
        <w:t>before</w:t>
      </w:r>
      <w:r>
        <w:rPr>
          <w:spacing w:val="-5"/>
          <w:sz w:val="18"/>
        </w:rPr>
        <w:t> </w:t>
      </w:r>
      <w:r>
        <w:rPr>
          <w:sz w:val="18"/>
        </w:rPr>
        <w:t>the</w:t>
      </w:r>
      <w:r>
        <w:rPr>
          <w:spacing w:val="-5"/>
          <w:sz w:val="18"/>
        </w:rPr>
        <w:t> </w:t>
      </w:r>
      <w:r>
        <w:rPr>
          <w:sz w:val="18"/>
        </w:rPr>
        <w:t>student</w:t>
      </w:r>
      <w:r>
        <w:rPr>
          <w:spacing w:val="-5"/>
          <w:sz w:val="18"/>
        </w:rPr>
        <w:t> </w:t>
      </w:r>
      <w:r>
        <w:rPr>
          <w:sz w:val="18"/>
        </w:rPr>
        <w:t>can</w:t>
      </w:r>
      <w:r>
        <w:rPr>
          <w:spacing w:val="-4"/>
          <w:sz w:val="18"/>
        </w:rPr>
        <w:t> </w:t>
      </w:r>
      <w:r>
        <w:rPr>
          <w:sz w:val="18"/>
        </w:rPr>
        <w:t>be</w:t>
      </w:r>
      <w:r>
        <w:rPr>
          <w:spacing w:val="-5"/>
          <w:sz w:val="18"/>
        </w:rPr>
        <w:t> </w:t>
      </w:r>
      <w:r>
        <w:rPr>
          <w:sz w:val="18"/>
        </w:rPr>
        <w:t>certified</w:t>
      </w:r>
      <w:r>
        <w:rPr>
          <w:spacing w:val="-2"/>
          <w:sz w:val="18"/>
        </w:rPr>
        <w:t> </w:t>
      </w:r>
      <w:r>
        <w:rPr>
          <w:sz w:val="18"/>
        </w:rPr>
        <w:t>for</w:t>
      </w:r>
      <w:r>
        <w:rPr>
          <w:spacing w:val="-5"/>
          <w:sz w:val="18"/>
        </w:rPr>
        <w:t> </w:t>
      </w:r>
      <w:r>
        <w:rPr>
          <w:sz w:val="18"/>
        </w:rPr>
        <w:t>graduation.</w:t>
      </w:r>
      <w:r>
        <w:rPr>
          <w:spacing w:val="-5"/>
          <w:sz w:val="18"/>
        </w:rPr>
        <w:t> </w:t>
      </w:r>
      <w:r>
        <w:rPr>
          <w:sz w:val="18"/>
        </w:rPr>
        <w:t>Collateral</w:t>
      </w:r>
      <w:r>
        <w:rPr>
          <w:spacing w:val="-4"/>
          <w:sz w:val="18"/>
        </w:rPr>
        <w:t> </w:t>
      </w:r>
      <w:r>
        <w:rPr>
          <w:sz w:val="18"/>
        </w:rPr>
        <w:t>courses</w:t>
      </w:r>
      <w:r>
        <w:rPr>
          <w:spacing w:val="-5"/>
          <w:sz w:val="18"/>
        </w:rPr>
        <w:t> </w:t>
      </w:r>
      <w:r>
        <w:rPr>
          <w:sz w:val="18"/>
        </w:rPr>
        <w:t>are not included in this</w:t>
      </w:r>
      <w:r>
        <w:rPr>
          <w:spacing w:val="-3"/>
          <w:sz w:val="18"/>
        </w:rPr>
        <w:t> </w:t>
      </w:r>
      <w:r>
        <w:rPr>
          <w:sz w:val="18"/>
        </w:rPr>
        <w:t>calculation.</w:t>
      </w:r>
    </w:p>
    <w:p>
      <w:pPr>
        <w:pStyle w:val="BodyText"/>
        <w:spacing w:before="10"/>
        <w:rPr>
          <w:sz w:val="17"/>
        </w:rPr>
      </w:pPr>
    </w:p>
    <w:p>
      <w:pPr>
        <w:pStyle w:val="ListParagraph"/>
        <w:numPr>
          <w:ilvl w:val="1"/>
          <w:numId w:val="2"/>
        </w:numPr>
        <w:tabs>
          <w:tab w:pos="2559" w:val="left" w:leader="none"/>
          <w:tab w:pos="2560" w:val="left" w:leader="none"/>
        </w:tabs>
        <w:spacing w:line="240" w:lineRule="auto" w:before="0" w:after="0"/>
        <w:ind w:left="2559" w:right="0" w:hanging="721"/>
        <w:jc w:val="left"/>
        <w:rPr>
          <w:sz w:val="18"/>
        </w:rPr>
      </w:pPr>
      <w:r>
        <w:rPr>
          <w:sz w:val="18"/>
        </w:rPr>
        <w:t>Add the following </w:t>
      </w:r>
      <w:r>
        <w:rPr>
          <w:b/>
          <w:sz w:val="18"/>
        </w:rPr>
        <w:t>Guidance Committee</w:t>
      </w:r>
      <w:r>
        <w:rPr>
          <w:b/>
          <w:spacing w:val="-6"/>
          <w:sz w:val="18"/>
        </w:rPr>
        <w:t> </w:t>
      </w:r>
      <w:r>
        <w:rPr>
          <w:sz w:val="18"/>
        </w:rPr>
        <w:t>section:</w:t>
      </w:r>
    </w:p>
    <w:p>
      <w:pPr>
        <w:pStyle w:val="BodyText"/>
        <w:spacing w:before="1"/>
      </w:pPr>
    </w:p>
    <w:p>
      <w:pPr>
        <w:pStyle w:val="BodyText"/>
        <w:ind w:left="2559" w:right="846"/>
      </w:pPr>
      <w:r>
        <w:rPr/>
        <w:t>New students are assigned a temporary major professor by the Graduate Program Director, in consultation with the student and faculty member. The student is responsible for assembling a long-term major professor and guidance committee via consultation with faculty and, if desired, the</w:t>
      </w:r>
    </w:p>
    <w:p>
      <w:pPr>
        <w:pStyle w:val="BodyText"/>
        <w:ind w:left="2559" w:right="797"/>
      </w:pPr>
      <w:r>
        <w:rPr/>
        <w:t>Graduate Program Director. Students must have a major professor and guidance committee by the end of their third semester. The guidance committee consists of at least four members, three from the Department of Agricultural, Food and Resource Economics and one from outside the department.</w:t>
      </w:r>
    </w:p>
    <w:p>
      <w:pPr>
        <w:pStyle w:val="BodyText"/>
        <w:rPr>
          <w:sz w:val="20"/>
        </w:rPr>
      </w:pPr>
    </w:p>
    <w:p>
      <w:pPr>
        <w:pStyle w:val="BodyText"/>
        <w:rPr>
          <w:sz w:val="20"/>
        </w:rPr>
      </w:pPr>
    </w:p>
    <w:p>
      <w:pPr>
        <w:pStyle w:val="BodyText"/>
        <w:spacing w:before="161"/>
        <w:ind w:left="1839"/>
      </w:pPr>
      <w:r>
        <w:rPr/>
        <w:t>Effective Fall 2020.</w:t>
      </w:r>
    </w:p>
    <w:p>
      <w:pPr>
        <w:pStyle w:val="BodyText"/>
        <w:spacing w:before="11"/>
        <w:rPr>
          <w:sz w:val="17"/>
        </w:rPr>
      </w:pPr>
    </w:p>
    <w:p>
      <w:pPr>
        <w:pStyle w:val="ListParagraph"/>
        <w:numPr>
          <w:ilvl w:val="0"/>
          <w:numId w:val="2"/>
        </w:numPr>
        <w:tabs>
          <w:tab w:pos="1839" w:val="left" w:leader="none"/>
          <w:tab w:pos="1840" w:val="left" w:leader="none"/>
        </w:tabs>
        <w:spacing w:line="240" w:lineRule="auto" w:before="0" w:after="0"/>
        <w:ind w:left="1839" w:right="975" w:hanging="720"/>
        <w:jc w:val="left"/>
        <w:rPr>
          <w:sz w:val="18"/>
        </w:rPr>
      </w:pPr>
      <w:r>
        <w:rPr>
          <w:sz w:val="18"/>
        </w:rPr>
        <w:t>Change the requirements for the </w:t>
      </w:r>
      <w:r>
        <w:rPr>
          <w:b/>
          <w:sz w:val="18"/>
        </w:rPr>
        <w:t>Master of Science </w:t>
      </w:r>
      <w:r>
        <w:rPr>
          <w:sz w:val="18"/>
        </w:rPr>
        <w:t>degree in </w:t>
      </w:r>
      <w:r>
        <w:rPr>
          <w:b/>
          <w:sz w:val="18"/>
        </w:rPr>
        <w:t>Food Science </w:t>
      </w:r>
      <w:r>
        <w:rPr>
          <w:sz w:val="18"/>
        </w:rPr>
        <w:t>in the Department of Food Science</w:t>
      </w:r>
      <w:r>
        <w:rPr>
          <w:spacing w:val="-5"/>
          <w:sz w:val="18"/>
        </w:rPr>
        <w:t> </w:t>
      </w:r>
      <w:r>
        <w:rPr>
          <w:sz w:val="18"/>
        </w:rPr>
        <w:t>and</w:t>
      </w:r>
      <w:r>
        <w:rPr>
          <w:spacing w:val="-5"/>
          <w:sz w:val="18"/>
        </w:rPr>
        <w:t> </w:t>
      </w:r>
      <w:r>
        <w:rPr>
          <w:sz w:val="18"/>
        </w:rPr>
        <w:t>Human</w:t>
      </w:r>
      <w:r>
        <w:rPr>
          <w:spacing w:val="-4"/>
          <w:sz w:val="18"/>
        </w:rPr>
        <w:t> </w:t>
      </w:r>
      <w:r>
        <w:rPr>
          <w:sz w:val="18"/>
        </w:rPr>
        <w:t>Nutrition.</w:t>
      </w:r>
      <w:r>
        <w:rPr>
          <w:spacing w:val="-3"/>
          <w:sz w:val="18"/>
        </w:rPr>
        <w:t> </w:t>
      </w:r>
      <w:r>
        <w:rPr>
          <w:sz w:val="18"/>
        </w:rPr>
        <w:t>The</w:t>
      </w:r>
      <w:r>
        <w:rPr>
          <w:spacing w:val="-4"/>
          <w:sz w:val="18"/>
        </w:rPr>
        <w:t> </w:t>
      </w:r>
      <w:r>
        <w:rPr>
          <w:sz w:val="18"/>
        </w:rPr>
        <w:t>University</w:t>
      </w:r>
      <w:r>
        <w:rPr>
          <w:spacing w:val="-6"/>
          <w:sz w:val="18"/>
        </w:rPr>
        <w:t> </w:t>
      </w:r>
      <w:r>
        <w:rPr>
          <w:sz w:val="18"/>
        </w:rPr>
        <w:t>Committee</w:t>
      </w:r>
      <w:r>
        <w:rPr>
          <w:spacing w:val="-4"/>
          <w:sz w:val="18"/>
        </w:rPr>
        <w:t> </w:t>
      </w:r>
      <w:r>
        <w:rPr>
          <w:sz w:val="18"/>
        </w:rPr>
        <w:t>on</w:t>
      </w:r>
      <w:r>
        <w:rPr>
          <w:spacing w:val="-3"/>
          <w:sz w:val="18"/>
        </w:rPr>
        <w:t> </w:t>
      </w:r>
      <w:r>
        <w:rPr>
          <w:sz w:val="18"/>
        </w:rPr>
        <w:t>Graduate</w:t>
      </w:r>
      <w:r>
        <w:rPr>
          <w:spacing w:val="-5"/>
          <w:sz w:val="18"/>
        </w:rPr>
        <w:t> </w:t>
      </w:r>
      <w:r>
        <w:rPr>
          <w:sz w:val="18"/>
        </w:rPr>
        <w:t>Studies</w:t>
      </w:r>
      <w:r>
        <w:rPr>
          <w:spacing w:val="-4"/>
          <w:sz w:val="18"/>
        </w:rPr>
        <w:t> </w:t>
      </w:r>
      <w:r>
        <w:rPr>
          <w:sz w:val="18"/>
        </w:rPr>
        <w:t>approved</w:t>
      </w:r>
      <w:r>
        <w:rPr>
          <w:spacing w:val="-5"/>
          <w:sz w:val="18"/>
        </w:rPr>
        <w:t> </w:t>
      </w:r>
      <w:r>
        <w:rPr>
          <w:sz w:val="18"/>
        </w:rPr>
        <w:t>this</w:t>
      </w:r>
      <w:r>
        <w:rPr>
          <w:spacing w:val="-4"/>
          <w:sz w:val="18"/>
        </w:rPr>
        <w:t> </w:t>
      </w:r>
      <w:r>
        <w:rPr>
          <w:sz w:val="18"/>
        </w:rPr>
        <w:t>request</w:t>
      </w:r>
      <w:r>
        <w:rPr>
          <w:spacing w:val="-5"/>
          <w:sz w:val="18"/>
        </w:rPr>
        <w:t> </w:t>
      </w:r>
      <w:r>
        <w:rPr>
          <w:sz w:val="18"/>
        </w:rPr>
        <w:t>at</w:t>
      </w:r>
      <w:r>
        <w:rPr>
          <w:spacing w:val="-5"/>
          <w:sz w:val="18"/>
        </w:rPr>
        <w:t> </w:t>
      </w:r>
      <w:r>
        <w:rPr>
          <w:sz w:val="18"/>
        </w:rPr>
        <w:t>its April 13, 2020</w:t>
      </w:r>
      <w:r>
        <w:rPr>
          <w:spacing w:val="-4"/>
          <w:sz w:val="18"/>
        </w:rPr>
        <w:t> </w:t>
      </w:r>
      <w:r>
        <w:rPr>
          <w:sz w:val="18"/>
        </w:rPr>
        <w:t>meeting.</w:t>
      </w:r>
    </w:p>
    <w:p>
      <w:pPr>
        <w:pStyle w:val="BodyText"/>
        <w:spacing w:before="1"/>
      </w:pPr>
    </w:p>
    <w:p>
      <w:pPr>
        <w:pStyle w:val="ListParagraph"/>
        <w:numPr>
          <w:ilvl w:val="1"/>
          <w:numId w:val="2"/>
        </w:numPr>
        <w:tabs>
          <w:tab w:pos="2559" w:val="left" w:leader="none"/>
          <w:tab w:pos="2560" w:val="left" w:leader="none"/>
        </w:tabs>
        <w:spacing w:line="240" w:lineRule="auto" w:before="0" w:after="0"/>
        <w:ind w:left="2559" w:right="0" w:hanging="721"/>
        <w:jc w:val="left"/>
        <w:rPr>
          <w:sz w:val="18"/>
        </w:rPr>
      </w:pPr>
      <w:r>
        <w:rPr>
          <w:sz w:val="18"/>
        </w:rPr>
        <w:t>Under the heading </w:t>
      </w:r>
      <w:r>
        <w:rPr>
          <w:b/>
          <w:i/>
          <w:sz w:val="18"/>
        </w:rPr>
        <w:t>FOOD SCIENCE </w:t>
      </w:r>
      <w:r>
        <w:rPr>
          <w:sz w:val="18"/>
        </w:rPr>
        <w:t>replace the entire entry with the</w:t>
      </w:r>
      <w:r>
        <w:rPr>
          <w:spacing w:val="-11"/>
          <w:sz w:val="18"/>
        </w:rPr>
        <w:t> </w:t>
      </w:r>
      <w:r>
        <w:rPr>
          <w:sz w:val="18"/>
        </w:rPr>
        <w:t>following:</w:t>
      </w:r>
    </w:p>
    <w:p>
      <w:pPr>
        <w:pStyle w:val="BodyText"/>
        <w:spacing w:before="10"/>
        <w:rPr>
          <w:sz w:val="17"/>
        </w:rPr>
      </w:pPr>
    </w:p>
    <w:p>
      <w:pPr>
        <w:pStyle w:val="Heading3"/>
        <w:ind w:left="2559"/>
      </w:pPr>
      <w:r>
        <w:rPr/>
        <w:t>Admission</w:t>
      </w:r>
    </w:p>
    <w:p>
      <w:pPr>
        <w:pStyle w:val="BodyText"/>
        <w:spacing w:before="1"/>
        <w:rPr>
          <w:b/>
        </w:rPr>
      </w:pPr>
    </w:p>
    <w:p>
      <w:pPr>
        <w:pStyle w:val="BodyText"/>
        <w:spacing w:before="1"/>
        <w:ind w:left="2560"/>
      </w:pPr>
      <w:r>
        <w:rPr/>
        <w:t>Admission to the Master of Science Degree in Food Science is based on the following:</w:t>
      </w:r>
    </w:p>
    <w:p>
      <w:pPr>
        <w:pStyle w:val="BodyText"/>
        <w:spacing w:before="11"/>
        <w:rPr>
          <w:sz w:val="17"/>
        </w:rPr>
      </w:pPr>
    </w:p>
    <w:p>
      <w:pPr>
        <w:pStyle w:val="ListParagraph"/>
        <w:numPr>
          <w:ilvl w:val="2"/>
          <w:numId w:val="2"/>
        </w:numPr>
        <w:tabs>
          <w:tab w:pos="3279" w:val="left" w:leader="none"/>
          <w:tab w:pos="3280" w:val="left" w:leader="none"/>
        </w:tabs>
        <w:spacing w:line="240" w:lineRule="auto" w:before="0" w:after="0"/>
        <w:ind w:left="3279" w:right="1828" w:hanging="720"/>
        <w:jc w:val="left"/>
        <w:rPr>
          <w:sz w:val="18"/>
        </w:rPr>
      </w:pPr>
      <w:r>
        <w:rPr>
          <w:sz w:val="18"/>
        </w:rPr>
        <w:t>A</w:t>
      </w:r>
      <w:r>
        <w:rPr>
          <w:spacing w:val="-6"/>
          <w:sz w:val="18"/>
        </w:rPr>
        <w:t> </w:t>
      </w:r>
      <w:r>
        <w:rPr>
          <w:sz w:val="18"/>
        </w:rPr>
        <w:t>detailed</w:t>
      </w:r>
      <w:r>
        <w:rPr>
          <w:spacing w:val="-5"/>
          <w:sz w:val="18"/>
        </w:rPr>
        <w:t> </w:t>
      </w:r>
      <w:r>
        <w:rPr>
          <w:sz w:val="18"/>
        </w:rPr>
        <w:t>review</w:t>
      </w:r>
      <w:r>
        <w:rPr>
          <w:spacing w:val="-7"/>
          <w:sz w:val="18"/>
        </w:rPr>
        <w:t> </w:t>
      </w:r>
      <w:r>
        <w:rPr>
          <w:sz w:val="18"/>
        </w:rPr>
        <w:t>of</w:t>
      </w:r>
      <w:r>
        <w:rPr>
          <w:spacing w:val="-5"/>
          <w:sz w:val="18"/>
        </w:rPr>
        <w:t> </w:t>
      </w:r>
      <w:r>
        <w:rPr>
          <w:sz w:val="18"/>
        </w:rPr>
        <w:t>undergraduate,</w:t>
      </w:r>
      <w:r>
        <w:rPr>
          <w:spacing w:val="-5"/>
          <w:sz w:val="18"/>
        </w:rPr>
        <w:t> </w:t>
      </w:r>
      <w:r>
        <w:rPr>
          <w:sz w:val="18"/>
        </w:rPr>
        <w:t>and</w:t>
      </w:r>
      <w:r>
        <w:rPr>
          <w:spacing w:val="-2"/>
          <w:sz w:val="18"/>
        </w:rPr>
        <w:t> </w:t>
      </w:r>
      <w:r>
        <w:rPr>
          <w:sz w:val="18"/>
        </w:rPr>
        <w:t>where</w:t>
      </w:r>
      <w:r>
        <w:rPr>
          <w:spacing w:val="-5"/>
          <w:sz w:val="18"/>
        </w:rPr>
        <w:t> </w:t>
      </w:r>
      <w:r>
        <w:rPr>
          <w:sz w:val="18"/>
        </w:rPr>
        <w:t>applicable,</w:t>
      </w:r>
      <w:r>
        <w:rPr>
          <w:spacing w:val="-5"/>
          <w:sz w:val="18"/>
        </w:rPr>
        <w:t> </w:t>
      </w:r>
      <w:r>
        <w:rPr>
          <w:sz w:val="18"/>
        </w:rPr>
        <w:t>previous</w:t>
      </w:r>
      <w:r>
        <w:rPr>
          <w:spacing w:val="-5"/>
          <w:sz w:val="18"/>
        </w:rPr>
        <w:t> </w:t>
      </w:r>
      <w:r>
        <w:rPr>
          <w:sz w:val="18"/>
        </w:rPr>
        <w:t>graduate performance.</w:t>
      </w:r>
    </w:p>
    <w:p>
      <w:pPr>
        <w:pStyle w:val="ListParagraph"/>
        <w:numPr>
          <w:ilvl w:val="2"/>
          <w:numId w:val="2"/>
        </w:numPr>
        <w:tabs>
          <w:tab w:pos="3279" w:val="left" w:leader="none"/>
          <w:tab w:pos="3280" w:val="left" w:leader="none"/>
        </w:tabs>
        <w:spacing w:line="207" w:lineRule="exact" w:before="0" w:after="0"/>
        <w:ind w:left="3279" w:right="0" w:hanging="721"/>
        <w:jc w:val="left"/>
        <w:rPr>
          <w:sz w:val="18"/>
        </w:rPr>
      </w:pPr>
      <w:r>
        <w:rPr>
          <w:sz w:val="18"/>
        </w:rPr>
        <w:t>Graduate Record Examination (GRE)</w:t>
      </w:r>
      <w:r>
        <w:rPr>
          <w:spacing w:val="-5"/>
          <w:sz w:val="18"/>
        </w:rPr>
        <w:t> </w:t>
      </w:r>
      <w:r>
        <w:rPr>
          <w:sz w:val="18"/>
        </w:rPr>
        <w:t>scores.</w:t>
      </w:r>
    </w:p>
    <w:p>
      <w:pPr>
        <w:pStyle w:val="ListParagraph"/>
        <w:numPr>
          <w:ilvl w:val="2"/>
          <w:numId w:val="2"/>
        </w:numPr>
        <w:tabs>
          <w:tab w:pos="3279" w:val="left" w:leader="none"/>
          <w:tab w:pos="3280" w:val="left" w:leader="none"/>
        </w:tabs>
        <w:spacing w:line="207" w:lineRule="exact" w:before="0" w:after="0"/>
        <w:ind w:left="3279" w:right="0" w:hanging="721"/>
        <w:jc w:val="left"/>
        <w:rPr>
          <w:sz w:val="18"/>
        </w:rPr>
      </w:pPr>
      <w:r>
        <w:rPr>
          <w:sz w:val="18"/>
        </w:rPr>
        <w:t>Letters of</w:t>
      </w:r>
      <w:r>
        <w:rPr>
          <w:spacing w:val="-3"/>
          <w:sz w:val="18"/>
        </w:rPr>
        <w:t> </w:t>
      </w:r>
      <w:r>
        <w:rPr>
          <w:sz w:val="18"/>
        </w:rPr>
        <w:t>recommendation.</w:t>
      </w:r>
    </w:p>
    <w:p>
      <w:pPr>
        <w:pStyle w:val="ListParagraph"/>
        <w:numPr>
          <w:ilvl w:val="2"/>
          <w:numId w:val="2"/>
        </w:numPr>
        <w:tabs>
          <w:tab w:pos="3279" w:val="left" w:leader="none"/>
          <w:tab w:pos="3280" w:val="left" w:leader="none"/>
        </w:tabs>
        <w:spacing w:line="207" w:lineRule="exact" w:before="1" w:after="0"/>
        <w:ind w:left="3279" w:right="0" w:hanging="721"/>
        <w:jc w:val="left"/>
        <w:rPr>
          <w:sz w:val="18"/>
        </w:rPr>
      </w:pPr>
      <w:r>
        <w:rPr>
          <w:sz w:val="18"/>
        </w:rPr>
        <w:t>Previous research</w:t>
      </w:r>
      <w:r>
        <w:rPr>
          <w:spacing w:val="-3"/>
          <w:sz w:val="18"/>
        </w:rPr>
        <w:t> </w:t>
      </w:r>
      <w:r>
        <w:rPr>
          <w:sz w:val="18"/>
        </w:rPr>
        <w:t>experience.</w:t>
      </w:r>
    </w:p>
    <w:p>
      <w:pPr>
        <w:pStyle w:val="ListParagraph"/>
        <w:numPr>
          <w:ilvl w:val="2"/>
          <w:numId w:val="2"/>
        </w:numPr>
        <w:tabs>
          <w:tab w:pos="3279" w:val="left" w:leader="none"/>
          <w:tab w:pos="3280" w:val="left" w:leader="none"/>
        </w:tabs>
        <w:spacing w:line="207" w:lineRule="exact" w:before="0" w:after="0"/>
        <w:ind w:left="3279" w:right="0" w:hanging="721"/>
        <w:jc w:val="left"/>
        <w:rPr>
          <w:sz w:val="18"/>
        </w:rPr>
      </w:pPr>
      <w:r>
        <w:rPr>
          <w:sz w:val="18"/>
        </w:rPr>
        <w:t>A letter of intent and research</w:t>
      </w:r>
      <w:r>
        <w:rPr>
          <w:spacing w:val="-8"/>
          <w:sz w:val="18"/>
        </w:rPr>
        <w:t> </w:t>
      </w:r>
      <w:r>
        <w:rPr>
          <w:sz w:val="18"/>
        </w:rPr>
        <w:t>interests.</w:t>
      </w:r>
    </w:p>
    <w:p>
      <w:pPr>
        <w:pStyle w:val="BodyText"/>
      </w:pPr>
    </w:p>
    <w:p>
      <w:pPr>
        <w:pStyle w:val="BodyText"/>
        <w:ind w:left="2559" w:right="817"/>
      </w:pPr>
      <w:r>
        <w:rPr/>
        <w:t>Applicants should have a minimum grade-point average of 3.0, grades of 3.0 or above in science and mathematics courses, and proficiency in written and spoken English. Applicants should have taken undergraduate course work in physics, inorganic chemistry, organic chemistry, biochemistry, mathematics through integral calculus, and microbiology. It also is desirable for students to have taken upper-level undergraduate course work in food processing, food chemistry, food microbiology, food engineering, and nutrition.</w:t>
      </w:r>
    </w:p>
    <w:p>
      <w:pPr>
        <w:pStyle w:val="BodyText"/>
      </w:pPr>
    </w:p>
    <w:p>
      <w:pPr>
        <w:pStyle w:val="BodyText"/>
        <w:spacing w:before="1"/>
        <w:ind w:left="2559" w:right="781" w:hanging="1"/>
      </w:pPr>
      <w:r>
        <w:rPr/>
        <w:t>In cases where students entering the master’s program with one or more deficiencies in undergraduate course work, appropriate collateral courses will be recommended by the Graduate Affairs Committee, Director of Graduate Studies, their advisor, and guidance committee. Credits earned in collateral courses do not count toward the minimum credit requirements for a degree.</w:t>
      </w:r>
    </w:p>
    <w:p>
      <w:pPr>
        <w:pStyle w:val="BodyText"/>
        <w:spacing w:before="10"/>
        <w:rPr>
          <w:sz w:val="17"/>
        </w:rPr>
      </w:pPr>
    </w:p>
    <w:p>
      <w:pPr>
        <w:pStyle w:val="BodyText"/>
        <w:spacing w:before="1"/>
        <w:ind w:left="2559" w:right="1147" w:hanging="1"/>
      </w:pPr>
      <w:r>
        <w:rPr/>
        <w:t>In addition to meeting the requirements of the university and of the College of Agriculture and Natural Resources, students who are admitted to the master’s degree program in food science must meet the requirements specified below.</w:t>
      </w:r>
    </w:p>
    <w:p>
      <w:pPr>
        <w:pStyle w:val="BodyText"/>
        <w:spacing w:before="10"/>
        <w:rPr>
          <w:sz w:val="17"/>
        </w:rPr>
      </w:pPr>
    </w:p>
    <w:p>
      <w:pPr>
        <w:pStyle w:val="Heading3"/>
        <w:ind w:left="2559"/>
      </w:pPr>
      <w:r>
        <w:rPr/>
        <w:t>Requirements for the Master of Science Degree in Food Science</w:t>
      </w:r>
    </w:p>
    <w:p>
      <w:pPr>
        <w:pStyle w:val="BodyText"/>
        <w:spacing w:before="1"/>
        <w:rPr>
          <w:b/>
        </w:rPr>
      </w:pPr>
    </w:p>
    <w:p>
      <w:pPr>
        <w:pStyle w:val="BodyText"/>
        <w:ind w:left="2559" w:right="1047"/>
      </w:pPr>
      <w:r>
        <w:rPr/>
        <w:t>The Master of Science Degree in Food Science is available under Plan A (with thesis) or Plan B (without thesis). A total of 32 credits is required for the degree under Plan A or Plan B.</w:t>
      </w:r>
    </w:p>
    <w:p>
      <w:pPr>
        <w:pStyle w:val="BodyText"/>
        <w:spacing w:before="1"/>
      </w:pPr>
    </w:p>
    <w:p>
      <w:pPr>
        <w:pStyle w:val="BodyText"/>
        <w:spacing w:line="207" w:lineRule="exact"/>
        <w:ind w:left="2559"/>
      </w:pPr>
      <w:r>
        <w:rPr/>
        <w:t>Students must:</w:t>
      </w:r>
    </w:p>
    <w:p>
      <w:pPr>
        <w:pStyle w:val="ListParagraph"/>
        <w:numPr>
          <w:ilvl w:val="0"/>
          <w:numId w:val="4"/>
        </w:numPr>
        <w:tabs>
          <w:tab w:pos="3279" w:val="left" w:leader="none"/>
          <w:tab w:pos="3280" w:val="left" w:leader="none"/>
        </w:tabs>
        <w:spacing w:line="240" w:lineRule="auto" w:before="0" w:after="0"/>
        <w:ind w:left="3280" w:right="775" w:hanging="721"/>
        <w:jc w:val="left"/>
        <w:rPr>
          <w:sz w:val="18"/>
        </w:rPr>
      </w:pPr>
      <w:r>
        <w:rPr>
          <w:sz w:val="18"/>
        </w:rPr>
        <w:t>Complete 16 credits at the 800-level or above. Two courses (6 credits) must be FSC courses</w:t>
      </w:r>
      <w:r>
        <w:rPr>
          <w:spacing w:val="-4"/>
          <w:sz w:val="18"/>
        </w:rPr>
        <w:t> </w:t>
      </w:r>
      <w:r>
        <w:rPr>
          <w:sz w:val="18"/>
        </w:rPr>
        <w:t>excluding</w:t>
      </w:r>
      <w:r>
        <w:rPr>
          <w:spacing w:val="-4"/>
          <w:sz w:val="18"/>
        </w:rPr>
        <w:t> </w:t>
      </w:r>
      <w:r>
        <w:rPr>
          <w:sz w:val="18"/>
        </w:rPr>
        <w:t>FSC</w:t>
      </w:r>
      <w:r>
        <w:rPr>
          <w:spacing w:val="-4"/>
          <w:sz w:val="18"/>
        </w:rPr>
        <w:t> </w:t>
      </w:r>
      <w:r>
        <w:rPr>
          <w:sz w:val="18"/>
        </w:rPr>
        <w:t>890,</w:t>
      </w:r>
      <w:r>
        <w:rPr>
          <w:spacing w:val="-4"/>
          <w:sz w:val="18"/>
        </w:rPr>
        <w:t> </w:t>
      </w:r>
      <w:r>
        <w:rPr>
          <w:sz w:val="18"/>
        </w:rPr>
        <w:t>892,</w:t>
      </w:r>
      <w:r>
        <w:rPr>
          <w:spacing w:val="-4"/>
          <w:sz w:val="18"/>
        </w:rPr>
        <w:t> </w:t>
      </w:r>
      <w:r>
        <w:rPr>
          <w:sz w:val="18"/>
        </w:rPr>
        <w:t>898,</w:t>
      </w:r>
      <w:r>
        <w:rPr>
          <w:spacing w:val="-4"/>
          <w:sz w:val="18"/>
        </w:rPr>
        <w:t> </w:t>
      </w:r>
      <w:r>
        <w:rPr>
          <w:sz w:val="18"/>
        </w:rPr>
        <w:t>and</w:t>
      </w:r>
      <w:r>
        <w:rPr>
          <w:spacing w:val="-4"/>
          <w:sz w:val="18"/>
        </w:rPr>
        <w:t> </w:t>
      </w:r>
      <w:r>
        <w:rPr>
          <w:sz w:val="18"/>
        </w:rPr>
        <w:t>899.</w:t>
      </w:r>
      <w:r>
        <w:rPr>
          <w:spacing w:val="-4"/>
          <w:sz w:val="18"/>
        </w:rPr>
        <w:t> </w:t>
      </w:r>
      <w:r>
        <w:rPr>
          <w:sz w:val="18"/>
        </w:rPr>
        <w:t>Focus</w:t>
      </w:r>
      <w:r>
        <w:rPr>
          <w:spacing w:val="-3"/>
          <w:sz w:val="18"/>
        </w:rPr>
        <w:t> </w:t>
      </w:r>
      <w:r>
        <w:rPr>
          <w:sz w:val="18"/>
        </w:rPr>
        <w:t>areas</w:t>
      </w:r>
      <w:r>
        <w:rPr>
          <w:spacing w:val="-4"/>
          <w:sz w:val="18"/>
        </w:rPr>
        <w:t> </w:t>
      </w:r>
      <w:r>
        <w:rPr>
          <w:sz w:val="18"/>
        </w:rPr>
        <w:t>of</w:t>
      </w:r>
      <w:r>
        <w:rPr>
          <w:spacing w:val="-4"/>
          <w:sz w:val="18"/>
        </w:rPr>
        <w:t> </w:t>
      </w:r>
      <w:r>
        <w:rPr>
          <w:sz w:val="18"/>
        </w:rPr>
        <w:t>courses</w:t>
      </w:r>
      <w:r>
        <w:rPr>
          <w:spacing w:val="-1"/>
          <w:sz w:val="18"/>
        </w:rPr>
        <w:t> </w:t>
      </w:r>
      <w:r>
        <w:rPr>
          <w:sz w:val="18"/>
        </w:rPr>
        <w:t>will</w:t>
      </w:r>
      <w:r>
        <w:rPr>
          <w:spacing w:val="-4"/>
          <w:sz w:val="18"/>
        </w:rPr>
        <w:t> </w:t>
      </w:r>
      <w:r>
        <w:rPr>
          <w:sz w:val="18"/>
        </w:rPr>
        <w:t>be</w:t>
      </w:r>
      <w:r>
        <w:rPr>
          <w:spacing w:val="-4"/>
          <w:sz w:val="18"/>
        </w:rPr>
        <w:t> </w:t>
      </w:r>
      <w:r>
        <w:rPr>
          <w:sz w:val="18"/>
        </w:rPr>
        <w:t>selected</w:t>
      </w:r>
      <w:r>
        <w:rPr>
          <w:spacing w:val="-4"/>
          <w:sz w:val="18"/>
        </w:rPr>
        <w:t> </w:t>
      </w:r>
      <w:r>
        <w:rPr>
          <w:sz w:val="18"/>
        </w:rPr>
        <w:t>in consultation with the student’s guidance</w:t>
      </w:r>
      <w:r>
        <w:rPr>
          <w:spacing w:val="-4"/>
          <w:sz w:val="18"/>
        </w:rPr>
        <w:t> </w:t>
      </w:r>
      <w:r>
        <w:rPr>
          <w:sz w:val="18"/>
        </w:rPr>
        <w:t>committee.</w:t>
      </w:r>
    </w:p>
    <w:p>
      <w:pPr>
        <w:pStyle w:val="ListParagraph"/>
        <w:numPr>
          <w:ilvl w:val="0"/>
          <w:numId w:val="4"/>
        </w:numPr>
        <w:tabs>
          <w:tab w:pos="3279" w:val="left" w:leader="none"/>
          <w:tab w:pos="3280" w:val="left" w:leader="none"/>
        </w:tabs>
        <w:spacing w:line="240" w:lineRule="auto" w:before="0" w:after="0"/>
        <w:ind w:left="3280" w:right="937" w:hanging="720"/>
        <w:jc w:val="left"/>
        <w:rPr>
          <w:sz w:val="18"/>
        </w:rPr>
      </w:pPr>
      <w:r>
        <w:rPr>
          <w:sz w:val="18"/>
        </w:rPr>
        <w:t>Complete</w:t>
      </w:r>
      <w:r>
        <w:rPr>
          <w:spacing w:val="-5"/>
          <w:sz w:val="18"/>
        </w:rPr>
        <w:t> </w:t>
      </w:r>
      <w:r>
        <w:rPr>
          <w:sz w:val="18"/>
        </w:rPr>
        <w:t>1</w:t>
      </w:r>
      <w:r>
        <w:rPr>
          <w:spacing w:val="-4"/>
          <w:sz w:val="18"/>
        </w:rPr>
        <w:t> </w:t>
      </w:r>
      <w:r>
        <w:rPr>
          <w:sz w:val="18"/>
        </w:rPr>
        <w:t>credit</w:t>
      </w:r>
      <w:r>
        <w:rPr>
          <w:spacing w:val="-4"/>
          <w:sz w:val="18"/>
        </w:rPr>
        <w:t> </w:t>
      </w:r>
      <w:r>
        <w:rPr>
          <w:sz w:val="18"/>
        </w:rPr>
        <w:t>of</w:t>
      </w:r>
      <w:r>
        <w:rPr>
          <w:spacing w:val="-5"/>
          <w:sz w:val="18"/>
        </w:rPr>
        <w:t> </w:t>
      </w:r>
      <w:r>
        <w:rPr>
          <w:sz w:val="18"/>
        </w:rPr>
        <w:t>FSC</w:t>
      </w:r>
      <w:r>
        <w:rPr>
          <w:spacing w:val="-4"/>
          <w:sz w:val="18"/>
        </w:rPr>
        <w:t> </w:t>
      </w:r>
      <w:r>
        <w:rPr>
          <w:sz w:val="18"/>
        </w:rPr>
        <w:t>892</w:t>
      </w:r>
      <w:r>
        <w:rPr>
          <w:spacing w:val="-2"/>
          <w:sz w:val="18"/>
        </w:rPr>
        <w:t> </w:t>
      </w:r>
      <w:r>
        <w:rPr>
          <w:sz w:val="18"/>
        </w:rPr>
        <w:t>Food</w:t>
      </w:r>
      <w:r>
        <w:rPr>
          <w:spacing w:val="-5"/>
          <w:sz w:val="18"/>
        </w:rPr>
        <w:t> </w:t>
      </w:r>
      <w:r>
        <w:rPr>
          <w:sz w:val="18"/>
        </w:rPr>
        <w:t>Science</w:t>
      </w:r>
      <w:r>
        <w:rPr>
          <w:spacing w:val="-2"/>
          <w:sz w:val="18"/>
        </w:rPr>
        <w:t> </w:t>
      </w:r>
      <w:r>
        <w:rPr>
          <w:sz w:val="18"/>
        </w:rPr>
        <w:t>Seminar,</w:t>
      </w:r>
      <w:r>
        <w:rPr>
          <w:spacing w:val="-4"/>
          <w:sz w:val="18"/>
        </w:rPr>
        <w:t> </w:t>
      </w:r>
      <w:r>
        <w:rPr>
          <w:sz w:val="18"/>
        </w:rPr>
        <w:t>in</w:t>
      </w:r>
      <w:r>
        <w:rPr>
          <w:spacing w:val="-2"/>
          <w:sz w:val="18"/>
        </w:rPr>
        <w:t> </w:t>
      </w:r>
      <w:r>
        <w:rPr>
          <w:sz w:val="18"/>
        </w:rPr>
        <w:t>which</w:t>
      </w:r>
      <w:r>
        <w:rPr>
          <w:spacing w:val="-2"/>
          <w:sz w:val="18"/>
        </w:rPr>
        <w:t> </w:t>
      </w:r>
      <w:r>
        <w:rPr>
          <w:sz w:val="18"/>
        </w:rPr>
        <w:t>students</w:t>
      </w:r>
      <w:r>
        <w:rPr>
          <w:spacing w:val="-2"/>
          <w:sz w:val="18"/>
        </w:rPr>
        <w:t> </w:t>
      </w:r>
      <w:r>
        <w:rPr>
          <w:sz w:val="18"/>
        </w:rPr>
        <w:t>will</w:t>
      </w:r>
      <w:r>
        <w:rPr>
          <w:spacing w:val="-5"/>
          <w:sz w:val="18"/>
        </w:rPr>
        <w:t> </w:t>
      </w:r>
      <w:r>
        <w:rPr>
          <w:sz w:val="18"/>
        </w:rPr>
        <w:t>present</w:t>
      </w:r>
      <w:r>
        <w:rPr>
          <w:spacing w:val="-4"/>
          <w:sz w:val="18"/>
        </w:rPr>
        <w:t> </w:t>
      </w:r>
      <w:r>
        <w:rPr>
          <w:sz w:val="18"/>
        </w:rPr>
        <w:t>one seminar. Students may re-enroll in FSC 892 for a maximum of 2 credits towards the master’s</w:t>
      </w:r>
      <w:r>
        <w:rPr>
          <w:spacing w:val="-1"/>
          <w:sz w:val="18"/>
        </w:rPr>
        <w:t> </w:t>
      </w:r>
      <w:r>
        <w:rPr>
          <w:sz w:val="18"/>
        </w:rPr>
        <w:t>degree.</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ListParagraph"/>
        <w:numPr>
          <w:ilvl w:val="0"/>
          <w:numId w:val="4"/>
        </w:numPr>
        <w:tabs>
          <w:tab w:pos="3279" w:val="left" w:leader="none"/>
          <w:tab w:pos="3280" w:val="left" w:leader="none"/>
        </w:tabs>
        <w:spacing w:line="240" w:lineRule="auto" w:before="95" w:after="0"/>
        <w:ind w:left="3280" w:right="1296" w:hanging="720"/>
        <w:jc w:val="left"/>
        <w:rPr>
          <w:sz w:val="18"/>
        </w:rPr>
      </w:pPr>
      <w:r>
        <w:rPr>
          <w:sz w:val="18"/>
        </w:rPr>
        <w:t>Complete</w:t>
      </w:r>
      <w:r>
        <w:rPr>
          <w:spacing w:val="-4"/>
          <w:sz w:val="18"/>
        </w:rPr>
        <w:t> </w:t>
      </w:r>
      <w:r>
        <w:rPr>
          <w:sz w:val="18"/>
        </w:rPr>
        <w:t>a</w:t>
      </w:r>
      <w:r>
        <w:rPr>
          <w:spacing w:val="-4"/>
          <w:sz w:val="18"/>
        </w:rPr>
        <w:t> </w:t>
      </w:r>
      <w:r>
        <w:rPr>
          <w:sz w:val="18"/>
        </w:rPr>
        <w:t>total</w:t>
      </w:r>
      <w:r>
        <w:rPr>
          <w:spacing w:val="-3"/>
          <w:sz w:val="18"/>
        </w:rPr>
        <w:t> </w:t>
      </w:r>
      <w:r>
        <w:rPr>
          <w:sz w:val="18"/>
        </w:rPr>
        <w:t>of</w:t>
      </w:r>
      <w:r>
        <w:rPr>
          <w:spacing w:val="-4"/>
          <w:sz w:val="18"/>
        </w:rPr>
        <w:t> </w:t>
      </w:r>
      <w:r>
        <w:rPr>
          <w:sz w:val="18"/>
        </w:rPr>
        <w:t>at</w:t>
      </w:r>
      <w:r>
        <w:rPr>
          <w:spacing w:val="-4"/>
          <w:sz w:val="18"/>
        </w:rPr>
        <w:t> </w:t>
      </w:r>
      <w:r>
        <w:rPr>
          <w:sz w:val="18"/>
        </w:rPr>
        <w:t>least</w:t>
      </w:r>
      <w:r>
        <w:rPr>
          <w:spacing w:val="-3"/>
          <w:sz w:val="18"/>
        </w:rPr>
        <w:t> </w:t>
      </w:r>
      <w:r>
        <w:rPr>
          <w:sz w:val="18"/>
        </w:rPr>
        <w:t>15</w:t>
      </w:r>
      <w:r>
        <w:rPr>
          <w:spacing w:val="-2"/>
          <w:sz w:val="18"/>
        </w:rPr>
        <w:t> </w:t>
      </w:r>
      <w:r>
        <w:rPr>
          <w:sz w:val="18"/>
        </w:rPr>
        <w:t>credits</w:t>
      </w:r>
      <w:r>
        <w:rPr>
          <w:spacing w:val="-4"/>
          <w:sz w:val="18"/>
        </w:rPr>
        <w:t> </w:t>
      </w:r>
      <w:r>
        <w:rPr>
          <w:sz w:val="18"/>
        </w:rPr>
        <w:t>in</w:t>
      </w:r>
      <w:r>
        <w:rPr>
          <w:spacing w:val="-4"/>
          <w:sz w:val="18"/>
        </w:rPr>
        <w:t> </w:t>
      </w:r>
      <w:r>
        <w:rPr>
          <w:sz w:val="18"/>
        </w:rPr>
        <w:t>upper-level</w:t>
      </w:r>
      <w:r>
        <w:rPr>
          <w:spacing w:val="-3"/>
          <w:sz w:val="18"/>
        </w:rPr>
        <w:t> </w:t>
      </w:r>
      <w:r>
        <w:rPr>
          <w:sz w:val="18"/>
        </w:rPr>
        <w:t>courses</w:t>
      </w:r>
      <w:r>
        <w:rPr>
          <w:spacing w:val="-2"/>
          <w:sz w:val="18"/>
        </w:rPr>
        <w:t> </w:t>
      </w:r>
      <w:r>
        <w:rPr>
          <w:sz w:val="18"/>
        </w:rPr>
        <w:t>in</w:t>
      </w:r>
      <w:r>
        <w:rPr>
          <w:spacing w:val="-4"/>
          <w:sz w:val="18"/>
        </w:rPr>
        <w:t> </w:t>
      </w:r>
      <w:r>
        <w:rPr>
          <w:sz w:val="18"/>
        </w:rPr>
        <w:t>each</w:t>
      </w:r>
      <w:r>
        <w:rPr>
          <w:spacing w:val="-3"/>
          <w:sz w:val="18"/>
        </w:rPr>
        <w:t> </w:t>
      </w:r>
      <w:r>
        <w:rPr>
          <w:sz w:val="18"/>
        </w:rPr>
        <w:t>of</w:t>
      </w:r>
      <w:r>
        <w:rPr>
          <w:spacing w:val="-4"/>
          <w:sz w:val="18"/>
        </w:rPr>
        <w:t> </w:t>
      </w:r>
      <w:r>
        <w:rPr>
          <w:sz w:val="18"/>
        </w:rPr>
        <w:t>the</w:t>
      </w:r>
      <w:r>
        <w:rPr>
          <w:spacing w:val="-4"/>
          <w:sz w:val="18"/>
        </w:rPr>
        <w:t> </w:t>
      </w:r>
      <w:r>
        <w:rPr>
          <w:sz w:val="18"/>
        </w:rPr>
        <w:t>following areas: food processing, food engineering, food chemistry, food safety, and food microbiology. 400-level courses taken in these areas may be counted if approved in advance by the advisor, guidance committee, and Director of Graduate</w:t>
      </w:r>
      <w:r>
        <w:rPr>
          <w:spacing w:val="-29"/>
          <w:sz w:val="18"/>
        </w:rPr>
        <w:t> </w:t>
      </w:r>
      <w:r>
        <w:rPr>
          <w:sz w:val="18"/>
        </w:rPr>
        <w:t>Studies.</w:t>
      </w:r>
    </w:p>
    <w:p>
      <w:pPr>
        <w:pStyle w:val="BodyText"/>
      </w:pPr>
    </w:p>
    <w:p>
      <w:pPr>
        <w:pStyle w:val="Heading4"/>
        <w:rPr>
          <w:i/>
        </w:rPr>
      </w:pPr>
      <w:r>
        <w:rPr>
          <w:i/>
        </w:rPr>
        <w:t>Additional Requirements for Plan A</w:t>
      </w:r>
    </w:p>
    <w:p>
      <w:pPr>
        <w:pStyle w:val="ListParagraph"/>
        <w:numPr>
          <w:ilvl w:val="0"/>
          <w:numId w:val="5"/>
        </w:numPr>
        <w:tabs>
          <w:tab w:pos="3279" w:val="left" w:leader="none"/>
          <w:tab w:pos="3280" w:val="left" w:leader="none"/>
        </w:tabs>
        <w:spacing w:line="207" w:lineRule="exact" w:before="0" w:after="0"/>
        <w:ind w:left="3279" w:right="0" w:hanging="720"/>
        <w:jc w:val="left"/>
        <w:rPr>
          <w:sz w:val="18"/>
        </w:rPr>
      </w:pPr>
      <w:r>
        <w:rPr>
          <w:sz w:val="18"/>
        </w:rPr>
        <w:t>Complete 6 to 10 credits in FSC 899 Master’s Thesis</w:t>
      </w:r>
      <w:r>
        <w:rPr>
          <w:spacing w:val="-13"/>
          <w:sz w:val="18"/>
        </w:rPr>
        <w:t> </w:t>
      </w:r>
      <w:r>
        <w:rPr>
          <w:sz w:val="18"/>
        </w:rPr>
        <w:t>Research.</w:t>
      </w:r>
    </w:p>
    <w:p>
      <w:pPr>
        <w:pStyle w:val="ListParagraph"/>
        <w:numPr>
          <w:ilvl w:val="0"/>
          <w:numId w:val="5"/>
        </w:numPr>
        <w:tabs>
          <w:tab w:pos="3279" w:val="left" w:leader="none"/>
          <w:tab w:pos="3280" w:val="left" w:leader="none"/>
        </w:tabs>
        <w:spacing w:line="240" w:lineRule="auto" w:before="1" w:after="0"/>
        <w:ind w:left="3280" w:right="1256" w:hanging="721"/>
        <w:jc w:val="left"/>
        <w:rPr>
          <w:sz w:val="18"/>
        </w:rPr>
      </w:pPr>
      <w:r>
        <w:rPr>
          <w:sz w:val="18"/>
        </w:rPr>
        <w:t>Complete</w:t>
      </w:r>
      <w:r>
        <w:rPr>
          <w:spacing w:val="-5"/>
          <w:sz w:val="18"/>
        </w:rPr>
        <w:t> </w:t>
      </w:r>
      <w:r>
        <w:rPr>
          <w:sz w:val="18"/>
        </w:rPr>
        <w:t>a</w:t>
      </w:r>
      <w:r>
        <w:rPr>
          <w:spacing w:val="-4"/>
          <w:sz w:val="18"/>
        </w:rPr>
        <w:t> </w:t>
      </w:r>
      <w:r>
        <w:rPr>
          <w:sz w:val="18"/>
        </w:rPr>
        <w:t>thesis</w:t>
      </w:r>
      <w:r>
        <w:rPr>
          <w:spacing w:val="-4"/>
          <w:sz w:val="18"/>
        </w:rPr>
        <w:t> </w:t>
      </w:r>
      <w:r>
        <w:rPr>
          <w:sz w:val="18"/>
        </w:rPr>
        <w:t>proposal</w:t>
      </w:r>
      <w:r>
        <w:rPr>
          <w:spacing w:val="-3"/>
          <w:sz w:val="18"/>
        </w:rPr>
        <w:t> </w:t>
      </w:r>
      <w:r>
        <w:rPr>
          <w:sz w:val="18"/>
        </w:rPr>
        <w:t>approved</w:t>
      </w:r>
      <w:r>
        <w:rPr>
          <w:spacing w:val="-4"/>
          <w:sz w:val="18"/>
        </w:rPr>
        <w:t> </w:t>
      </w:r>
      <w:r>
        <w:rPr>
          <w:sz w:val="18"/>
        </w:rPr>
        <w:t>by</w:t>
      </w:r>
      <w:r>
        <w:rPr>
          <w:spacing w:val="-6"/>
          <w:sz w:val="18"/>
        </w:rPr>
        <w:t> </w:t>
      </w:r>
      <w:r>
        <w:rPr>
          <w:sz w:val="18"/>
        </w:rPr>
        <w:t>the</w:t>
      </w:r>
      <w:r>
        <w:rPr>
          <w:spacing w:val="-4"/>
          <w:sz w:val="18"/>
        </w:rPr>
        <w:t> </w:t>
      </w:r>
      <w:r>
        <w:rPr>
          <w:sz w:val="18"/>
        </w:rPr>
        <w:t>guidance</w:t>
      </w:r>
      <w:r>
        <w:rPr>
          <w:spacing w:val="-5"/>
          <w:sz w:val="18"/>
        </w:rPr>
        <w:t> </w:t>
      </w:r>
      <w:r>
        <w:rPr>
          <w:sz w:val="18"/>
        </w:rPr>
        <w:t>committee</w:t>
      </w:r>
      <w:r>
        <w:rPr>
          <w:spacing w:val="-4"/>
          <w:sz w:val="18"/>
        </w:rPr>
        <w:t> </w:t>
      </w:r>
      <w:r>
        <w:rPr>
          <w:sz w:val="18"/>
        </w:rPr>
        <w:t>prior</w:t>
      </w:r>
      <w:r>
        <w:rPr>
          <w:spacing w:val="-4"/>
          <w:sz w:val="18"/>
        </w:rPr>
        <w:t> </w:t>
      </w:r>
      <w:r>
        <w:rPr>
          <w:sz w:val="18"/>
        </w:rPr>
        <w:t>to</w:t>
      </w:r>
      <w:r>
        <w:rPr>
          <w:spacing w:val="-5"/>
          <w:sz w:val="18"/>
        </w:rPr>
        <w:t> </w:t>
      </w:r>
      <w:r>
        <w:rPr>
          <w:sz w:val="18"/>
        </w:rPr>
        <w:t>initiation</w:t>
      </w:r>
      <w:r>
        <w:rPr>
          <w:spacing w:val="-4"/>
          <w:sz w:val="18"/>
        </w:rPr>
        <w:t> </w:t>
      </w:r>
      <w:r>
        <w:rPr>
          <w:sz w:val="18"/>
        </w:rPr>
        <w:t>of research not related to the seminar given in FSC</w:t>
      </w:r>
      <w:r>
        <w:rPr>
          <w:spacing w:val="-12"/>
          <w:sz w:val="18"/>
        </w:rPr>
        <w:t> </w:t>
      </w:r>
      <w:r>
        <w:rPr>
          <w:sz w:val="18"/>
        </w:rPr>
        <w:t>892.</w:t>
      </w:r>
    </w:p>
    <w:p>
      <w:pPr>
        <w:pStyle w:val="ListParagraph"/>
        <w:numPr>
          <w:ilvl w:val="0"/>
          <w:numId w:val="5"/>
        </w:numPr>
        <w:tabs>
          <w:tab w:pos="3279" w:val="left" w:leader="none"/>
          <w:tab w:pos="3280" w:val="left" w:leader="none"/>
        </w:tabs>
        <w:spacing w:line="240" w:lineRule="auto" w:before="0" w:after="0"/>
        <w:ind w:left="3280" w:right="1028" w:hanging="720"/>
        <w:jc w:val="left"/>
        <w:rPr>
          <w:sz w:val="18"/>
        </w:rPr>
      </w:pPr>
      <w:r>
        <w:rPr>
          <w:sz w:val="18"/>
        </w:rPr>
        <w:t>Successfully</w:t>
      </w:r>
      <w:r>
        <w:rPr>
          <w:spacing w:val="-8"/>
          <w:sz w:val="18"/>
        </w:rPr>
        <w:t> </w:t>
      </w:r>
      <w:r>
        <w:rPr>
          <w:sz w:val="18"/>
        </w:rPr>
        <w:t>complete</w:t>
      </w:r>
      <w:r>
        <w:rPr>
          <w:spacing w:val="-5"/>
          <w:sz w:val="18"/>
        </w:rPr>
        <w:t> </w:t>
      </w:r>
      <w:r>
        <w:rPr>
          <w:sz w:val="18"/>
        </w:rPr>
        <w:t>a</w:t>
      </w:r>
      <w:r>
        <w:rPr>
          <w:spacing w:val="-3"/>
          <w:sz w:val="18"/>
        </w:rPr>
        <w:t> </w:t>
      </w:r>
      <w:r>
        <w:rPr>
          <w:sz w:val="18"/>
        </w:rPr>
        <w:t>written</w:t>
      </w:r>
      <w:r>
        <w:rPr>
          <w:spacing w:val="-5"/>
          <w:sz w:val="18"/>
        </w:rPr>
        <w:t> </w:t>
      </w:r>
      <w:r>
        <w:rPr>
          <w:sz w:val="18"/>
        </w:rPr>
        <w:t>thesis,</w:t>
      </w:r>
      <w:r>
        <w:rPr>
          <w:spacing w:val="-5"/>
          <w:sz w:val="18"/>
        </w:rPr>
        <w:t> </w:t>
      </w:r>
      <w:r>
        <w:rPr>
          <w:sz w:val="18"/>
        </w:rPr>
        <w:t>public</w:t>
      </w:r>
      <w:r>
        <w:rPr>
          <w:spacing w:val="-5"/>
          <w:sz w:val="18"/>
        </w:rPr>
        <w:t> </w:t>
      </w:r>
      <w:r>
        <w:rPr>
          <w:sz w:val="18"/>
        </w:rPr>
        <w:t>oral</w:t>
      </w:r>
      <w:r>
        <w:rPr>
          <w:spacing w:val="-6"/>
          <w:sz w:val="18"/>
        </w:rPr>
        <w:t> </w:t>
      </w:r>
      <w:r>
        <w:rPr>
          <w:sz w:val="18"/>
        </w:rPr>
        <w:t>thesis</w:t>
      </w:r>
      <w:r>
        <w:rPr>
          <w:spacing w:val="-5"/>
          <w:sz w:val="18"/>
        </w:rPr>
        <w:t> </w:t>
      </w:r>
      <w:r>
        <w:rPr>
          <w:sz w:val="18"/>
        </w:rPr>
        <w:t>defense,</w:t>
      </w:r>
      <w:r>
        <w:rPr>
          <w:spacing w:val="-5"/>
          <w:sz w:val="18"/>
        </w:rPr>
        <w:t> </w:t>
      </w:r>
      <w:r>
        <w:rPr>
          <w:sz w:val="18"/>
        </w:rPr>
        <w:t>and</w:t>
      </w:r>
      <w:r>
        <w:rPr>
          <w:spacing w:val="-4"/>
          <w:sz w:val="18"/>
        </w:rPr>
        <w:t> </w:t>
      </w:r>
      <w:r>
        <w:rPr>
          <w:sz w:val="18"/>
        </w:rPr>
        <w:t>oral</w:t>
      </w:r>
      <w:r>
        <w:rPr>
          <w:spacing w:val="-4"/>
          <w:sz w:val="18"/>
        </w:rPr>
        <w:t> </w:t>
      </w:r>
      <w:r>
        <w:rPr>
          <w:sz w:val="18"/>
        </w:rPr>
        <w:t>examination with the guidance</w:t>
      </w:r>
      <w:r>
        <w:rPr>
          <w:spacing w:val="-4"/>
          <w:sz w:val="18"/>
        </w:rPr>
        <w:t> </w:t>
      </w:r>
      <w:r>
        <w:rPr>
          <w:sz w:val="18"/>
        </w:rPr>
        <w:t>committee.</w:t>
      </w:r>
    </w:p>
    <w:p>
      <w:pPr>
        <w:pStyle w:val="BodyText"/>
        <w:spacing w:before="11"/>
        <w:rPr>
          <w:sz w:val="17"/>
        </w:rPr>
      </w:pPr>
    </w:p>
    <w:p>
      <w:pPr>
        <w:pStyle w:val="Heading4"/>
        <w:spacing w:line="240" w:lineRule="auto"/>
        <w:rPr>
          <w:i/>
        </w:rPr>
      </w:pPr>
      <w:r>
        <w:rPr>
          <w:i/>
        </w:rPr>
        <w:t>Additional Requirements for Plan B</w:t>
      </w:r>
    </w:p>
    <w:p>
      <w:pPr>
        <w:pStyle w:val="ListParagraph"/>
        <w:numPr>
          <w:ilvl w:val="0"/>
          <w:numId w:val="6"/>
        </w:numPr>
        <w:tabs>
          <w:tab w:pos="3279" w:val="left" w:leader="none"/>
          <w:tab w:pos="3280" w:val="left" w:leader="none"/>
        </w:tabs>
        <w:spacing w:line="207" w:lineRule="exact" w:before="1" w:after="0"/>
        <w:ind w:left="3279" w:right="0" w:hanging="720"/>
        <w:jc w:val="left"/>
        <w:rPr>
          <w:sz w:val="18"/>
        </w:rPr>
      </w:pPr>
      <w:r>
        <w:rPr>
          <w:sz w:val="18"/>
        </w:rPr>
        <w:t>Complete 1 to 5 credits of FSC 898 Master’s</w:t>
      </w:r>
      <w:r>
        <w:rPr>
          <w:spacing w:val="-11"/>
          <w:sz w:val="18"/>
        </w:rPr>
        <w:t> </w:t>
      </w:r>
      <w:r>
        <w:rPr>
          <w:sz w:val="18"/>
        </w:rPr>
        <w:t>Research.</w:t>
      </w:r>
    </w:p>
    <w:p>
      <w:pPr>
        <w:pStyle w:val="ListParagraph"/>
        <w:numPr>
          <w:ilvl w:val="0"/>
          <w:numId w:val="6"/>
        </w:numPr>
        <w:tabs>
          <w:tab w:pos="3279" w:val="left" w:leader="none"/>
          <w:tab w:pos="3280" w:val="left" w:leader="none"/>
        </w:tabs>
        <w:spacing w:line="207" w:lineRule="exact" w:before="0" w:after="0"/>
        <w:ind w:left="3279" w:right="0" w:hanging="720"/>
        <w:jc w:val="left"/>
        <w:rPr>
          <w:sz w:val="18"/>
        </w:rPr>
      </w:pPr>
      <w:r>
        <w:rPr>
          <w:sz w:val="18"/>
        </w:rPr>
        <w:t>Complete an oral examination with the guidance</w:t>
      </w:r>
      <w:r>
        <w:rPr>
          <w:spacing w:val="-8"/>
          <w:sz w:val="18"/>
        </w:rPr>
        <w:t> </w:t>
      </w:r>
      <w:r>
        <w:rPr>
          <w:sz w:val="18"/>
        </w:rPr>
        <w:t>committee.</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5"/>
        </w:numPr>
        <w:tabs>
          <w:tab w:pos="1839" w:val="left" w:leader="none"/>
          <w:tab w:pos="1840" w:val="left" w:leader="none"/>
        </w:tabs>
        <w:spacing w:line="240" w:lineRule="auto" w:before="0" w:after="0"/>
        <w:ind w:left="1840" w:right="775"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2"/>
          <w:sz w:val="18"/>
        </w:rPr>
        <w:t> </w:t>
      </w:r>
      <w:r>
        <w:rPr>
          <w:b/>
          <w:sz w:val="18"/>
        </w:rPr>
        <w:t>Doctor</w:t>
      </w:r>
      <w:r>
        <w:rPr>
          <w:b/>
          <w:spacing w:val="-2"/>
          <w:sz w:val="18"/>
        </w:rPr>
        <w:t> </w:t>
      </w:r>
      <w:r>
        <w:rPr>
          <w:b/>
          <w:sz w:val="18"/>
        </w:rPr>
        <w:t>of</w:t>
      </w:r>
      <w:r>
        <w:rPr>
          <w:b/>
          <w:spacing w:val="-3"/>
          <w:sz w:val="18"/>
        </w:rPr>
        <w:t> </w:t>
      </w:r>
      <w:r>
        <w:rPr>
          <w:b/>
          <w:sz w:val="18"/>
        </w:rPr>
        <w:t>Philosophy</w:t>
      </w:r>
      <w:r>
        <w:rPr>
          <w:b/>
          <w:spacing w:val="-5"/>
          <w:sz w:val="18"/>
        </w:rPr>
        <w:t> </w:t>
      </w:r>
      <w:r>
        <w:rPr>
          <w:sz w:val="18"/>
        </w:rPr>
        <w:t>degree</w:t>
      </w:r>
      <w:r>
        <w:rPr>
          <w:spacing w:val="-3"/>
          <w:sz w:val="18"/>
        </w:rPr>
        <w:t> </w:t>
      </w:r>
      <w:r>
        <w:rPr>
          <w:sz w:val="18"/>
        </w:rPr>
        <w:t>in</w:t>
      </w:r>
      <w:r>
        <w:rPr>
          <w:spacing w:val="-3"/>
          <w:sz w:val="18"/>
        </w:rPr>
        <w:t> </w:t>
      </w:r>
      <w:r>
        <w:rPr>
          <w:b/>
          <w:sz w:val="18"/>
        </w:rPr>
        <w:t>Food</w:t>
      </w:r>
      <w:r>
        <w:rPr>
          <w:b/>
          <w:spacing w:val="-4"/>
          <w:sz w:val="18"/>
        </w:rPr>
        <w:t> </w:t>
      </w:r>
      <w:r>
        <w:rPr>
          <w:b/>
          <w:sz w:val="18"/>
        </w:rPr>
        <w:t>Science</w:t>
      </w:r>
      <w:r>
        <w:rPr>
          <w:b/>
          <w:spacing w:val="-3"/>
          <w:sz w:val="18"/>
        </w:rPr>
        <w:t> </w:t>
      </w:r>
      <w:r>
        <w:rPr>
          <w:sz w:val="18"/>
        </w:rPr>
        <w:t>in</w:t>
      </w:r>
      <w:r>
        <w:rPr>
          <w:spacing w:val="-3"/>
          <w:sz w:val="18"/>
        </w:rPr>
        <w:t> </w:t>
      </w:r>
      <w:r>
        <w:rPr>
          <w:sz w:val="18"/>
        </w:rPr>
        <w:t>the</w:t>
      </w:r>
      <w:r>
        <w:rPr>
          <w:spacing w:val="-3"/>
          <w:sz w:val="18"/>
        </w:rPr>
        <w:t> </w:t>
      </w:r>
      <w:r>
        <w:rPr>
          <w:sz w:val="18"/>
        </w:rPr>
        <w:t>Department</w:t>
      </w:r>
      <w:r>
        <w:rPr>
          <w:spacing w:val="-4"/>
          <w:sz w:val="18"/>
        </w:rPr>
        <w:t> </w:t>
      </w:r>
      <w:r>
        <w:rPr>
          <w:sz w:val="18"/>
        </w:rPr>
        <w:t>of</w:t>
      </w:r>
      <w:r>
        <w:rPr>
          <w:spacing w:val="-3"/>
          <w:sz w:val="18"/>
        </w:rPr>
        <w:t> </w:t>
      </w:r>
      <w:r>
        <w:rPr>
          <w:sz w:val="18"/>
        </w:rPr>
        <w:t>Food Science and Human Nutrition. The University Committee on Graduate Studies approved this request at its April 13, 2020</w:t>
      </w:r>
      <w:r>
        <w:rPr>
          <w:spacing w:val="-4"/>
          <w:sz w:val="18"/>
        </w:rPr>
        <w:t> </w:t>
      </w:r>
      <w:r>
        <w:rPr>
          <w:sz w:val="18"/>
        </w:rPr>
        <w:t>meeting.</w:t>
      </w:r>
    </w:p>
    <w:p>
      <w:pPr>
        <w:pStyle w:val="BodyText"/>
        <w:spacing w:before="1"/>
      </w:pPr>
    </w:p>
    <w:p>
      <w:pPr>
        <w:pStyle w:val="ListParagraph"/>
        <w:numPr>
          <w:ilvl w:val="1"/>
          <w:numId w:val="5"/>
        </w:numPr>
        <w:tabs>
          <w:tab w:pos="2559" w:val="left" w:leader="none"/>
          <w:tab w:pos="2560" w:val="left" w:leader="none"/>
        </w:tabs>
        <w:spacing w:line="240" w:lineRule="auto" w:before="0" w:after="0"/>
        <w:ind w:left="2559" w:right="0" w:hanging="720"/>
        <w:jc w:val="left"/>
        <w:rPr>
          <w:sz w:val="18"/>
        </w:rPr>
      </w:pPr>
      <w:r>
        <w:rPr>
          <w:sz w:val="18"/>
        </w:rPr>
        <w:t>Under the heading </w:t>
      </w:r>
      <w:r>
        <w:rPr>
          <w:b/>
          <w:i/>
          <w:sz w:val="18"/>
        </w:rPr>
        <w:t>FOOD SCIENCE </w:t>
      </w:r>
      <w:r>
        <w:rPr>
          <w:sz w:val="18"/>
        </w:rPr>
        <w:t>replace the entire entry with the</w:t>
      </w:r>
      <w:r>
        <w:rPr>
          <w:spacing w:val="-11"/>
          <w:sz w:val="18"/>
        </w:rPr>
        <w:t> </w:t>
      </w:r>
      <w:r>
        <w:rPr>
          <w:sz w:val="18"/>
        </w:rPr>
        <w:t>following:</w:t>
      </w:r>
    </w:p>
    <w:p>
      <w:pPr>
        <w:pStyle w:val="BodyText"/>
        <w:spacing w:before="10"/>
        <w:rPr>
          <w:sz w:val="17"/>
        </w:rPr>
      </w:pPr>
    </w:p>
    <w:p>
      <w:pPr>
        <w:pStyle w:val="Heading3"/>
        <w:spacing w:before="1"/>
      </w:pPr>
      <w:r>
        <w:rPr/>
        <w:t>Admission</w:t>
      </w:r>
    </w:p>
    <w:p>
      <w:pPr>
        <w:pStyle w:val="BodyText"/>
        <w:spacing w:before="1"/>
        <w:rPr>
          <w:b/>
        </w:rPr>
      </w:pPr>
    </w:p>
    <w:p>
      <w:pPr>
        <w:pStyle w:val="BodyText"/>
        <w:ind w:left="2560"/>
      </w:pPr>
      <w:r>
        <w:rPr/>
        <w:t>Admission to the Doctor of Philosophy Degree in Food Science is based on the following:</w:t>
      </w:r>
    </w:p>
    <w:p>
      <w:pPr>
        <w:pStyle w:val="BodyText"/>
      </w:pPr>
    </w:p>
    <w:p>
      <w:pPr>
        <w:pStyle w:val="ListParagraph"/>
        <w:numPr>
          <w:ilvl w:val="2"/>
          <w:numId w:val="5"/>
        </w:numPr>
        <w:tabs>
          <w:tab w:pos="3279" w:val="left" w:leader="none"/>
          <w:tab w:pos="3280" w:val="left" w:leader="none"/>
        </w:tabs>
        <w:spacing w:line="240" w:lineRule="auto" w:before="0" w:after="0"/>
        <w:ind w:left="3280" w:right="1828" w:hanging="720"/>
        <w:jc w:val="left"/>
        <w:rPr>
          <w:sz w:val="18"/>
        </w:rPr>
      </w:pPr>
      <w:r>
        <w:rPr>
          <w:sz w:val="18"/>
        </w:rPr>
        <w:t>A</w:t>
      </w:r>
      <w:r>
        <w:rPr>
          <w:spacing w:val="-6"/>
          <w:sz w:val="18"/>
        </w:rPr>
        <w:t> </w:t>
      </w:r>
      <w:r>
        <w:rPr>
          <w:sz w:val="18"/>
        </w:rPr>
        <w:t>detailed</w:t>
      </w:r>
      <w:r>
        <w:rPr>
          <w:spacing w:val="-5"/>
          <w:sz w:val="18"/>
        </w:rPr>
        <w:t> </w:t>
      </w:r>
      <w:r>
        <w:rPr>
          <w:sz w:val="18"/>
        </w:rPr>
        <w:t>review</w:t>
      </w:r>
      <w:r>
        <w:rPr>
          <w:spacing w:val="-7"/>
          <w:sz w:val="18"/>
        </w:rPr>
        <w:t> </w:t>
      </w:r>
      <w:r>
        <w:rPr>
          <w:sz w:val="18"/>
        </w:rPr>
        <w:t>of</w:t>
      </w:r>
      <w:r>
        <w:rPr>
          <w:spacing w:val="-5"/>
          <w:sz w:val="18"/>
        </w:rPr>
        <w:t> </w:t>
      </w:r>
      <w:r>
        <w:rPr>
          <w:sz w:val="18"/>
        </w:rPr>
        <w:t>undergraduate,</w:t>
      </w:r>
      <w:r>
        <w:rPr>
          <w:spacing w:val="-5"/>
          <w:sz w:val="18"/>
        </w:rPr>
        <w:t> </w:t>
      </w:r>
      <w:r>
        <w:rPr>
          <w:sz w:val="18"/>
        </w:rPr>
        <w:t>and</w:t>
      </w:r>
      <w:r>
        <w:rPr>
          <w:spacing w:val="-2"/>
          <w:sz w:val="18"/>
        </w:rPr>
        <w:t> </w:t>
      </w:r>
      <w:r>
        <w:rPr>
          <w:sz w:val="18"/>
        </w:rPr>
        <w:t>where</w:t>
      </w:r>
      <w:r>
        <w:rPr>
          <w:spacing w:val="-5"/>
          <w:sz w:val="18"/>
        </w:rPr>
        <w:t> </w:t>
      </w:r>
      <w:r>
        <w:rPr>
          <w:sz w:val="18"/>
        </w:rPr>
        <w:t>applicable,</w:t>
      </w:r>
      <w:r>
        <w:rPr>
          <w:spacing w:val="-5"/>
          <w:sz w:val="18"/>
        </w:rPr>
        <w:t> </w:t>
      </w:r>
      <w:r>
        <w:rPr>
          <w:sz w:val="18"/>
        </w:rPr>
        <w:t>previous</w:t>
      </w:r>
      <w:r>
        <w:rPr>
          <w:spacing w:val="-6"/>
          <w:sz w:val="18"/>
        </w:rPr>
        <w:t> </w:t>
      </w:r>
      <w:r>
        <w:rPr>
          <w:sz w:val="18"/>
        </w:rPr>
        <w:t>graduate performance.</w:t>
      </w:r>
    </w:p>
    <w:p>
      <w:pPr>
        <w:pStyle w:val="ListParagraph"/>
        <w:numPr>
          <w:ilvl w:val="2"/>
          <w:numId w:val="5"/>
        </w:numPr>
        <w:tabs>
          <w:tab w:pos="3279" w:val="left" w:leader="none"/>
          <w:tab w:pos="3280" w:val="left" w:leader="none"/>
        </w:tabs>
        <w:spacing w:line="207" w:lineRule="exact" w:before="0" w:after="0"/>
        <w:ind w:left="3279" w:right="0" w:hanging="720"/>
        <w:jc w:val="left"/>
        <w:rPr>
          <w:sz w:val="18"/>
        </w:rPr>
      </w:pPr>
      <w:r>
        <w:rPr>
          <w:sz w:val="18"/>
        </w:rPr>
        <w:t>Graduate Record Examination (GRE)</w:t>
      </w:r>
      <w:r>
        <w:rPr>
          <w:spacing w:val="-5"/>
          <w:sz w:val="18"/>
        </w:rPr>
        <w:t> </w:t>
      </w:r>
      <w:r>
        <w:rPr>
          <w:sz w:val="18"/>
        </w:rPr>
        <w:t>scores.</w:t>
      </w:r>
    </w:p>
    <w:p>
      <w:pPr>
        <w:pStyle w:val="ListParagraph"/>
        <w:numPr>
          <w:ilvl w:val="2"/>
          <w:numId w:val="5"/>
        </w:numPr>
        <w:tabs>
          <w:tab w:pos="3279" w:val="left" w:leader="none"/>
          <w:tab w:pos="3280" w:val="left" w:leader="none"/>
        </w:tabs>
        <w:spacing w:line="207" w:lineRule="exact" w:before="0" w:after="0"/>
        <w:ind w:left="3279" w:right="0" w:hanging="720"/>
        <w:jc w:val="left"/>
        <w:rPr>
          <w:sz w:val="18"/>
        </w:rPr>
      </w:pPr>
      <w:r>
        <w:rPr>
          <w:sz w:val="18"/>
        </w:rPr>
        <w:t>Letters of</w:t>
      </w:r>
      <w:r>
        <w:rPr>
          <w:spacing w:val="-3"/>
          <w:sz w:val="18"/>
        </w:rPr>
        <w:t> </w:t>
      </w:r>
      <w:r>
        <w:rPr>
          <w:sz w:val="18"/>
        </w:rPr>
        <w:t>recommendation.</w:t>
      </w:r>
    </w:p>
    <w:p>
      <w:pPr>
        <w:pStyle w:val="ListParagraph"/>
        <w:numPr>
          <w:ilvl w:val="2"/>
          <w:numId w:val="5"/>
        </w:numPr>
        <w:tabs>
          <w:tab w:pos="3279" w:val="left" w:leader="none"/>
          <w:tab w:pos="3280" w:val="left" w:leader="none"/>
        </w:tabs>
        <w:spacing w:line="207" w:lineRule="exact" w:before="0" w:after="0"/>
        <w:ind w:left="3279" w:right="0" w:hanging="720"/>
        <w:jc w:val="left"/>
        <w:rPr>
          <w:sz w:val="18"/>
        </w:rPr>
      </w:pPr>
      <w:r>
        <w:rPr>
          <w:sz w:val="18"/>
        </w:rPr>
        <w:t>Previous research</w:t>
      </w:r>
      <w:r>
        <w:rPr>
          <w:spacing w:val="-3"/>
          <w:sz w:val="18"/>
        </w:rPr>
        <w:t> </w:t>
      </w:r>
      <w:r>
        <w:rPr>
          <w:sz w:val="18"/>
        </w:rPr>
        <w:t>experience.</w:t>
      </w:r>
    </w:p>
    <w:p>
      <w:pPr>
        <w:pStyle w:val="ListParagraph"/>
        <w:numPr>
          <w:ilvl w:val="2"/>
          <w:numId w:val="5"/>
        </w:numPr>
        <w:tabs>
          <w:tab w:pos="3279" w:val="left" w:leader="none"/>
          <w:tab w:pos="3280" w:val="left" w:leader="none"/>
        </w:tabs>
        <w:spacing w:line="207" w:lineRule="exact" w:before="0" w:after="0"/>
        <w:ind w:left="3279" w:right="0" w:hanging="720"/>
        <w:jc w:val="left"/>
        <w:rPr>
          <w:sz w:val="18"/>
        </w:rPr>
      </w:pPr>
      <w:r>
        <w:rPr>
          <w:sz w:val="18"/>
        </w:rPr>
        <w:t>A letter of intent and research</w:t>
      </w:r>
      <w:r>
        <w:rPr>
          <w:spacing w:val="-8"/>
          <w:sz w:val="18"/>
        </w:rPr>
        <w:t> </w:t>
      </w:r>
      <w:r>
        <w:rPr>
          <w:sz w:val="18"/>
        </w:rPr>
        <w:t>interests.</w:t>
      </w:r>
    </w:p>
    <w:p>
      <w:pPr>
        <w:pStyle w:val="BodyText"/>
      </w:pPr>
    </w:p>
    <w:p>
      <w:pPr>
        <w:pStyle w:val="BodyText"/>
        <w:ind w:left="2559" w:right="817"/>
      </w:pPr>
      <w:r>
        <w:rPr/>
        <w:t>Applicants should have a minimum grade-point average of 3.0, grades of 3.0 or above in science and mathematics courses, and proficiency in written and spoken English. Applicants should have taken undergraduate course work in physics, inorganic chemistry, organic chemistry, biochemistry, mathematics through integral calculus, and microbiology. It also is desirable for students to have taken upper-level undergraduate course work in food processing, food chemistry, food microbiology, food engineering, and nutrition.</w:t>
      </w:r>
    </w:p>
    <w:p>
      <w:pPr>
        <w:pStyle w:val="BodyText"/>
        <w:spacing w:before="1"/>
      </w:pPr>
    </w:p>
    <w:p>
      <w:pPr>
        <w:pStyle w:val="BodyText"/>
        <w:ind w:left="2559" w:right="781"/>
      </w:pPr>
      <w:r>
        <w:rPr/>
        <w:t>In cases where students entering the doctoral program with one or more deficiencies in undergraduate course work, appropriate collateral courses will be recommended by the Graduate Affairs Committee, Director of Graduate Studies, their advisor, and guidance committee. Credits earned in collateral courses do not count toward the minimum credit requirements for a degree.</w:t>
      </w:r>
    </w:p>
    <w:p>
      <w:pPr>
        <w:pStyle w:val="BodyText"/>
        <w:spacing w:before="11"/>
        <w:rPr>
          <w:sz w:val="17"/>
        </w:rPr>
      </w:pPr>
    </w:p>
    <w:p>
      <w:pPr>
        <w:pStyle w:val="BodyText"/>
        <w:ind w:left="2559" w:right="826"/>
      </w:pPr>
      <w:r>
        <w:rPr/>
        <w:t>Doctoral programs in food science are individualized programs of study formulated among the major advisor, the research guidance committee, and the candidate. The program will be designed to ensure that the student will have comprehensive knowledge of the general field of food science, detailed knowledge of a specialized are in the field, and supportive knowledge of cognitive subjects.</w:t>
      </w:r>
    </w:p>
    <w:p>
      <w:pPr>
        <w:pStyle w:val="BodyText"/>
      </w:pPr>
    </w:p>
    <w:p>
      <w:pPr>
        <w:pStyle w:val="BodyText"/>
        <w:ind w:left="2559" w:right="716"/>
      </w:pPr>
      <w:r>
        <w:rPr/>
        <w:t>In addition to meeting the requirements of the university and of the College of Agriculture and Natural Resources, students who are admitted to the doctoral degree program in food science must meet the requirements specified below.</w:t>
      </w:r>
    </w:p>
    <w:p>
      <w:pPr>
        <w:pStyle w:val="BodyText"/>
        <w:spacing w:before="10"/>
        <w:rPr>
          <w:sz w:val="17"/>
        </w:rPr>
      </w:pPr>
    </w:p>
    <w:p>
      <w:pPr>
        <w:pStyle w:val="Heading3"/>
        <w:spacing w:before="1"/>
        <w:ind w:left="2559"/>
      </w:pPr>
      <w:r>
        <w:rPr/>
        <w:t>Requirements for the Doctor of Philosophy Degree in Food Science</w:t>
      </w:r>
    </w:p>
    <w:p>
      <w:pPr>
        <w:pStyle w:val="BodyText"/>
        <w:spacing w:before="1"/>
        <w:rPr>
          <w:b/>
        </w:rPr>
      </w:pPr>
    </w:p>
    <w:p>
      <w:pPr>
        <w:pStyle w:val="BodyText"/>
        <w:ind w:left="2559" w:right="967"/>
      </w:pPr>
      <w:r>
        <w:rPr/>
        <w:t>The Doctor of Philosophy Degree in Food Science typically requires 20 to 36 course credits in addition to 24 research credits of FSC 999 Doctoral Dissertation Research to provide the desired breadth and depth of academic training for the student. In consultation with their major advisor,</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59" w:right="837"/>
      </w:pPr>
      <w:r>
        <w:rPr/>
        <w:t>members of the research guidance committee, and the Director of Graduate Studies, additional course work may be specified that will benefit the student’s research as well as courses necessary to complete the Ph.D. core requirements, especially for students who have earned a master’s degree in another field. A cumulative grade-point average of 3.0 must be maintained exclusive of collateral and research credits.</w:t>
      </w:r>
    </w:p>
    <w:p>
      <w:pPr>
        <w:pStyle w:val="BodyText"/>
      </w:pPr>
    </w:p>
    <w:p>
      <w:pPr>
        <w:pStyle w:val="BodyText"/>
        <w:ind w:left="2559"/>
      </w:pPr>
      <w:r>
        <w:rPr/>
        <w:t>Students must:</w:t>
      </w:r>
    </w:p>
    <w:p>
      <w:pPr>
        <w:pStyle w:val="ListParagraph"/>
        <w:numPr>
          <w:ilvl w:val="0"/>
          <w:numId w:val="7"/>
        </w:numPr>
        <w:tabs>
          <w:tab w:pos="3279" w:val="left" w:leader="none"/>
          <w:tab w:pos="3280" w:val="left" w:leader="none"/>
        </w:tabs>
        <w:spacing w:line="240" w:lineRule="auto" w:before="0" w:after="0"/>
        <w:ind w:left="3279" w:right="793" w:hanging="720"/>
        <w:jc w:val="left"/>
        <w:rPr>
          <w:sz w:val="18"/>
        </w:rPr>
      </w:pPr>
      <w:r>
        <w:rPr>
          <w:sz w:val="18"/>
        </w:rPr>
        <w:t>Complete 16 credits, with 12 credits at the 800-level or above, excluding seminar courses. Three courses (9 credits) must be FSC courses in a relevant area of research chosen in consultation with the major advisor and guidance committee. Upper-level undergraduate courses at the 400-level taken may be counted if approved in advance by the advisor, guidance committee, and Director of Graduate</w:t>
      </w:r>
      <w:r>
        <w:rPr>
          <w:spacing w:val="-7"/>
          <w:sz w:val="18"/>
        </w:rPr>
        <w:t> </w:t>
      </w:r>
      <w:r>
        <w:rPr>
          <w:sz w:val="18"/>
        </w:rPr>
        <w:t>Studies.</w:t>
      </w:r>
    </w:p>
    <w:p>
      <w:pPr>
        <w:pStyle w:val="ListParagraph"/>
        <w:numPr>
          <w:ilvl w:val="0"/>
          <w:numId w:val="7"/>
        </w:numPr>
        <w:tabs>
          <w:tab w:pos="3279" w:val="left" w:leader="none"/>
          <w:tab w:pos="3280" w:val="left" w:leader="none"/>
        </w:tabs>
        <w:spacing w:line="240" w:lineRule="auto" w:before="0" w:after="0"/>
        <w:ind w:left="3279" w:right="1137" w:hanging="720"/>
        <w:jc w:val="left"/>
        <w:rPr>
          <w:sz w:val="18"/>
        </w:rPr>
      </w:pPr>
      <w:r>
        <w:rPr>
          <w:sz w:val="18"/>
        </w:rPr>
        <w:t>Complete</w:t>
      </w:r>
      <w:r>
        <w:rPr>
          <w:spacing w:val="-4"/>
          <w:sz w:val="18"/>
        </w:rPr>
        <w:t> </w:t>
      </w:r>
      <w:r>
        <w:rPr>
          <w:sz w:val="18"/>
        </w:rPr>
        <w:t>2</w:t>
      </w:r>
      <w:r>
        <w:rPr>
          <w:spacing w:val="-4"/>
          <w:sz w:val="18"/>
        </w:rPr>
        <w:t> </w:t>
      </w:r>
      <w:r>
        <w:rPr>
          <w:sz w:val="18"/>
        </w:rPr>
        <w:t>credits</w:t>
      </w:r>
      <w:r>
        <w:rPr>
          <w:spacing w:val="-4"/>
          <w:sz w:val="18"/>
        </w:rPr>
        <w:t> </w:t>
      </w:r>
      <w:r>
        <w:rPr>
          <w:sz w:val="18"/>
        </w:rPr>
        <w:t>of</w:t>
      </w:r>
      <w:r>
        <w:rPr>
          <w:spacing w:val="-4"/>
          <w:sz w:val="18"/>
        </w:rPr>
        <w:t> </w:t>
      </w:r>
      <w:r>
        <w:rPr>
          <w:sz w:val="18"/>
        </w:rPr>
        <w:t>FSC</w:t>
      </w:r>
      <w:r>
        <w:rPr>
          <w:spacing w:val="-3"/>
          <w:sz w:val="18"/>
        </w:rPr>
        <w:t> </w:t>
      </w:r>
      <w:r>
        <w:rPr>
          <w:sz w:val="18"/>
        </w:rPr>
        <w:t>892</w:t>
      </w:r>
      <w:r>
        <w:rPr>
          <w:spacing w:val="-4"/>
          <w:sz w:val="18"/>
        </w:rPr>
        <w:t> </w:t>
      </w:r>
      <w:r>
        <w:rPr>
          <w:sz w:val="18"/>
        </w:rPr>
        <w:t>Food</w:t>
      </w:r>
      <w:r>
        <w:rPr>
          <w:spacing w:val="-4"/>
          <w:sz w:val="18"/>
        </w:rPr>
        <w:t> </w:t>
      </w:r>
      <w:r>
        <w:rPr>
          <w:sz w:val="18"/>
        </w:rPr>
        <w:t>Science</w:t>
      </w:r>
      <w:r>
        <w:rPr>
          <w:spacing w:val="-4"/>
          <w:sz w:val="18"/>
        </w:rPr>
        <w:t> </w:t>
      </w:r>
      <w:r>
        <w:rPr>
          <w:sz w:val="18"/>
        </w:rPr>
        <w:t>Seminar</w:t>
      </w:r>
      <w:r>
        <w:rPr>
          <w:spacing w:val="-4"/>
          <w:sz w:val="18"/>
        </w:rPr>
        <w:t> </w:t>
      </w:r>
      <w:r>
        <w:rPr>
          <w:sz w:val="18"/>
        </w:rPr>
        <w:t>in</w:t>
      </w:r>
      <w:r>
        <w:rPr>
          <w:spacing w:val="-4"/>
          <w:sz w:val="18"/>
        </w:rPr>
        <w:t> </w:t>
      </w:r>
      <w:r>
        <w:rPr>
          <w:sz w:val="18"/>
        </w:rPr>
        <w:t>two</w:t>
      </w:r>
      <w:r>
        <w:rPr>
          <w:spacing w:val="-4"/>
          <w:sz w:val="18"/>
        </w:rPr>
        <w:t> </w:t>
      </w:r>
      <w:r>
        <w:rPr>
          <w:sz w:val="18"/>
        </w:rPr>
        <w:t>separate</w:t>
      </w:r>
      <w:r>
        <w:rPr>
          <w:spacing w:val="-4"/>
          <w:sz w:val="18"/>
        </w:rPr>
        <w:t> </w:t>
      </w:r>
      <w:r>
        <w:rPr>
          <w:sz w:val="18"/>
        </w:rPr>
        <w:t>enrollments,</w:t>
      </w:r>
      <w:r>
        <w:rPr>
          <w:spacing w:val="-4"/>
          <w:sz w:val="18"/>
        </w:rPr>
        <w:t> </w:t>
      </w:r>
      <w:r>
        <w:rPr>
          <w:sz w:val="18"/>
        </w:rPr>
        <w:t>in which students will present a</w:t>
      </w:r>
      <w:r>
        <w:rPr>
          <w:spacing w:val="-3"/>
          <w:sz w:val="18"/>
        </w:rPr>
        <w:t> </w:t>
      </w:r>
      <w:r>
        <w:rPr>
          <w:sz w:val="18"/>
        </w:rPr>
        <w:t>seminar.</w:t>
      </w:r>
    </w:p>
    <w:p>
      <w:pPr>
        <w:pStyle w:val="ListParagraph"/>
        <w:numPr>
          <w:ilvl w:val="0"/>
          <w:numId w:val="7"/>
        </w:numPr>
        <w:tabs>
          <w:tab w:pos="3279" w:val="left" w:leader="none"/>
          <w:tab w:pos="3280" w:val="left" w:leader="none"/>
        </w:tabs>
        <w:spacing w:line="240" w:lineRule="auto" w:before="0" w:after="0"/>
        <w:ind w:left="3279" w:right="956" w:hanging="720"/>
        <w:jc w:val="left"/>
        <w:rPr>
          <w:sz w:val="18"/>
        </w:rPr>
      </w:pPr>
      <w:r>
        <w:rPr>
          <w:sz w:val="18"/>
        </w:rPr>
        <w:t>Complete</w:t>
      </w:r>
      <w:r>
        <w:rPr>
          <w:spacing w:val="-4"/>
          <w:sz w:val="18"/>
        </w:rPr>
        <w:t> </w:t>
      </w:r>
      <w:r>
        <w:rPr>
          <w:sz w:val="18"/>
        </w:rPr>
        <w:t>a</w:t>
      </w:r>
      <w:r>
        <w:rPr>
          <w:spacing w:val="-4"/>
          <w:sz w:val="18"/>
        </w:rPr>
        <w:t> </w:t>
      </w:r>
      <w:r>
        <w:rPr>
          <w:sz w:val="18"/>
        </w:rPr>
        <w:t>1</w:t>
      </w:r>
      <w:r>
        <w:rPr>
          <w:spacing w:val="-4"/>
          <w:sz w:val="18"/>
        </w:rPr>
        <w:t> </w:t>
      </w:r>
      <w:r>
        <w:rPr>
          <w:sz w:val="18"/>
        </w:rPr>
        <w:t>credit</w:t>
      </w:r>
      <w:r>
        <w:rPr>
          <w:spacing w:val="-4"/>
          <w:sz w:val="18"/>
        </w:rPr>
        <w:t> </w:t>
      </w:r>
      <w:r>
        <w:rPr>
          <w:sz w:val="18"/>
        </w:rPr>
        <w:t>course</w:t>
      </w:r>
      <w:r>
        <w:rPr>
          <w:spacing w:val="-4"/>
          <w:sz w:val="18"/>
        </w:rPr>
        <w:t> </w:t>
      </w:r>
      <w:r>
        <w:rPr>
          <w:sz w:val="18"/>
        </w:rPr>
        <w:t>offered</w:t>
      </w:r>
      <w:r>
        <w:rPr>
          <w:spacing w:val="-4"/>
          <w:sz w:val="18"/>
        </w:rPr>
        <w:t> </w:t>
      </w:r>
      <w:r>
        <w:rPr>
          <w:sz w:val="18"/>
        </w:rPr>
        <w:t>by</w:t>
      </w:r>
      <w:r>
        <w:rPr>
          <w:spacing w:val="-5"/>
          <w:sz w:val="18"/>
        </w:rPr>
        <w:t> </w:t>
      </w:r>
      <w:r>
        <w:rPr>
          <w:sz w:val="18"/>
        </w:rPr>
        <w:t>the</w:t>
      </w:r>
      <w:r>
        <w:rPr>
          <w:spacing w:val="-2"/>
          <w:sz w:val="18"/>
        </w:rPr>
        <w:t> </w:t>
      </w:r>
      <w:r>
        <w:rPr>
          <w:sz w:val="18"/>
        </w:rPr>
        <w:t>department</w:t>
      </w:r>
      <w:r>
        <w:rPr>
          <w:spacing w:val="-4"/>
          <w:sz w:val="18"/>
        </w:rPr>
        <w:t> </w:t>
      </w:r>
      <w:r>
        <w:rPr>
          <w:sz w:val="18"/>
        </w:rPr>
        <w:t>or</w:t>
      </w:r>
      <w:r>
        <w:rPr>
          <w:spacing w:val="-3"/>
          <w:sz w:val="18"/>
        </w:rPr>
        <w:t> </w:t>
      </w:r>
      <w:r>
        <w:rPr>
          <w:sz w:val="18"/>
        </w:rPr>
        <w:t>university</w:t>
      </w:r>
      <w:r>
        <w:rPr>
          <w:spacing w:val="-6"/>
          <w:sz w:val="18"/>
        </w:rPr>
        <w:t> </w:t>
      </w:r>
      <w:r>
        <w:rPr>
          <w:sz w:val="18"/>
        </w:rPr>
        <w:t>on</w:t>
      </w:r>
      <w:r>
        <w:rPr>
          <w:spacing w:val="-1"/>
          <w:sz w:val="18"/>
        </w:rPr>
        <w:t> </w:t>
      </w:r>
      <w:r>
        <w:rPr>
          <w:sz w:val="18"/>
        </w:rPr>
        <w:t>writing</w:t>
      </w:r>
      <w:r>
        <w:rPr>
          <w:spacing w:val="-4"/>
          <w:sz w:val="18"/>
        </w:rPr>
        <w:t> </w:t>
      </w:r>
      <w:r>
        <w:rPr>
          <w:sz w:val="18"/>
        </w:rPr>
        <w:t>a</w:t>
      </w:r>
      <w:r>
        <w:rPr>
          <w:spacing w:val="-4"/>
          <w:sz w:val="18"/>
        </w:rPr>
        <w:t> </w:t>
      </w:r>
      <w:r>
        <w:rPr>
          <w:sz w:val="18"/>
        </w:rPr>
        <w:t>research proposal.</w:t>
      </w:r>
    </w:p>
    <w:p>
      <w:pPr>
        <w:pStyle w:val="ListParagraph"/>
        <w:numPr>
          <w:ilvl w:val="0"/>
          <w:numId w:val="7"/>
        </w:numPr>
        <w:tabs>
          <w:tab w:pos="3279" w:val="left" w:leader="none"/>
          <w:tab w:pos="3280" w:val="left" w:leader="none"/>
        </w:tabs>
        <w:spacing w:line="240" w:lineRule="auto" w:before="0" w:after="0"/>
        <w:ind w:left="3279" w:right="1107" w:hanging="720"/>
        <w:jc w:val="left"/>
        <w:rPr>
          <w:sz w:val="18"/>
        </w:rPr>
      </w:pPr>
      <w:r>
        <w:rPr>
          <w:sz w:val="18"/>
        </w:rPr>
        <w:t>Complete at least 1 credit of FSC 891 Selected Topics in Food Science with a Food Science</w:t>
      </w:r>
      <w:r>
        <w:rPr>
          <w:spacing w:val="-6"/>
          <w:sz w:val="18"/>
        </w:rPr>
        <w:t> </w:t>
      </w:r>
      <w:r>
        <w:rPr>
          <w:sz w:val="18"/>
        </w:rPr>
        <w:t>and</w:t>
      </w:r>
      <w:r>
        <w:rPr>
          <w:spacing w:val="-5"/>
          <w:sz w:val="18"/>
        </w:rPr>
        <w:t> </w:t>
      </w:r>
      <w:r>
        <w:rPr>
          <w:sz w:val="18"/>
        </w:rPr>
        <w:t>Human</w:t>
      </w:r>
      <w:r>
        <w:rPr>
          <w:spacing w:val="-6"/>
          <w:sz w:val="18"/>
        </w:rPr>
        <w:t> </w:t>
      </w:r>
      <w:r>
        <w:rPr>
          <w:sz w:val="18"/>
        </w:rPr>
        <w:t>Nutrition</w:t>
      </w:r>
      <w:r>
        <w:rPr>
          <w:spacing w:val="-3"/>
          <w:sz w:val="18"/>
        </w:rPr>
        <w:t> </w:t>
      </w:r>
      <w:r>
        <w:rPr>
          <w:sz w:val="18"/>
        </w:rPr>
        <w:t>faculty</w:t>
      </w:r>
      <w:r>
        <w:rPr>
          <w:spacing w:val="-7"/>
          <w:sz w:val="18"/>
        </w:rPr>
        <w:t> </w:t>
      </w:r>
      <w:r>
        <w:rPr>
          <w:sz w:val="18"/>
        </w:rPr>
        <w:t>member</w:t>
      </w:r>
      <w:r>
        <w:rPr>
          <w:spacing w:val="-5"/>
          <w:sz w:val="18"/>
        </w:rPr>
        <w:t> </w:t>
      </w:r>
      <w:r>
        <w:rPr>
          <w:sz w:val="18"/>
        </w:rPr>
        <w:t>related</w:t>
      </w:r>
      <w:r>
        <w:rPr>
          <w:spacing w:val="-6"/>
          <w:sz w:val="18"/>
        </w:rPr>
        <w:t> </w:t>
      </w:r>
      <w:r>
        <w:rPr>
          <w:sz w:val="18"/>
        </w:rPr>
        <w:t>to</w:t>
      </w:r>
      <w:r>
        <w:rPr>
          <w:spacing w:val="-5"/>
          <w:sz w:val="18"/>
        </w:rPr>
        <w:t> </w:t>
      </w:r>
      <w:r>
        <w:rPr>
          <w:sz w:val="18"/>
        </w:rPr>
        <w:t>graduate</w:t>
      </w:r>
      <w:r>
        <w:rPr>
          <w:spacing w:val="-5"/>
          <w:sz w:val="18"/>
        </w:rPr>
        <w:t> </w:t>
      </w:r>
      <w:r>
        <w:rPr>
          <w:sz w:val="18"/>
        </w:rPr>
        <w:t>teaching</w:t>
      </w:r>
      <w:r>
        <w:rPr>
          <w:spacing w:val="-4"/>
          <w:sz w:val="18"/>
        </w:rPr>
        <w:t> </w:t>
      </w:r>
      <w:r>
        <w:rPr>
          <w:sz w:val="18"/>
        </w:rPr>
        <w:t>orientation.</w:t>
      </w:r>
    </w:p>
    <w:p>
      <w:pPr>
        <w:pStyle w:val="ListParagraph"/>
        <w:numPr>
          <w:ilvl w:val="0"/>
          <w:numId w:val="7"/>
        </w:numPr>
        <w:tabs>
          <w:tab w:pos="3279" w:val="left" w:leader="none"/>
          <w:tab w:pos="3280" w:val="left" w:leader="none"/>
        </w:tabs>
        <w:spacing w:line="240" w:lineRule="auto" w:before="0" w:after="0"/>
        <w:ind w:left="3279" w:right="778" w:hanging="721"/>
        <w:jc w:val="left"/>
        <w:rPr>
          <w:sz w:val="18"/>
        </w:rPr>
      </w:pPr>
      <w:r>
        <w:rPr>
          <w:sz w:val="18"/>
        </w:rPr>
        <w:t>Complete</w:t>
      </w:r>
      <w:r>
        <w:rPr>
          <w:spacing w:val="-7"/>
          <w:sz w:val="18"/>
        </w:rPr>
        <w:t> </w:t>
      </w:r>
      <w:r>
        <w:rPr>
          <w:sz w:val="18"/>
        </w:rPr>
        <w:t>a</w:t>
      </w:r>
      <w:r>
        <w:rPr>
          <w:spacing w:val="-3"/>
          <w:sz w:val="18"/>
        </w:rPr>
        <w:t> </w:t>
      </w:r>
      <w:r>
        <w:rPr>
          <w:sz w:val="18"/>
        </w:rPr>
        <w:t>written</w:t>
      </w:r>
      <w:r>
        <w:rPr>
          <w:spacing w:val="-6"/>
          <w:sz w:val="18"/>
        </w:rPr>
        <w:t> </w:t>
      </w:r>
      <w:r>
        <w:rPr>
          <w:sz w:val="18"/>
        </w:rPr>
        <w:t>dissertation</w:t>
      </w:r>
      <w:r>
        <w:rPr>
          <w:spacing w:val="-6"/>
          <w:sz w:val="18"/>
        </w:rPr>
        <w:t> </w:t>
      </w:r>
      <w:r>
        <w:rPr>
          <w:sz w:val="18"/>
        </w:rPr>
        <w:t>proposal</w:t>
      </w:r>
      <w:r>
        <w:rPr>
          <w:spacing w:val="-7"/>
          <w:sz w:val="18"/>
        </w:rPr>
        <w:t> </w:t>
      </w:r>
      <w:r>
        <w:rPr>
          <w:sz w:val="18"/>
        </w:rPr>
        <w:t>defense</w:t>
      </w:r>
      <w:r>
        <w:rPr>
          <w:spacing w:val="-6"/>
          <w:sz w:val="18"/>
        </w:rPr>
        <w:t> </w:t>
      </w:r>
      <w:r>
        <w:rPr>
          <w:sz w:val="18"/>
        </w:rPr>
        <w:t>(comprehensive</w:t>
      </w:r>
      <w:r>
        <w:rPr>
          <w:spacing w:val="-4"/>
          <w:sz w:val="18"/>
        </w:rPr>
        <w:t> </w:t>
      </w:r>
      <w:r>
        <w:rPr>
          <w:sz w:val="18"/>
        </w:rPr>
        <w:t>examination)</w:t>
      </w:r>
      <w:r>
        <w:rPr>
          <w:spacing w:val="-6"/>
          <w:sz w:val="18"/>
        </w:rPr>
        <w:t> </w:t>
      </w:r>
      <w:r>
        <w:rPr>
          <w:sz w:val="18"/>
        </w:rPr>
        <w:t>and</w:t>
      </w:r>
      <w:r>
        <w:rPr>
          <w:spacing w:val="-7"/>
          <w:sz w:val="18"/>
        </w:rPr>
        <w:t> </w:t>
      </w:r>
      <w:r>
        <w:rPr>
          <w:sz w:val="18"/>
        </w:rPr>
        <w:t>public seminar not related to requirement 2. above, followed by an oral examination with the guidance</w:t>
      </w:r>
      <w:r>
        <w:rPr>
          <w:spacing w:val="-2"/>
          <w:sz w:val="18"/>
        </w:rPr>
        <w:t> </w:t>
      </w:r>
      <w:r>
        <w:rPr>
          <w:sz w:val="18"/>
        </w:rPr>
        <w:t>committee.</w:t>
      </w:r>
    </w:p>
    <w:p>
      <w:pPr>
        <w:pStyle w:val="ListParagraph"/>
        <w:numPr>
          <w:ilvl w:val="0"/>
          <w:numId w:val="7"/>
        </w:numPr>
        <w:tabs>
          <w:tab w:pos="3279" w:val="left" w:leader="none"/>
          <w:tab w:pos="3280" w:val="left" w:leader="none"/>
        </w:tabs>
        <w:spacing w:line="240" w:lineRule="auto" w:before="0" w:after="0"/>
        <w:ind w:left="3279" w:right="1257" w:hanging="720"/>
        <w:jc w:val="left"/>
        <w:rPr>
          <w:sz w:val="18"/>
        </w:rPr>
      </w:pPr>
      <w:r>
        <w:rPr>
          <w:sz w:val="18"/>
        </w:rPr>
        <w:t>Completion</w:t>
      </w:r>
      <w:r>
        <w:rPr>
          <w:spacing w:val="-3"/>
          <w:sz w:val="18"/>
        </w:rPr>
        <w:t> </w:t>
      </w:r>
      <w:r>
        <w:rPr>
          <w:sz w:val="18"/>
        </w:rPr>
        <w:t>of</w:t>
      </w:r>
      <w:r>
        <w:rPr>
          <w:spacing w:val="-5"/>
          <w:sz w:val="18"/>
        </w:rPr>
        <w:t> </w:t>
      </w:r>
      <w:r>
        <w:rPr>
          <w:sz w:val="18"/>
        </w:rPr>
        <w:t>a</w:t>
      </w:r>
      <w:r>
        <w:rPr>
          <w:spacing w:val="-5"/>
          <w:sz w:val="18"/>
        </w:rPr>
        <w:t> </w:t>
      </w:r>
      <w:r>
        <w:rPr>
          <w:sz w:val="18"/>
        </w:rPr>
        <w:t>final</w:t>
      </w:r>
      <w:r>
        <w:rPr>
          <w:spacing w:val="-2"/>
          <w:sz w:val="18"/>
        </w:rPr>
        <w:t> </w:t>
      </w:r>
      <w:r>
        <w:rPr>
          <w:sz w:val="18"/>
        </w:rPr>
        <w:t>written</w:t>
      </w:r>
      <w:r>
        <w:rPr>
          <w:spacing w:val="-5"/>
          <w:sz w:val="18"/>
        </w:rPr>
        <w:t> </w:t>
      </w:r>
      <w:r>
        <w:rPr>
          <w:sz w:val="18"/>
        </w:rPr>
        <w:t>dissertation</w:t>
      </w:r>
      <w:r>
        <w:rPr>
          <w:spacing w:val="-4"/>
          <w:sz w:val="18"/>
        </w:rPr>
        <w:t> </w:t>
      </w:r>
      <w:r>
        <w:rPr>
          <w:sz w:val="18"/>
        </w:rPr>
        <w:t>and</w:t>
      </w:r>
      <w:r>
        <w:rPr>
          <w:spacing w:val="-3"/>
          <w:sz w:val="18"/>
        </w:rPr>
        <w:t> </w:t>
      </w:r>
      <w:r>
        <w:rPr>
          <w:sz w:val="18"/>
        </w:rPr>
        <w:t>public</w:t>
      </w:r>
      <w:r>
        <w:rPr>
          <w:spacing w:val="-5"/>
          <w:sz w:val="18"/>
        </w:rPr>
        <w:t> </w:t>
      </w:r>
      <w:r>
        <w:rPr>
          <w:sz w:val="18"/>
        </w:rPr>
        <w:t>oral</w:t>
      </w:r>
      <w:r>
        <w:rPr>
          <w:spacing w:val="-5"/>
          <w:sz w:val="18"/>
        </w:rPr>
        <w:t> </w:t>
      </w:r>
      <w:r>
        <w:rPr>
          <w:sz w:val="18"/>
        </w:rPr>
        <w:t>defense,</w:t>
      </w:r>
      <w:r>
        <w:rPr>
          <w:spacing w:val="-5"/>
          <w:sz w:val="18"/>
        </w:rPr>
        <w:t> </w:t>
      </w:r>
      <w:r>
        <w:rPr>
          <w:sz w:val="18"/>
        </w:rPr>
        <w:t>followed</w:t>
      </w:r>
      <w:r>
        <w:rPr>
          <w:spacing w:val="-4"/>
          <w:sz w:val="18"/>
        </w:rPr>
        <w:t> </w:t>
      </w:r>
      <w:r>
        <w:rPr>
          <w:sz w:val="18"/>
        </w:rPr>
        <w:t>by</w:t>
      </w:r>
      <w:r>
        <w:rPr>
          <w:spacing w:val="-6"/>
          <w:sz w:val="18"/>
        </w:rPr>
        <w:t> </w:t>
      </w:r>
      <w:r>
        <w:rPr>
          <w:sz w:val="18"/>
        </w:rPr>
        <w:t>an</w:t>
      </w:r>
      <w:r>
        <w:rPr>
          <w:spacing w:val="-3"/>
          <w:sz w:val="18"/>
        </w:rPr>
        <w:t> </w:t>
      </w:r>
      <w:r>
        <w:rPr>
          <w:sz w:val="18"/>
        </w:rPr>
        <w:t>oral examination with the guidance</w:t>
      </w:r>
      <w:r>
        <w:rPr>
          <w:spacing w:val="-3"/>
          <w:sz w:val="18"/>
        </w:rPr>
        <w:t> </w:t>
      </w:r>
      <w:r>
        <w:rPr>
          <w:sz w:val="18"/>
        </w:rPr>
        <w:t>committee.</w:t>
      </w:r>
    </w:p>
    <w:p>
      <w:pPr>
        <w:pStyle w:val="ListParagraph"/>
        <w:numPr>
          <w:ilvl w:val="0"/>
          <w:numId w:val="7"/>
        </w:numPr>
        <w:tabs>
          <w:tab w:pos="3279" w:val="left" w:leader="none"/>
          <w:tab w:pos="3280" w:val="left" w:leader="none"/>
        </w:tabs>
        <w:spacing w:line="240" w:lineRule="auto" w:before="0" w:after="0"/>
        <w:ind w:left="3279" w:right="0" w:hanging="721"/>
        <w:jc w:val="left"/>
        <w:rPr>
          <w:sz w:val="18"/>
        </w:rPr>
      </w:pPr>
      <w:r>
        <w:rPr>
          <w:sz w:val="18"/>
        </w:rPr>
        <w:t>Complete 24 credits of FSC 999 Doctoral Dissertation</w:t>
      </w:r>
      <w:r>
        <w:rPr>
          <w:spacing w:val="-11"/>
          <w:sz w:val="18"/>
        </w:rPr>
        <w:t> </w:t>
      </w:r>
      <w:r>
        <w:rPr>
          <w:sz w:val="18"/>
        </w:rPr>
        <w:t>Research.</w:t>
      </w:r>
    </w:p>
    <w:p>
      <w:pPr>
        <w:pStyle w:val="BodyText"/>
        <w:rPr>
          <w:sz w:val="20"/>
        </w:rPr>
      </w:pPr>
    </w:p>
    <w:p>
      <w:pPr>
        <w:pStyle w:val="BodyText"/>
        <w:rPr>
          <w:sz w:val="20"/>
        </w:rPr>
      </w:pPr>
    </w:p>
    <w:p>
      <w:pPr>
        <w:pStyle w:val="BodyText"/>
        <w:spacing w:before="161"/>
        <w:ind w:left="1839"/>
      </w:pPr>
      <w:r>
        <w:rPr/>
        <w:t>Effective Fall 2020.</w:t>
      </w:r>
    </w:p>
    <w:p>
      <w:pPr>
        <w:pStyle w:val="BodyText"/>
        <w:rPr>
          <w:sz w:val="20"/>
        </w:rPr>
      </w:pPr>
    </w:p>
    <w:p>
      <w:pPr>
        <w:pStyle w:val="BodyText"/>
        <w:spacing w:before="1"/>
        <w:rPr>
          <w:sz w:val="24"/>
        </w:rPr>
      </w:pPr>
    </w:p>
    <w:p>
      <w:pPr>
        <w:pStyle w:val="Heading2"/>
        <w:ind w:left="948"/>
        <w:rPr>
          <w:u w:val="none"/>
        </w:rPr>
      </w:pPr>
      <w:r>
        <w:rPr>
          <w:u w:val="thick"/>
        </w:rPr>
        <w:t>COLLEGE OF ARTS AND LETTERS</w:t>
      </w:r>
    </w:p>
    <w:p>
      <w:pPr>
        <w:pStyle w:val="BodyText"/>
        <w:spacing w:before="7"/>
        <w:rPr>
          <w:b/>
          <w:sz w:val="9"/>
        </w:rPr>
      </w:pPr>
    </w:p>
    <w:p>
      <w:pPr>
        <w:pStyle w:val="ListParagraph"/>
        <w:numPr>
          <w:ilvl w:val="0"/>
          <w:numId w:val="8"/>
        </w:numPr>
        <w:tabs>
          <w:tab w:pos="1839" w:val="left" w:leader="none"/>
          <w:tab w:pos="1840" w:val="left" w:leader="none"/>
        </w:tabs>
        <w:spacing w:line="240" w:lineRule="auto" w:before="95" w:after="0"/>
        <w:ind w:left="1840" w:right="924" w:hanging="720"/>
        <w:jc w:val="left"/>
        <w:rPr>
          <w:sz w:val="18"/>
        </w:rPr>
      </w:pPr>
      <w:r>
        <w:rPr>
          <w:sz w:val="18"/>
        </w:rPr>
        <w:t>Change the requirements for the </w:t>
      </w:r>
      <w:r>
        <w:rPr>
          <w:b/>
          <w:sz w:val="18"/>
        </w:rPr>
        <w:t>Doctor of Philosophy </w:t>
      </w:r>
      <w:r>
        <w:rPr>
          <w:sz w:val="18"/>
        </w:rPr>
        <w:t>degree in </w:t>
      </w:r>
      <w:r>
        <w:rPr>
          <w:b/>
          <w:sz w:val="18"/>
        </w:rPr>
        <w:t>Second Language Studies </w:t>
      </w:r>
      <w:r>
        <w:rPr>
          <w:sz w:val="18"/>
        </w:rPr>
        <w:t>in the College</w:t>
      </w:r>
      <w:r>
        <w:rPr>
          <w:spacing w:val="-5"/>
          <w:sz w:val="18"/>
        </w:rPr>
        <w:t> </w:t>
      </w:r>
      <w:r>
        <w:rPr>
          <w:sz w:val="18"/>
        </w:rPr>
        <w:t>of</w:t>
      </w:r>
      <w:r>
        <w:rPr>
          <w:spacing w:val="-5"/>
          <w:sz w:val="18"/>
        </w:rPr>
        <w:t> </w:t>
      </w:r>
      <w:r>
        <w:rPr>
          <w:sz w:val="18"/>
        </w:rPr>
        <w:t>Arts</w:t>
      </w:r>
      <w:r>
        <w:rPr>
          <w:spacing w:val="-4"/>
          <w:sz w:val="18"/>
        </w:rPr>
        <w:t> </w:t>
      </w:r>
      <w:r>
        <w:rPr>
          <w:sz w:val="18"/>
        </w:rPr>
        <w:t>and</w:t>
      </w:r>
      <w:r>
        <w:rPr>
          <w:spacing w:val="-5"/>
          <w:sz w:val="18"/>
        </w:rPr>
        <w:t> </w:t>
      </w:r>
      <w:r>
        <w:rPr>
          <w:sz w:val="18"/>
        </w:rPr>
        <w:t>Letters.</w:t>
      </w:r>
      <w:r>
        <w:rPr>
          <w:spacing w:val="-5"/>
          <w:sz w:val="18"/>
        </w:rPr>
        <w:t> </w:t>
      </w:r>
      <w:r>
        <w:rPr>
          <w:sz w:val="18"/>
        </w:rPr>
        <w:t>The</w:t>
      </w:r>
      <w:r>
        <w:rPr>
          <w:spacing w:val="-2"/>
          <w:sz w:val="18"/>
        </w:rPr>
        <w:t> </w:t>
      </w:r>
      <w:r>
        <w:rPr>
          <w:sz w:val="18"/>
        </w:rPr>
        <w:t>University</w:t>
      </w:r>
      <w:r>
        <w:rPr>
          <w:spacing w:val="-6"/>
          <w:sz w:val="18"/>
        </w:rPr>
        <w:t> </w:t>
      </w:r>
      <w:r>
        <w:rPr>
          <w:sz w:val="18"/>
        </w:rPr>
        <w:t>Committee</w:t>
      </w:r>
      <w:r>
        <w:rPr>
          <w:spacing w:val="-5"/>
          <w:sz w:val="18"/>
        </w:rPr>
        <w:t> </w:t>
      </w:r>
      <w:r>
        <w:rPr>
          <w:sz w:val="18"/>
        </w:rPr>
        <w:t>on</w:t>
      </w:r>
      <w:r>
        <w:rPr>
          <w:spacing w:val="-4"/>
          <w:sz w:val="18"/>
        </w:rPr>
        <w:t> </w:t>
      </w:r>
      <w:r>
        <w:rPr>
          <w:sz w:val="18"/>
        </w:rPr>
        <w:t>Graduate</w:t>
      </w:r>
      <w:r>
        <w:rPr>
          <w:spacing w:val="-5"/>
          <w:sz w:val="18"/>
        </w:rPr>
        <w:t> </w:t>
      </w:r>
      <w:r>
        <w:rPr>
          <w:sz w:val="18"/>
        </w:rPr>
        <w:t>Studies</w:t>
      </w:r>
      <w:r>
        <w:rPr>
          <w:spacing w:val="-4"/>
          <w:sz w:val="18"/>
        </w:rPr>
        <w:t> </w:t>
      </w:r>
      <w:r>
        <w:rPr>
          <w:sz w:val="18"/>
        </w:rPr>
        <w:t>(UCGS)</w:t>
      </w:r>
      <w:r>
        <w:rPr>
          <w:spacing w:val="-5"/>
          <w:sz w:val="18"/>
        </w:rPr>
        <w:t> </w:t>
      </w:r>
      <w:r>
        <w:rPr>
          <w:sz w:val="18"/>
        </w:rPr>
        <w:t>approved</w:t>
      </w:r>
      <w:r>
        <w:rPr>
          <w:spacing w:val="-5"/>
          <w:sz w:val="18"/>
        </w:rPr>
        <w:t> </w:t>
      </w:r>
      <w:r>
        <w:rPr>
          <w:sz w:val="18"/>
        </w:rPr>
        <w:t>this</w:t>
      </w:r>
      <w:r>
        <w:rPr>
          <w:spacing w:val="-4"/>
          <w:sz w:val="18"/>
        </w:rPr>
        <w:t> </w:t>
      </w:r>
      <w:r>
        <w:rPr>
          <w:sz w:val="18"/>
        </w:rPr>
        <w:t>request at its April 13, 2020</w:t>
      </w:r>
      <w:r>
        <w:rPr>
          <w:spacing w:val="-6"/>
          <w:sz w:val="18"/>
        </w:rPr>
        <w:t> </w:t>
      </w:r>
      <w:r>
        <w:rPr>
          <w:sz w:val="18"/>
        </w:rPr>
        <w:t>meeting.</w:t>
      </w:r>
    </w:p>
    <w:p>
      <w:pPr>
        <w:pStyle w:val="BodyText"/>
        <w:spacing w:before="10"/>
        <w:rPr>
          <w:sz w:val="17"/>
        </w:rPr>
      </w:pPr>
    </w:p>
    <w:p>
      <w:pPr>
        <w:pStyle w:val="ListParagraph"/>
        <w:numPr>
          <w:ilvl w:val="1"/>
          <w:numId w:val="8"/>
        </w:numPr>
        <w:tabs>
          <w:tab w:pos="2559" w:val="left" w:leader="none"/>
          <w:tab w:pos="2560" w:val="left" w:leader="none"/>
        </w:tabs>
        <w:spacing w:line="240" w:lineRule="auto" w:before="0" w:after="0"/>
        <w:ind w:left="2560" w:right="1894" w:hanging="720"/>
        <w:jc w:val="left"/>
        <w:rPr>
          <w:sz w:val="18"/>
        </w:rPr>
      </w:pPr>
      <w:r>
        <w:rPr>
          <w:sz w:val="18"/>
        </w:rPr>
        <w:t>Under the heading </w:t>
      </w:r>
      <w:r>
        <w:rPr>
          <w:b/>
          <w:sz w:val="18"/>
        </w:rPr>
        <w:t>Requirements for the Doctor of Philosophy Degree in Second Language Studies </w:t>
      </w:r>
      <w:r>
        <w:rPr>
          <w:sz w:val="18"/>
        </w:rPr>
        <w:t>make the following</w:t>
      </w:r>
      <w:r>
        <w:rPr>
          <w:spacing w:val="-7"/>
          <w:sz w:val="18"/>
        </w:rPr>
        <w:t> </w:t>
      </w:r>
      <w:r>
        <w:rPr>
          <w:sz w:val="18"/>
        </w:rPr>
        <w:t>changes:</w:t>
      </w:r>
    </w:p>
    <w:p>
      <w:pPr>
        <w:pStyle w:val="BodyText"/>
        <w:spacing w:before="2"/>
      </w:pPr>
    </w:p>
    <w:p>
      <w:pPr>
        <w:pStyle w:val="ListParagraph"/>
        <w:numPr>
          <w:ilvl w:val="2"/>
          <w:numId w:val="8"/>
        </w:numPr>
        <w:tabs>
          <w:tab w:pos="3280" w:val="left" w:leader="none"/>
          <w:tab w:pos="3281" w:val="left" w:leader="none"/>
        </w:tabs>
        <w:spacing w:line="240" w:lineRule="auto" w:before="0" w:after="0"/>
        <w:ind w:left="3280" w:right="0" w:hanging="721"/>
        <w:jc w:val="left"/>
        <w:rPr>
          <w:sz w:val="18"/>
        </w:rPr>
      </w:pPr>
      <w:r>
        <w:rPr>
          <w:sz w:val="18"/>
        </w:rPr>
        <w:t>Replace item 2. delete the following</w:t>
      </w:r>
      <w:r>
        <w:rPr>
          <w:spacing w:val="-8"/>
          <w:sz w:val="18"/>
        </w:rPr>
        <w:t> </w:t>
      </w:r>
      <w:r>
        <w:rPr>
          <w:sz w:val="18"/>
        </w:rPr>
        <w:t>course:</w:t>
      </w:r>
    </w:p>
    <w:p>
      <w:pPr>
        <w:pStyle w:val="BodyText"/>
        <w:tabs>
          <w:tab w:pos="4000" w:val="left" w:leader="none"/>
          <w:tab w:pos="4719" w:val="left" w:leader="none"/>
          <w:tab w:pos="9859" w:val="right" w:leader="none"/>
        </w:tabs>
        <w:spacing w:before="207"/>
        <w:ind w:left="3280"/>
      </w:pPr>
      <w:r>
        <w:rPr/>
        <w:t>LIN</w:t>
        <w:tab/>
        <w:t>875</w:t>
        <w:tab/>
        <w:t>Advanced Studies in</w:t>
      </w:r>
      <w:r>
        <w:rPr>
          <w:spacing w:val="-4"/>
        </w:rPr>
        <w:t> </w:t>
      </w:r>
      <w:r>
        <w:rPr/>
        <w:t>Computational</w:t>
      </w:r>
      <w:r>
        <w:rPr>
          <w:spacing w:val="-1"/>
        </w:rPr>
        <w:t> </w:t>
      </w:r>
      <w:r>
        <w:rPr/>
        <w:t>Linguistics</w:t>
        <w:tab/>
        <w:t>3</w:t>
      </w:r>
    </w:p>
    <w:p>
      <w:pPr>
        <w:pStyle w:val="BodyText"/>
        <w:spacing w:before="207"/>
        <w:ind w:left="3280"/>
      </w:pPr>
      <w:r>
        <w:rPr/>
        <w:t>Add the following courses:</w:t>
      </w:r>
    </w:p>
    <w:p>
      <w:pPr>
        <w:pStyle w:val="BodyText"/>
        <w:spacing w:before="6"/>
      </w:pPr>
    </w:p>
    <w:tbl>
      <w:tblPr>
        <w:tblW w:w="0" w:type="auto"/>
        <w:jc w:val="left"/>
        <w:tblInd w:w="3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715"/>
        <w:gridCol w:w="4695"/>
        <w:gridCol w:w="704"/>
      </w:tblGrid>
      <w:tr>
        <w:trPr>
          <w:trHeight w:val="203" w:hRule="atLeast"/>
        </w:trPr>
        <w:tc>
          <w:tcPr>
            <w:tcW w:w="566" w:type="dxa"/>
          </w:tcPr>
          <w:p>
            <w:pPr>
              <w:pStyle w:val="TableParagraph"/>
              <w:spacing w:line="184" w:lineRule="exact"/>
              <w:ind w:left="51"/>
              <w:rPr>
                <w:sz w:val="18"/>
              </w:rPr>
            </w:pPr>
            <w:r>
              <w:rPr>
                <w:sz w:val="18"/>
              </w:rPr>
              <w:t>LLT</w:t>
            </w:r>
          </w:p>
        </w:tc>
        <w:tc>
          <w:tcPr>
            <w:tcW w:w="715" w:type="dxa"/>
          </w:tcPr>
          <w:p>
            <w:pPr>
              <w:pStyle w:val="TableParagraph"/>
              <w:spacing w:line="184" w:lineRule="exact"/>
              <w:ind w:right="208"/>
              <w:jc w:val="right"/>
              <w:rPr>
                <w:sz w:val="18"/>
              </w:rPr>
            </w:pPr>
            <w:r>
              <w:rPr>
                <w:sz w:val="18"/>
              </w:rPr>
              <w:t>809</w:t>
            </w:r>
          </w:p>
        </w:tc>
        <w:tc>
          <w:tcPr>
            <w:tcW w:w="4695" w:type="dxa"/>
          </w:tcPr>
          <w:p>
            <w:pPr>
              <w:pStyle w:val="TableParagraph"/>
              <w:spacing w:line="184" w:lineRule="exact"/>
              <w:ind w:left="211"/>
              <w:rPr>
                <w:sz w:val="18"/>
              </w:rPr>
            </w:pPr>
            <w:r>
              <w:rPr>
                <w:sz w:val="18"/>
              </w:rPr>
              <w:t>Teaching Second Language Reading and Writing</w:t>
            </w:r>
          </w:p>
        </w:tc>
        <w:tc>
          <w:tcPr>
            <w:tcW w:w="704" w:type="dxa"/>
          </w:tcPr>
          <w:p>
            <w:pPr>
              <w:pStyle w:val="TableParagraph"/>
              <w:spacing w:line="184" w:lineRule="exact"/>
              <w:ind w:right="47"/>
              <w:jc w:val="right"/>
              <w:rPr>
                <w:sz w:val="18"/>
              </w:rPr>
            </w:pPr>
            <w:r>
              <w:rPr>
                <w:sz w:val="18"/>
              </w:rPr>
              <w:t>3</w:t>
            </w:r>
          </w:p>
        </w:tc>
      </w:tr>
      <w:tr>
        <w:trPr>
          <w:trHeight w:val="207" w:hRule="atLeast"/>
        </w:trPr>
        <w:tc>
          <w:tcPr>
            <w:tcW w:w="566" w:type="dxa"/>
          </w:tcPr>
          <w:p>
            <w:pPr>
              <w:pStyle w:val="TableParagraph"/>
              <w:ind w:left="50"/>
              <w:rPr>
                <w:sz w:val="18"/>
              </w:rPr>
            </w:pPr>
            <w:r>
              <w:rPr>
                <w:sz w:val="18"/>
              </w:rPr>
              <w:t>LLT</w:t>
            </w:r>
          </w:p>
        </w:tc>
        <w:tc>
          <w:tcPr>
            <w:tcW w:w="715" w:type="dxa"/>
          </w:tcPr>
          <w:p>
            <w:pPr>
              <w:pStyle w:val="TableParagraph"/>
              <w:ind w:right="208"/>
              <w:jc w:val="right"/>
              <w:rPr>
                <w:sz w:val="18"/>
              </w:rPr>
            </w:pPr>
            <w:r>
              <w:rPr>
                <w:sz w:val="18"/>
              </w:rPr>
              <w:t>813</w:t>
            </w:r>
          </w:p>
        </w:tc>
        <w:tc>
          <w:tcPr>
            <w:tcW w:w="4695" w:type="dxa"/>
          </w:tcPr>
          <w:p>
            <w:pPr>
              <w:pStyle w:val="TableParagraph"/>
              <w:ind w:left="209"/>
              <w:rPr>
                <w:sz w:val="18"/>
              </w:rPr>
            </w:pPr>
            <w:r>
              <w:rPr>
                <w:sz w:val="18"/>
              </w:rPr>
              <w:t>CALL: Technology-mediated Language Learning</w:t>
            </w:r>
          </w:p>
        </w:tc>
        <w:tc>
          <w:tcPr>
            <w:tcW w:w="704" w:type="dxa"/>
          </w:tcPr>
          <w:p>
            <w:pPr>
              <w:pStyle w:val="TableParagraph"/>
              <w:spacing w:line="240" w:lineRule="auto"/>
              <w:rPr>
                <w:rFonts w:ascii="Times New Roman"/>
                <w:sz w:val="14"/>
              </w:rPr>
            </w:pPr>
          </w:p>
        </w:tc>
      </w:tr>
      <w:tr>
        <w:trPr>
          <w:trHeight w:val="206"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and Teaching</w:t>
            </w:r>
          </w:p>
        </w:tc>
        <w:tc>
          <w:tcPr>
            <w:tcW w:w="704" w:type="dxa"/>
          </w:tcPr>
          <w:p>
            <w:pPr>
              <w:pStyle w:val="TableParagraph"/>
              <w:ind w:right="46"/>
              <w:jc w:val="right"/>
              <w:rPr>
                <w:sz w:val="18"/>
              </w:rPr>
            </w:pPr>
            <w:r>
              <w:rPr>
                <w:sz w:val="18"/>
              </w:rPr>
              <w:t>3</w:t>
            </w:r>
          </w:p>
        </w:tc>
      </w:tr>
      <w:tr>
        <w:trPr>
          <w:trHeight w:val="207" w:hRule="atLeast"/>
        </w:trPr>
        <w:tc>
          <w:tcPr>
            <w:tcW w:w="566" w:type="dxa"/>
          </w:tcPr>
          <w:p>
            <w:pPr>
              <w:pStyle w:val="TableParagraph"/>
              <w:ind w:left="50"/>
              <w:rPr>
                <w:sz w:val="18"/>
              </w:rPr>
            </w:pPr>
            <w:r>
              <w:rPr>
                <w:sz w:val="18"/>
              </w:rPr>
              <w:t>LLT</w:t>
            </w:r>
          </w:p>
        </w:tc>
        <w:tc>
          <w:tcPr>
            <w:tcW w:w="715" w:type="dxa"/>
          </w:tcPr>
          <w:p>
            <w:pPr>
              <w:pStyle w:val="TableParagraph"/>
              <w:ind w:right="207"/>
              <w:jc w:val="right"/>
              <w:rPr>
                <w:sz w:val="18"/>
              </w:rPr>
            </w:pPr>
            <w:r>
              <w:rPr>
                <w:sz w:val="18"/>
              </w:rPr>
              <w:t>818</w:t>
            </w:r>
          </w:p>
        </w:tc>
        <w:tc>
          <w:tcPr>
            <w:tcW w:w="4695" w:type="dxa"/>
          </w:tcPr>
          <w:p>
            <w:pPr>
              <w:pStyle w:val="TableParagraph"/>
              <w:ind w:left="210"/>
              <w:rPr>
                <w:sz w:val="18"/>
              </w:rPr>
            </w:pPr>
            <w:r>
              <w:rPr>
                <w:sz w:val="18"/>
              </w:rPr>
              <w:t>Eye Tracking in Second Language Acquisition</w:t>
            </w:r>
          </w:p>
        </w:tc>
        <w:tc>
          <w:tcPr>
            <w:tcW w:w="704" w:type="dxa"/>
          </w:tcPr>
          <w:p>
            <w:pPr>
              <w:pStyle w:val="TableParagraph"/>
              <w:spacing w:line="240" w:lineRule="auto"/>
              <w:rPr>
                <w:rFonts w:ascii="Times New Roman"/>
                <w:sz w:val="14"/>
              </w:rPr>
            </w:pPr>
          </w:p>
        </w:tc>
      </w:tr>
      <w:tr>
        <w:trPr>
          <w:trHeight w:val="206"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and Bilingualism</w:t>
            </w:r>
          </w:p>
        </w:tc>
        <w:tc>
          <w:tcPr>
            <w:tcW w:w="704" w:type="dxa"/>
          </w:tcPr>
          <w:p>
            <w:pPr>
              <w:pStyle w:val="TableParagraph"/>
              <w:ind w:right="46"/>
              <w:jc w:val="right"/>
              <w:rPr>
                <w:sz w:val="18"/>
              </w:rPr>
            </w:pPr>
            <w:r>
              <w:rPr>
                <w:sz w:val="18"/>
              </w:rPr>
              <w:t>3</w:t>
            </w:r>
          </w:p>
        </w:tc>
      </w:tr>
      <w:tr>
        <w:trPr>
          <w:trHeight w:val="207" w:hRule="atLeast"/>
        </w:trPr>
        <w:tc>
          <w:tcPr>
            <w:tcW w:w="566" w:type="dxa"/>
          </w:tcPr>
          <w:p>
            <w:pPr>
              <w:pStyle w:val="TableParagraph"/>
              <w:ind w:left="50"/>
              <w:rPr>
                <w:sz w:val="18"/>
              </w:rPr>
            </w:pPr>
            <w:r>
              <w:rPr>
                <w:sz w:val="18"/>
              </w:rPr>
              <w:t>LLT</w:t>
            </w:r>
          </w:p>
        </w:tc>
        <w:tc>
          <w:tcPr>
            <w:tcW w:w="715" w:type="dxa"/>
          </w:tcPr>
          <w:p>
            <w:pPr>
              <w:pStyle w:val="TableParagraph"/>
              <w:ind w:right="208"/>
              <w:jc w:val="right"/>
              <w:rPr>
                <w:sz w:val="18"/>
              </w:rPr>
            </w:pPr>
            <w:r>
              <w:rPr>
                <w:sz w:val="18"/>
              </w:rPr>
              <w:t>821</w:t>
            </w:r>
          </w:p>
        </w:tc>
        <w:tc>
          <w:tcPr>
            <w:tcW w:w="4695" w:type="dxa"/>
          </w:tcPr>
          <w:p>
            <w:pPr>
              <w:pStyle w:val="TableParagraph"/>
              <w:ind w:left="209"/>
              <w:rPr>
                <w:sz w:val="18"/>
              </w:rPr>
            </w:pPr>
            <w:r>
              <w:rPr>
                <w:sz w:val="18"/>
              </w:rPr>
              <w:t>Individual Differences in Second Language</w:t>
            </w:r>
          </w:p>
        </w:tc>
        <w:tc>
          <w:tcPr>
            <w:tcW w:w="704" w:type="dxa"/>
          </w:tcPr>
          <w:p>
            <w:pPr>
              <w:pStyle w:val="TableParagraph"/>
              <w:spacing w:line="240" w:lineRule="auto"/>
              <w:rPr>
                <w:rFonts w:ascii="Times New Roman"/>
                <w:sz w:val="14"/>
              </w:rPr>
            </w:pPr>
          </w:p>
        </w:tc>
      </w:tr>
      <w:tr>
        <w:trPr>
          <w:trHeight w:val="206"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Acquisition</w:t>
            </w:r>
          </w:p>
        </w:tc>
        <w:tc>
          <w:tcPr>
            <w:tcW w:w="704" w:type="dxa"/>
          </w:tcPr>
          <w:p>
            <w:pPr>
              <w:pStyle w:val="TableParagraph"/>
              <w:ind w:right="46"/>
              <w:jc w:val="right"/>
              <w:rPr>
                <w:sz w:val="18"/>
              </w:rPr>
            </w:pPr>
            <w:r>
              <w:rPr>
                <w:sz w:val="18"/>
              </w:rPr>
              <w:t>3</w:t>
            </w:r>
          </w:p>
        </w:tc>
      </w:tr>
      <w:tr>
        <w:trPr>
          <w:trHeight w:val="207" w:hRule="atLeast"/>
        </w:trPr>
        <w:tc>
          <w:tcPr>
            <w:tcW w:w="566" w:type="dxa"/>
          </w:tcPr>
          <w:p>
            <w:pPr>
              <w:pStyle w:val="TableParagraph"/>
              <w:ind w:left="51"/>
              <w:rPr>
                <w:sz w:val="18"/>
              </w:rPr>
            </w:pPr>
            <w:r>
              <w:rPr>
                <w:sz w:val="18"/>
              </w:rPr>
              <w:t>LLT</w:t>
            </w:r>
          </w:p>
        </w:tc>
        <w:tc>
          <w:tcPr>
            <w:tcW w:w="715" w:type="dxa"/>
          </w:tcPr>
          <w:p>
            <w:pPr>
              <w:pStyle w:val="TableParagraph"/>
              <w:ind w:right="206"/>
              <w:jc w:val="right"/>
              <w:rPr>
                <w:sz w:val="18"/>
              </w:rPr>
            </w:pPr>
            <w:r>
              <w:rPr>
                <w:sz w:val="18"/>
              </w:rPr>
              <w:t>823</w:t>
            </w:r>
          </w:p>
        </w:tc>
        <w:tc>
          <w:tcPr>
            <w:tcW w:w="4695" w:type="dxa"/>
          </w:tcPr>
          <w:p>
            <w:pPr>
              <w:pStyle w:val="TableParagraph"/>
              <w:ind w:left="211"/>
              <w:rPr>
                <w:sz w:val="18"/>
              </w:rPr>
            </w:pPr>
            <w:r>
              <w:rPr>
                <w:sz w:val="18"/>
              </w:rPr>
              <w:t>Introduction to Corpus Linguistics for Second</w:t>
            </w:r>
          </w:p>
        </w:tc>
        <w:tc>
          <w:tcPr>
            <w:tcW w:w="704" w:type="dxa"/>
          </w:tcPr>
          <w:p>
            <w:pPr>
              <w:pStyle w:val="TableParagraph"/>
              <w:spacing w:line="240" w:lineRule="auto"/>
              <w:rPr>
                <w:rFonts w:ascii="Times New Roman"/>
                <w:sz w:val="14"/>
              </w:rPr>
            </w:pPr>
          </w:p>
        </w:tc>
      </w:tr>
      <w:tr>
        <w:trPr>
          <w:trHeight w:val="206"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Language Studies</w:t>
            </w:r>
          </w:p>
        </w:tc>
        <w:tc>
          <w:tcPr>
            <w:tcW w:w="704" w:type="dxa"/>
          </w:tcPr>
          <w:p>
            <w:pPr>
              <w:pStyle w:val="TableParagraph"/>
              <w:ind w:right="46"/>
              <w:jc w:val="right"/>
              <w:rPr>
                <w:sz w:val="18"/>
              </w:rPr>
            </w:pPr>
            <w:r>
              <w:rPr>
                <w:sz w:val="18"/>
              </w:rPr>
              <w:t>3</w:t>
            </w:r>
          </w:p>
        </w:tc>
      </w:tr>
      <w:tr>
        <w:trPr>
          <w:trHeight w:val="207" w:hRule="atLeast"/>
        </w:trPr>
        <w:tc>
          <w:tcPr>
            <w:tcW w:w="566" w:type="dxa"/>
          </w:tcPr>
          <w:p>
            <w:pPr>
              <w:pStyle w:val="TableParagraph"/>
              <w:ind w:left="51"/>
              <w:rPr>
                <w:sz w:val="18"/>
              </w:rPr>
            </w:pPr>
            <w:r>
              <w:rPr>
                <w:sz w:val="18"/>
              </w:rPr>
              <w:t>LLT</w:t>
            </w:r>
          </w:p>
        </w:tc>
        <w:tc>
          <w:tcPr>
            <w:tcW w:w="715" w:type="dxa"/>
          </w:tcPr>
          <w:p>
            <w:pPr>
              <w:pStyle w:val="TableParagraph"/>
              <w:ind w:right="207"/>
              <w:jc w:val="right"/>
              <w:rPr>
                <w:sz w:val="18"/>
              </w:rPr>
            </w:pPr>
            <w:r>
              <w:rPr>
                <w:sz w:val="18"/>
              </w:rPr>
              <w:t>841</w:t>
            </w:r>
          </w:p>
        </w:tc>
        <w:tc>
          <w:tcPr>
            <w:tcW w:w="4695" w:type="dxa"/>
          </w:tcPr>
          <w:p>
            <w:pPr>
              <w:pStyle w:val="TableParagraph"/>
              <w:ind w:left="210"/>
              <w:rPr>
                <w:sz w:val="18"/>
              </w:rPr>
            </w:pPr>
            <w:r>
              <w:rPr>
                <w:sz w:val="18"/>
              </w:rPr>
              <w:t>Topics in Second/Foreign Language Learning</w:t>
            </w:r>
          </w:p>
        </w:tc>
        <w:tc>
          <w:tcPr>
            <w:tcW w:w="704" w:type="dxa"/>
          </w:tcPr>
          <w:p>
            <w:pPr>
              <w:pStyle w:val="TableParagraph"/>
              <w:spacing w:line="240" w:lineRule="auto"/>
              <w:rPr>
                <w:rFonts w:ascii="Times New Roman"/>
                <w:sz w:val="14"/>
              </w:rPr>
            </w:pPr>
          </w:p>
        </w:tc>
      </w:tr>
      <w:tr>
        <w:trPr>
          <w:trHeight w:val="206"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and Teaching</w:t>
            </w:r>
          </w:p>
        </w:tc>
        <w:tc>
          <w:tcPr>
            <w:tcW w:w="704" w:type="dxa"/>
          </w:tcPr>
          <w:p>
            <w:pPr>
              <w:pStyle w:val="TableParagraph"/>
              <w:ind w:right="46"/>
              <w:jc w:val="right"/>
              <w:rPr>
                <w:sz w:val="18"/>
              </w:rPr>
            </w:pPr>
            <w:r>
              <w:rPr>
                <w:sz w:val="18"/>
              </w:rPr>
              <w:t>3</w:t>
            </w:r>
          </w:p>
        </w:tc>
      </w:tr>
      <w:tr>
        <w:trPr>
          <w:trHeight w:val="207" w:hRule="atLeast"/>
        </w:trPr>
        <w:tc>
          <w:tcPr>
            <w:tcW w:w="566" w:type="dxa"/>
          </w:tcPr>
          <w:p>
            <w:pPr>
              <w:pStyle w:val="TableParagraph"/>
              <w:ind w:left="51"/>
              <w:rPr>
                <w:sz w:val="18"/>
              </w:rPr>
            </w:pPr>
            <w:r>
              <w:rPr>
                <w:sz w:val="18"/>
              </w:rPr>
              <w:t>LLT</w:t>
            </w:r>
          </w:p>
        </w:tc>
        <w:tc>
          <w:tcPr>
            <w:tcW w:w="715" w:type="dxa"/>
          </w:tcPr>
          <w:p>
            <w:pPr>
              <w:pStyle w:val="TableParagraph"/>
              <w:ind w:right="207"/>
              <w:jc w:val="right"/>
              <w:rPr>
                <w:sz w:val="18"/>
              </w:rPr>
            </w:pPr>
            <w:r>
              <w:rPr>
                <w:sz w:val="18"/>
              </w:rPr>
              <w:t>842</w:t>
            </w:r>
          </w:p>
        </w:tc>
        <w:tc>
          <w:tcPr>
            <w:tcW w:w="4695" w:type="dxa"/>
          </w:tcPr>
          <w:p>
            <w:pPr>
              <w:pStyle w:val="TableParagraph"/>
              <w:ind w:left="209"/>
              <w:rPr>
                <w:sz w:val="18"/>
              </w:rPr>
            </w:pPr>
            <w:r>
              <w:rPr>
                <w:sz w:val="18"/>
              </w:rPr>
              <w:t>Teaching and Learning Vocabulary in Another</w:t>
            </w:r>
          </w:p>
        </w:tc>
        <w:tc>
          <w:tcPr>
            <w:tcW w:w="704" w:type="dxa"/>
          </w:tcPr>
          <w:p>
            <w:pPr>
              <w:pStyle w:val="TableParagraph"/>
              <w:spacing w:line="240" w:lineRule="auto"/>
              <w:rPr>
                <w:rFonts w:ascii="Times New Roman"/>
                <w:sz w:val="14"/>
              </w:rPr>
            </w:pPr>
          </w:p>
        </w:tc>
      </w:tr>
      <w:tr>
        <w:trPr>
          <w:trHeight w:val="206"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Language</w:t>
            </w:r>
          </w:p>
        </w:tc>
        <w:tc>
          <w:tcPr>
            <w:tcW w:w="704" w:type="dxa"/>
          </w:tcPr>
          <w:p>
            <w:pPr>
              <w:pStyle w:val="TableParagraph"/>
              <w:ind w:right="46"/>
              <w:jc w:val="right"/>
              <w:rPr>
                <w:sz w:val="18"/>
              </w:rPr>
            </w:pPr>
            <w:r>
              <w:rPr>
                <w:sz w:val="18"/>
              </w:rPr>
              <w:t>3</w:t>
            </w:r>
          </w:p>
        </w:tc>
      </w:tr>
      <w:tr>
        <w:trPr>
          <w:trHeight w:val="206" w:hRule="atLeast"/>
        </w:trPr>
        <w:tc>
          <w:tcPr>
            <w:tcW w:w="566" w:type="dxa"/>
          </w:tcPr>
          <w:p>
            <w:pPr>
              <w:pStyle w:val="TableParagraph"/>
              <w:ind w:left="51"/>
              <w:rPr>
                <w:sz w:val="18"/>
              </w:rPr>
            </w:pPr>
            <w:r>
              <w:rPr>
                <w:sz w:val="18"/>
              </w:rPr>
              <w:t>LLT</w:t>
            </w:r>
          </w:p>
        </w:tc>
        <w:tc>
          <w:tcPr>
            <w:tcW w:w="715" w:type="dxa"/>
          </w:tcPr>
          <w:p>
            <w:pPr>
              <w:pStyle w:val="TableParagraph"/>
              <w:ind w:right="207"/>
              <w:jc w:val="right"/>
              <w:rPr>
                <w:sz w:val="18"/>
              </w:rPr>
            </w:pPr>
            <w:r>
              <w:rPr>
                <w:sz w:val="18"/>
              </w:rPr>
              <w:t>856</w:t>
            </w:r>
          </w:p>
        </w:tc>
        <w:tc>
          <w:tcPr>
            <w:tcW w:w="4695" w:type="dxa"/>
          </w:tcPr>
          <w:p>
            <w:pPr>
              <w:pStyle w:val="TableParagraph"/>
              <w:ind w:left="210"/>
              <w:rPr>
                <w:sz w:val="18"/>
              </w:rPr>
            </w:pPr>
            <w:r>
              <w:rPr>
                <w:sz w:val="18"/>
              </w:rPr>
              <w:t>Language Identity and Ideology in Multilingual</w:t>
            </w:r>
          </w:p>
        </w:tc>
        <w:tc>
          <w:tcPr>
            <w:tcW w:w="704" w:type="dxa"/>
          </w:tcPr>
          <w:p>
            <w:pPr>
              <w:pStyle w:val="TableParagraph"/>
              <w:spacing w:line="240" w:lineRule="auto"/>
              <w:rPr>
                <w:rFonts w:ascii="Times New Roman"/>
                <w:sz w:val="14"/>
              </w:rPr>
            </w:pPr>
          </w:p>
        </w:tc>
      </w:tr>
      <w:tr>
        <w:trPr>
          <w:trHeight w:val="207" w:hRule="atLeast"/>
        </w:trPr>
        <w:tc>
          <w:tcPr>
            <w:tcW w:w="566"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695" w:type="dxa"/>
          </w:tcPr>
          <w:p>
            <w:pPr>
              <w:pStyle w:val="TableParagraph"/>
              <w:ind w:left="930"/>
              <w:rPr>
                <w:sz w:val="18"/>
              </w:rPr>
            </w:pPr>
            <w:r>
              <w:rPr>
                <w:sz w:val="18"/>
              </w:rPr>
              <w:t>Settings</w:t>
            </w:r>
          </w:p>
        </w:tc>
        <w:tc>
          <w:tcPr>
            <w:tcW w:w="704" w:type="dxa"/>
          </w:tcPr>
          <w:p>
            <w:pPr>
              <w:pStyle w:val="TableParagraph"/>
              <w:ind w:right="46"/>
              <w:jc w:val="right"/>
              <w:rPr>
                <w:sz w:val="18"/>
              </w:rPr>
            </w:pPr>
            <w:r>
              <w:rPr>
                <w:sz w:val="18"/>
              </w:rPr>
              <w:t>3</w:t>
            </w:r>
          </w:p>
        </w:tc>
      </w:tr>
      <w:tr>
        <w:trPr>
          <w:trHeight w:val="203" w:hRule="atLeast"/>
        </w:trPr>
        <w:tc>
          <w:tcPr>
            <w:tcW w:w="566" w:type="dxa"/>
          </w:tcPr>
          <w:p>
            <w:pPr>
              <w:pStyle w:val="TableParagraph"/>
              <w:spacing w:line="184" w:lineRule="exact"/>
              <w:ind w:left="51"/>
              <w:rPr>
                <w:sz w:val="18"/>
              </w:rPr>
            </w:pPr>
            <w:r>
              <w:rPr>
                <w:sz w:val="18"/>
              </w:rPr>
              <w:t>LLT</w:t>
            </w:r>
          </w:p>
        </w:tc>
        <w:tc>
          <w:tcPr>
            <w:tcW w:w="715" w:type="dxa"/>
          </w:tcPr>
          <w:p>
            <w:pPr>
              <w:pStyle w:val="TableParagraph"/>
              <w:spacing w:line="184" w:lineRule="exact"/>
              <w:ind w:right="207"/>
              <w:jc w:val="right"/>
              <w:rPr>
                <w:sz w:val="18"/>
              </w:rPr>
            </w:pPr>
            <w:r>
              <w:rPr>
                <w:sz w:val="18"/>
              </w:rPr>
              <w:t>870</w:t>
            </w:r>
          </w:p>
        </w:tc>
        <w:tc>
          <w:tcPr>
            <w:tcW w:w="4695" w:type="dxa"/>
          </w:tcPr>
          <w:p>
            <w:pPr>
              <w:pStyle w:val="TableParagraph"/>
              <w:spacing w:line="184" w:lineRule="exact"/>
              <w:ind w:left="209"/>
              <w:rPr>
                <w:sz w:val="18"/>
              </w:rPr>
            </w:pPr>
            <w:r>
              <w:rPr>
                <w:sz w:val="18"/>
              </w:rPr>
              <w:t>Instructed Second Language Acquisition</w:t>
            </w:r>
          </w:p>
        </w:tc>
        <w:tc>
          <w:tcPr>
            <w:tcW w:w="704" w:type="dxa"/>
          </w:tcPr>
          <w:p>
            <w:pPr>
              <w:pStyle w:val="TableParagraph"/>
              <w:spacing w:line="184" w:lineRule="exact"/>
              <w:ind w:right="45"/>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spacing w:before="9"/>
        <w:rPr>
          <w:sz w:val="29"/>
        </w:rPr>
      </w:pPr>
    </w:p>
    <w:p>
      <w:pPr>
        <w:pStyle w:val="ListParagraph"/>
        <w:numPr>
          <w:ilvl w:val="2"/>
          <w:numId w:val="8"/>
        </w:numPr>
        <w:tabs>
          <w:tab w:pos="3279" w:val="left" w:leader="none"/>
          <w:tab w:pos="3280" w:val="left" w:leader="none"/>
        </w:tabs>
        <w:spacing w:line="240" w:lineRule="auto" w:before="95" w:after="0"/>
        <w:ind w:left="3279" w:right="0" w:hanging="720"/>
        <w:jc w:val="left"/>
        <w:rPr>
          <w:sz w:val="18"/>
        </w:rPr>
      </w:pPr>
      <w:r>
        <w:rPr>
          <w:sz w:val="18"/>
        </w:rPr>
        <w:t>Add the following sentence to item</w:t>
      </w:r>
      <w:r>
        <w:rPr>
          <w:spacing w:val="-3"/>
          <w:sz w:val="18"/>
        </w:rPr>
        <w:t> </w:t>
      </w:r>
      <w:r>
        <w:rPr>
          <w:sz w:val="18"/>
        </w:rPr>
        <w:t>3.:</w:t>
      </w:r>
    </w:p>
    <w:p>
      <w:pPr>
        <w:pStyle w:val="BodyText"/>
        <w:spacing w:before="11"/>
        <w:rPr>
          <w:sz w:val="17"/>
        </w:rPr>
      </w:pPr>
    </w:p>
    <w:p>
      <w:pPr>
        <w:pStyle w:val="BodyText"/>
        <w:ind w:left="3280" w:right="1446" w:hanging="1"/>
      </w:pPr>
      <w:r>
        <w:rPr/>
        <w:t>Each qualifying research paper must be read and approved by two core Second Language Studies faculty members, with any exceptions approved by the Second Language Studies Director.</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8"/>
        </w:numPr>
        <w:tabs>
          <w:tab w:pos="1839" w:val="left" w:leader="none"/>
          <w:tab w:pos="1840" w:val="left" w:leader="none"/>
        </w:tabs>
        <w:spacing w:line="240" w:lineRule="auto" w:before="1" w:after="0"/>
        <w:ind w:left="1840" w:right="876" w:hanging="720"/>
        <w:jc w:val="left"/>
        <w:rPr>
          <w:sz w:val="18"/>
        </w:rPr>
      </w:pPr>
      <w:r>
        <w:rPr>
          <w:sz w:val="18"/>
        </w:rPr>
        <w:t>Change the requirements for the </w:t>
      </w:r>
      <w:r>
        <w:rPr>
          <w:b/>
          <w:sz w:val="18"/>
        </w:rPr>
        <w:t>Master of Arts </w:t>
      </w:r>
      <w:r>
        <w:rPr>
          <w:sz w:val="18"/>
        </w:rPr>
        <w:t>degree in </w:t>
      </w:r>
      <w:r>
        <w:rPr>
          <w:b/>
          <w:sz w:val="18"/>
        </w:rPr>
        <w:t>Literature in English </w:t>
      </w:r>
      <w:r>
        <w:rPr>
          <w:sz w:val="18"/>
        </w:rPr>
        <w:t>in the Department of English.</w:t>
      </w:r>
      <w:r>
        <w:rPr>
          <w:spacing w:val="-5"/>
          <w:sz w:val="18"/>
        </w:rPr>
        <w:t> </w:t>
      </w:r>
      <w:r>
        <w:rPr>
          <w:sz w:val="18"/>
        </w:rPr>
        <w:t>The</w:t>
      </w:r>
      <w:r>
        <w:rPr>
          <w:spacing w:val="-4"/>
          <w:sz w:val="18"/>
        </w:rPr>
        <w:t> </w:t>
      </w:r>
      <w:r>
        <w:rPr>
          <w:sz w:val="18"/>
        </w:rPr>
        <w:t>University</w:t>
      </w:r>
      <w:r>
        <w:rPr>
          <w:spacing w:val="-6"/>
          <w:sz w:val="18"/>
        </w:rPr>
        <w:t> </w:t>
      </w:r>
      <w:r>
        <w:rPr>
          <w:sz w:val="18"/>
        </w:rPr>
        <w:t>Committee</w:t>
      </w:r>
      <w:r>
        <w:rPr>
          <w:spacing w:val="-4"/>
          <w:sz w:val="18"/>
        </w:rPr>
        <w:t> </w:t>
      </w:r>
      <w:r>
        <w:rPr>
          <w:sz w:val="18"/>
        </w:rPr>
        <w:t>on</w:t>
      </w:r>
      <w:r>
        <w:rPr>
          <w:spacing w:val="-5"/>
          <w:sz w:val="18"/>
        </w:rPr>
        <w:t> </w:t>
      </w:r>
      <w:r>
        <w:rPr>
          <w:sz w:val="18"/>
        </w:rPr>
        <w:t>Graduate</w:t>
      </w:r>
      <w:r>
        <w:rPr>
          <w:spacing w:val="-4"/>
          <w:sz w:val="18"/>
        </w:rPr>
        <w:t> </w:t>
      </w:r>
      <w:r>
        <w:rPr>
          <w:sz w:val="18"/>
        </w:rPr>
        <w:t>Studies</w:t>
      </w:r>
      <w:r>
        <w:rPr>
          <w:spacing w:val="-5"/>
          <w:sz w:val="18"/>
        </w:rPr>
        <w:t> </w:t>
      </w:r>
      <w:r>
        <w:rPr>
          <w:sz w:val="18"/>
        </w:rPr>
        <w:t>(UCGS)</w:t>
      </w:r>
      <w:r>
        <w:rPr>
          <w:spacing w:val="-4"/>
          <w:sz w:val="18"/>
        </w:rPr>
        <w:t> </w:t>
      </w:r>
      <w:r>
        <w:rPr>
          <w:sz w:val="18"/>
        </w:rPr>
        <w:t>approved</w:t>
      </w:r>
      <w:r>
        <w:rPr>
          <w:spacing w:val="-5"/>
          <w:sz w:val="18"/>
        </w:rPr>
        <w:t> </w:t>
      </w:r>
      <w:r>
        <w:rPr>
          <w:sz w:val="18"/>
        </w:rPr>
        <w:t>this</w:t>
      </w:r>
      <w:r>
        <w:rPr>
          <w:spacing w:val="-4"/>
          <w:sz w:val="18"/>
        </w:rPr>
        <w:t> </w:t>
      </w:r>
      <w:r>
        <w:rPr>
          <w:sz w:val="18"/>
        </w:rPr>
        <w:t>request</w:t>
      </w:r>
      <w:r>
        <w:rPr>
          <w:spacing w:val="-3"/>
          <w:sz w:val="18"/>
        </w:rPr>
        <w:t> </w:t>
      </w:r>
      <w:r>
        <w:rPr>
          <w:sz w:val="18"/>
        </w:rPr>
        <w:t>at</w:t>
      </w:r>
      <w:r>
        <w:rPr>
          <w:spacing w:val="-4"/>
          <w:sz w:val="18"/>
        </w:rPr>
        <w:t> </w:t>
      </w:r>
      <w:r>
        <w:rPr>
          <w:sz w:val="18"/>
        </w:rPr>
        <w:t>its</w:t>
      </w:r>
      <w:r>
        <w:rPr>
          <w:spacing w:val="-5"/>
          <w:sz w:val="18"/>
        </w:rPr>
        <w:t> </w:t>
      </w:r>
      <w:r>
        <w:rPr>
          <w:sz w:val="18"/>
        </w:rPr>
        <w:t>April</w:t>
      </w:r>
      <w:r>
        <w:rPr>
          <w:spacing w:val="-4"/>
          <w:sz w:val="18"/>
        </w:rPr>
        <w:t> </w:t>
      </w:r>
      <w:r>
        <w:rPr>
          <w:sz w:val="18"/>
        </w:rPr>
        <w:t>13,</w:t>
      </w:r>
      <w:r>
        <w:rPr>
          <w:spacing w:val="-5"/>
          <w:sz w:val="18"/>
        </w:rPr>
        <w:t> </w:t>
      </w:r>
      <w:r>
        <w:rPr>
          <w:sz w:val="18"/>
        </w:rPr>
        <w:t>2020 meeting.</w:t>
      </w:r>
    </w:p>
    <w:p>
      <w:pPr>
        <w:pStyle w:val="BodyText"/>
        <w:spacing w:before="11"/>
        <w:rPr>
          <w:sz w:val="17"/>
        </w:rPr>
      </w:pPr>
    </w:p>
    <w:p>
      <w:pPr>
        <w:pStyle w:val="ListParagraph"/>
        <w:numPr>
          <w:ilvl w:val="1"/>
          <w:numId w:val="8"/>
        </w:numPr>
        <w:tabs>
          <w:tab w:pos="2559" w:val="left" w:leader="none"/>
          <w:tab w:pos="2560" w:val="left" w:leader="none"/>
        </w:tabs>
        <w:spacing w:line="240" w:lineRule="auto" w:before="0" w:after="0"/>
        <w:ind w:left="2559" w:right="927"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4"/>
          <w:sz w:val="18"/>
        </w:rPr>
        <w:t> </w:t>
      </w:r>
      <w:r>
        <w:rPr>
          <w:b/>
          <w:sz w:val="18"/>
        </w:rPr>
        <w:t>the</w:t>
      </w:r>
      <w:r>
        <w:rPr>
          <w:b/>
          <w:spacing w:val="-4"/>
          <w:sz w:val="18"/>
        </w:rPr>
        <w:t> </w:t>
      </w:r>
      <w:r>
        <w:rPr>
          <w:b/>
          <w:sz w:val="18"/>
        </w:rPr>
        <w:t>Master</w:t>
      </w:r>
      <w:r>
        <w:rPr>
          <w:b/>
          <w:spacing w:val="-4"/>
          <w:sz w:val="18"/>
        </w:rPr>
        <w:t> </w:t>
      </w:r>
      <w:r>
        <w:rPr>
          <w:b/>
          <w:sz w:val="18"/>
        </w:rPr>
        <w:t>of</w:t>
      </w:r>
      <w:r>
        <w:rPr>
          <w:b/>
          <w:spacing w:val="-1"/>
          <w:sz w:val="18"/>
        </w:rPr>
        <w:t> </w:t>
      </w:r>
      <w:r>
        <w:rPr>
          <w:b/>
          <w:sz w:val="18"/>
        </w:rPr>
        <w:t>Arts</w:t>
      </w:r>
      <w:r>
        <w:rPr>
          <w:b/>
          <w:spacing w:val="-4"/>
          <w:sz w:val="18"/>
        </w:rPr>
        <w:t> </w:t>
      </w:r>
      <w:r>
        <w:rPr>
          <w:b/>
          <w:sz w:val="18"/>
        </w:rPr>
        <w:t>Degree</w:t>
      </w:r>
      <w:r>
        <w:rPr>
          <w:b/>
          <w:spacing w:val="-4"/>
          <w:sz w:val="18"/>
        </w:rPr>
        <w:t> </w:t>
      </w:r>
      <w:r>
        <w:rPr>
          <w:b/>
          <w:sz w:val="18"/>
        </w:rPr>
        <w:t>in</w:t>
      </w:r>
      <w:r>
        <w:rPr>
          <w:b/>
          <w:spacing w:val="-3"/>
          <w:sz w:val="18"/>
        </w:rPr>
        <w:t> </w:t>
      </w:r>
      <w:r>
        <w:rPr>
          <w:b/>
          <w:sz w:val="18"/>
        </w:rPr>
        <w:t>Literature</w:t>
      </w:r>
      <w:r>
        <w:rPr>
          <w:b/>
          <w:spacing w:val="-4"/>
          <w:sz w:val="18"/>
        </w:rPr>
        <w:t> </w:t>
      </w:r>
      <w:r>
        <w:rPr>
          <w:b/>
          <w:sz w:val="18"/>
        </w:rPr>
        <w:t>in</w:t>
      </w:r>
      <w:r>
        <w:rPr>
          <w:b/>
          <w:spacing w:val="-3"/>
          <w:sz w:val="18"/>
        </w:rPr>
        <w:t> </w:t>
      </w:r>
      <w:r>
        <w:rPr>
          <w:b/>
          <w:sz w:val="18"/>
        </w:rPr>
        <w:t>English</w:t>
      </w:r>
      <w:r>
        <w:rPr>
          <w:b/>
          <w:spacing w:val="-3"/>
          <w:sz w:val="18"/>
        </w:rPr>
        <w:t> </w:t>
      </w:r>
      <w:r>
        <w:rPr>
          <w:sz w:val="18"/>
        </w:rPr>
        <w:t>make the following</w:t>
      </w:r>
      <w:r>
        <w:rPr>
          <w:spacing w:val="-3"/>
          <w:sz w:val="18"/>
        </w:rPr>
        <w:t> </w:t>
      </w:r>
      <w:r>
        <w:rPr>
          <w:sz w:val="18"/>
        </w:rPr>
        <w:t>changes:</w:t>
      </w:r>
    </w:p>
    <w:p>
      <w:pPr>
        <w:pStyle w:val="BodyText"/>
        <w:spacing w:before="1"/>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Replace item 1. with the</w:t>
      </w:r>
      <w:r>
        <w:rPr>
          <w:spacing w:val="-5"/>
          <w:sz w:val="18"/>
        </w:rPr>
        <w:t> </w:t>
      </w:r>
      <w:r>
        <w:rPr>
          <w:sz w:val="18"/>
        </w:rPr>
        <w:t>following:</w:t>
      </w:r>
    </w:p>
    <w:p>
      <w:pPr>
        <w:pStyle w:val="BodyText"/>
      </w:pPr>
    </w:p>
    <w:p>
      <w:pPr>
        <w:pStyle w:val="BodyText"/>
        <w:spacing w:after="6"/>
        <w:ind w:left="3279" w:right="1498"/>
      </w:pPr>
      <w:r>
        <w:rPr/>
        <w:t>Complete the following courses within the first two semesters of enrollment in the program (6 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6"/>
        <w:gridCol w:w="4377"/>
        <w:gridCol w:w="1026"/>
      </w:tblGrid>
      <w:tr>
        <w:trPr>
          <w:trHeight w:val="204"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5" w:right="189"/>
              <w:jc w:val="center"/>
              <w:rPr>
                <w:sz w:val="18"/>
              </w:rPr>
            </w:pPr>
            <w:r>
              <w:rPr>
                <w:sz w:val="18"/>
              </w:rPr>
              <w:t>800</w:t>
            </w:r>
          </w:p>
        </w:tc>
        <w:tc>
          <w:tcPr>
            <w:tcW w:w="4377" w:type="dxa"/>
          </w:tcPr>
          <w:p>
            <w:pPr>
              <w:pStyle w:val="TableParagraph"/>
              <w:spacing w:line="184" w:lineRule="exact"/>
              <w:ind w:left="209"/>
              <w:rPr>
                <w:sz w:val="18"/>
              </w:rPr>
            </w:pPr>
            <w:r>
              <w:rPr>
                <w:sz w:val="18"/>
              </w:rPr>
              <w:t>Studies in Race, Gender, and the Human</w:t>
            </w:r>
          </w:p>
        </w:tc>
        <w:tc>
          <w:tcPr>
            <w:tcW w:w="1026" w:type="dxa"/>
          </w:tcPr>
          <w:p>
            <w:pPr>
              <w:pStyle w:val="TableParagraph"/>
              <w:spacing w:line="184" w:lineRule="exact"/>
              <w:ind w:right="51"/>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4" w:right="189"/>
              <w:jc w:val="center"/>
              <w:rPr>
                <w:sz w:val="18"/>
              </w:rPr>
            </w:pPr>
            <w:r>
              <w:rPr>
                <w:sz w:val="18"/>
              </w:rPr>
              <w:t>802</w:t>
            </w:r>
          </w:p>
        </w:tc>
        <w:tc>
          <w:tcPr>
            <w:tcW w:w="4377" w:type="dxa"/>
          </w:tcPr>
          <w:p>
            <w:pPr>
              <w:pStyle w:val="TableParagraph"/>
              <w:spacing w:line="184" w:lineRule="exact"/>
              <w:ind w:left="208"/>
              <w:rPr>
                <w:sz w:val="18"/>
              </w:rPr>
            </w:pPr>
            <w:r>
              <w:rPr>
                <w:sz w:val="18"/>
              </w:rPr>
              <w:t>Literary Criticism and Theory</w:t>
            </w:r>
          </w:p>
        </w:tc>
        <w:tc>
          <w:tcPr>
            <w:tcW w:w="1026" w:type="dxa"/>
          </w:tcPr>
          <w:p>
            <w:pPr>
              <w:pStyle w:val="TableParagraph"/>
              <w:spacing w:line="184" w:lineRule="exact"/>
              <w:ind w:right="51"/>
              <w:jc w:val="right"/>
              <w:rPr>
                <w:sz w:val="18"/>
              </w:rPr>
            </w:pPr>
            <w:r>
              <w:rPr>
                <w:sz w:val="18"/>
              </w:rPr>
              <w:t>3</w:t>
            </w:r>
          </w:p>
        </w:tc>
      </w:tr>
    </w:tbl>
    <w:p>
      <w:pPr>
        <w:pStyle w:val="BodyText"/>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In item 2. change the credits from ‘24’ to</w:t>
      </w:r>
      <w:r>
        <w:rPr>
          <w:spacing w:val="-8"/>
          <w:sz w:val="18"/>
        </w:rPr>
        <w:t> </w:t>
      </w:r>
      <w:r>
        <w:rPr>
          <w:sz w:val="18"/>
        </w:rPr>
        <w:t>‘21’.</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8"/>
        </w:numPr>
        <w:tabs>
          <w:tab w:pos="1839" w:val="left" w:leader="none"/>
          <w:tab w:pos="1840" w:val="left" w:leader="none"/>
        </w:tabs>
        <w:spacing w:line="240" w:lineRule="auto" w:before="0" w:after="0"/>
        <w:ind w:left="1839" w:right="828" w:hanging="720"/>
        <w:jc w:val="left"/>
        <w:rPr>
          <w:sz w:val="18"/>
        </w:rPr>
      </w:pPr>
      <w:r>
        <w:rPr>
          <w:sz w:val="18"/>
        </w:rPr>
        <w:t>Change the requirements for the </w:t>
      </w:r>
      <w:r>
        <w:rPr>
          <w:b/>
          <w:sz w:val="18"/>
        </w:rPr>
        <w:t>Doctor of Philosophy </w:t>
      </w:r>
      <w:r>
        <w:rPr>
          <w:sz w:val="18"/>
        </w:rPr>
        <w:t>degree in </w:t>
      </w:r>
      <w:r>
        <w:rPr>
          <w:b/>
          <w:sz w:val="18"/>
        </w:rPr>
        <w:t>English </w:t>
      </w:r>
      <w:r>
        <w:rPr>
          <w:sz w:val="18"/>
        </w:rPr>
        <w:t>in the Department of English. The</w:t>
      </w:r>
      <w:r>
        <w:rPr>
          <w:spacing w:val="-4"/>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3"/>
          <w:sz w:val="18"/>
        </w:rPr>
        <w:t> </w:t>
      </w:r>
      <w:r>
        <w:rPr>
          <w:sz w:val="18"/>
        </w:rPr>
        <w:t>(UCGS)</w:t>
      </w:r>
      <w:r>
        <w:rPr>
          <w:spacing w:val="-3"/>
          <w:sz w:val="18"/>
        </w:rPr>
        <w:t> </w:t>
      </w:r>
      <w:r>
        <w:rPr>
          <w:sz w:val="18"/>
        </w:rPr>
        <w:t>approved</w:t>
      </w:r>
      <w:r>
        <w:rPr>
          <w:spacing w:val="-3"/>
          <w:sz w:val="18"/>
        </w:rPr>
        <w:t> </w:t>
      </w:r>
      <w:r>
        <w:rPr>
          <w:sz w:val="18"/>
        </w:rPr>
        <w:t>this</w:t>
      </w:r>
      <w:r>
        <w:rPr>
          <w:spacing w:val="-4"/>
          <w:sz w:val="18"/>
        </w:rPr>
        <w:t> </w:t>
      </w:r>
      <w:r>
        <w:rPr>
          <w:sz w:val="18"/>
        </w:rPr>
        <w:t>request</w:t>
      </w:r>
      <w:r>
        <w:rPr>
          <w:spacing w:val="-4"/>
          <w:sz w:val="18"/>
        </w:rPr>
        <w:t> </w:t>
      </w:r>
      <w:r>
        <w:rPr>
          <w:sz w:val="18"/>
        </w:rPr>
        <w:t>at</w:t>
      </w:r>
      <w:r>
        <w:rPr>
          <w:spacing w:val="-4"/>
          <w:sz w:val="18"/>
        </w:rPr>
        <w:t> </w:t>
      </w:r>
      <w:r>
        <w:rPr>
          <w:sz w:val="18"/>
        </w:rPr>
        <w:t>its</w:t>
      </w:r>
      <w:r>
        <w:rPr>
          <w:spacing w:val="-3"/>
          <w:sz w:val="18"/>
        </w:rPr>
        <w:t> </w:t>
      </w:r>
      <w:r>
        <w:rPr>
          <w:sz w:val="18"/>
        </w:rPr>
        <w:t>April</w:t>
      </w:r>
      <w:r>
        <w:rPr>
          <w:spacing w:val="-3"/>
          <w:sz w:val="18"/>
        </w:rPr>
        <w:t> </w:t>
      </w:r>
      <w:r>
        <w:rPr>
          <w:sz w:val="18"/>
        </w:rPr>
        <w:t>13,</w:t>
      </w:r>
      <w:r>
        <w:rPr>
          <w:spacing w:val="-4"/>
          <w:sz w:val="18"/>
        </w:rPr>
        <w:t> </w:t>
      </w:r>
      <w:r>
        <w:rPr>
          <w:sz w:val="18"/>
        </w:rPr>
        <w:t>2020</w:t>
      </w:r>
      <w:r>
        <w:rPr>
          <w:spacing w:val="-4"/>
          <w:sz w:val="18"/>
        </w:rPr>
        <w:t> </w:t>
      </w:r>
      <w:r>
        <w:rPr>
          <w:sz w:val="18"/>
        </w:rPr>
        <w:t>meeting.</w:t>
      </w:r>
    </w:p>
    <w:p>
      <w:pPr>
        <w:pStyle w:val="BodyText"/>
        <w:spacing w:before="11"/>
        <w:rPr>
          <w:sz w:val="17"/>
        </w:rPr>
      </w:pPr>
    </w:p>
    <w:p>
      <w:pPr>
        <w:pStyle w:val="ListParagraph"/>
        <w:numPr>
          <w:ilvl w:val="1"/>
          <w:numId w:val="8"/>
        </w:numPr>
        <w:tabs>
          <w:tab w:pos="2559" w:val="left" w:leader="none"/>
          <w:tab w:pos="2560" w:val="left" w:leader="none"/>
        </w:tabs>
        <w:spacing w:line="240" w:lineRule="auto" w:before="0" w:after="0"/>
        <w:ind w:left="2559" w:right="1106" w:hanging="720"/>
        <w:jc w:val="left"/>
        <w:rPr>
          <w:sz w:val="18"/>
        </w:rPr>
      </w:pPr>
      <w:r>
        <w:rPr>
          <w:sz w:val="18"/>
        </w:rPr>
        <w:t>Under the heading </w:t>
      </w:r>
      <w:r>
        <w:rPr>
          <w:b/>
          <w:sz w:val="18"/>
        </w:rPr>
        <w:t>Requirements for the Doctor of Philosophy Degree in English </w:t>
      </w:r>
      <w:r>
        <w:rPr>
          <w:sz w:val="18"/>
        </w:rPr>
        <w:t>make the following</w:t>
      </w:r>
      <w:r>
        <w:rPr>
          <w:spacing w:val="-2"/>
          <w:sz w:val="18"/>
        </w:rPr>
        <w:t> </w:t>
      </w:r>
      <w:r>
        <w:rPr>
          <w:sz w:val="18"/>
        </w:rPr>
        <w:t>changes:</w:t>
      </w:r>
    </w:p>
    <w:p>
      <w:pPr>
        <w:pStyle w:val="BodyText"/>
        <w:spacing w:before="2"/>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Replace item 1. with the</w:t>
      </w:r>
      <w:r>
        <w:rPr>
          <w:spacing w:val="-5"/>
          <w:sz w:val="18"/>
        </w:rPr>
        <w:t> </w:t>
      </w:r>
      <w:r>
        <w:rPr>
          <w:sz w:val="18"/>
        </w:rPr>
        <w:t>following:</w:t>
      </w:r>
    </w:p>
    <w:p>
      <w:pPr>
        <w:pStyle w:val="BodyText"/>
      </w:pPr>
    </w:p>
    <w:p>
      <w:pPr>
        <w:pStyle w:val="BodyText"/>
        <w:spacing w:after="6"/>
        <w:ind w:left="3279" w:right="1528"/>
      </w:pPr>
      <w:r>
        <w:rPr/>
        <w:t>Complete all of the following courses within the first four semesters of enrollment in the program (7 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6"/>
        <w:gridCol w:w="4377"/>
        <w:gridCol w:w="1026"/>
      </w:tblGrid>
      <w:tr>
        <w:trPr>
          <w:trHeight w:val="203"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5" w:right="189"/>
              <w:jc w:val="center"/>
              <w:rPr>
                <w:sz w:val="18"/>
              </w:rPr>
            </w:pPr>
            <w:r>
              <w:rPr>
                <w:sz w:val="18"/>
              </w:rPr>
              <w:t>800</w:t>
            </w:r>
          </w:p>
        </w:tc>
        <w:tc>
          <w:tcPr>
            <w:tcW w:w="4377" w:type="dxa"/>
          </w:tcPr>
          <w:p>
            <w:pPr>
              <w:pStyle w:val="TableParagraph"/>
              <w:spacing w:line="184" w:lineRule="exact"/>
              <w:ind w:left="209"/>
              <w:rPr>
                <w:sz w:val="18"/>
              </w:rPr>
            </w:pPr>
            <w:r>
              <w:rPr>
                <w:sz w:val="18"/>
              </w:rPr>
              <w:t>Studies in Race, Gender, and the Human</w:t>
            </w:r>
          </w:p>
        </w:tc>
        <w:tc>
          <w:tcPr>
            <w:tcW w:w="1026" w:type="dxa"/>
          </w:tcPr>
          <w:p>
            <w:pPr>
              <w:pStyle w:val="TableParagraph"/>
              <w:spacing w:line="184" w:lineRule="exact"/>
              <w:ind w:right="51"/>
              <w:jc w:val="right"/>
              <w:rPr>
                <w:sz w:val="18"/>
              </w:rPr>
            </w:pPr>
            <w:r>
              <w:rPr>
                <w:sz w:val="18"/>
              </w:rPr>
              <w:t>3</w:t>
            </w:r>
          </w:p>
        </w:tc>
      </w:tr>
      <w:tr>
        <w:trPr>
          <w:trHeight w:val="206" w:hRule="atLeast"/>
        </w:trPr>
        <w:tc>
          <w:tcPr>
            <w:tcW w:w="605" w:type="dxa"/>
          </w:tcPr>
          <w:p>
            <w:pPr>
              <w:pStyle w:val="TableParagraph"/>
              <w:spacing w:line="186" w:lineRule="exact"/>
              <w:ind w:left="50"/>
              <w:rPr>
                <w:sz w:val="18"/>
              </w:rPr>
            </w:pPr>
            <w:r>
              <w:rPr>
                <w:sz w:val="18"/>
              </w:rPr>
              <w:t>ENG</w:t>
            </w:r>
          </w:p>
        </w:tc>
        <w:tc>
          <w:tcPr>
            <w:tcW w:w="676" w:type="dxa"/>
          </w:tcPr>
          <w:p>
            <w:pPr>
              <w:pStyle w:val="TableParagraph"/>
              <w:spacing w:line="186" w:lineRule="exact"/>
              <w:ind w:left="144" w:right="189"/>
              <w:jc w:val="center"/>
              <w:rPr>
                <w:sz w:val="18"/>
              </w:rPr>
            </w:pPr>
            <w:r>
              <w:rPr>
                <w:sz w:val="18"/>
              </w:rPr>
              <w:t>802</w:t>
            </w:r>
          </w:p>
        </w:tc>
        <w:tc>
          <w:tcPr>
            <w:tcW w:w="4377" w:type="dxa"/>
          </w:tcPr>
          <w:p>
            <w:pPr>
              <w:pStyle w:val="TableParagraph"/>
              <w:spacing w:line="186" w:lineRule="exact"/>
              <w:ind w:left="208"/>
              <w:rPr>
                <w:sz w:val="18"/>
              </w:rPr>
            </w:pPr>
            <w:r>
              <w:rPr>
                <w:sz w:val="18"/>
              </w:rPr>
              <w:t>Literary Criticism and Theory</w:t>
            </w:r>
          </w:p>
        </w:tc>
        <w:tc>
          <w:tcPr>
            <w:tcW w:w="1026" w:type="dxa"/>
          </w:tcPr>
          <w:p>
            <w:pPr>
              <w:pStyle w:val="TableParagraph"/>
              <w:spacing w:line="186" w:lineRule="exact"/>
              <w:ind w:right="51"/>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5" w:right="189"/>
              <w:jc w:val="center"/>
              <w:rPr>
                <w:sz w:val="18"/>
              </w:rPr>
            </w:pPr>
            <w:r>
              <w:rPr>
                <w:sz w:val="18"/>
              </w:rPr>
              <w:t>820</w:t>
            </w:r>
          </w:p>
        </w:tc>
        <w:tc>
          <w:tcPr>
            <w:tcW w:w="4377" w:type="dxa"/>
          </w:tcPr>
          <w:p>
            <w:pPr>
              <w:pStyle w:val="TableParagraph"/>
              <w:spacing w:line="184" w:lineRule="exact"/>
              <w:ind w:left="208"/>
              <w:rPr>
                <w:sz w:val="18"/>
              </w:rPr>
            </w:pPr>
            <w:r>
              <w:rPr>
                <w:sz w:val="18"/>
              </w:rPr>
              <w:t>Professionalization Seminar</w:t>
            </w:r>
          </w:p>
        </w:tc>
        <w:tc>
          <w:tcPr>
            <w:tcW w:w="1026" w:type="dxa"/>
          </w:tcPr>
          <w:p>
            <w:pPr>
              <w:pStyle w:val="TableParagraph"/>
              <w:spacing w:line="184" w:lineRule="exact"/>
              <w:ind w:right="52"/>
              <w:jc w:val="right"/>
              <w:rPr>
                <w:sz w:val="18"/>
              </w:rPr>
            </w:pPr>
            <w:r>
              <w:rPr>
                <w:sz w:val="18"/>
              </w:rPr>
              <w:t>1</w:t>
            </w:r>
          </w:p>
        </w:tc>
      </w:tr>
    </w:tbl>
    <w:p>
      <w:pPr>
        <w:pStyle w:val="BodyText"/>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In item 2., change the credits from ‘21’ to</w:t>
      </w:r>
      <w:r>
        <w:rPr>
          <w:spacing w:val="-8"/>
          <w:sz w:val="18"/>
        </w:rPr>
        <w:t> </w:t>
      </w:r>
      <w:r>
        <w:rPr>
          <w:sz w:val="18"/>
        </w:rPr>
        <w:t>‘18’.</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8"/>
        </w:numPr>
        <w:tabs>
          <w:tab w:pos="1839" w:val="left" w:leader="none"/>
          <w:tab w:pos="1840" w:val="left" w:leader="none"/>
        </w:tabs>
        <w:spacing w:line="240" w:lineRule="auto" w:before="0" w:after="0"/>
        <w:ind w:left="1839" w:right="813" w:hanging="720"/>
        <w:jc w:val="left"/>
        <w:rPr>
          <w:sz w:val="18"/>
        </w:rPr>
      </w:pPr>
      <w:r>
        <w:rPr>
          <w:sz w:val="18"/>
        </w:rPr>
        <w:t>Change the requirements in the </w:t>
      </w:r>
      <w:r>
        <w:rPr>
          <w:b/>
          <w:sz w:val="18"/>
        </w:rPr>
        <w:t>Master of Arts </w:t>
      </w:r>
      <w:r>
        <w:rPr>
          <w:sz w:val="18"/>
        </w:rPr>
        <w:t>degree in </w:t>
      </w:r>
      <w:r>
        <w:rPr>
          <w:b/>
          <w:sz w:val="18"/>
        </w:rPr>
        <w:t>German Studies </w:t>
      </w:r>
      <w:r>
        <w:rPr>
          <w:sz w:val="18"/>
        </w:rPr>
        <w:t>in the Department of Linguistics and Germanic, Slavic, Asian and African Languages. The University Committee on Graduate Studies (UCGS) approved this request at its April 13, 2020</w:t>
      </w:r>
      <w:r>
        <w:rPr>
          <w:spacing w:val="-13"/>
          <w:sz w:val="18"/>
        </w:rPr>
        <w:t> </w:t>
      </w:r>
      <w:r>
        <w:rPr>
          <w:sz w:val="18"/>
        </w:rPr>
        <w:t>meeting.</w:t>
      </w:r>
    </w:p>
    <w:p>
      <w:pPr>
        <w:pStyle w:val="BodyText"/>
      </w:pPr>
    </w:p>
    <w:p>
      <w:pPr>
        <w:pStyle w:val="ListParagraph"/>
        <w:numPr>
          <w:ilvl w:val="1"/>
          <w:numId w:val="8"/>
        </w:numPr>
        <w:tabs>
          <w:tab w:pos="2559" w:val="left" w:leader="none"/>
          <w:tab w:pos="2560" w:val="left" w:leader="none"/>
        </w:tabs>
        <w:spacing w:line="240" w:lineRule="auto" w:before="0" w:after="0"/>
        <w:ind w:left="2559" w:right="0" w:hanging="721"/>
        <w:jc w:val="left"/>
        <w:rPr>
          <w:sz w:val="18"/>
        </w:rPr>
      </w:pPr>
      <w:r>
        <w:rPr>
          <w:sz w:val="18"/>
        </w:rPr>
        <w:t>Under the heading </w:t>
      </w:r>
      <w:r>
        <w:rPr>
          <w:b/>
          <w:sz w:val="18"/>
        </w:rPr>
        <w:t>Admission </w:t>
      </w:r>
      <w:r>
        <w:rPr>
          <w:sz w:val="18"/>
        </w:rPr>
        <w:t>delete the following in paragraph</w:t>
      </w:r>
      <w:r>
        <w:rPr>
          <w:spacing w:val="-9"/>
          <w:sz w:val="18"/>
        </w:rPr>
        <w:t> </w:t>
      </w:r>
      <w:r>
        <w:rPr>
          <w:sz w:val="18"/>
        </w:rPr>
        <w:t>one:</w:t>
      </w:r>
    </w:p>
    <w:p>
      <w:pPr>
        <w:pStyle w:val="BodyText"/>
        <w:spacing w:before="1"/>
      </w:pPr>
    </w:p>
    <w:p>
      <w:pPr>
        <w:pStyle w:val="BodyText"/>
        <w:tabs>
          <w:tab w:pos="3279" w:val="left" w:leader="none"/>
        </w:tabs>
        <w:ind w:left="3279" w:right="1247" w:hanging="720"/>
      </w:pPr>
      <w:r>
        <w:rPr/>
        <w:t>1.</w:t>
        <w:tab/>
        <w:t>Have</w:t>
      </w:r>
      <w:r>
        <w:rPr>
          <w:spacing w:val="-5"/>
        </w:rPr>
        <w:t> </w:t>
      </w:r>
      <w:r>
        <w:rPr/>
        <w:t>the</w:t>
      </w:r>
      <w:r>
        <w:rPr>
          <w:spacing w:val="-4"/>
        </w:rPr>
        <w:t> </w:t>
      </w:r>
      <w:r>
        <w:rPr/>
        <w:t>results</w:t>
      </w:r>
      <w:r>
        <w:rPr>
          <w:spacing w:val="-4"/>
        </w:rPr>
        <w:t> </w:t>
      </w:r>
      <w:r>
        <w:rPr/>
        <w:t>of</w:t>
      </w:r>
      <w:r>
        <w:rPr>
          <w:spacing w:val="-4"/>
        </w:rPr>
        <w:t> </w:t>
      </w:r>
      <w:r>
        <w:rPr/>
        <w:t>the</w:t>
      </w:r>
      <w:r>
        <w:rPr>
          <w:spacing w:val="-4"/>
        </w:rPr>
        <w:t> </w:t>
      </w:r>
      <w:r>
        <w:rPr/>
        <w:t>Graduate</w:t>
      </w:r>
      <w:r>
        <w:rPr>
          <w:spacing w:val="-4"/>
        </w:rPr>
        <w:t> </w:t>
      </w:r>
      <w:r>
        <w:rPr/>
        <w:t>Record</w:t>
      </w:r>
      <w:r>
        <w:rPr>
          <w:spacing w:val="-4"/>
        </w:rPr>
        <w:t> </w:t>
      </w:r>
      <w:r>
        <w:rPr/>
        <w:t>Examination</w:t>
      </w:r>
      <w:r>
        <w:rPr>
          <w:spacing w:val="-4"/>
        </w:rPr>
        <w:t> </w:t>
      </w:r>
      <w:r>
        <w:rPr/>
        <w:t>General</w:t>
      </w:r>
      <w:r>
        <w:rPr>
          <w:spacing w:val="-3"/>
        </w:rPr>
        <w:t> </w:t>
      </w:r>
      <w:r>
        <w:rPr/>
        <w:t>Test</w:t>
      </w:r>
      <w:r>
        <w:rPr>
          <w:spacing w:val="-4"/>
        </w:rPr>
        <w:t> </w:t>
      </w:r>
      <w:r>
        <w:rPr/>
        <w:t>forwarded</w:t>
      </w:r>
      <w:r>
        <w:rPr>
          <w:spacing w:val="-4"/>
        </w:rPr>
        <w:t> </w:t>
      </w:r>
      <w:r>
        <w:rPr/>
        <w:t>to</w:t>
      </w:r>
      <w:r>
        <w:rPr>
          <w:spacing w:val="-3"/>
        </w:rPr>
        <w:t> </w:t>
      </w:r>
      <w:r>
        <w:rPr/>
        <w:t>the department.</w:t>
      </w:r>
    </w:p>
    <w:p>
      <w:pPr>
        <w:pStyle w:val="BodyText"/>
      </w:pPr>
    </w:p>
    <w:p>
      <w:pPr>
        <w:pStyle w:val="ListParagraph"/>
        <w:numPr>
          <w:ilvl w:val="1"/>
          <w:numId w:val="8"/>
        </w:numPr>
        <w:tabs>
          <w:tab w:pos="2559" w:val="left" w:leader="none"/>
          <w:tab w:pos="2560" w:val="left" w:leader="none"/>
        </w:tabs>
        <w:spacing w:line="240" w:lineRule="auto" w:before="0" w:after="0"/>
        <w:ind w:left="2560" w:right="986"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Master</w:t>
      </w:r>
      <w:r>
        <w:rPr>
          <w:b/>
          <w:spacing w:val="-4"/>
          <w:sz w:val="18"/>
        </w:rPr>
        <w:t> </w:t>
      </w:r>
      <w:r>
        <w:rPr>
          <w:b/>
          <w:sz w:val="18"/>
        </w:rPr>
        <w:t>of</w:t>
      </w:r>
      <w:r>
        <w:rPr>
          <w:b/>
          <w:spacing w:val="-1"/>
          <w:sz w:val="18"/>
        </w:rPr>
        <w:t> </w:t>
      </w:r>
      <w:r>
        <w:rPr>
          <w:b/>
          <w:sz w:val="18"/>
        </w:rPr>
        <w:t>Arts</w:t>
      </w:r>
      <w:r>
        <w:rPr>
          <w:b/>
          <w:spacing w:val="-4"/>
          <w:sz w:val="18"/>
        </w:rPr>
        <w:t> </w:t>
      </w:r>
      <w:r>
        <w:rPr>
          <w:b/>
          <w:sz w:val="18"/>
        </w:rPr>
        <w:t>Degree</w:t>
      </w:r>
      <w:r>
        <w:rPr>
          <w:b/>
          <w:spacing w:val="-3"/>
          <w:sz w:val="18"/>
        </w:rPr>
        <w:t> </w:t>
      </w:r>
      <w:r>
        <w:rPr>
          <w:b/>
          <w:sz w:val="18"/>
        </w:rPr>
        <w:t>in</w:t>
      </w:r>
      <w:r>
        <w:rPr>
          <w:b/>
          <w:spacing w:val="-3"/>
          <w:sz w:val="18"/>
        </w:rPr>
        <w:t> </w:t>
      </w:r>
      <w:r>
        <w:rPr>
          <w:b/>
          <w:sz w:val="18"/>
        </w:rPr>
        <w:t>German</w:t>
      </w:r>
      <w:r>
        <w:rPr>
          <w:b/>
          <w:spacing w:val="-3"/>
          <w:sz w:val="18"/>
        </w:rPr>
        <w:t> </w:t>
      </w:r>
      <w:r>
        <w:rPr>
          <w:b/>
          <w:sz w:val="18"/>
        </w:rPr>
        <w:t>Studies</w:t>
      </w:r>
      <w:r>
        <w:rPr>
          <w:b/>
          <w:spacing w:val="-5"/>
          <w:sz w:val="18"/>
        </w:rPr>
        <w:t> </w:t>
      </w:r>
      <w:r>
        <w:rPr>
          <w:sz w:val="18"/>
        </w:rPr>
        <w:t>make</w:t>
      </w:r>
      <w:r>
        <w:rPr>
          <w:spacing w:val="-4"/>
          <w:sz w:val="18"/>
        </w:rPr>
        <w:t> </w:t>
      </w:r>
      <w:r>
        <w:rPr>
          <w:sz w:val="18"/>
        </w:rPr>
        <w:t>the following</w:t>
      </w:r>
      <w:r>
        <w:rPr>
          <w:spacing w:val="-2"/>
          <w:sz w:val="18"/>
        </w:rPr>
        <w:t> </w:t>
      </w:r>
      <w:r>
        <w:rPr>
          <w:sz w:val="18"/>
        </w:rPr>
        <w:t>change:</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ListParagraph"/>
        <w:numPr>
          <w:ilvl w:val="2"/>
          <w:numId w:val="8"/>
        </w:numPr>
        <w:tabs>
          <w:tab w:pos="3279" w:val="left" w:leader="none"/>
          <w:tab w:pos="3281" w:val="left" w:leader="none"/>
        </w:tabs>
        <w:spacing w:line="240" w:lineRule="auto" w:before="95" w:after="0"/>
        <w:ind w:left="3280" w:right="0" w:hanging="721"/>
        <w:jc w:val="left"/>
        <w:rPr>
          <w:sz w:val="18"/>
        </w:rPr>
      </w:pPr>
      <w:r>
        <w:rPr>
          <w:sz w:val="18"/>
        </w:rPr>
        <w:t>In item 1. delete the following</w:t>
      </w:r>
      <w:r>
        <w:rPr>
          <w:spacing w:val="-5"/>
          <w:sz w:val="18"/>
        </w:rPr>
        <w:t> </w:t>
      </w:r>
      <w:r>
        <w:rPr>
          <w:sz w:val="18"/>
        </w:rPr>
        <w:t>course:</w:t>
      </w:r>
    </w:p>
    <w:p>
      <w:pPr>
        <w:pStyle w:val="BodyText"/>
        <w:tabs>
          <w:tab w:pos="3999" w:val="left" w:leader="none"/>
          <w:tab w:pos="4720" w:val="left" w:leader="none"/>
          <w:tab w:pos="9859" w:val="right" w:leader="none"/>
        </w:tabs>
        <w:spacing w:before="207"/>
        <w:ind w:left="3280"/>
      </w:pPr>
      <w:r>
        <w:rPr/>
        <w:t>GRM</w:t>
        <w:tab/>
        <w:t>810</w:t>
        <w:tab/>
        <w:t>Theory and Practice of</w:t>
      </w:r>
      <w:r>
        <w:rPr>
          <w:spacing w:val="-7"/>
        </w:rPr>
        <w:t> </w:t>
      </w:r>
      <w:r>
        <w:rPr/>
        <w:t>Teaching</w:t>
      </w:r>
      <w:r>
        <w:rPr>
          <w:spacing w:val="-2"/>
        </w:rPr>
        <w:t> </w:t>
      </w:r>
      <w:r>
        <w:rPr/>
        <w:t>German</w:t>
        <w:tab/>
        <w:t>3</w:t>
      </w:r>
    </w:p>
    <w:p>
      <w:pPr>
        <w:pStyle w:val="BodyText"/>
        <w:spacing w:before="207"/>
        <w:ind w:left="3280"/>
      </w:pPr>
      <w:r>
        <w:rPr/>
        <w:t>Add the following course:</w:t>
      </w:r>
    </w:p>
    <w:p>
      <w:pPr>
        <w:pStyle w:val="BodyText"/>
        <w:tabs>
          <w:tab w:pos="4000" w:val="left" w:leader="none"/>
          <w:tab w:pos="4720" w:val="left" w:leader="none"/>
          <w:tab w:pos="9860" w:val="right" w:leader="none"/>
        </w:tabs>
        <w:spacing w:before="207"/>
        <w:ind w:left="3280"/>
      </w:pPr>
      <w:r>
        <w:rPr/>
        <w:t>LLT</w:t>
        <w:tab/>
        <w:t>807</w:t>
        <w:tab/>
        <w:t>Language</w:t>
      </w:r>
      <w:r>
        <w:rPr>
          <w:spacing w:val="-2"/>
        </w:rPr>
        <w:t> </w:t>
      </w:r>
      <w:r>
        <w:rPr/>
        <w:t>Teaching</w:t>
      </w:r>
      <w:r>
        <w:rPr>
          <w:spacing w:val="-1"/>
        </w:rPr>
        <w:t> </w:t>
      </w:r>
      <w:r>
        <w:rPr/>
        <w:t>Methods</w:t>
        <w:tab/>
        <w:t>3</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8"/>
        </w:numPr>
        <w:tabs>
          <w:tab w:pos="1839" w:val="left" w:leader="none"/>
          <w:tab w:pos="1840" w:val="left" w:leader="none"/>
        </w:tabs>
        <w:spacing w:line="240" w:lineRule="auto" w:before="0" w:after="0"/>
        <w:ind w:left="1840" w:right="1093" w:hanging="720"/>
        <w:jc w:val="both"/>
        <w:rPr>
          <w:sz w:val="18"/>
        </w:rPr>
      </w:pPr>
      <w:r>
        <w:rPr>
          <w:sz w:val="18"/>
        </w:rPr>
        <w:t>Change the requirements in the </w:t>
      </w:r>
      <w:r>
        <w:rPr>
          <w:b/>
          <w:sz w:val="18"/>
        </w:rPr>
        <w:t>Doctor of Philosophy </w:t>
      </w:r>
      <w:r>
        <w:rPr>
          <w:sz w:val="18"/>
        </w:rPr>
        <w:t>degree in </w:t>
      </w:r>
      <w:r>
        <w:rPr>
          <w:b/>
          <w:sz w:val="18"/>
        </w:rPr>
        <w:t>German Studies </w:t>
      </w:r>
      <w:r>
        <w:rPr>
          <w:sz w:val="18"/>
        </w:rPr>
        <w:t>in the Department of Linguistics and Germanic, Slavic, Asian and African Languages. The University Committee on Graduate Studies (UCGS) approved this request at its April 13, 2020</w:t>
      </w:r>
      <w:r>
        <w:rPr>
          <w:spacing w:val="-16"/>
          <w:sz w:val="18"/>
        </w:rPr>
        <w:t> </w:t>
      </w:r>
      <w:r>
        <w:rPr>
          <w:sz w:val="18"/>
        </w:rPr>
        <w:t>meeting.</w:t>
      </w:r>
    </w:p>
    <w:p>
      <w:pPr>
        <w:pStyle w:val="BodyText"/>
      </w:pPr>
    </w:p>
    <w:p>
      <w:pPr>
        <w:pStyle w:val="ListParagraph"/>
        <w:numPr>
          <w:ilvl w:val="1"/>
          <w:numId w:val="8"/>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delete the</w:t>
      </w:r>
      <w:r>
        <w:rPr>
          <w:spacing w:val="-3"/>
          <w:sz w:val="18"/>
        </w:rPr>
        <w:t> </w:t>
      </w:r>
      <w:r>
        <w:rPr>
          <w:sz w:val="18"/>
        </w:rPr>
        <w:t>following:</w:t>
      </w:r>
    </w:p>
    <w:p>
      <w:pPr>
        <w:pStyle w:val="BodyText"/>
        <w:spacing w:before="1"/>
      </w:pPr>
    </w:p>
    <w:p>
      <w:pPr>
        <w:pStyle w:val="BodyText"/>
        <w:tabs>
          <w:tab w:pos="3279" w:val="left" w:leader="none"/>
        </w:tabs>
        <w:ind w:left="3280" w:right="1247" w:hanging="720"/>
      </w:pPr>
      <w:r>
        <w:rPr/>
        <w:t>2.</w:t>
        <w:tab/>
        <w:t>Have</w:t>
      </w:r>
      <w:r>
        <w:rPr>
          <w:spacing w:val="-5"/>
        </w:rPr>
        <w:t> </w:t>
      </w:r>
      <w:r>
        <w:rPr/>
        <w:t>the</w:t>
      </w:r>
      <w:r>
        <w:rPr>
          <w:spacing w:val="-4"/>
        </w:rPr>
        <w:t> </w:t>
      </w:r>
      <w:r>
        <w:rPr/>
        <w:t>results</w:t>
      </w:r>
      <w:r>
        <w:rPr>
          <w:spacing w:val="-4"/>
        </w:rPr>
        <w:t> </w:t>
      </w:r>
      <w:r>
        <w:rPr/>
        <w:t>of</w:t>
      </w:r>
      <w:r>
        <w:rPr>
          <w:spacing w:val="-4"/>
        </w:rPr>
        <w:t> </w:t>
      </w:r>
      <w:r>
        <w:rPr/>
        <w:t>the</w:t>
      </w:r>
      <w:r>
        <w:rPr>
          <w:spacing w:val="-4"/>
        </w:rPr>
        <w:t> </w:t>
      </w:r>
      <w:r>
        <w:rPr/>
        <w:t>Graduate</w:t>
      </w:r>
      <w:r>
        <w:rPr>
          <w:spacing w:val="-4"/>
        </w:rPr>
        <w:t> </w:t>
      </w:r>
      <w:r>
        <w:rPr/>
        <w:t>Record</w:t>
      </w:r>
      <w:r>
        <w:rPr>
          <w:spacing w:val="-4"/>
        </w:rPr>
        <w:t> </w:t>
      </w:r>
      <w:r>
        <w:rPr/>
        <w:t>Examination</w:t>
      </w:r>
      <w:r>
        <w:rPr>
          <w:spacing w:val="-4"/>
        </w:rPr>
        <w:t> </w:t>
      </w:r>
      <w:r>
        <w:rPr/>
        <w:t>General</w:t>
      </w:r>
      <w:r>
        <w:rPr>
          <w:spacing w:val="-3"/>
        </w:rPr>
        <w:t> </w:t>
      </w:r>
      <w:r>
        <w:rPr/>
        <w:t>Test</w:t>
      </w:r>
      <w:r>
        <w:rPr>
          <w:spacing w:val="-4"/>
        </w:rPr>
        <w:t> </w:t>
      </w:r>
      <w:r>
        <w:rPr/>
        <w:t>forwarded</w:t>
      </w:r>
      <w:r>
        <w:rPr>
          <w:spacing w:val="-4"/>
        </w:rPr>
        <w:t> </w:t>
      </w:r>
      <w:r>
        <w:rPr/>
        <w:t>to</w:t>
      </w:r>
      <w:r>
        <w:rPr>
          <w:spacing w:val="-3"/>
        </w:rPr>
        <w:t> </w:t>
      </w:r>
      <w:r>
        <w:rPr/>
        <w:t>the department.</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8"/>
        </w:numPr>
        <w:tabs>
          <w:tab w:pos="1839" w:val="left" w:leader="none"/>
          <w:tab w:pos="1840" w:val="left" w:leader="none"/>
        </w:tabs>
        <w:spacing w:line="240" w:lineRule="auto" w:before="0" w:after="0"/>
        <w:ind w:left="1839" w:right="1186" w:hanging="720"/>
        <w:jc w:val="left"/>
        <w:rPr>
          <w:sz w:val="18"/>
        </w:rPr>
      </w:pPr>
      <w:r>
        <w:rPr>
          <w:sz w:val="18"/>
        </w:rPr>
        <w:t>Change the requirements for the </w:t>
      </w:r>
      <w:r>
        <w:rPr>
          <w:b/>
          <w:sz w:val="18"/>
        </w:rPr>
        <w:t>Master of Arts </w:t>
      </w:r>
      <w:r>
        <w:rPr>
          <w:sz w:val="18"/>
        </w:rPr>
        <w:t>degree in </w:t>
      </w:r>
      <w:r>
        <w:rPr>
          <w:b/>
          <w:sz w:val="18"/>
        </w:rPr>
        <w:t>Teaching English to Speakers of Other Languages </w:t>
      </w:r>
      <w:r>
        <w:rPr>
          <w:sz w:val="18"/>
        </w:rPr>
        <w:t>in the Department of Linguistics and Germanic, Slavic, Asian and African Languages. The University</w:t>
      </w:r>
      <w:r>
        <w:rPr>
          <w:spacing w:val="-7"/>
          <w:sz w:val="18"/>
        </w:rPr>
        <w:t> </w:t>
      </w:r>
      <w:r>
        <w:rPr>
          <w:sz w:val="18"/>
        </w:rPr>
        <w:t>Committee</w:t>
      </w:r>
      <w:r>
        <w:rPr>
          <w:spacing w:val="-4"/>
          <w:sz w:val="18"/>
        </w:rPr>
        <w:t> </w:t>
      </w:r>
      <w:r>
        <w:rPr>
          <w:sz w:val="18"/>
        </w:rPr>
        <w:t>on</w:t>
      </w:r>
      <w:r>
        <w:rPr>
          <w:spacing w:val="-4"/>
          <w:sz w:val="18"/>
        </w:rPr>
        <w:t> </w:t>
      </w:r>
      <w:r>
        <w:rPr>
          <w:sz w:val="18"/>
        </w:rPr>
        <w:t>Graduate</w:t>
      </w:r>
      <w:r>
        <w:rPr>
          <w:spacing w:val="-5"/>
          <w:sz w:val="18"/>
        </w:rPr>
        <w:t> </w:t>
      </w:r>
      <w:r>
        <w:rPr>
          <w:sz w:val="18"/>
        </w:rPr>
        <w:t>Studies</w:t>
      </w:r>
      <w:r>
        <w:rPr>
          <w:spacing w:val="-4"/>
          <w:sz w:val="18"/>
        </w:rPr>
        <w:t> </w:t>
      </w:r>
      <w:r>
        <w:rPr>
          <w:sz w:val="18"/>
        </w:rPr>
        <w:t>(UCGS)</w:t>
      </w:r>
      <w:r>
        <w:rPr>
          <w:spacing w:val="-4"/>
          <w:sz w:val="18"/>
        </w:rPr>
        <w:t> </w:t>
      </w:r>
      <w:r>
        <w:rPr>
          <w:sz w:val="18"/>
        </w:rPr>
        <w:t>approved</w:t>
      </w:r>
      <w:r>
        <w:rPr>
          <w:spacing w:val="-5"/>
          <w:sz w:val="18"/>
        </w:rPr>
        <w:t> </w:t>
      </w:r>
      <w:r>
        <w:rPr>
          <w:sz w:val="18"/>
        </w:rPr>
        <w:t>this</w:t>
      </w:r>
      <w:r>
        <w:rPr>
          <w:spacing w:val="-4"/>
          <w:sz w:val="18"/>
        </w:rPr>
        <w:t> </w:t>
      </w:r>
      <w:r>
        <w:rPr>
          <w:sz w:val="18"/>
        </w:rPr>
        <w:t>request</w:t>
      </w:r>
      <w:r>
        <w:rPr>
          <w:spacing w:val="-2"/>
          <w:sz w:val="18"/>
        </w:rPr>
        <w:t> </w:t>
      </w:r>
      <w:r>
        <w:rPr>
          <w:sz w:val="18"/>
        </w:rPr>
        <w:t>at</w:t>
      </w:r>
      <w:r>
        <w:rPr>
          <w:spacing w:val="-5"/>
          <w:sz w:val="18"/>
        </w:rPr>
        <w:t> </w:t>
      </w:r>
      <w:r>
        <w:rPr>
          <w:sz w:val="18"/>
        </w:rPr>
        <w:t>its</w:t>
      </w:r>
      <w:r>
        <w:rPr>
          <w:spacing w:val="-4"/>
          <w:sz w:val="18"/>
        </w:rPr>
        <w:t> </w:t>
      </w:r>
      <w:r>
        <w:rPr>
          <w:sz w:val="18"/>
        </w:rPr>
        <w:t>April</w:t>
      </w:r>
      <w:r>
        <w:rPr>
          <w:spacing w:val="-4"/>
          <w:sz w:val="18"/>
        </w:rPr>
        <w:t> </w:t>
      </w:r>
      <w:r>
        <w:rPr>
          <w:sz w:val="18"/>
        </w:rPr>
        <w:t>13,</w:t>
      </w:r>
      <w:r>
        <w:rPr>
          <w:spacing w:val="-5"/>
          <w:sz w:val="18"/>
        </w:rPr>
        <w:t> </w:t>
      </w:r>
      <w:r>
        <w:rPr>
          <w:sz w:val="18"/>
        </w:rPr>
        <w:t>2020</w:t>
      </w:r>
      <w:r>
        <w:rPr>
          <w:spacing w:val="-4"/>
          <w:sz w:val="18"/>
        </w:rPr>
        <w:t> </w:t>
      </w:r>
      <w:r>
        <w:rPr>
          <w:sz w:val="18"/>
        </w:rPr>
        <w:t>meeting.</w:t>
      </w:r>
    </w:p>
    <w:p>
      <w:pPr>
        <w:pStyle w:val="BodyText"/>
      </w:pPr>
    </w:p>
    <w:p>
      <w:pPr>
        <w:pStyle w:val="ListParagraph"/>
        <w:numPr>
          <w:ilvl w:val="1"/>
          <w:numId w:val="8"/>
        </w:numPr>
        <w:tabs>
          <w:tab w:pos="2559" w:val="left" w:leader="none"/>
          <w:tab w:pos="2560" w:val="left" w:leader="none"/>
        </w:tabs>
        <w:spacing w:line="240" w:lineRule="auto" w:before="0" w:after="0"/>
        <w:ind w:left="2559" w:right="1445" w:hanging="721"/>
        <w:jc w:val="left"/>
        <w:rPr>
          <w:sz w:val="18"/>
        </w:rPr>
      </w:pPr>
      <w:r>
        <w:rPr>
          <w:sz w:val="18"/>
        </w:rPr>
        <w:t>Under the heading </w:t>
      </w:r>
      <w:r>
        <w:rPr>
          <w:b/>
          <w:sz w:val="18"/>
        </w:rPr>
        <w:t>Requirements for the Master of Arts Degree in Teaching English to Speakers of Other Languages </w:t>
      </w:r>
      <w:r>
        <w:rPr>
          <w:sz w:val="18"/>
        </w:rPr>
        <w:t>make the following</w:t>
      </w:r>
      <w:r>
        <w:rPr>
          <w:spacing w:val="-5"/>
          <w:sz w:val="18"/>
        </w:rPr>
        <w:t> </w:t>
      </w:r>
      <w:r>
        <w:rPr>
          <w:sz w:val="18"/>
        </w:rPr>
        <w:t>changes:</w:t>
      </w:r>
    </w:p>
    <w:p>
      <w:pPr>
        <w:pStyle w:val="BodyText"/>
        <w:spacing w:before="2"/>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In item 1., change the total credits from ‘24’ to ‘21’ and delete the following</w:t>
      </w:r>
      <w:r>
        <w:rPr>
          <w:spacing w:val="-24"/>
          <w:sz w:val="18"/>
        </w:rPr>
        <w:t> </w:t>
      </w:r>
      <w:r>
        <w:rPr>
          <w:sz w:val="18"/>
        </w:rPr>
        <w:t>course:</w:t>
      </w:r>
    </w:p>
    <w:p>
      <w:pPr>
        <w:pStyle w:val="BodyText"/>
      </w:pPr>
    </w:p>
    <w:p>
      <w:pPr>
        <w:pStyle w:val="BodyText"/>
        <w:tabs>
          <w:tab w:pos="4000" w:val="left" w:leader="none"/>
          <w:tab w:pos="4720" w:val="left" w:leader="none"/>
        </w:tabs>
        <w:spacing w:line="207" w:lineRule="exact"/>
        <w:ind w:left="3279"/>
      </w:pPr>
      <w:r>
        <w:rPr/>
        <w:t>LLT</w:t>
        <w:tab/>
        <w:t>841</w:t>
        <w:tab/>
        <w:t>Topics in Second/Foreign Language</w:t>
      </w:r>
      <w:r>
        <w:rPr>
          <w:spacing w:val="-6"/>
        </w:rPr>
        <w:t> </w:t>
      </w:r>
      <w:r>
        <w:rPr/>
        <w:t>Learning</w:t>
      </w:r>
    </w:p>
    <w:p>
      <w:pPr>
        <w:pStyle w:val="BodyText"/>
        <w:tabs>
          <w:tab w:pos="9760" w:val="left" w:leader="none"/>
        </w:tabs>
        <w:spacing w:line="207" w:lineRule="exact"/>
        <w:ind w:left="5440"/>
      </w:pPr>
      <w:r>
        <w:rPr/>
        <w:t>and</w:t>
      </w:r>
      <w:r>
        <w:rPr>
          <w:spacing w:val="-4"/>
        </w:rPr>
        <w:t> </w:t>
      </w:r>
      <w:r>
        <w:rPr/>
        <w:t>Teaching</w:t>
        <w:tab/>
        <w:t>3</w:t>
      </w:r>
    </w:p>
    <w:p>
      <w:pPr>
        <w:pStyle w:val="BodyText"/>
        <w:spacing w:before="10"/>
        <w:rPr>
          <w:sz w:val="17"/>
        </w:rPr>
      </w:pPr>
    </w:p>
    <w:p>
      <w:pPr>
        <w:pStyle w:val="ListParagraph"/>
        <w:numPr>
          <w:ilvl w:val="1"/>
          <w:numId w:val="8"/>
        </w:numPr>
        <w:tabs>
          <w:tab w:pos="2559" w:val="left" w:leader="none"/>
          <w:tab w:pos="2560" w:val="left" w:leader="none"/>
        </w:tabs>
        <w:spacing w:line="240" w:lineRule="auto" w:before="0" w:after="0"/>
        <w:ind w:left="2559" w:right="0" w:hanging="721"/>
        <w:jc w:val="left"/>
        <w:rPr>
          <w:sz w:val="18"/>
        </w:rPr>
      </w:pPr>
      <w:r>
        <w:rPr>
          <w:sz w:val="18"/>
        </w:rPr>
        <w:t>Under the heading </w:t>
      </w:r>
      <w:r>
        <w:rPr>
          <w:b/>
          <w:sz w:val="18"/>
        </w:rPr>
        <w:t>Additional Requirements for Plan A</w:t>
      </w:r>
      <w:r>
        <w:rPr>
          <w:sz w:val="18"/>
        </w:rPr>
        <w:t>, add the following requirement</w:t>
      </w:r>
      <w:r>
        <w:rPr>
          <w:spacing w:val="-6"/>
          <w:sz w:val="18"/>
        </w:rPr>
        <w:t> </w:t>
      </w:r>
      <w:r>
        <w:rPr>
          <w:sz w:val="18"/>
        </w:rPr>
        <w:t>3.:</w:t>
      </w:r>
    </w:p>
    <w:p>
      <w:pPr>
        <w:pStyle w:val="BodyText"/>
        <w:spacing w:before="1"/>
      </w:pPr>
    </w:p>
    <w:p>
      <w:pPr>
        <w:pStyle w:val="BodyText"/>
        <w:tabs>
          <w:tab w:pos="3279" w:val="left" w:leader="none"/>
        </w:tabs>
        <w:spacing w:before="1"/>
        <w:ind w:left="2559"/>
      </w:pPr>
      <w:r>
        <w:rPr/>
        <w:t>3.</w:t>
        <w:tab/>
        <w:t>One TESOL related elective (3</w:t>
      </w:r>
      <w:r>
        <w:rPr>
          <w:spacing w:val="-7"/>
        </w:rPr>
        <w:t> </w:t>
      </w:r>
      <w:r>
        <w:rPr/>
        <w:t>credits).</w:t>
      </w:r>
    </w:p>
    <w:p>
      <w:pPr>
        <w:pStyle w:val="BodyText"/>
        <w:spacing w:before="10"/>
        <w:rPr>
          <w:sz w:val="17"/>
        </w:rPr>
      </w:pPr>
    </w:p>
    <w:p>
      <w:pPr>
        <w:pStyle w:val="ListParagraph"/>
        <w:numPr>
          <w:ilvl w:val="1"/>
          <w:numId w:val="8"/>
        </w:numPr>
        <w:tabs>
          <w:tab w:pos="2559" w:val="left" w:leader="none"/>
          <w:tab w:pos="2560" w:val="left" w:leader="none"/>
        </w:tabs>
        <w:spacing w:line="240" w:lineRule="auto" w:before="0" w:after="0"/>
        <w:ind w:left="2559" w:right="0" w:hanging="721"/>
        <w:jc w:val="left"/>
        <w:rPr>
          <w:sz w:val="18"/>
        </w:rPr>
      </w:pPr>
      <w:r>
        <w:rPr>
          <w:sz w:val="18"/>
        </w:rPr>
        <w:t>Under the heading </w:t>
      </w:r>
      <w:r>
        <w:rPr>
          <w:b/>
          <w:sz w:val="18"/>
        </w:rPr>
        <w:t>Additional Requirements for Plan B</w:t>
      </w:r>
      <w:r>
        <w:rPr>
          <w:sz w:val="18"/>
        </w:rPr>
        <w:t>, change item 1. to the</w:t>
      </w:r>
      <w:r>
        <w:rPr>
          <w:spacing w:val="-13"/>
          <w:sz w:val="18"/>
        </w:rPr>
        <w:t> </w:t>
      </w:r>
      <w:r>
        <w:rPr>
          <w:sz w:val="18"/>
        </w:rPr>
        <w:t>following:</w:t>
      </w:r>
    </w:p>
    <w:p>
      <w:pPr>
        <w:pStyle w:val="BodyText"/>
        <w:spacing w:before="1"/>
      </w:pPr>
    </w:p>
    <w:p>
      <w:pPr>
        <w:pStyle w:val="BodyText"/>
        <w:tabs>
          <w:tab w:pos="3279" w:val="left" w:leader="none"/>
        </w:tabs>
        <w:ind w:left="2559"/>
      </w:pPr>
      <w:r>
        <w:rPr/>
        <w:t>1.</w:t>
        <w:tab/>
        <w:t>Two TESOL related electives (6</w:t>
      </w:r>
      <w:r>
        <w:rPr>
          <w:spacing w:val="-7"/>
        </w:rPr>
        <w:t> </w:t>
      </w:r>
      <w:r>
        <w:rPr/>
        <w:t>credits).</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8"/>
        </w:numPr>
        <w:tabs>
          <w:tab w:pos="1839" w:val="left" w:leader="none"/>
          <w:tab w:pos="1840" w:val="left" w:leader="none"/>
        </w:tabs>
        <w:spacing w:line="240" w:lineRule="auto" w:before="1" w:after="0"/>
        <w:ind w:left="1839" w:right="1655" w:hanging="721"/>
        <w:jc w:val="left"/>
        <w:rPr>
          <w:sz w:val="18"/>
        </w:rPr>
      </w:pPr>
      <w:r>
        <w:rPr>
          <w:sz w:val="18"/>
        </w:rPr>
        <w:t>Delete the curriculum and degree requirements for the </w:t>
      </w:r>
      <w:r>
        <w:rPr>
          <w:b/>
          <w:sz w:val="18"/>
        </w:rPr>
        <w:t>Disciplinary Teaching Minor </w:t>
      </w:r>
      <w:r>
        <w:rPr>
          <w:sz w:val="18"/>
        </w:rPr>
        <w:t>in </w:t>
      </w:r>
      <w:r>
        <w:rPr>
          <w:b/>
          <w:sz w:val="18"/>
        </w:rPr>
        <w:t>Italian</w:t>
      </w:r>
      <w:r>
        <w:rPr>
          <w:sz w:val="18"/>
        </w:rPr>
        <w:t>, available for secondary certification, in the Department of Romance and Classical Studies. The University Committee on Undergraduate Education (UCUE) provided consultative commentary to the</w:t>
      </w:r>
      <w:r>
        <w:rPr>
          <w:spacing w:val="-6"/>
          <w:sz w:val="18"/>
        </w:rPr>
        <w:t> </w:t>
      </w:r>
      <w:r>
        <w:rPr>
          <w:sz w:val="18"/>
        </w:rPr>
        <w:t>Provost</w:t>
      </w:r>
      <w:r>
        <w:rPr>
          <w:spacing w:val="-5"/>
          <w:sz w:val="18"/>
        </w:rPr>
        <w:t> </w:t>
      </w:r>
      <w:r>
        <w:rPr>
          <w:sz w:val="18"/>
        </w:rPr>
        <w:t>after</w:t>
      </w:r>
      <w:r>
        <w:rPr>
          <w:spacing w:val="-5"/>
          <w:sz w:val="18"/>
        </w:rPr>
        <w:t> </w:t>
      </w:r>
      <w:r>
        <w:rPr>
          <w:sz w:val="18"/>
        </w:rPr>
        <w:t>considering</w:t>
      </w:r>
      <w:r>
        <w:rPr>
          <w:spacing w:val="-3"/>
          <w:sz w:val="18"/>
        </w:rPr>
        <w:t> </w:t>
      </w:r>
      <w:r>
        <w:rPr>
          <w:sz w:val="18"/>
        </w:rPr>
        <w:t>this</w:t>
      </w:r>
      <w:r>
        <w:rPr>
          <w:spacing w:val="-6"/>
          <w:sz w:val="18"/>
        </w:rPr>
        <w:t> </w:t>
      </w:r>
      <w:r>
        <w:rPr>
          <w:sz w:val="18"/>
        </w:rPr>
        <w:t>request.</w:t>
      </w:r>
      <w:r>
        <w:rPr>
          <w:spacing w:val="-5"/>
          <w:sz w:val="18"/>
        </w:rPr>
        <w:t> </w:t>
      </w:r>
      <w:r>
        <w:rPr>
          <w:sz w:val="18"/>
        </w:rPr>
        <w:t>The</w:t>
      </w:r>
      <w:r>
        <w:rPr>
          <w:spacing w:val="-5"/>
          <w:sz w:val="18"/>
        </w:rPr>
        <w:t> </w:t>
      </w:r>
      <w:r>
        <w:rPr>
          <w:sz w:val="18"/>
        </w:rPr>
        <w:t>Provost</w:t>
      </w:r>
      <w:r>
        <w:rPr>
          <w:spacing w:val="-5"/>
          <w:sz w:val="18"/>
        </w:rPr>
        <w:t> </w:t>
      </w:r>
      <w:r>
        <w:rPr>
          <w:sz w:val="18"/>
        </w:rPr>
        <w:t>made</w:t>
      </w:r>
      <w:r>
        <w:rPr>
          <w:spacing w:val="-5"/>
          <w:sz w:val="18"/>
        </w:rPr>
        <w:t> </w:t>
      </w:r>
      <w:r>
        <w:rPr>
          <w:sz w:val="18"/>
        </w:rPr>
        <w:t>the</w:t>
      </w:r>
      <w:r>
        <w:rPr>
          <w:spacing w:val="-6"/>
          <w:sz w:val="18"/>
        </w:rPr>
        <w:t> </w:t>
      </w:r>
      <w:r>
        <w:rPr>
          <w:sz w:val="18"/>
        </w:rPr>
        <w:t>determination</w:t>
      </w:r>
      <w:r>
        <w:rPr>
          <w:spacing w:val="-5"/>
          <w:sz w:val="18"/>
        </w:rPr>
        <w:t> </w:t>
      </w:r>
      <w:r>
        <w:rPr>
          <w:sz w:val="18"/>
        </w:rPr>
        <w:t>to</w:t>
      </w:r>
      <w:r>
        <w:rPr>
          <w:spacing w:val="-5"/>
          <w:sz w:val="18"/>
        </w:rPr>
        <w:t> </w:t>
      </w:r>
      <w:r>
        <w:rPr>
          <w:sz w:val="18"/>
        </w:rPr>
        <w:t>discontinue</w:t>
      </w:r>
      <w:r>
        <w:rPr>
          <w:spacing w:val="-5"/>
          <w:sz w:val="18"/>
        </w:rPr>
        <w:t> </w:t>
      </w:r>
      <w:r>
        <w:rPr>
          <w:sz w:val="18"/>
        </w:rPr>
        <w:t>the program after considering the consultative commentary from the University Committee on Undergraduate Education.</w:t>
      </w:r>
    </w:p>
    <w:p>
      <w:pPr>
        <w:pStyle w:val="BodyText"/>
      </w:pPr>
    </w:p>
    <w:p>
      <w:pPr>
        <w:pStyle w:val="BodyText"/>
        <w:ind w:left="1839" w:right="856"/>
      </w:pPr>
      <w:r>
        <w:rPr/>
        <w:t>No new students are to be admitted to the program effective Spring 2018. No students are to be readmitted to the program effective Spring 2018. Effective Summer 2020, coding for the program will be discontinued and the program will no longer be available in the College of Arts and Letters. Students who have not met the requirements for the Disciplinary Teaching Minor in Italian through the College of Arts and Letters prior to Sumer 2020 will have to change their minor.</w:t>
      </w:r>
    </w:p>
    <w:p>
      <w:pPr>
        <w:spacing w:after="0"/>
        <w:sectPr>
          <w:pgSz w:w="12240" w:h="15840"/>
          <w:pgMar w:header="724" w:footer="0" w:top="1120" w:bottom="280" w:left="320" w:right="680"/>
        </w:sectPr>
      </w:pPr>
    </w:p>
    <w:p>
      <w:pPr>
        <w:pStyle w:val="BodyText"/>
        <w:spacing w:before="8"/>
        <w:rPr>
          <w:sz w:val="29"/>
        </w:rPr>
      </w:pPr>
    </w:p>
    <w:p>
      <w:pPr>
        <w:pStyle w:val="ListParagraph"/>
        <w:numPr>
          <w:ilvl w:val="0"/>
          <w:numId w:val="8"/>
        </w:numPr>
        <w:tabs>
          <w:tab w:pos="1839" w:val="left" w:leader="none"/>
          <w:tab w:pos="1840" w:val="left" w:leader="none"/>
        </w:tabs>
        <w:spacing w:line="240" w:lineRule="auto" w:before="94" w:after="0"/>
        <w:ind w:left="1839" w:right="1465" w:hanging="720"/>
        <w:jc w:val="left"/>
        <w:rPr>
          <w:sz w:val="18"/>
        </w:rPr>
      </w:pPr>
      <w:r>
        <w:rPr>
          <w:sz w:val="18"/>
        </w:rPr>
        <w:t>Change the requirements for the </w:t>
      </w:r>
      <w:r>
        <w:rPr>
          <w:b/>
          <w:sz w:val="18"/>
        </w:rPr>
        <w:t>Bachelor of Arts </w:t>
      </w:r>
      <w:r>
        <w:rPr>
          <w:sz w:val="18"/>
        </w:rPr>
        <w:t>degree in </w:t>
      </w:r>
      <w:r>
        <w:rPr>
          <w:b/>
          <w:sz w:val="18"/>
        </w:rPr>
        <w:t>Women’s and Gender Studies </w:t>
      </w:r>
      <w:r>
        <w:rPr>
          <w:sz w:val="18"/>
        </w:rPr>
        <w:t>in the Program in Women, Gender and Social</w:t>
      </w:r>
      <w:r>
        <w:rPr>
          <w:spacing w:val="-6"/>
          <w:sz w:val="18"/>
        </w:rPr>
        <w:t> </w:t>
      </w:r>
      <w:r>
        <w:rPr>
          <w:sz w:val="18"/>
        </w:rPr>
        <w:t>Justice.</w:t>
      </w:r>
    </w:p>
    <w:p>
      <w:pPr>
        <w:pStyle w:val="BodyText"/>
        <w:spacing w:before="1"/>
      </w:pPr>
    </w:p>
    <w:p>
      <w:pPr>
        <w:pStyle w:val="ListParagraph"/>
        <w:numPr>
          <w:ilvl w:val="1"/>
          <w:numId w:val="8"/>
        </w:numPr>
        <w:tabs>
          <w:tab w:pos="2559" w:val="left" w:leader="none"/>
          <w:tab w:pos="2560" w:val="left" w:leader="none"/>
        </w:tabs>
        <w:spacing w:line="240" w:lineRule="auto" w:before="0" w:after="0"/>
        <w:ind w:left="2559" w:right="1115" w:hanging="720"/>
        <w:jc w:val="left"/>
        <w:rPr>
          <w:sz w:val="18"/>
        </w:rPr>
      </w:pPr>
      <w:r>
        <w:rPr>
          <w:sz w:val="18"/>
        </w:rPr>
        <w:t>Under the heading </w:t>
      </w:r>
      <w:r>
        <w:rPr>
          <w:b/>
          <w:sz w:val="18"/>
        </w:rPr>
        <w:t>Requirements for the Bachelor of Arts Degree in Women’s and Gender Studies </w:t>
      </w:r>
      <w:r>
        <w:rPr>
          <w:sz w:val="18"/>
        </w:rPr>
        <w:t>make the following</w:t>
      </w:r>
      <w:r>
        <w:rPr>
          <w:spacing w:val="-5"/>
          <w:sz w:val="18"/>
        </w:rPr>
        <w:t> </w:t>
      </w:r>
      <w:r>
        <w:rPr>
          <w:sz w:val="18"/>
        </w:rPr>
        <w:t>changes:</w:t>
      </w:r>
    </w:p>
    <w:p>
      <w:pPr>
        <w:pStyle w:val="BodyText"/>
        <w:spacing w:before="1"/>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In item 3. b. delete the following</w:t>
      </w:r>
      <w:r>
        <w:rPr>
          <w:spacing w:val="-8"/>
          <w:sz w:val="18"/>
        </w:rPr>
        <w:t> </w:t>
      </w:r>
      <w:r>
        <w:rPr>
          <w:sz w:val="18"/>
        </w:rPr>
        <w:t>courses:</w:t>
      </w:r>
    </w:p>
    <w:p>
      <w:pPr>
        <w:pStyle w:val="BodyText"/>
        <w:spacing w:before="6"/>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685"/>
        <w:gridCol w:w="716"/>
      </w:tblGrid>
      <w:tr>
        <w:trPr>
          <w:trHeight w:val="203" w:hRule="atLeast"/>
        </w:trPr>
        <w:tc>
          <w:tcPr>
            <w:tcW w:w="595" w:type="dxa"/>
          </w:tcPr>
          <w:p>
            <w:pPr>
              <w:pStyle w:val="TableParagraph"/>
              <w:spacing w:line="184" w:lineRule="exact"/>
              <w:ind w:left="50"/>
              <w:rPr>
                <w:sz w:val="18"/>
              </w:rPr>
            </w:pPr>
            <w:r>
              <w:rPr>
                <w:sz w:val="18"/>
              </w:rPr>
              <w:t>ANP</w:t>
            </w:r>
          </w:p>
        </w:tc>
        <w:tc>
          <w:tcPr>
            <w:tcW w:w="685" w:type="dxa"/>
          </w:tcPr>
          <w:p>
            <w:pPr>
              <w:pStyle w:val="TableParagraph"/>
              <w:spacing w:line="184" w:lineRule="exact"/>
              <w:ind w:left="155" w:right="188"/>
              <w:jc w:val="center"/>
              <w:rPr>
                <w:sz w:val="18"/>
              </w:rPr>
            </w:pPr>
            <w:r>
              <w:rPr>
                <w:sz w:val="18"/>
              </w:rPr>
              <w:t>431</w:t>
            </w:r>
          </w:p>
        </w:tc>
        <w:tc>
          <w:tcPr>
            <w:tcW w:w="4685" w:type="dxa"/>
          </w:tcPr>
          <w:p>
            <w:pPr>
              <w:pStyle w:val="TableParagraph"/>
              <w:spacing w:line="184" w:lineRule="exact"/>
              <w:ind w:left="209"/>
              <w:rPr>
                <w:sz w:val="18"/>
              </w:rPr>
            </w:pPr>
            <w:r>
              <w:rPr>
                <w:sz w:val="18"/>
              </w:rPr>
              <w:t>Gender, Environment and Development</w:t>
            </w:r>
          </w:p>
        </w:tc>
        <w:tc>
          <w:tcPr>
            <w:tcW w:w="716" w:type="dxa"/>
          </w:tcPr>
          <w:p>
            <w:pPr>
              <w:pStyle w:val="TableParagraph"/>
              <w:spacing w:line="184" w:lineRule="exact"/>
              <w:ind w:right="50"/>
              <w:jc w:val="right"/>
              <w:rPr>
                <w:sz w:val="18"/>
              </w:rPr>
            </w:pPr>
            <w:r>
              <w:rPr>
                <w:sz w:val="18"/>
              </w:rPr>
              <w:t>3</w:t>
            </w:r>
          </w:p>
        </w:tc>
      </w:tr>
      <w:tr>
        <w:trPr>
          <w:trHeight w:val="206" w:hRule="atLeast"/>
        </w:trPr>
        <w:tc>
          <w:tcPr>
            <w:tcW w:w="595" w:type="dxa"/>
          </w:tcPr>
          <w:p>
            <w:pPr>
              <w:pStyle w:val="TableParagraph"/>
              <w:ind w:left="50"/>
              <w:rPr>
                <w:sz w:val="18"/>
              </w:rPr>
            </w:pPr>
            <w:r>
              <w:rPr>
                <w:sz w:val="18"/>
              </w:rPr>
              <w:t>FW</w:t>
            </w:r>
          </w:p>
        </w:tc>
        <w:tc>
          <w:tcPr>
            <w:tcW w:w="685" w:type="dxa"/>
          </w:tcPr>
          <w:p>
            <w:pPr>
              <w:pStyle w:val="TableParagraph"/>
              <w:ind w:left="155" w:right="188"/>
              <w:jc w:val="center"/>
              <w:rPr>
                <w:sz w:val="18"/>
              </w:rPr>
            </w:pPr>
            <w:r>
              <w:rPr>
                <w:sz w:val="18"/>
              </w:rPr>
              <w:t>211</w:t>
            </w:r>
          </w:p>
        </w:tc>
        <w:tc>
          <w:tcPr>
            <w:tcW w:w="4685" w:type="dxa"/>
          </w:tcPr>
          <w:p>
            <w:pPr>
              <w:pStyle w:val="TableParagraph"/>
              <w:ind w:left="210"/>
              <w:rPr>
                <w:sz w:val="18"/>
              </w:rPr>
            </w:pPr>
            <w:r>
              <w:rPr>
                <w:sz w:val="18"/>
              </w:rPr>
              <w:t>Introduction to Gender and Environmental Issues</w:t>
            </w:r>
          </w:p>
        </w:tc>
        <w:tc>
          <w:tcPr>
            <w:tcW w:w="716" w:type="dxa"/>
          </w:tcPr>
          <w:p>
            <w:pPr>
              <w:pStyle w:val="TableParagraph"/>
              <w:ind w:right="48"/>
              <w:jc w:val="right"/>
              <w:rPr>
                <w:sz w:val="18"/>
              </w:rPr>
            </w:pPr>
            <w:r>
              <w:rPr>
                <w:sz w:val="18"/>
              </w:rPr>
              <w:t>3</w:t>
            </w:r>
          </w:p>
        </w:tc>
      </w:tr>
      <w:tr>
        <w:trPr>
          <w:trHeight w:val="206" w:hRule="atLeast"/>
        </w:trPr>
        <w:tc>
          <w:tcPr>
            <w:tcW w:w="595" w:type="dxa"/>
          </w:tcPr>
          <w:p>
            <w:pPr>
              <w:pStyle w:val="TableParagraph"/>
              <w:ind w:left="50"/>
              <w:rPr>
                <w:sz w:val="18"/>
              </w:rPr>
            </w:pPr>
            <w:r>
              <w:rPr>
                <w:sz w:val="18"/>
              </w:rPr>
              <w:t>MC</w:t>
            </w:r>
          </w:p>
        </w:tc>
        <w:tc>
          <w:tcPr>
            <w:tcW w:w="685" w:type="dxa"/>
          </w:tcPr>
          <w:p>
            <w:pPr>
              <w:pStyle w:val="TableParagraph"/>
              <w:ind w:left="155" w:right="188"/>
              <w:jc w:val="center"/>
              <w:rPr>
                <w:sz w:val="18"/>
              </w:rPr>
            </w:pPr>
            <w:r>
              <w:rPr>
                <w:sz w:val="18"/>
              </w:rPr>
              <w:t>386</w:t>
            </w:r>
          </w:p>
        </w:tc>
        <w:tc>
          <w:tcPr>
            <w:tcW w:w="4685" w:type="dxa"/>
          </w:tcPr>
          <w:p>
            <w:pPr>
              <w:pStyle w:val="TableParagraph"/>
              <w:ind w:left="209"/>
              <w:rPr>
                <w:sz w:val="18"/>
              </w:rPr>
            </w:pPr>
            <w:r>
              <w:rPr>
                <w:sz w:val="18"/>
              </w:rPr>
              <w:t>Women and Power in Comparative Perspective</w:t>
            </w:r>
          </w:p>
        </w:tc>
        <w:tc>
          <w:tcPr>
            <w:tcW w:w="716" w:type="dxa"/>
          </w:tcPr>
          <w:p>
            <w:pPr>
              <w:pStyle w:val="TableParagraph"/>
              <w:ind w:right="49"/>
              <w:jc w:val="right"/>
              <w:rPr>
                <w:sz w:val="18"/>
              </w:rPr>
            </w:pPr>
            <w:r>
              <w:rPr>
                <w:sz w:val="18"/>
              </w:rPr>
              <w:t>4</w:t>
            </w:r>
          </w:p>
        </w:tc>
      </w:tr>
      <w:tr>
        <w:trPr>
          <w:trHeight w:val="207" w:hRule="atLeast"/>
        </w:trPr>
        <w:tc>
          <w:tcPr>
            <w:tcW w:w="595" w:type="dxa"/>
          </w:tcPr>
          <w:p>
            <w:pPr>
              <w:pStyle w:val="TableParagraph"/>
              <w:ind w:left="50"/>
              <w:rPr>
                <w:sz w:val="18"/>
              </w:rPr>
            </w:pPr>
            <w:r>
              <w:rPr>
                <w:sz w:val="18"/>
              </w:rPr>
              <w:t>MC</w:t>
            </w:r>
          </w:p>
        </w:tc>
        <w:tc>
          <w:tcPr>
            <w:tcW w:w="685" w:type="dxa"/>
          </w:tcPr>
          <w:p>
            <w:pPr>
              <w:pStyle w:val="TableParagraph"/>
              <w:ind w:left="155" w:right="188"/>
              <w:jc w:val="center"/>
              <w:rPr>
                <w:sz w:val="18"/>
              </w:rPr>
            </w:pPr>
            <w:r>
              <w:rPr>
                <w:sz w:val="18"/>
              </w:rPr>
              <w:t>482</w:t>
            </w:r>
          </w:p>
        </w:tc>
        <w:tc>
          <w:tcPr>
            <w:tcW w:w="4685" w:type="dxa"/>
          </w:tcPr>
          <w:p>
            <w:pPr>
              <w:pStyle w:val="TableParagraph"/>
              <w:ind w:left="209"/>
              <w:rPr>
                <w:sz w:val="18"/>
              </w:rPr>
            </w:pPr>
            <w:r>
              <w:rPr>
                <w:sz w:val="18"/>
              </w:rPr>
              <w:t>Gender and Violent Conflict</w:t>
            </w:r>
          </w:p>
        </w:tc>
        <w:tc>
          <w:tcPr>
            <w:tcW w:w="716" w:type="dxa"/>
          </w:tcPr>
          <w:p>
            <w:pPr>
              <w:pStyle w:val="TableParagraph"/>
              <w:ind w:right="48"/>
              <w:jc w:val="right"/>
              <w:rPr>
                <w:sz w:val="18"/>
              </w:rPr>
            </w:pPr>
            <w:r>
              <w:rPr>
                <w:sz w:val="18"/>
              </w:rPr>
              <w:t>4</w:t>
            </w:r>
          </w:p>
        </w:tc>
      </w:tr>
      <w:tr>
        <w:trPr>
          <w:trHeight w:val="207" w:hRule="atLeast"/>
        </w:trPr>
        <w:tc>
          <w:tcPr>
            <w:tcW w:w="595" w:type="dxa"/>
          </w:tcPr>
          <w:p>
            <w:pPr>
              <w:pStyle w:val="TableParagraph"/>
              <w:ind w:left="50"/>
              <w:rPr>
                <w:sz w:val="18"/>
              </w:rPr>
            </w:pPr>
            <w:r>
              <w:rPr>
                <w:sz w:val="18"/>
              </w:rPr>
              <w:t>PHL</w:t>
            </w:r>
          </w:p>
        </w:tc>
        <w:tc>
          <w:tcPr>
            <w:tcW w:w="685" w:type="dxa"/>
          </w:tcPr>
          <w:p>
            <w:pPr>
              <w:pStyle w:val="TableParagraph"/>
              <w:ind w:left="155" w:right="188"/>
              <w:jc w:val="center"/>
              <w:rPr>
                <w:sz w:val="18"/>
              </w:rPr>
            </w:pPr>
            <w:r>
              <w:rPr>
                <w:sz w:val="18"/>
              </w:rPr>
              <w:t>358</w:t>
            </w:r>
          </w:p>
        </w:tc>
        <w:tc>
          <w:tcPr>
            <w:tcW w:w="4685" w:type="dxa"/>
          </w:tcPr>
          <w:p>
            <w:pPr>
              <w:pStyle w:val="TableParagraph"/>
              <w:ind w:left="209"/>
              <w:rPr>
                <w:sz w:val="18"/>
              </w:rPr>
            </w:pPr>
            <w:r>
              <w:rPr>
                <w:sz w:val="18"/>
              </w:rPr>
              <w:t>Philosophy, Gender, and Global Development</w:t>
            </w:r>
          </w:p>
        </w:tc>
        <w:tc>
          <w:tcPr>
            <w:tcW w:w="716" w:type="dxa"/>
          </w:tcPr>
          <w:p>
            <w:pPr>
              <w:pStyle w:val="TableParagraph"/>
              <w:ind w:right="50"/>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REL</w:t>
            </w:r>
          </w:p>
        </w:tc>
        <w:tc>
          <w:tcPr>
            <w:tcW w:w="685" w:type="dxa"/>
          </w:tcPr>
          <w:p>
            <w:pPr>
              <w:pStyle w:val="TableParagraph"/>
              <w:spacing w:line="184" w:lineRule="exact"/>
              <w:ind w:left="155" w:right="188"/>
              <w:jc w:val="center"/>
              <w:rPr>
                <w:sz w:val="18"/>
              </w:rPr>
            </w:pPr>
            <w:r>
              <w:rPr>
                <w:sz w:val="18"/>
              </w:rPr>
              <w:t>331</w:t>
            </w:r>
          </w:p>
        </w:tc>
        <w:tc>
          <w:tcPr>
            <w:tcW w:w="4685" w:type="dxa"/>
          </w:tcPr>
          <w:p>
            <w:pPr>
              <w:pStyle w:val="TableParagraph"/>
              <w:spacing w:line="184" w:lineRule="exact"/>
              <w:ind w:left="209"/>
              <w:rPr>
                <w:sz w:val="18"/>
              </w:rPr>
            </w:pPr>
            <w:r>
              <w:rPr>
                <w:sz w:val="18"/>
              </w:rPr>
              <w:t>Islam and Gender</w:t>
            </w:r>
          </w:p>
        </w:tc>
        <w:tc>
          <w:tcPr>
            <w:tcW w:w="716" w:type="dxa"/>
          </w:tcPr>
          <w:p>
            <w:pPr>
              <w:pStyle w:val="TableParagraph"/>
              <w:spacing w:line="184" w:lineRule="exact"/>
              <w:ind w:right="48"/>
              <w:jc w:val="right"/>
              <w:rPr>
                <w:sz w:val="18"/>
              </w:rPr>
            </w:pPr>
            <w:r>
              <w:rPr>
                <w:sz w:val="18"/>
              </w:rPr>
              <w:t>3</w:t>
            </w:r>
          </w:p>
        </w:tc>
      </w:tr>
    </w:tbl>
    <w:p>
      <w:pPr>
        <w:pStyle w:val="BodyText"/>
      </w:pPr>
    </w:p>
    <w:p>
      <w:pPr>
        <w:pStyle w:val="BodyText"/>
        <w:ind w:left="3280"/>
      </w:pPr>
      <w:r>
        <w:rPr/>
        <w:t>Add the following 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
        <w:gridCol w:w="614"/>
        <w:gridCol w:w="4771"/>
        <w:gridCol w:w="628"/>
      </w:tblGrid>
      <w:tr>
        <w:trPr>
          <w:trHeight w:val="204" w:hRule="atLeast"/>
        </w:trPr>
        <w:tc>
          <w:tcPr>
            <w:tcW w:w="665" w:type="dxa"/>
          </w:tcPr>
          <w:p>
            <w:pPr>
              <w:pStyle w:val="TableParagraph"/>
              <w:spacing w:line="184" w:lineRule="exact"/>
              <w:ind w:left="50"/>
              <w:rPr>
                <w:sz w:val="18"/>
              </w:rPr>
            </w:pPr>
            <w:r>
              <w:rPr>
                <w:sz w:val="18"/>
              </w:rPr>
              <w:t>ENG</w:t>
            </w:r>
          </w:p>
        </w:tc>
        <w:tc>
          <w:tcPr>
            <w:tcW w:w="614" w:type="dxa"/>
          </w:tcPr>
          <w:p>
            <w:pPr>
              <w:pStyle w:val="TableParagraph"/>
              <w:spacing w:line="184" w:lineRule="exact"/>
              <w:ind w:left="105"/>
              <w:rPr>
                <w:sz w:val="18"/>
              </w:rPr>
            </w:pPr>
            <w:r>
              <w:rPr>
                <w:sz w:val="18"/>
              </w:rPr>
              <w:t>360</w:t>
            </w:r>
          </w:p>
        </w:tc>
        <w:tc>
          <w:tcPr>
            <w:tcW w:w="4771" w:type="dxa"/>
          </w:tcPr>
          <w:p>
            <w:pPr>
              <w:pStyle w:val="TableParagraph"/>
              <w:spacing w:line="184" w:lineRule="exact"/>
              <w:ind w:left="210"/>
              <w:rPr>
                <w:sz w:val="18"/>
              </w:rPr>
            </w:pPr>
            <w:r>
              <w:rPr>
                <w:sz w:val="18"/>
              </w:rPr>
              <w:t>Studies in Postcolonial and Diaspora Literature (W)</w:t>
            </w:r>
          </w:p>
        </w:tc>
        <w:tc>
          <w:tcPr>
            <w:tcW w:w="628" w:type="dxa"/>
          </w:tcPr>
          <w:p>
            <w:pPr>
              <w:pStyle w:val="TableParagraph"/>
              <w:spacing w:line="184" w:lineRule="exact"/>
              <w:ind w:right="45"/>
              <w:jc w:val="right"/>
              <w:rPr>
                <w:sz w:val="18"/>
              </w:rPr>
            </w:pPr>
            <w:r>
              <w:rPr>
                <w:sz w:val="18"/>
              </w:rPr>
              <w:t>3</w:t>
            </w:r>
          </w:p>
        </w:tc>
      </w:tr>
      <w:tr>
        <w:trPr>
          <w:trHeight w:val="206" w:hRule="atLeast"/>
        </w:trPr>
        <w:tc>
          <w:tcPr>
            <w:tcW w:w="665" w:type="dxa"/>
          </w:tcPr>
          <w:p>
            <w:pPr>
              <w:pStyle w:val="TableParagraph"/>
              <w:ind w:left="50"/>
              <w:rPr>
                <w:sz w:val="18"/>
              </w:rPr>
            </w:pPr>
            <w:r>
              <w:rPr>
                <w:sz w:val="18"/>
              </w:rPr>
              <w:t>GSAH</w:t>
            </w:r>
          </w:p>
        </w:tc>
        <w:tc>
          <w:tcPr>
            <w:tcW w:w="614" w:type="dxa"/>
          </w:tcPr>
          <w:p>
            <w:pPr>
              <w:pStyle w:val="TableParagraph"/>
              <w:ind w:left="105"/>
              <w:rPr>
                <w:sz w:val="18"/>
              </w:rPr>
            </w:pPr>
            <w:r>
              <w:rPr>
                <w:sz w:val="18"/>
              </w:rPr>
              <w:t>314</w:t>
            </w:r>
          </w:p>
        </w:tc>
        <w:tc>
          <w:tcPr>
            <w:tcW w:w="4771" w:type="dxa"/>
          </w:tcPr>
          <w:p>
            <w:pPr>
              <w:pStyle w:val="TableParagraph"/>
              <w:ind w:left="210"/>
              <w:rPr>
                <w:sz w:val="18"/>
              </w:rPr>
            </w:pPr>
            <w:r>
              <w:rPr>
                <w:sz w:val="18"/>
              </w:rPr>
              <w:t>Race, Gender, and Global Identities</w:t>
            </w:r>
          </w:p>
        </w:tc>
        <w:tc>
          <w:tcPr>
            <w:tcW w:w="628" w:type="dxa"/>
          </w:tcPr>
          <w:p>
            <w:pPr>
              <w:pStyle w:val="TableParagraph"/>
              <w:ind w:right="45"/>
              <w:jc w:val="right"/>
              <w:rPr>
                <w:sz w:val="18"/>
              </w:rPr>
            </w:pPr>
            <w:r>
              <w:rPr>
                <w:sz w:val="18"/>
              </w:rPr>
              <w:t>3</w:t>
            </w:r>
          </w:p>
        </w:tc>
      </w:tr>
      <w:tr>
        <w:trPr>
          <w:trHeight w:val="207" w:hRule="atLeast"/>
        </w:trPr>
        <w:tc>
          <w:tcPr>
            <w:tcW w:w="665" w:type="dxa"/>
          </w:tcPr>
          <w:p>
            <w:pPr>
              <w:pStyle w:val="TableParagraph"/>
              <w:ind w:left="50"/>
              <w:rPr>
                <w:sz w:val="18"/>
              </w:rPr>
            </w:pPr>
            <w:r>
              <w:rPr>
                <w:sz w:val="18"/>
              </w:rPr>
              <w:t>HST</w:t>
            </w:r>
          </w:p>
        </w:tc>
        <w:tc>
          <w:tcPr>
            <w:tcW w:w="614" w:type="dxa"/>
          </w:tcPr>
          <w:p>
            <w:pPr>
              <w:pStyle w:val="TableParagraph"/>
              <w:ind w:left="105"/>
              <w:rPr>
                <w:sz w:val="18"/>
              </w:rPr>
            </w:pPr>
            <w:r>
              <w:rPr>
                <w:sz w:val="18"/>
              </w:rPr>
              <w:t>371</w:t>
            </w:r>
          </w:p>
        </w:tc>
        <w:tc>
          <w:tcPr>
            <w:tcW w:w="4771" w:type="dxa"/>
          </w:tcPr>
          <w:p>
            <w:pPr>
              <w:pStyle w:val="TableParagraph"/>
              <w:ind w:left="210"/>
              <w:rPr>
                <w:sz w:val="18"/>
              </w:rPr>
            </w:pPr>
            <w:r>
              <w:rPr>
                <w:sz w:val="18"/>
              </w:rPr>
              <w:t>Women and Gender in Asia</w:t>
            </w:r>
          </w:p>
        </w:tc>
        <w:tc>
          <w:tcPr>
            <w:tcW w:w="628" w:type="dxa"/>
          </w:tcPr>
          <w:p>
            <w:pPr>
              <w:pStyle w:val="TableParagraph"/>
              <w:ind w:right="45"/>
              <w:jc w:val="right"/>
              <w:rPr>
                <w:sz w:val="18"/>
              </w:rPr>
            </w:pPr>
            <w:r>
              <w:rPr>
                <w:sz w:val="18"/>
              </w:rPr>
              <w:t>3</w:t>
            </w:r>
          </w:p>
        </w:tc>
      </w:tr>
      <w:tr>
        <w:trPr>
          <w:trHeight w:val="204" w:hRule="atLeast"/>
        </w:trPr>
        <w:tc>
          <w:tcPr>
            <w:tcW w:w="665" w:type="dxa"/>
          </w:tcPr>
          <w:p>
            <w:pPr>
              <w:pStyle w:val="TableParagraph"/>
              <w:spacing w:line="184" w:lineRule="exact"/>
              <w:ind w:left="50"/>
              <w:rPr>
                <w:sz w:val="18"/>
              </w:rPr>
            </w:pPr>
            <w:r>
              <w:rPr>
                <w:sz w:val="18"/>
              </w:rPr>
              <w:t>PHL</w:t>
            </w:r>
          </w:p>
        </w:tc>
        <w:tc>
          <w:tcPr>
            <w:tcW w:w="614" w:type="dxa"/>
          </w:tcPr>
          <w:p>
            <w:pPr>
              <w:pStyle w:val="TableParagraph"/>
              <w:spacing w:line="184" w:lineRule="exact"/>
              <w:ind w:left="104"/>
              <w:rPr>
                <w:sz w:val="18"/>
              </w:rPr>
            </w:pPr>
            <w:r>
              <w:rPr>
                <w:sz w:val="18"/>
              </w:rPr>
              <w:t>452</w:t>
            </w:r>
          </w:p>
        </w:tc>
        <w:tc>
          <w:tcPr>
            <w:tcW w:w="4771" w:type="dxa"/>
          </w:tcPr>
          <w:p>
            <w:pPr>
              <w:pStyle w:val="TableParagraph"/>
              <w:spacing w:line="184" w:lineRule="exact"/>
              <w:ind w:left="210"/>
              <w:rPr>
                <w:sz w:val="18"/>
              </w:rPr>
            </w:pPr>
            <w:r>
              <w:rPr>
                <w:sz w:val="18"/>
              </w:rPr>
              <w:t>Ethics and Development</w:t>
            </w:r>
          </w:p>
        </w:tc>
        <w:tc>
          <w:tcPr>
            <w:tcW w:w="628" w:type="dxa"/>
          </w:tcPr>
          <w:p>
            <w:pPr>
              <w:pStyle w:val="TableParagraph"/>
              <w:spacing w:line="184" w:lineRule="exact"/>
              <w:ind w:right="45"/>
              <w:jc w:val="right"/>
              <w:rPr>
                <w:sz w:val="18"/>
              </w:rPr>
            </w:pPr>
            <w:r>
              <w:rPr>
                <w:sz w:val="18"/>
              </w:rPr>
              <w:t>3</w:t>
            </w:r>
          </w:p>
        </w:tc>
      </w:tr>
    </w:tbl>
    <w:p>
      <w:pPr>
        <w:pStyle w:val="BodyText"/>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In item 3. c. under </w:t>
      </w:r>
      <w:r>
        <w:rPr>
          <w:i/>
          <w:sz w:val="18"/>
        </w:rPr>
        <w:t>Gender, Race, Ethnicity, and History </w:t>
      </w:r>
      <w:r>
        <w:rPr>
          <w:sz w:val="18"/>
        </w:rPr>
        <w:t>delete the following</w:t>
      </w:r>
      <w:r>
        <w:rPr>
          <w:spacing w:val="-25"/>
          <w:sz w:val="18"/>
        </w:rPr>
        <w:t> </w:t>
      </w:r>
      <w:r>
        <w:rPr>
          <w:sz w:val="18"/>
        </w:rPr>
        <w:t>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811"/>
        <w:gridCol w:w="591"/>
      </w:tblGrid>
      <w:tr>
        <w:trPr>
          <w:trHeight w:val="203" w:hRule="atLeast"/>
        </w:trPr>
        <w:tc>
          <w:tcPr>
            <w:tcW w:w="605" w:type="dxa"/>
          </w:tcPr>
          <w:p>
            <w:pPr>
              <w:pStyle w:val="TableParagraph"/>
              <w:spacing w:line="184" w:lineRule="exact"/>
              <w:ind w:left="50"/>
              <w:rPr>
                <w:sz w:val="18"/>
              </w:rPr>
            </w:pPr>
            <w:r>
              <w:rPr>
                <w:sz w:val="18"/>
              </w:rPr>
              <w:t>HST</w:t>
            </w:r>
          </w:p>
        </w:tc>
        <w:tc>
          <w:tcPr>
            <w:tcW w:w="675" w:type="dxa"/>
          </w:tcPr>
          <w:p>
            <w:pPr>
              <w:pStyle w:val="TableParagraph"/>
              <w:spacing w:line="184" w:lineRule="exact"/>
              <w:ind w:left="144" w:right="187"/>
              <w:jc w:val="center"/>
              <w:rPr>
                <w:sz w:val="18"/>
              </w:rPr>
            </w:pPr>
            <w:r>
              <w:rPr>
                <w:sz w:val="18"/>
              </w:rPr>
              <w:t>378</w:t>
            </w:r>
          </w:p>
        </w:tc>
        <w:tc>
          <w:tcPr>
            <w:tcW w:w="4811" w:type="dxa"/>
          </w:tcPr>
          <w:p>
            <w:pPr>
              <w:pStyle w:val="TableParagraph"/>
              <w:spacing w:line="184" w:lineRule="exact"/>
              <w:ind w:left="210"/>
              <w:rPr>
                <w:sz w:val="18"/>
              </w:rPr>
            </w:pPr>
            <w:r>
              <w:rPr>
                <w:sz w:val="18"/>
              </w:rPr>
              <w:t>Native Americans in North American History to 1830</w:t>
            </w:r>
          </w:p>
        </w:tc>
        <w:tc>
          <w:tcPr>
            <w:tcW w:w="591" w:type="dxa"/>
          </w:tcPr>
          <w:p>
            <w:pPr>
              <w:pStyle w:val="TableParagraph"/>
              <w:spacing w:line="184" w:lineRule="exact"/>
              <w:ind w:right="48"/>
              <w:jc w:val="right"/>
              <w:rPr>
                <w:sz w:val="18"/>
              </w:rPr>
            </w:pPr>
            <w:r>
              <w:rPr>
                <w:sz w:val="18"/>
              </w:rPr>
              <w:t>3</w:t>
            </w:r>
          </w:p>
        </w:tc>
      </w:tr>
      <w:tr>
        <w:trPr>
          <w:trHeight w:val="207" w:hRule="atLeast"/>
        </w:trPr>
        <w:tc>
          <w:tcPr>
            <w:tcW w:w="605" w:type="dxa"/>
          </w:tcPr>
          <w:p>
            <w:pPr>
              <w:pStyle w:val="TableParagraph"/>
              <w:ind w:left="50"/>
              <w:rPr>
                <w:sz w:val="18"/>
              </w:rPr>
            </w:pPr>
            <w:r>
              <w:rPr>
                <w:sz w:val="18"/>
              </w:rPr>
              <w:t>HST</w:t>
            </w:r>
          </w:p>
        </w:tc>
        <w:tc>
          <w:tcPr>
            <w:tcW w:w="675" w:type="dxa"/>
          </w:tcPr>
          <w:p>
            <w:pPr>
              <w:pStyle w:val="TableParagraph"/>
              <w:ind w:left="144" w:right="186"/>
              <w:jc w:val="center"/>
              <w:rPr>
                <w:sz w:val="18"/>
              </w:rPr>
            </w:pPr>
            <w:r>
              <w:rPr>
                <w:sz w:val="18"/>
              </w:rPr>
              <w:t>379</w:t>
            </w:r>
          </w:p>
        </w:tc>
        <w:tc>
          <w:tcPr>
            <w:tcW w:w="4811" w:type="dxa"/>
          </w:tcPr>
          <w:p>
            <w:pPr>
              <w:pStyle w:val="TableParagraph"/>
              <w:ind w:left="210"/>
              <w:rPr>
                <w:sz w:val="18"/>
              </w:rPr>
            </w:pPr>
            <w:r>
              <w:rPr>
                <w:sz w:val="18"/>
              </w:rPr>
              <w:t>Native Americans in North American History</w:t>
            </w:r>
          </w:p>
        </w:tc>
        <w:tc>
          <w:tcPr>
            <w:tcW w:w="591" w:type="dxa"/>
          </w:tcPr>
          <w:p>
            <w:pPr>
              <w:pStyle w:val="TableParagraph"/>
              <w:spacing w:line="240" w:lineRule="auto"/>
              <w:rPr>
                <w:rFonts w:ascii="Times New Roman"/>
                <w:sz w:val="14"/>
              </w:rPr>
            </w:pPr>
          </w:p>
        </w:tc>
      </w:tr>
      <w:tr>
        <w:trPr>
          <w:trHeight w:val="206" w:hRule="atLeast"/>
        </w:trPr>
        <w:tc>
          <w:tcPr>
            <w:tcW w:w="60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811" w:type="dxa"/>
          </w:tcPr>
          <w:p>
            <w:pPr>
              <w:pStyle w:val="TableParagraph"/>
              <w:ind w:left="930"/>
              <w:rPr>
                <w:sz w:val="18"/>
              </w:rPr>
            </w:pPr>
            <w:r>
              <w:rPr>
                <w:sz w:val="18"/>
              </w:rPr>
              <w:t>from 1830</w:t>
            </w:r>
          </w:p>
        </w:tc>
        <w:tc>
          <w:tcPr>
            <w:tcW w:w="591" w:type="dxa"/>
          </w:tcPr>
          <w:p>
            <w:pPr>
              <w:pStyle w:val="TableParagraph"/>
              <w:ind w:right="49"/>
              <w:jc w:val="right"/>
              <w:rPr>
                <w:sz w:val="18"/>
              </w:rPr>
            </w:pPr>
            <w:r>
              <w:rPr>
                <w:sz w:val="18"/>
              </w:rPr>
              <w:t>3</w:t>
            </w:r>
          </w:p>
        </w:tc>
      </w:tr>
      <w:tr>
        <w:trPr>
          <w:trHeight w:val="206" w:hRule="atLeast"/>
        </w:trPr>
        <w:tc>
          <w:tcPr>
            <w:tcW w:w="605" w:type="dxa"/>
          </w:tcPr>
          <w:p>
            <w:pPr>
              <w:pStyle w:val="TableParagraph"/>
              <w:ind w:left="50"/>
              <w:rPr>
                <w:sz w:val="18"/>
              </w:rPr>
            </w:pPr>
            <w:r>
              <w:rPr>
                <w:sz w:val="18"/>
              </w:rPr>
              <w:t>HST</w:t>
            </w:r>
          </w:p>
        </w:tc>
        <w:tc>
          <w:tcPr>
            <w:tcW w:w="675" w:type="dxa"/>
          </w:tcPr>
          <w:p>
            <w:pPr>
              <w:pStyle w:val="TableParagraph"/>
              <w:ind w:left="144" w:right="187"/>
              <w:jc w:val="center"/>
              <w:rPr>
                <w:sz w:val="18"/>
              </w:rPr>
            </w:pPr>
            <w:r>
              <w:rPr>
                <w:sz w:val="18"/>
              </w:rPr>
              <w:t>410</w:t>
            </w:r>
          </w:p>
        </w:tc>
        <w:tc>
          <w:tcPr>
            <w:tcW w:w="4811" w:type="dxa"/>
          </w:tcPr>
          <w:p>
            <w:pPr>
              <w:pStyle w:val="TableParagraph"/>
              <w:ind w:left="210"/>
              <w:rPr>
                <w:sz w:val="18"/>
              </w:rPr>
            </w:pPr>
            <w:r>
              <w:rPr>
                <w:sz w:val="18"/>
              </w:rPr>
              <w:t>History of North American Urbanization</w:t>
            </w:r>
          </w:p>
        </w:tc>
        <w:tc>
          <w:tcPr>
            <w:tcW w:w="591" w:type="dxa"/>
          </w:tcPr>
          <w:p>
            <w:pPr>
              <w:pStyle w:val="TableParagraph"/>
              <w:ind w:right="51"/>
              <w:jc w:val="right"/>
              <w:rPr>
                <w:sz w:val="18"/>
              </w:rPr>
            </w:pPr>
            <w:r>
              <w:rPr>
                <w:sz w:val="18"/>
              </w:rPr>
              <w:t>3</w:t>
            </w:r>
          </w:p>
        </w:tc>
      </w:tr>
      <w:tr>
        <w:trPr>
          <w:trHeight w:val="207"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216</w:t>
            </w:r>
          </w:p>
        </w:tc>
        <w:tc>
          <w:tcPr>
            <w:tcW w:w="4811" w:type="dxa"/>
          </w:tcPr>
          <w:p>
            <w:pPr>
              <w:pStyle w:val="TableParagraph"/>
              <w:ind w:left="210"/>
              <w:rPr>
                <w:sz w:val="18"/>
              </w:rPr>
            </w:pPr>
            <w:r>
              <w:rPr>
                <w:sz w:val="18"/>
              </w:rPr>
              <w:t>Sex and Gender</w:t>
            </w:r>
          </w:p>
        </w:tc>
        <w:tc>
          <w:tcPr>
            <w:tcW w:w="591" w:type="dxa"/>
          </w:tcPr>
          <w:p>
            <w:pPr>
              <w:pStyle w:val="TableParagraph"/>
              <w:ind w:right="49"/>
              <w:jc w:val="right"/>
              <w:rPr>
                <w:sz w:val="18"/>
              </w:rPr>
            </w:pPr>
            <w:r>
              <w:rPr>
                <w:sz w:val="18"/>
              </w:rPr>
              <w:t>3</w:t>
            </w:r>
          </w:p>
        </w:tc>
      </w:tr>
      <w:tr>
        <w:trPr>
          <w:trHeight w:val="207"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322</w:t>
            </w:r>
          </w:p>
        </w:tc>
        <w:tc>
          <w:tcPr>
            <w:tcW w:w="4811" w:type="dxa"/>
          </w:tcPr>
          <w:p>
            <w:pPr>
              <w:pStyle w:val="TableParagraph"/>
              <w:ind w:left="210"/>
              <w:rPr>
                <w:sz w:val="18"/>
              </w:rPr>
            </w:pPr>
            <w:r>
              <w:rPr>
                <w:sz w:val="18"/>
              </w:rPr>
              <w:t>Sociology of Work</w:t>
            </w:r>
          </w:p>
        </w:tc>
        <w:tc>
          <w:tcPr>
            <w:tcW w:w="591" w:type="dxa"/>
          </w:tcPr>
          <w:p>
            <w:pPr>
              <w:pStyle w:val="TableParagraph"/>
              <w:ind w:right="49"/>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WS</w:t>
            </w:r>
          </w:p>
        </w:tc>
        <w:tc>
          <w:tcPr>
            <w:tcW w:w="675" w:type="dxa"/>
          </w:tcPr>
          <w:p>
            <w:pPr>
              <w:pStyle w:val="TableParagraph"/>
              <w:spacing w:line="184" w:lineRule="exact"/>
              <w:ind w:left="144" w:right="187"/>
              <w:jc w:val="center"/>
              <w:rPr>
                <w:sz w:val="18"/>
              </w:rPr>
            </w:pPr>
            <w:r>
              <w:rPr>
                <w:sz w:val="18"/>
              </w:rPr>
              <w:t>302</w:t>
            </w:r>
          </w:p>
        </w:tc>
        <w:tc>
          <w:tcPr>
            <w:tcW w:w="4811" w:type="dxa"/>
          </w:tcPr>
          <w:p>
            <w:pPr>
              <w:pStyle w:val="TableParagraph"/>
              <w:spacing w:line="184" w:lineRule="exact"/>
              <w:ind w:left="210"/>
              <w:rPr>
                <w:sz w:val="18"/>
              </w:rPr>
            </w:pPr>
            <w:r>
              <w:rPr>
                <w:sz w:val="18"/>
              </w:rPr>
              <w:t>Jewish Women’s Experiences and Writings</w:t>
            </w:r>
          </w:p>
        </w:tc>
        <w:tc>
          <w:tcPr>
            <w:tcW w:w="591" w:type="dxa"/>
          </w:tcPr>
          <w:p>
            <w:pPr>
              <w:pStyle w:val="TableParagraph"/>
              <w:spacing w:line="184" w:lineRule="exact"/>
              <w:ind w:right="50"/>
              <w:jc w:val="right"/>
              <w:rPr>
                <w:sz w:val="18"/>
              </w:rPr>
            </w:pPr>
            <w:r>
              <w:rPr>
                <w:sz w:val="18"/>
              </w:rPr>
              <w:t>3</w:t>
            </w:r>
          </w:p>
        </w:tc>
      </w:tr>
    </w:tbl>
    <w:p>
      <w:pPr>
        <w:pStyle w:val="BodyText"/>
      </w:pPr>
    </w:p>
    <w:p>
      <w:pPr>
        <w:pStyle w:val="ListParagraph"/>
        <w:numPr>
          <w:ilvl w:val="2"/>
          <w:numId w:val="8"/>
        </w:numPr>
        <w:tabs>
          <w:tab w:pos="3280" w:val="left" w:leader="none"/>
          <w:tab w:pos="3281" w:val="left" w:leader="none"/>
        </w:tabs>
        <w:spacing w:line="240" w:lineRule="auto" w:before="0" w:after="0"/>
        <w:ind w:left="3280" w:right="2406" w:hanging="721"/>
        <w:jc w:val="left"/>
        <w:rPr>
          <w:sz w:val="18"/>
        </w:rPr>
      </w:pPr>
      <w:r>
        <w:rPr>
          <w:sz w:val="18"/>
        </w:rPr>
        <w:t>In</w:t>
      </w:r>
      <w:r>
        <w:rPr>
          <w:spacing w:val="-4"/>
          <w:sz w:val="18"/>
        </w:rPr>
        <w:t> </w:t>
      </w:r>
      <w:r>
        <w:rPr>
          <w:sz w:val="18"/>
        </w:rPr>
        <w:t>item</w:t>
      </w:r>
      <w:r>
        <w:rPr>
          <w:spacing w:val="-5"/>
          <w:sz w:val="18"/>
        </w:rPr>
        <w:t> </w:t>
      </w:r>
      <w:r>
        <w:rPr>
          <w:sz w:val="18"/>
        </w:rPr>
        <w:t>3.</w:t>
      </w:r>
      <w:r>
        <w:rPr>
          <w:spacing w:val="-5"/>
          <w:sz w:val="18"/>
        </w:rPr>
        <w:t> </w:t>
      </w:r>
      <w:r>
        <w:rPr>
          <w:sz w:val="18"/>
        </w:rPr>
        <w:t>c.</w:t>
      </w:r>
      <w:r>
        <w:rPr>
          <w:spacing w:val="-4"/>
          <w:sz w:val="18"/>
        </w:rPr>
        <w:t> </w:t>
      </w:r>
      <w:r>
        <w:rPr>
          <w:sz w:val="18"/>
        </w:rPr>
        <w:t>under</w:t>
      </w:r>
      <w:r>
        <w:rPr>
          <w:spacing w:val="-4"/>
          <w:sz w:val="18"/>
        </w:rPr>
        <w:t> </w:t>
      </w:r>
      <w:r>
        <w:rPr>
          <w:i/>
          <w:sz w:val="18"/>
        </w:rPr>
        <w:t>Sexuality</w:t>
      </w:r>
      <w:r>
        <w:rPr>
          <w:i/>
          <w:spacing w:val="-4"/>
          <w:sz w:val="18"/>
        </w:rPr>
        <w:t> </w:t>
      </w:r>
      <w:r>
        <w:rPr>
          <w:i/>
          <w:sz w:val="18"/>
        </w:rPr>
        <w:t>and</w:t>
      </w:r>
      <w:r>
        <w:rPr>
          <w:i/>
          <w:spacing w:val="-3"/>
          <w:sz w:val="18"/>
        </w:rPr>
        <w:t> </w:t>
      </w:r>
      <w:r>
        <w:rPr>
          <w:i/>
          <w:sz w:val="18"/>
        </w:rPr>
        <w:t>Conflict/Violence</w:t>
      </w:r>
      <w:r>
        <w:rPr>
          <w:i/>
          <w:spacing w:val="-4"/>
          <w:sz w:val="18"/>
        </w:rPr>
        <w:t> </w:t>
      </w:r>
      <w:r>
        <w:rPr>
          <w:sz w:val="18"/>
        </w:rPr>
        <w:t>delete</w:t>
      </w:r>
      <w:r>
        <w:rPr>
          <w:spacing w:val="-4"/>
          <w:sz w:val="18"/>
        </w:rPr>
        <w:t> </w:t>
      </w:r>
      <w:r>
        <w:rPr>
          <w:sz w:val="18"/>
        </w:rPr>
        <w:t>the</w:t>
      </w:r>
      <w:r>
        <w:rPr>
          <w:spacing w:val="-4"/>
          <w:sz w:val="18"/>
        </w:rPr>
        <w:t> </w:t>
      </w:r>
      <w:r>
        <w:rPr>
          <w:sz w:val="18"/>
        </w:rPr>
        <w:t>following courses:</w:t>
      </w:r>
    </w:p>
    <w:p>
      <w:pPr>
        <w:pStyle w:val="BodyText"/>
        <w:spacing w:before="5"/>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4351"/>
        <w:gridCol w:w="1050"/>
      </w:tblGrid>
      <w:tr>
        <w:trPr>
          <w:trHeight w:val="204" w:hRule="atLeast"/>
        </w:trPr>
        <w:tc>
          <w:tcPr>
            <w:tcW w:w="619" w:type="dxa"/>
          </w:tcPr>
          <w:p>
            <w:pPr>
              <w:pStyle w:val="TableParagraph"/>
              <w:spacing w:line="184" w:lineRule="exact"/>
              <w:ind w:left="50"/>
              <w:rPr>
                <w:sz w:val="18"/>
              </w:rPr>
            </w:pPr>
            <w:r>
              <w:rPr>
                <w:sz w:val="18"/>
              </w:rPr>
              <w:t>COM</w:t>
            </w:r>
          </w:p>
        </w:tc>
        <w:tc>
          <w:tcPr>
            <w:tcW w:w="660" w:type="dxa"/>
          </w:tcPr>
          <w:p>
            <w:pPr>
              <w:pStyle w:val="TableParagraph"/>
              <w:spacing w:line="184" w:lineRule="exact"/>
              <w:ind w:left="130" w:right="187"/>
              <w:jc w:val="center"/>
              <w:rPr>
                <w:sz w:val="18"/>
              </w:rPr>
            </w:pPr>
            <w:r>
              <w:rPr>
                <w:sz w:val="18"/>
              </w:rPr>
              <w:t>391</w:t>
            </w:r>
          </w:p>
        </w:tc>
        <w:tc>
          <w:tcPr>
            <w:tcW w:w="4351" w:type="dxa"/>
          </w:tcPr>
          <w:p>
            <w:pPr>
              <w:pStyle w:val="TableParagraph"/>
              <w:spacing w:line="184" w:lineRule="exact"/>
              <w:ind w:left="210"/>
              <w:rPr>
                <w:sz w:val="18"/>
              </w:rPr>
            </w:pPr>
            <w:r>
              <w:rPr>
                <w:sz w:val="18"/>
              </w:rPr>
              <w:t>Topics in Verbal, Intercultural, or Gender</w:t>
            </w:r>
          </w:p>
        </w:tc>
        <w:tc>
          <w:tcPr>
            <w:tcW w:w="1050" w:type="dxa"/>
          </w:tcPr>
          <w:p>
            <w:pPr>
              <w:pStyle w:val="TableParagraph"/>
              <w:spacing w:line="240" w:lineRule="auto"/>
              <w:rPr>
                <w:rFonts w:ascii="Times New Roman"/>
                <w:sz w:val="14"/>
              </w:rPr>
            </w:pPr>
          </w:p>
        </w:tc>
      </w:tr>
      <w:tr>
        <w:trPr>
          <w:trHeight w:val="207" w:hRule="atLeast"/>
        </w:trPr>
        <w:tc>
          <w:tcPr>
            <w:tcW w:w="619"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4351" w:type="dxa"/>
          </w:tcPr>
          <w:p>
            <w:pPr>
              <w:pStyle w:val="TableParagraph"/>
              <w:ind w:left="931"/>
              <w:rPr>
                <w:sz w:val="18"/>
              </w:rPr>
            </w:pPr>
            <w:r>
              <w:rPr>
                <w:sz w:val="18"/>
              </w:rPr>
              <w:t>Communications</w:t>
            </w:r>
          </w:p>
        </w:tc>
        <w:tc>
          <w:tcPr>
            <w:tcW w:w="1050" w:type="dxa"/>
          </w:tcPr>
          <w:p>
            <w:pPr>
              <w:pStyle w:val="TableParagraph"/>
              <w:ind w:right="47"/>
              <w:jc w:val="right"/>
              <w:rPr>
                <w:sz w:val="18"/>
              </w:rPr>
            </w:pPr>
            <w:r>
              <w:rPr>
                <w:sz w:val="18"/>
              </w:rPr>
              <w:t>4</w:t>
            </w:r>
          </w:p>
        </w:tc>
      </w:tr>
      <w:tr>
        <w:trPr>
          <w:trHeight w:val="203" w:hRule="atLeast"/>
        </w:trPr>
        <w:tc>
          <w:tcPr>
            <w:tcW w:w="619" w:type="dxa"/>
          </w:tcPr>
          <w:p>
            <w:pPr>
              <w:pStyle w:val="TableParagraph"/>
              <w:spacing w:line="184" w:lineRule="exact"/>
              <w:ind w:left="50"/>
              <w:rPr>
                <w:sz w:val="18"/>
              </w:rPr>
            </w:pPr>
            <w:r>
              <w:rPr>
                <w:sz w:val="18"/>
              </w:rPr>
              <w:t>MC</w:t>
            </w:r>
          </w:p>
        </w:tc>
        <w:tc>
          <w:tcPr>
            <w:tcW w:w="660" w:type="dxa"/>
          </w:tcPr>
          <w:p>
            <w:pPr>
              <w:pStyle w:val="TableParagraph"/>
              <w:spacing w:line="184" w:lineRule="exact"/>
              <w:ind w:left="130" w:right="186"/>
              <w:jc w:val="center"/>
              <w:rPr>
                <w:sz w:val="18"/>
              </w:rPr>
            </w:pPr>
            <w:r>
              <w:rPr>
                <w:sz w:val="18"/>
              </w:rPr>
              <w:t>395</w:t>
            </w:r>
          </w:p>
        </w:tc>
        <w:tc>
          <w:tcPr>
            <w:tcW w:w="4351" w:type="dxa"/>
          </w:tcPr>
          <w:p>
            <w:pPr>
              <w:pStyle w:val="TableParagraph"/>
              <w:spacing w:line="184" w:lineRule="exact"/>
              <w:ind w:left="211"/>
              <w:rPr>
                <w:sz w:val="18"/>
              </w:rPr>
            </w:pPr>
            <w:r>
              <w:rPr>
                <w:sz w:val="18"/>
              </w:rPr>
              <w:t>Cultural Dimensions of Public Affairs</w:t>
            </w:r>
          </w:p>
        </w:tc>
        <w:tc>
          <w:tcPr>
            <w:tcW w:w="1050" w:type="dxa"/>
          </w:tcPr>
          <w:p>
            <w:pPr>
              <w:pStyle w:val="TableParagraph"/>
              <w:spacing w:line="184" w:lineRule="exact"/>
              <w:ind w:right="49"/>
              <w:jc w:val="right"/>
              <w:rPr>
                <w:sz w:val="18"/>
              </w:rPr>
            </w:pPr>
            <w:r>
              <w:rPr>
                <w:sz w:val="18"/>
              </w:rPr>
              <w:t>4</w:t>
            </w:r>
          </w:p>
        </w:tc>
      </w:tr>
    </w:tbl>
    <w:p>
      <w:pPr>
        <w:pStyle w:val="BodyText"/>
      </w:pPr>
    </w:p>
    <w:p>
      <w:pPr>
        <w:pStyle w:val="BodyText"/>
        <w:ind w:left="3280"/>
      </w:pPr>
      <w:r>
        <w:rPr/>
        <w:t>Add the following 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24"/>
        <w:gridCol w:w="3829"/>
        <w:gridCol w:w="1570"/>
      </w:tblGrid>
      <w:tr>
        <w:trPr>
          <w:trHeight w:val="203" w:hRule="atLeast"/>
        </w:trPr>
        <w:tc>
          <w:tcPr>
            <w:tcW w:w="555" w:type="dxa"/>
          </w:tcPr>
          <w:p>
            <w:pPr>
              <w:pStyle w:val="TableParagraph"/>
              <w:spacing w:line="184" w:lineRule="exact"/>
              <w:ind w:left="50"/>
              <w:rPr>
                <w:sz w:val="18"/>
              </w:rPr>
            </w:pPr>
            <w:r>
              <w:rPr>
                <w:sz w:val="18"/>
              </w:rPr>
              <w:t>MC</w:t>
            </w:r>
          </w:p>
        </w:tc>
        <w:tc>
          <w:tcPr>
            <w:tcW w:w="724" w:type="dxa"/>
          </w:tcPr>
          <w:p>
            <w:pPr>
              <w:pStyle w:val="TableParagraph"/>
              <w:spacing w:line="184" w:lineRule="exact"/>
              <w:ind w:right="207"/>
              <w:jc w:val="right"/>
              <w:rPr>
                <w:sz w:val="18"/>
              </w:rPr>
            </w:pPr>
            <w:r>
              <w:rPr>
                <w:sz w:val="18"/>
              </w:rPr>
              <w:t>482</w:t>
            </w:r>
          </w:p>
        </w:tc>
        <w:tc>
          <w:tcPr>
            <w:tcW w:w="3829" w:type="dxa"/>
          </w:tcPr>
          <w:p>
            <w:pPr>
              <w:pStyle w:val="TableParagraph"/>
              <w:spacing w:line="184" w:lineRule="exact"/>
              <w:ind w:left="211"/>
              <w:rPr>
                <w:sz w:val="18"/>
              </w:rPr>
            </w:pPr>
            <w:r>
              <w:rPr>
                <w:sz w:val="18"/>
              </w:rPr>
              <w:t>Gender and Violent Conflict</w:t>
            </w:r>
          </w:p>
        </w:tc>
        <w:tc>
          <w:tcPr>
            <w:tcW w:w="1570" w:type="dxa"/>
          </w:tcPr>
          <w:p>
            <w:pPr>
              <w:pStyle w:val="TableParagraph"/>
              <w:spacing w:line="184" w:lineRule="exact"/>
              <w:ind w:right="45"/>
              <w:jc w:val="right"/>
              <w:rPr>
                <w:sz w:val="18"/>
              </w:rPr>
            </w:pPr>
            <w:r>
              <w:rPr>
                <w:sz w:val="18"/>
              </w:rPr>
              <w:t>4</w:t>
            </w:r>
          </w:p>
        </w:tc>
      </w:tr>
      <w:tr>
        <w:trPr>
          <w:trHeight w:val="203" w:hRule="atLeast"/>
        </w:trPr>
        <w:tc>
          <w:tcPr>
            <w:tcW w:w="555" w:type="dxa"/>
          </w:tcPr>
          <w:p>
            <w:pPr>
              <w:pStyle w:val="TableParagraph"/>
              <w:spacing w:line="184" w:lineRule="exact"/>
              <w:ind w:left="50"/>
              <w:rPr>
                <w:sz w:val="18"/>
              </w:rPr>
            </w:pPr>
            <w:r>
              <w:rPr>
                <w:sz w:val="18"/>
              </w:rPr>
              <w:t>WS</w:t>
            </w:r>
          </w:p>
        </w:tc>
        <w:tc>
          <w:tcPr>
            <w:tcW w:w="724" w:type="dxa"/>
          </w:tcPr>
          <w:p>
            <w:pPr>
              <w:pStyle w:val="TableParagraph"/>
              <w:spacing w:line="184" w:lineRule="exact"/>
              <w:ind w:right="207"/>
              <w:jc w:val="right"/>
              <w:rPr>
                <w:sz w:val="18"/>
              </w:rPr>
            </w:pPr>
            <w:r>
              <w:rPr>
                <w:sz w:val="18"/>
              </w:rPr>
              <w:t>424</w:t>
            </w:r>
          </w:p>
        </w:tc>
        <w:tc>
          <w:tcPr>
            <w:tcW w:w="3829" w:type="dxa"/>
          </w:tcPr>
          <w:p>
            <w:pPr>
              <w:pStyle w:val="TableParagraph"/>
              <w:spacing w:line="184" w:lineRule="exact"/>
              <w:ind w:left="211"/>
              <w:rPr>
                <w:sz w:val="18"/>
              </w:rPr>
            </w:pPr>
            <w:r>
              <w:rPr>
                <w:sz w:val="18"/>
              </w:rPr>
              <w:t>Seminar in Queer Studies</w:t>
            </w:r>
          </w:p>
        </w:tc>
        <w:tc>
          <w:tcPr>
            <w:tcW w:w="1570" w:type="dxa"/>
          </w:tcPr>
          <w:p>
            <w:pPr>
              <w:pStyle w:val="TableParagraph"/>
              <w:spacing w:line="184" w:lineRule="exact"/>
              <w:ind w:right="45"/>
              <w:jc w:val="right"/>
              <w:rPr>
                <w:sz w:val="18"/>
              </w:rPr>
            </w:pPr>
            <w:r>
              <w:rPr>
                <w:sz w:val="18"/>
              </w:rPr>
              <w:t>3</w:t>
            </w:r>
          </w:p>
        </w:tc>
      </w:tr>
    </w:tbl>
    <w:p>
      <w:pPr>
        <w:pStyle w:val="BodyText"/>
      </w:pPr>
    </w:p>
    <w:p>
      <w:pPr>
        <w:pStyle w:val="ListParagraph"/>
        <w:numPr>
          <w:ilvl w:val="2"/>
          <w:numId w:val="8"/>
        </w:numPr>
        <w:tabs>
          <w:tab w:pos="3280" w:val="left" w:leader="none"/>
          <w:tab w:pos="3281" w:val="left" w:leader="none"/>
        </w:tabs>
        <w:spacing w:line="240" w:lineRule="auto" w:before="0" w:after="0"/>
        <w:ind w:left="3280" w:right="0" w:hanging="722"/>
        <w:jc w:val="left"/>
        <w:rPr>
          <w:sz w:val="18"/>
        </w:rPr>
      </w:pPr>
      <w:r>
        <w:rPr>
          <w:sz w:val="18"/>
        </w:rPr>
        <w:t>In item 3. c. under </w:t>
      </w:r>
      <w:r>
        <w:rPr>
          <w:i/>
          <w:sz w:val="18"/>
        </w:rPr>
        <w:t>Gender and the Arts and Humanities </w:t>
      </w:r>
      <w:r>
        <w:rPr>
          <w:sz w:val="18"/>
        </w:rPr>
        <w:t>delete the following</w:t>
      </w:r>
      <w:r>
        <w:rPr>
          <w:spacing w:val="-22"/>
          <w:sz w:val="18"/>
        </w:rPr>
        <w:t> </w:t>
      </w:r>
      <w:r>
        <w:rPr>
          <w:sz w:val="18"/>
        </w:rPr>
        <w:t>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4811"/>
        <w:gridCol w:w="590"/>
      </w:tblGrid>
      <w:tr>
        <w:trPr>
          <w:trHeight w:val="204" w:hRule="atLeast"/>
        </w:trPr>
        <w:tc>
          <w:tcPr>
            <w:tcW w:w="620" w:type="dxa"/>
          </w:tcPr>
          <w:p>
            <w:pPr>
              <w:pStyle w:val="TableParagraph"/>
              <w:spacing w:line="184" w:lineRule="exact"/>
              <w:ind w:left="50"/>
              <w:rPr>
                <w:sz w:val="18"/>
              </w:rPr>
            </w:pPr>
            <w:r>
              <w:rPr>
                <w:sz w:val="18"/>
              </w:rPr>
              <w:t>ENG</w:t>
            </w:r>
          </w:p>
        </w:tc>
        <w:tc>
          <w:tcPr>
            <w:tcW w:w="660" w:type="dxa"/>
          </w:tcPr>
          <w:p>
            <w:pPr>
              <w:pStyle w:val="TableParagraph"/>
              <w:spacing w:line="184" w:lineRule="exact"/>
              <w:ind w:left="128" w:right="187"/>
              <w:jc w:val="center"/>
              <w:rPr>
                <w:sz w:val="18"/>
              </w:rPr>
            </w:pPr>
            <w:r>
              <w:rPr>
                <w:sz w:val="18"/>
              </w:rPr>
              <w:t>482</w:t>
            </w:r>
          </w:p>
        </w:tc>
        <w:tc>
          <w:tcPr>
            <w:tcW w:w="4811" w:type="dxa"/>
          </w:tcPr>
          <w:p>
            <w:pPr>
              <w:pStyle w:val="TableParagraph"/>
              <w:spacing w:line="184" w:lineRule="exact"/>
              <w:ind w:left="210"/>
              <w:rPr>
                <w:sz w:val="18"/>
              </w:rPr>
            </w:pPr>
            <w:r>
              <w:rPr>
                <w:sz w:val="18"/>
              </w:rPr>
              <w:t>Seminar in Feminist Literary and Cultural Theory</w:t>
            </w:r>
          </w:p>
        </w:tc>
        <w:tc>
          <w:tcPr>
            <w:tcW w:w="590" w:type="dxa"/>
          </w:tcPr>
          <w:p>
            <w:pPr>
              <w:pStyle w:val="TableParagraph"/>
              <w:spacing w:line="184" w:lineRule="exact"/>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HST</w:t>
            </w:r>
          </w:p>
        </w:tc>
        <w:tc>
          <w:tcPr>
            <w:tcW w:w="660" w:type="dxa"/>
          </w:tcPr>
          <w:p>
            <w:pPr>
              <w:pStyle w:val="TableParagraph"/>
              <w:ind w:left="129" w:right="187"/>
              <w:jc w:val="center"/>
              <w:rPr>
                <w:sz w:val="18"/>
              </w:rPr>
            </w:pPr>
            <w:r>
              <w:rPr>
                <w:sz w:val="18"/>
              </w:rPr>
              <w:t>378</w:t>
            </w:r>
          </w:p>
        </w:tc>
        <w:tc>
          <w:tcPr>
            <w:tcW w:w="4811" w:type="dxa"/>
          </w:tcPr>
          <w:p>
            <w:pPr>
              <w:pStyle w:val="TableParagraph"/>
              <w:ind w:left="210"/>
              <w:rPr>
                <w:sz w:val="18"/>
              </w:rPr>
            </w:pPr>
            <w:r>
              <w:rPr>
                <w:sz w:val="18"/>
              </w:rPr>
              <w:t>Native Americans in North American History to 1830</w:t>
            </w:r>
          </w:p>
        </w:tc>
        <w:tc>
          <w:tcPr>
            <w:tcW w:w="590" w:type="dxa"/>
          </w:tcPr>
          <w:p>
            <w:pPr>
              <w:pStyle w:val="TableParagraph"/>
              <w:ind w:right="47"/>
              <w:jc w:val="right"/>
              <w:rPr>
                <w:sz w:val="18"/>
              </w:rPr>
            </w:pPr>
            <w:r>
              <w:rPr>
                <w:sz w:val="18"/>
              </w:rPr>
              <w:t>3</w:t>
            </w:r>
          </w:p>
        </w:tc>
      </w:tr>
      <w:tr>
        <w:trPr>
          <w:trHeight w:val="207" w:hRule="atLeast"/>
        </w:trPr>
        <w:tc>
          <w:tcPr>
            <w:tcW w:w="620" w:type="dxa"/>
          </w:tcPr>
          <w:p>
            <w:pPr>
              <w:pStyle w:val="TableParagraph"/>
              <w:ind w:left="50"/>
              <w:rPr>
                <w:sz w:val="18"/>
              </w:rPr>
            </w:pPr>
            <w:r>
              <w:rPr>
                <w:sz w:val="18"/>
              </w:rPr>
              <w:t>HST</w:t>
            </w:r>
          </w:p>
        </w:tc>
        <w:tc>
          <w:tcPr>
            <w:tcW w:w="660" w:type="dxa"/>
          </w:tcPr>
          <w:p>
            <w:pPr>
              <w:pStyle w:val="TableParagraph"/>
              <w:ind w:left="130" w:right="187"/>
              <w:jc w:val="center"/>
              <w:rPr>
                <w:sz w:val="18"/>
              </w:rPr>
            </w:pPr>
            <w:r>
              <w:rPr>
                <w:sz w:val="18"/>
              </w:rPr>
              <w:t>379</w:t>
            </w:r>
          </w:p>
        </w:tc>
        <w:tc>
          <w:tcPr>
            <w:tcW w:w="4811" w:type="dxa"/>
          </w:tcPr>
          <w:p>
            <w:pPr>
              <w:pStyle w:val="TableParagraph"/>
              <w:ind w:left="210"/>
              <w:rPr>
                <w:sz w:val="18"/>
              </w:rPr>
            </w:pPr>
            <w:r>
              <w:rPr>
                <w:sz w:val="18"/>
              </w:rPr>
              <w:t>Native Americans in North American History</w:t>
            </w:r>
          </w:p>
        </w:tc>
        <w:tc>
          <w:tcPr>
            <w:tcW w:w="590"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0" w:type="dxa"/>
          </w:tcPr>
          <w:p>
            <w:pPr>
              <w:pStyle w:val="TableParagraph"/>
              <w:spacing w:line="240" w:lineRule="auto"/>
              <w:rPr>
                <w:rFonts w:ascii="Times New Roman"/>
                <w:sz w:val="14"/>
              </w:rPr>
            </w:pPr>
          </w:p>
        </w:tc>
        <w:tc>
          <w:tcPr>
            <w:tcW w:w="4811" w:type="dxa"/>
          </w:tcPr>
          <w:p>
            <w:pPr>
              <w:pStyle w:val="TableParagraph"/>
              <w:ind w:left="930"/>
              <w:rPr>
                <w:sz w:val="18"/>
              </w:rPr>
            </w:pPr>
            <w:r>
              <w:rPr>
                <w:sz w:val="18"/>
              </w:rPr>
              <w:t>from 1830</w:t>
            </w:r>
          </w:p>
        </w:tc>
        <w:tc>
          <w:tcPr>
            <w:tcW w:w="590" w:type="dxa"/>
          </w:tcPr>
          <w:p>
            <w:pPr>
              <w:pStyle w:val="TableParagraph"/>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REL</w:t>
            </w:r>
          </w:p>
        </w:tc>
        <w:tc>
          <w:tcPr>
            <w:tcW w:w="660" w:type="dxa"/>
          </w:tcPr>
          <w:p>
            <w:pPr>
              <w:pStyle w:val="TableParagraph"/>
              <w:ind w:left="129" w:right="187"/>
              <w:jc w:val="center"/>
              <w:rPr>
                <w:sz w:val="18"/>
              </w:rPr>
            </w:pPr>
            <w:r>
              <w:rPr>
                <w:sz w:val="18"/>
              </w:rPr>
              <w:t>331</w:t>
            </w:r>
          </w:p>
        </w:tc>
        <w:tc>
          <w:tcPr>
            <w:tcW w:w="4811" w:type="dxa"/>
          </w:tcPr>
          <w:p>
            <w:pPr>
              <w:pStyle w:val="TableParagraph"/>
              <w:ind w:left="209"/>
              <w:rPr>
                <w:sz w:val="18"/>
              </w:rPr>
            </w:pPr>
            <w:r>
              <w:rPr>
                <w:sz w:val="18"/>
              </w:rPr>
              <w:t>Islam and Gender</w:t>
            </w:r>
          </w:p>
        </w:tc>
        <w:tc>
          <w:tcPr>
            <w:tcW w:w="590" w:type="dxa"/>
          </w:tcPr>
          <w:p>
            <w:pPr>
              <w:pStyle w:val="TableParagraph"/>
              <w:ind w:right="48"/>
              <w:jc w:val="right"/>
              <w:rPr>
                <w:sz w:val="18"/>
              </w:rPr>
            </w:pPr>
            <w:r>
              <w:rPr>
                <w:sz w:val="18"/>
              </w:rPr>
              <w:t>3</w:t>
            </w:r>
          </w:p>
        </w:tc>
      </w:tr>
      <w:tr>
        <w:trPr>
          <w:trHeight w:val="206" w:hRule="atLeast"/>
        </w:trPr>
        <w:tc>
          <w:tcPr>
            <w:tcW w:w="620" w:type="dxa"/>
          </w:tcPr>
          <w:p>
            <w:pPr>
              <w:pStyle w:val="TableParagraph"/>
              <w:ind w:left="50"/>
              <w:rPr>
                <w:sz w:val="18"/>
              </w:rPr>
            </w:pPr>
            <w:r>
              <w:rPr>
                <w:sz w:val="18"/>
              </w:rPr>
              <w:t>WRA</w:t>
            </w:r>
          </w:p>
        </w:tc>
        <w:tc>
          <w:tcPr>
            <w:tcW w:w="660" w:type="dxa"/>
          </w:tcPr>
          <w:p>
            <w:pPr>
              <w:pStyle w:val="TableParagraph"/>
              <w:ind w:left="129" w:right="187"/>
              <w:jc w:val="center"/>
              <w:rPr>
                <w:sz w:val="18"/>
              </w:rPr>
            </w:pPr>
            <w:r>
              <w:rPr>
                <w:sz w:val="18"/>
              </w:rPr>
              <w:t>140</w:t>
            </w:r>
          </w:p>
        </w:tc>
        <w:tc>
          <w:tcPr>
            <w:tcW w:w="4811" w:type="dxa"/>
          </w:tcPr>
          <w:p>
            <w:pPr>
              <w:pStyle w:val="TableParagraph"/>
              <w:ind w:left="209"/>
              <w:rPr>
                <w:sz w:val="18"/>
              </w:rPr>
            </w:pPr>
            <w:r>
              <w:rPr>
                <w:sz w:val="18"/>
              </w:rPr>
              <w:t>Writing: Women in America</w:t>
            </w:r>
          </w:p>
        </w:tc>
        <w:tc>
          <w:tcPr>
            <w:tcW w:w="590" w:type="dxa"/>
          </w:tcPr>
          <w:p>
            <w:pPr>
              <w:pStyle w:val="TableParagraph"/>
              <w:ind w:right="48"/>
              <w:jc w:val="right"/>
              <w:rPr>
                <w:sz w:val="18"/>
              </w:rPr>
            </w:pPr>
            <w:r>
              <w:rPr>
                <w:sz w:val="18"/>
              </w:rPr>
              <w:t>4</w:t>
            </w:r>
          </w:p>
        </w:tc>
      </w:tr>
      <w:tr>
        <w:trPr>
          <w:trHeight w:val="203" w:hRule="atLeast"/>
        </w:trPr>
        <w:tc>
          <w:tcPr>
            <w:tcW w:w="620" w:type="dxa"/>
          </w:tcPr>
          <w:p>
            <w:pPr>
              <w:pStyle w:val="TableParagraph"/>
              <w:spacing w:line="184" w:lineRule="exact"/>
              <w:ind w:left="50"/>
              <w:rPr>
                <w:sz w:val="18"/>
              </w:rPr>
            </w:pPr>
            <w:r>
              <w:rPr>
                <w:sz w:val="18"/>
              </w:rPr>
              <w:t>WS</w:t>
            </w:r>
          </w:p>
        </w:tc>
        <w:tc>
          <w:tcPr>
            <w:tcW w:w="660" w:type="dxa"/>
          </w:tcPr>
          <w:p>
            <w:pPr>
              <w:pStyle w:val="TableParagraph"/>
              <w:spacing w:line="184" w:lineRule="exact"/>
              <w:ind w:left="129" w:right="187"/>
              <w:jc w:val="center"/>
              <w:rPr>
                <w:sz w:val="18"/>
              </w:rPr>
            </w:pPr>
            <w:r>
              <w:rPr>
                <w:sz w:val="18"/>
              </w:rPr>
              <w:t>302</w:t>
            </w:r>
          </w:p>
        </w:tc>
        <w:tc>
          <w:tcPr>
            <w:tcW w:w="4811" w:type="dxa"/>
          </w:tcPr>
          <w:p>
            <w:pPr>
              <w:pStyle w:val="TableParagraph"/>
              <w:spacing w:line="184" w:lineRule="exact"/>
              <w:ind w:left="210"/>
              <w:rPr>
                <w:sz w:val="18"/>
              </w:rPr>
            </w:pPr>
            <w:r>
              <w:rPr>
                <w:sz w:val="18"/>
              </w:rPr>
              <w:t>Jewish Women’s Experiences and Writings</w:t>
            </w:r>
          </w:p>
        </w:tc>
        <w:tc>
          <w:tcPr>
            <w:tcW w:w="590" w:type="dxa"/>
          </w:tcPr>
          <w:p>
            <w:pPr>
              <w:pStyle w:val="TableParagraph"/>
              <w:spacing w:line="184" w:lineRule="exact"/>
              <w:ind w:right="49"/>
              <w:jc w:val="right"/>
              <w:rPr>
                <w:sz w:val="18"/>
              </w:rPr>
            </w:pPr>
            <w:r>
              <w:rPr>
                <w:sz w:val="18"/>
              </w:rPr>
              <w:t>3</w:t>
            </w:r>
          </w:p>
        </w:tc>
      </w:tr>
    </w:tbl>
    <w:p>
      <w:pPr>
        <w:pStyle w:val="BodyText"/>
      </w:pPr>
    </w:p>
    <w:p>
      <w:pPr>
        <w:pStyle w:val="ListParagraph"/>
        <w:numPr>
          <w:ilvl w:val="2"/>
          <w:numId w:val="8"/>
        </w:numPr>
        <w:tabs>
          <w:tab w:pos="3280" w:val="left" w:leader="none"/>
          <w:tab w:pos="3281" w:val="left" w:leader="none"/>
        </w:tabs>
        <w:spacing w:line="240" w:lineRule="auto" w:before="0" w:after="0"/>
        <w:ind w:left="3279" w:right="1996" w:hanging="720"/>
        <w:jc w:val="left"/>
        <w:rPr>
          <w:sz w:val="18"/>
        </w:rPr>
      </w:pPr>
      <w:r>
        <w:rPr>
          <w:sz w:val="18"/>
        </w:rPr>
        <w:t>In</w:t>
      </w:r>
      <w:r>
        <w:rPr>
          <w:spacing w:val="-4"/>
          <w:sz w:val="18"/>
        </w:rPr>
        <w:t> </w:t>
      </w:r>
      <w:r>
        <w:rPr>
          <w:sz w:val="18"/>
        </w:rPr>
        <w:t>item</w:t>
      </w:r>
      <w:r>
        <w:rPr>
          <w:spacing w:val="-4"/>
          <w:sz w:val="18"/>
        </w:rPr>
        <w:t> </w:t>
      </w:r>
      <w:r>
        <w:rPr>
          <w:sz w:val="18"/>
        </w:rPr>
        <w:t>3.</w:t>
      </w:r>
      <w:r>
        <w:rPr>
          <w:spacing w:val="-5"/>
          <w:sz w:val="18"/>
        </w:rPr>
        <w:t> </w:t>
      </w:r>
      <w:r>
        <w:rPr>
          <w:sz w:val="18"/>
        </w:rPr>
        <w:t>c.</w:t>
      </w:r>
      <w:r>
        <w:rPr>
          <w:spacing w:val="-4"/>
          <w:sz w:val="18"/>
        </w:rPr>
        <w:t> </w:t>
      </w:r>
      <w:r>
        <w:rPr>
          <w:sz w:val="18"/>
        </w:rPr>
        <w:t>under</w:t>
      </w:r>
      <w:r>
        <w:rPr>
          <w:spacing w:val="-3"/>
          <w:sz w:val="18"/>
        </w:rPr>
        <w:t> </w:t>
      </w:r>
      <w:r>
        <w:rPr>
          <w:i/>
          <w:sz w:val="18"/>
        </w:rPr>
        <w:t>Gender</w:t>
      </w:r>
      <w:r>
        <w:rPr>
          <w:i/>
          <w:spacing w:val="-4"/>
          <w:sz w:val="18"/>
        </w:rPr>
        <w:t> </w:t>
      </w:r>
      <w:r>
        <w:rPr>
          <w:i/>
          <w:sz w:val="18"/>
        </w:rPr>
        <w:t>Applied:</w:t>
      </w:r>
      <w:r>
        <w:rPr>
          <w:i/>
          <w:spacing w:val="-3"/>
          <w:sz w:val="18"/>
        </w:rPr>
        <w:t> </w:t>
      </w:r>
      <w:r>
        <w:rPr>
          <w:i/>
          <w:sz w:val="18"/>
        </w:rPr>
        <w:t>Health,</w:t>
      </w:r>
      <w:r>
        <w:rPr>
          <w:i/>
          <w:spacing w:val="-3"/>
          <w:sz w:val="18"/>
        </w:rPr>
        <w:t> </w:t>
      </w:r>
      <w:r>
        <w:rPr>
          <w:i/>
          <w:sz w:val="18"/>
        </w:rPr>
        <w:t>Urban,</w:t>
      </w:r>
      <w:r>
        <w:rPr>
          <w:i/>
          <w:spacing w:val="-4"/>
          <w:sz w:val="18"/>
        </w:rPr>
        <w:t> </w:t>
      </w:r>
      <w:r>
        <w:rPr>
          <w:i/>
          <w:sz w:val="18"/>
        </w:rPr>
        <w:t>and</w:t>
      </w:r>
      <w:r>
        <w:rPr>
          <w:i/>
          <w:spacing w:val="-3"/>
          <w:sz w:val="18"/>
        </w:rPr>
        <w:t> </w:t>
      </w:r>
      <w:r>
        <w:rPr>
          <w:i/>
          <w:sz w:val="18"/>
        </w:rPr>
        <w:t>Public</w:t>
      </w:r>
      <w:r>
        <w:rPr>
          <w:i/>
          <w:spacing w:val="-4"/>
          <w:sz w:val="18"/>
        </w:rPr>
        <w:t> </w:t>
      </w:r>
      <w:r>
        <w:rPr>
          <w:i/>
          <w:sz w:val="18"/>
        </w:rPr>
        <w:t>Policy</w:t>
      </w:r>
      <w:r>
        <w:rPr>
          <w:i/>
          <w:spacing w:val="-5"/>
          <w:sz w:val="18"/>
        </w:rPr>
        <w:t> </w:t>
      </w:r>
      <w:r>
        <w:rPr>
          <w:sz w:val="18"/>
        </w:rPr>
        <w:t>delete the following</w:t>
      </w:r>
      <w:r>
        <w:rPr>
          <w:spacing w:val="-3"/>
          <w:sz w:val="18"/>
        </w:rPr>
        <w:t> </w:t>
      </w:r>
      <w:r>
        <w:rPr>
          <w:sz w:val="18"/>
        </w:rPr>
        <w:t>courses:</w:t>
      </w:r>
    </w:p>
    <w:p>
      <w:pPr>
        <w:pStyle w:val="BodyText"/>
        <w:spacing w:before="6"/>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559"/>
        <w:gridCol w:w="841"/>
      </w:tblGrid>
      <w:tr>
        <w:trPr>
          <w:trHeight w:val="203" w:hRule="atLeast"/>
        </w:trPr>
        <w:tc>
          <w:tcPr>
            <w:tcW w:w="1280" w:type="dxa"/>
          </w:tcPr>
          <w:p>
            <w:pPr>
              <w:pStyle w:val="TableParagraph"/>
              <w:tabs>
                <w:tab w:pos="1069" w:val="right" w:leader="none"/>
              </w:tabs>
              <w:spacing w:line="184" w:lineRule="exact"/>
              <w:ind w:left="50"/>
              <w:rPr>
                <w:sz w:val="18"/>
              </w:rPr>
            </w:pPr>
            <w:r>
              <w:rPr>
                <w:sz w:val="18"/>
              </w:rPr>
              <w:t>EEP</w:t>
              <w:tab/>
              <w:t>453</w:t>
            </w:r>
          </w:p>
        </w:tc>
        <w:tc>
          <w:tcPr>
            <w:tcW w:w="4559" w:type="dxa"/>
          </w:tcPr>
          <w:p>
            <w:pPr>
              <w:pStyle w:val="TableParagraph"/>
              <w:spacing w:line="184" w:lineRule="exact"/>
              <w:ind w:left="209"/>
              <w:rPr>
                <w:sz w:val="18"/>
              </w:rPr>
            </w:pPr>
            <w:r>
              <w:rPr>
                <w:sz w:val="18"/>
              </w:rPr>
              <w:t>Women and Work: Issues and Policy Analysis</w:t>
            </w:r>
          </w:p>
        </w:tc>
        <w:tc>
          <w:tcPr>
            <w:tcW w:w="841" w:type="dxa"/>
          </w:tcPr>
          <w:p>
            <w:pPr>
              <w:pStyle w:val="TableParagraph"/>
              <w:spacing w:line="184" w:lineRule="exact"/>
              <w:ind w:right="49"/>
              <w:jc w:val="right"/>
              <w:rPr>
                <w:sz w:val="18"/>
              </w:rPr>
            </w:pPr>
            <w:r>
              <w:rPr>
                <w:sz w:val="18"/>
              </w:rPr>
              <w:t>3</w:t>
            </w:r>
          </w:p>
        </w:tc>
      </w:tr>
      <w:tr>
        <w:trPr>
          <w:trHeight w:val="206" w:hRule="atLeast"/>
        </w:trPr>
        <w:tc>
          <w:tcPr>
            <w:tcW w:w="1280" w:type="dxa"/>
          </w:tcPr>
          <w:p>
            <w:pPr>
              <w:pStyle w:val="TableParagraph"/>
              <w:tabs>
                <w:tab w:pos="769" w:val="left" w:leader="none"/>
              </w:tabs>
              <w:ind w:left="50"/>
              <w:rPr>
                <w:sz w:val="18"/>
              </w:rPr>
            </w:pPr>
            <w:r>
              <w:rPr>
                <w:sz w:val="18"/>
              </w:rPr>
              <w:t>HDFS</w:t>
              <w:tab/>
              <w:t>405</w:t>
            </w:r>
          </w:p>
        </w:tc>
        <w:tc>
          <w:tcPr>
            <w:tcW w:w="4559" w:type="dxa"/>
          </w:tcPr>
          <w:p>
            <w:pPr>
              <w:pStyle w:val="TableParagraph"/>
              <w:ind w:left="210"/>
              <w:rPr>
                <w:sz w:val="18"/>
              </w:rPr>
            </w:pPr>
            <w:r>
              <w:rPr>
                <w:sz w:val="18"/>
              </w:rPr>
              <w:t>Work and Family</w:t>
            </w:r>
          </w:p>
        </w:tc>
        <w:tc>
          <w:tcPr>
            <w:tcW w:w="841" w:type="dxa"/>
          </w:tcPr>
          <w:p>
            <w:pPr>
              <w:pStyle w:val="TableParagraph"/>
              <w:ind w:right="47"/>
              <w:jc w:val="right"/>
              <w:rPr>
                <w:sz w:val="18"/>
              </w:rPr>
            </w:pPr>
            <w:r>
              <w:rPr>
                <w:sz w:val="18"/>
              </w:rPr>
              <w:t>3</w:t>
            </w:r>
          </w:p>
        </w:tc>
      </w:tr>
      <w:tr>
        <w:trPr>
          <w:trHeight w:val="204" w:hRule="atLeast"/>
        </w:trPr>
        <w:tc>
          <w:tcPr>
            <w:tcW w:w="1280" w:type="dxa"/>
          </w:tcPr>
          <w:p>
            <w:pPr>
              <w:pStyle w:val="TableParagraph"/>
              <w:tabs>
                <w:tab w:pos="1069" w:val="right" w:leader="none"/>
              </w:tabs>
              <w:spacing w:line="184" w:lineRule="exact"/>
              <w:ind w:left="50"/>
              <w:rPr>
                <w:sz w:val="18"/>
              </w:rPr>
            </w:pPr>
            <w:r>
              <w:rPr>
                <w:sz w:val="18"/>
              </w:rPr>
              <w:t>HST</w:t>
              <w:tab/>
              <w:t>410</w:t>
            </w:r>
          </w:p>
        </w:tc>
        <w:tc>
          <w:tcPr>
            <w:tcW w:w="4559" w:type="dxa"/>
          </w:tcPr>
          <w:p>
            <w:pPr>
              <w:pStyle w:val="TableParagraph"/>
              <w:spacing w:line="184" w:lineRule="exact"/>
              <w:ind w:left="210"/>
              <w:rPr>
                <w:sz w:val="18"/>
              </w:rPr>
            </w:pPr>
            <w:r>
              <w:rPr>
                <w:sz w:val="18"/>
              </w:rPr>
              <w:t>History of North American Urbanization</w:t>
            </w:r>
          </w:p>
        </w:tc>
        <w:tc>
          <w:tcPr>
            <w:tcW w:w="841" w:type="dxa"/>
          </w:tcPr>
          <w:p>
            <w:pPr>
              <w:pStyle w:val="TableParagraph"/>
              <w:spacing w:line="184" w:lineRule="exact"/>
              <w:ind w:right="49"/>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spacing w:before="9"/>
        <w:rPr>
          <w:sz w:val="29"/>
        </w:rPr>
      </w:pPr>
    </w:p>
    <w:p>
      <w:pPr>
        <w:pStyle w:val="BodyText"/>
        <w:spacing w:before="95"/>
        <w:ind w:left="3280"/>
      </w:pPr>
      <w:r>
        <w:rPr/>
        <w:t>Add the following 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25"/>
        <w:gridCol w:w="4511"/>
        <w:gridCol w:w="889"/>
      </w:tblGrid>
      <w:tr>
        <w:trPr>
          <w:trHeight w:val="204" w:hRule="atLeast"/>
        </w:trPr>
        <w:tc>
          <w:tcPr>
            <w:tcW w:w="555" w:type="dxa"/>
          </w:tcPr>
          <w:p>
            <w:pPr>
              <w:pStyle w:val="TableParagraph"/>
              <w:spacing w:line="184" w:lineRule="exact"/>
              <w:ind w:left="50"/>
              <w:rPr>
                <w:sz w:val="18"/>
              </w:rPr>
            </w:pPr>
            <w:r>
              <w:rPr>
                <w:sz w:val="18"/>
              </w:rPr>
              <w:t>WS</w:t>
            </w:r>
          </w:p>
        </w:tc>
        <w:tc>
          <w:tcPr>
            <w:tcW w:w="725" w:type="dxa"/>
          </w:tcPr>
          <w:p>
            <w:pPr>
              <w:pStyle w:val="TableParagraph"/>
              <w:spacing w:line="184" w:lineRule="exact"/>
              <w:ind w:right="207"/>
              <w:jc w:val="right"/>
              <w:rPr>
                <w:sz w:val="18"/>
              </w:rPr>
            </w:pPr>
            <w:r>
              <w:rPr>
                <w:sz w:val="18"/>
              </w:rPr>
              <w:t>304</w:t>
            </w:r>
          </w:p>
        </w:tc>
        <w:tc>
          <w:tcPr>
            <w:tcW w:w="4511" w:type="dxa"/>
          </w:tcPr>
          <w:p>
            <w:pPr>
              <w:pStyle w:val="TableParagraph"/>
              <w:spacing w:line="184" w:lineRule="exact"/>
              <w:ind w:left="210"/>
              <w:rPr>
                <w:sz w:val="18"/>
              </w:rPr>
            </w:pPr>
            <w:r>
              <w:rPr>
                <w:sz w:val="18"/>
              </w:rPr>
              <w:t>Lesbian, Gay, Bisexual, Transgender, Queer</w:t>
            </w:r>
          </w:p>
        </w:tc>
        <w:tc>
          <w:tcPr>
            <w:tcW w:w="889" w:type="dxa"/>
          </w:tcPr>
          <w:p>
            <w:pPr>
              <w:pStyle w:val="TableParagraph"/>
              <w:spacing w:line="240" w:lineRule="auto"/>
              <w:rPr>
                <w:rFonts w:ascii="Times New Roman"/>
                <w:sz w:val="14"/>
              </w:rPr>
            </w:pPr>
          </w:p>
        </w:tc>
      </w:tr>
      <w:tr>
        <w:trPr>
          <w:trHeight w:val="206" w:hRule="atLeast"/>
        </w:trPr>
        <w:tc>
          <w:tcPr>
            <w:tcW w:w="555" w:type="dxa"/>
          </w:tcPr>
          <w:p>
            <w:pPr>
              <w:pStyle w:val="TableParagraph"/>
              <w:spacing w:line="240" w:lineRule="auto"/>
              <w:rPr>
                <w:rFonts w:ascii="Times New Roman"/>
                <w:sz w:val="14"/>
              </w:rPr>
            </w:pPr>
          </w:p>
        </w:tc>
        <w:tc>
          <w:tcPr>
            <w:tcW w:w="725" w:type="dxa"/>
          </w:tcPr>
          <w:p>
            <w:pPr>
              <w:pStyle w:val="TableParagraph"/>
              <w:spacing w:line="240" w:lineRule="auto"/>
              <w:rPr>
                <w:rFonts w:ascii="Times New Roman"/>
                <w:sz w:val="14"/>
              </w:rPr>
            </w:pPr>
          </w:p>
        </w:tc>
        <w:tc>
          <w:tcPr>
            <w:tcW w:w="4511" w:type="dxa"/>
          </w:tcPr>
          <w:p>
            <w:pPr>
              <w:pStyle w:val="TableParagraph"/>
              <w:ind w:left="930"/>
              <w:rPr>
                <w:sz w:val="18"/>
              </w:rPr>
            </w:pPr>
            <w:r>
              <w:rPr>
                <w:sz w:val="18"/>
              </w:rPr>
              <w:t>(LGBTQ) and Sexuality</w:t>
            </w:r>
          </w:p>
        </w:tc>
        <w:tc>
          <w:tcPr>
            <w:tcW w:w="889" w:type="dxa"/>
          </w:tcPr>
          <w:p>
            <w:pPr>
              <w:pStyle w:val="TableParagraph"/>
              <w:ind w:right="47"/>
              <w:jc w:val="right"/>
              <w:rPr>
                <w:sz w:val="18"/>
              </w:rPr>
            </w:pPr>
            <w:r>
              <w:rPr>
                <w:sz w:val="18"/>
              </w:rPr>
              <w:t>3</w:t>
            </w:r>
          </w:p>
        </w:tc>
      </w:tr>
      <w:tr>
        <w:trPr>
          <w:trHeight w:val="203" w:hRule="atLeast"/>
        </w:trPr>
        <w:tc>
          <w:tcPr>
            <w:tcW w:w="555" w:type="dxa"/>
          </w:tcPr>
          <w:p>
            <w:pPr>
              <w:pStyle w:val="TableParagraph"/>
              <w:spacing w:line="184" w:lineRule="exact"/>
              <w:ind w:left="50"/>
              <w:rPr>
                <w:sz w:val="18"/>
              </w:rPr>
            </w:pPr>
            <w:r>
              <w:rPr>
                <w:sz w:val="18"/>
              </w:rPr>
              <w:t>WS</w:t>
            </w:r>
          </w:p>
        </w:tc>
        <w:tc>
          <w:tcPr>
            <w:tcW w:w="725" w:type="dxa"/>
          </w:tcPr>
          <w:p>
            <w:pPr>
              <w:pStyle w:val="TableParagraph"/>
              <w:spacing w:line="184" w:lineRule="exact"/>
              <w:ind w:right="208"/>
              <w:jc w:val="right"/>
              <w:rPr>
                <w:sz w:val="18"/>
              </w:rPr>
            </w:pPr>
            <w:r>
              <w:rPr>
                <w:sz w:val="18"/>
              </w:rPr>
              <w:t>424</w:t>
            </w:r>
          </w:p>
        </w:tc>
        <w:tc>
          <w:tcPr>
            <w:tcW w:w="4511" w:type="dxa"/>
          </w:tcPr>
          <w:p>
            <w:pPr>
              <w:pStyle w:val="TableParagraph"/>
              <w:spacing w:line="184" w:lineRule="exact"/>
              <w:ind w:left="210"/>
              <w:rPr>
                <w:sz w:val="18"/>
              </w:rPr>
            </w:pPr>
            <w:r>
              <w:rPr>
                <w:sz w:val="18"/>
              </w:rPr>
              <w:t>Seminar in Queer Studies</w:t>
            </w:r>
          </w:p>
        </w:tc>
        <w:tc>
          <w:tcPr>
            <w:tcW w:w="889" w:type="dxa"/>
          </w:tcPr>
          <w:p>
            <w:pPr>
              <w:pStyle w:val="TableParagraph"/>
              <w:spacing w:line="184" w:lineRule="exact"/>
              <w:ind w:right="47"/>
              <w:jc w:val="right"/>
              <w:rPr>
                <w:sz w:val="18"/>
              </w:rPr>
            </w:pPr>
            <w:r>
              <w:rPr>
                <w:sz w:val="18"/>
              </w:rPr>
              <w:t>3</w:t>
            </w:r>
          </w:p>
        </w:tc>
      </w:tr>
    </w:tbl>
    <w:p>
      <w:pPr>
        <w:pStyle w:val="BodyText"/>
        <w:rPr>
          <w:sz w:val="20"/>
        </w:rPr>
      </w:pPr>
    </w:p>
    <w:p>
      <w:pPr>
        <w:pStyle w:val="BodyText"/>
        <w:rPr>
          <w:sz w:val="20"/>
        </w:rPr>
      </w:pPr>
    </w:p>
    <w:p>
      <w:pPr>
        <w:pStyle w:val="BodyText"/>
        <w:spacing w:before="161"/>
        <w:ind w:left="1840"/>
      </w:pPr>
      <w:r>
        <w:rPr/>
        <w:t>Effective Fall 2020.</w:t>
      </w:r>
    </w:p>
    <w:p>
      <w:pPr>
        <w:pStyle w:val="BodyText"/>
        <w:rPr>
          <w:sz w:val="20"/>
        </w:rPr>
      </w:pPr>
    </w:p>
    <w:p>
      <w:pPr>
        <w:pStyle w:val="BodyText"/>
        <w:spacing w:before="1"/>
        <w:rPr>
          <w:sz w:val="16"/>
        </w:rPr>
      </w:pPr>
    </w:p>
    <w:p>
      <w:pPr>
        <w:pStyle w:val="Heading2"/>
        <w:ind w:left="950"/>
        <w:rPr>
          <w:u w:val="none"/>
        </w:rPr>
      </w:pPr>
      <w:r>
        <w:rPr>
          <w:u w:val="thick"/>
        </w:rPr>
        <w:t>ELI BROAD COLLEGE OF BUSINESS</w:t>
      </w:r>
    </w:p>
    <w:p>
      <w:pPr>
        <w:pStyle w:val="BodyText"/>
        <w:spacing w:before="7"/>
        <w:rPr>
          <w:b/>
          <w:sz w:val="9"/>
        </w:rPr>
      </w:pPr>
    </w:p>
    <w:p>
      <w:pPr>
        <w:pStyle w:val="ListParagraph"/>
        <w:numPr>
          <w:ilvl w:val="0"/>
          <w:numId w:val="9"/>
        </w:numPr>
        <w:tabs>
          <w:tab w:pos="1839" w:val="left" w:leader="none"/>
          <w:tab w:pos="1840" w:val="left" w:leader="none"/>
        </w:tabs>
        <w:spacing w:line="240" w:lineRule="auto" w:before="95" w:after="0"/>
        <w:ind w:left="1839" w:right="1013" w:hanging="720"/>
        <w:jc w:val="both"/>
        <w:rPr>
          <w:sz w:val="18"/>
        </w:rPr>
      </w:pPr>
      <w:r>
        <w:rPr>
          <w:sz w:val="18"/>
        </w:rPr>
        <w:t>Change the requirements for the </w:t>
      </w:r>
      <w:r>
        <w:rPr>
          <w:b/>
          <w:sz w:val="18"/>
        </w:rPr>
        <w:t>Master of Business Administration </w:t>
      </w:r>
      <w:r>
        <w:rPr>
          <w:sz w:val="18"/>
        </w:rPr>
        <w:t>degree in the Eli Broad College of Business. The University Committee on Graduate Studies (UCGS) approved this request at their April 13, 2020</w:t>
      </w:r>
      <w:r>
        <w:rPr>
          <w:spacing w:val="-2"/>
          <w:sz w:val="18"/>
        </w:rPr>
        <w:t> </w:t>
      </w:r>
      <w:r>
        <w:rPr>
          <w:sz w:val="18"/>
        </w:rPr>
        <w:t>meeting.</w:t>
      </w:r>
    </w:p>
    <w:p>
      <w:pPr>
        <w:pStyle w:val="BodyText"/>
        <w:spacing w:before="2"/>
      </w:pPr>
    </w:p>
    <w:p>
      <w:pPr>
        <w:spacing w:before="0"/>
        <w:ind w:left="1840" w:right="1025" w:firstLine="0"/>
        <w:jc w:val="left"/>
        <w:rPr>
          <w:i/>
          <w:sz w:val="18"/>
        </w:rPr>
      </w:pPr>
      <w:r>
        <w:rPr>
          <w:i/>
          <w:sz w:val="18"/>
        </w:rPr>
        <w:t>The concentrations in the Master of Business Administration degree are noted on the student’s academic </w:t>
      </w:r>
      <w:r>
        <w:rPr>
          <w:i/>
          <w:sz w:val="18"/>
        </w:rPr>
        <w:t>record when the requirements for the degree have been completed.</w:t>
      </w:r>
    </w:p>
    <w:p>
      <w:pPr>
        <w:pStyle w:val="BodyText"/>
        <w:spacing w:before="8"/>
        <w:rPr>
          <w:i/>
          <w:sz w:val="17"/>
        </w:rPr>
      </w:pPr>
    </w:p>
    <w:p>
      <w:pPr>
        <w:pStyle w:val="ListParagraph"/>
        <w:numPr>
          <w:ilvl w:val="1"/>
          <w:numId w:val="9"/>
        </w:numPr>
        <w:tabs>
          <w:tab w:pos="2559" w:val="left" w:leader="none"/>
          <w:tab w:pos="2560" w:val="left" w:leader="none"/>
        </w:tabs>
        <w:spacing w:line="240" w:lineRule="auto" w:before="1" w:after="0"/>
        <w:ind w:left="2560" w:right="867"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4"/>
          <w:sz w:val="18"/>
        </w:rPr>
        <w:t> </w:t>
      </w:r>
      <w:r>
        <w:rPr>
          <w:b/>
          <w:sz w:val="18"/>
        </w:rPr>
        <w:t>Requirements</w:t>
      </w:r>
      <w:r>
        <w:rPr>
          <w:b/>
          <w:spacing w:val="-5"/>
          <w:sz w:val="18"/>
        </w:rPr>
        <w:t> </w:t>
      </w:r>
      <w:r>
        <w:rPr>
          <w:b/>
          <w:sz w:val="18"/>
        </w:rPr>
        <w:t>for</w:t>
      </w:r>
      <w:r>
        <w:rPr>
          <w:b/>
          <w:spacing w:val="-4"/>
          <w:sz w:val="18"/>
        </w:rPr>
        <w:t> </w:t>
      </w:r>
      <w:r>
        <w:rPr>
          <w:b/>
          <w:sz w:val="18"/>
        </w:rPr>
        <w:t>the</w:t>
      </w:r>
      <w:r>
        <w:rPr>
          <w:b/>
          <w:spacing w:val="-4"/>
          <w:sz w:val="18"/>
        </w:rPr>
        <w:t> </w:t>
      </w:r>
      <w:r>
        <w:rPr>
          <w:b/>
          <w:sz w:val="18"/>
        </w:rPr>
        <w:t>Master</w:t>
      </w:r>
      <w:r>
        <w:rPr>
          <w:b/>
          <w:spacing w:val="-5"/>
          <w:sz w:val="18"/>
        </w:rPr>
        <w:t> </w:t>
      </w:r>
      <w:r>
        <w:rPr>
          <w:b/>
          <w:sz w:val="18"/>
        </w:rPr>
        <w:t>of</w:t>
      </w:r>
      <w:r>
        <w:rPr>
          <w:b/>
          <w:spacing w:val="-4"/>
          <w:sz w:val="18"/>
        </w:rPr>
        <w:t> </w:t>
      </w:r>
      <w:r>
        <w:rPr>
          <w:b/>
          <w:sz w:val="18"/>
        </w:rPr>
        <w:t>Business</w:t>
      </w:r>
      <w:r>
        <w:rPr>
          <w:b/>
          <w:spacing w:val="-2"/>
          <w:sz w:val="18"/>
        </w:rPr>
        <w:t> </w:t>
      </w:r>
      <w:r>
        <w:rPr>
          <w:b/>
          <w:sz w:val="18"/>
        </w:rPr>
        <w:t>Administration</w:t>
      </w:r>
      <w:r>
        <w:rPr>
          <w:b/>
          <w:spacing w:val="-4"/>
          <w:sz w:val="18"/>
        </w:rPr>
        <w:t> </w:t>
      </w:r>
      <w:r>
        <w:rPr>
          <w:b/>
          <w:sz w:val="18"/>
        </w:rPr>
        <w:t>Degree</w:t>
      </w:r>
      <w:r>
        <w:rPr>
          <w:b/>
          <w:spacing w:val="-2"/>
          <w:sz w:val="18"/>
        </w:rPr>
        <w:t> </w:t>
      </w:r>
      <w:r>
        <w:rPr>
          <w:sz w:val="18"/>
        </w:rPr>
        <w:t>make</w:t>
      </w:r>
      <w:r>
        <w:rPr>
          <w:spacing w:val="-5"/>
          <w:sz w:val="18"/>
        </w:rPr>
        <w:t> </w:t>
      </w:r>
      <w:r>
        <w:rPr>
          <w:sz w:val="18"/>
        </w:rPr>
        <w:t>the following</w:t>
      </w:r>
      <w:r>
        <w:rPr>
          <w:spacing w:val="-2"/>
          <w:sz w:val="18"/>
        </w:rPr>
        <w:t> </w:t>
      </w:r>
      <w:r>
        <w:rPr>
          <w:sz w:val="18"/>
        </w:rPr>
        <w:t>changes:</w:t>
      </w:r>
    </w:p>
    <w:p>
      <w:pPr>
        <w:pStyle w:val="BodyText"/>
      </w:pPr>
    </w:p>
    <w:p>
      <w:pPr>
        <w:pStyle w:val="ListParagraph"/>
        <w:numPr>
          <w:ilvl w:val="2"/>
          <w:numId w:val="9"/>
        </w:numPr>
        <w:tabs>
          <w:tab w:pos="3280" w:val="left" w:leader="none"/>
          <w:tab w:pos="3281" w:val="left" w:leader="none"/>
        </w:tabs>
        <w:spacing w:line="240" w:lineRule="auto" w:before="0" w:after="0"/>
        <w:ind w:left="3280" w:right="0" w:hanging="721"/>
        <w:jc w:val="left"/>
        <w:rPr>
          <w:sz w:val="18"/>
        </w:rPr>
      </w:pPr>
      <w:r>
        <w:rPr>
          <w:sz w:val="18"/>
        </w:rPr>
        <w:t>In item 1. a., add the</w:t>
      </w:r>
      <w:r>
        <w:rPr>
          <w:spacing w:val="-1"/>
          <w:sz w:val="18"/>
        </w:rPr>
        <w:t> </w:t>
      </w:r>
      <w:r>
        <w:rPr>
          <w:sz w:val="18"/>
        </w:rPr>
        <w:t>following:</w:t>
      </w:r>
    </w:p>
    <w:p>
      <w:pPr>
        <w:pStyle w:val="BodyText"/>
        <w:spacing w:before="6"/>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816"/>
        <w:gridCol w:w="736"/>
      </w:tblGrid>
      <w:tr>
        <w:trPr>
          <w:trHeight w:val="204" w:hRule="atLeast"/>
        </w:trPr>
        <w:tc>
          <w:tcPr>
            <w:tcW w:w="604" w:type="dxa"/>
          </w:tcPr>
          <w:p>
            <w:pPr>
              <w:pStyle w:val="TableParagraph"/>
              <w:spacing w:line="184" w:lineRule="exact"/>
              <w:ind w:left="50"/>
              <w:rPr>
                <w:sz w:val="18"/>
              </w:rPr>
            </w:pPr>
            <w:r>
              <w:rPr>
                <w:sz w:val="18"/>
              </w:rPr>
              <w:t>MBA</w:t>
            </w:r>
          </w:p>
        </w:tc>
        <w:tc>
          <w:tcPr>
            <w:tcW w:w="675" w:type="dxa"/>
          </w:tcPr>
          <w:p>
            <w:pPr>
              <w:pStyle w:val="TableParagraph"/>
              <w:spacing w:line="184" w:lineRule="exact"/>
              <w:ind w:left="144" w:right="186"/>
              <w:jc w:val="center"/>
              <w:rPr>
                <w:sz w:val="18"/>
              </w:rPr>
            </w:pPr>
            <w:r>
              <w:rPr>
                <w:sz w:val="18"/>
              </w:rPr>
              <w:t>802</w:t>
            </w:r>
          </w:p>
        </w:tc>
        <w:tc>
          <w:tcPr>
            <w:tcW w:w="4816" w:type="dxa"/>
          </w:tcPr>
          <w:p>
            <w:pPr>
              <w:pStyle w:val="TableParagraph"/>
              <w:spacing w:line="184" w:lineRule="exact"/>
              <w:ind w:left="210"/>
              <w:rPr>
                <w:sz w:val="18"/>
              </w:rPr>
            </w:pPr>
            <w:r>
              <w:rPr>
                <w:sz w:val="18"/>
              </w:rPr>
              <w:t>Financial Accounting and Reporting Strategy</w:t>
            </w:r>
          </w:p>
        </w:tc>
        <w:tc>
          <w:tcPr>
            <w:tcW w:w="736" w:type="dxa"/>
          </w:tcPr>
          <w:p>
            <w:pPr>
              <w:pStyle w:val="TableParagraph"/>
              <w:spacing w:line="184" w:lineRule="exact"/>
              <w:ind w:right="48"/>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6"/>
              <w:jc w:val="center"/>
              <w:rPr>
                <w:sz w:val="18"/>
              </w:rPr>
            </w:pPr>
            <w:r>
              <w:rPr>
                <w:sz w:val="18"/>
              </w:rPr>
              <w:t>804</w:t>
            </w:r>
          </w:p>
        </w:tc>
        <w:tc>
          <w:tcPr>
            <w:tcW w:w="4816" w:type="dxa"/>
          </w:tcPr>
          <w:p>
            <w:pPr>
              <w:pStyle w:val="TableParagraph"/>
              <w:ind w:left="211"/>
              <w:rPr>
                <w:sz w:val="18"/>
              </w:rPr>
            </w:pPr>
            <w:r>
              <w:rPr>
                <w:sz w:val="18"/>
              </w:rPr>
              <w:t>Applied Data Analysis for Managers</w:t>
            </w:r>
          </w:p>
        </w:tc>
        <w:tc>
          <w:tcPr>
            <w:tcW w:w="736" w:type="dxa"/>
          </w:tcPr>
          <w:p>
            <w:pPr>
              <w:pStyle w:val="TableParagraph"/>
              <w:ind w:right="48"/>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5"/>
              <w:jc w:val="center"/>
              <w:rPr>
                <w:sz w:val="18"/>
              </w:rPr>
            </w:pPr>
            <w:r>
              <w:rPr>
                <w:sz w:val="18"/>
              </w:rPr>
              <w:t>808</w:t>
            </w:r>
          </w:p>
        </w:tc>
        <w:tc>
          <w:tcPr>
            <w:tcW w:w="4816" w:type="dxa"/>
          </w:tcPr>
          <w:p>
            <w:pPr>
              <w:pStyle w:val="TableParagraph"/>
              <w:ind w:left="210"/>
              <w:rPr>
                <w:sz w:val="18"/>
              </w:rPr>
            </w:pPr>
            <w:r>
              <w:rPr>
                <w:sz w:val="18"/>
              </w:rPr>
              <w:t>Leadership and Teamwork</w:t>
            </w:r>
          </w:p>
        </w:tc>
        <w:tc>
          <w:tcPr>
            <w:tcW w:w="736" w:type="dxa"/>
          </w:tcPr>
          <w:p>
            <w:pPr>
              <w:pStyle w:val="TableParagraph"/>
              <w:ind w:right="49"/>
              <w:jc w:val="right"/>
              <w:rPr>
                <w:sz w:val="18"/>
              </w:rPr>
            </w:pPr>
            <w:r>
              <w:rPr>
                <w:sz w:val="18"/>
              </w:rPr>
              <w:t>1.0</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4" w:right="186"/>
              <w:jc w:val="center"/>
              <w:rPr>
                <w:sz w:val="18"/>
              </w:rPr>
            </w:pPr>
            <w:r>
              <w:rPr>
                <w:sz w:val="18"/>
              </w:rPr>
              <w:t>812</w:t>
            </w:r>
          </w:p>
        </w:tc>
        <w:tc>
          <w:tcPr>
            <w:tcW w:w="4816" w:type="dxa"/>
          </w:tcPr>
          <w:p>
            <w:pPr>
              <w:pStyle w:val="TableParagraph"/>
              <w:ind w:left="211"/>
              <w:rPr>
                <w:sz w:val="18"/>
              </w:rPr>
            </w:pPr>
            <w:r>
              <w:rPr>
                <w:sz w:val="18"/>
              </w:rPr>
              <w:t>Accounting for Decision-Making and Control</w:t>
            </w:r>
          </w:p>
        </w:tc>
        <w:tc>
          <w:tcPr>
            <w:tcW w:w="736" w:type="dxa"/>
          </w:tcPr>
          <w:p>
            <w:pPr>
              <w:pStyle w:val="TableParagraph"/>
              <w:ind w:right="49"/>
              <w:jc w:val="right"/>
              <w:rPr>
                <w:sz w:val="18"/>
              </w:rPr>
            </w:pPr>
            <w:r>
              <w:rPr>
                <w:sz w:val="18"/>
              </w:rPr>
              <w:t>1.5</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3" w:right="187"/>
              <w:jc w:val="center"/>
              <w:rPr>
                <w:sz w:val="18"/>
              </w:rPr>
            </w:pPr>
            <w:r>
              <w:rPr>
                <w:sz w:val="18"/>
              </w:rPr>
              <w:t>814</w:t>
            </w:r>
          </w:p>
        </w:tc>
        <w:tc>
          <w:tcPr>
            <w:tcW w:w="4816" w:type="dxa"/>
          </w:tcPr>
          <w:p>
            <w:pPr>
              <w:pStyle w:val="TableParagraph"/>
              <w:ind w:left="210"/>
              <w:rPr>
                <w:sz w:val="18"/>
              </w:rPr>
            </w:pPr>
            <w:r>
              <w:rPr>
                <w:sz w:val="18"/>
              </w:rPr>
              <w:t>Applied Economics</w:t>
            </w:r>
          </w:p>
        </w:tc>
        <w:tc>
          <w:tcPr>
            <w:tcW w:w="736" w:type="dxa"/>
          </w:tcPr>
          <w:p>
            <w:pPr>
              <w:pStyle w:val="TableParagraph"/>
              <w:ind w:right="48"/>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816</w:t>
            </w:r>
          </w:p>
        </w:tc>
        <w:tc>
          <w:tcPr>
            <w:tcW w:w="4816" w:type="dxa"/>
          </w:tcPr>
          <w:p>
            <w:pPr>
              <w:pStyle w:val="TableParagraph"/>
              <w:ind w:left="210"/>
              <w:rPr>
                <w:sz w:val="18"/>
              </w:rPr>
            </w:pPr>
            <w:r>
              <w:rPr>
                <w:sz w:val="18"/>
              </w:rPr>
              <w:t>Managerial Communication Strategy and Tactics</w:t>
            </w:r>
          </w:p>
        </w:tc>
        <w:tc>
          <w:tcPr>
            <w:tcW w:w="736" w:type="dxa"/>
          </w:tcPr>
          <w:p>
            <w:pPr>
              <w:pStyle w:val="TableParagraph"/>
              <w:ind w:right="49"/>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817</w:t>
            </w:r>
          </w:p>
        </w:tc>
        <w:tc>
          <w:tcPr>
            <w:tcW w:w="4816" w:type="dxa"/>
          </w:tcPr>
          <w:p>
            <w:pPr>
              <w:pStyle w:val="TableParagraph"/>
              <w:ind w:left="210"/>
              <w:rPr>
                <w:sz w:val="18"/>
              </w:rPr>
            </w:pPr>
            <w:r>
              <w:rPr>
                <w:sz w:val="18"/>
              </w:rPr>
              <w:t>Designing and Delivering Impactful Business</w:t>
            </w:r>
          </w:p>
        </w:tc>
        <w:tc>
          <w:tcPr>
            <w:tcW w:w="736" w:type="dxa"/>
          </w:tcPr>
          <w:p>
            <w:pPr>
              <w:pStyle w:val="TableParagraph"/>
              <w:spacing w:line="240" w:lineRule="auto"/>
              <w:rPr>
                <w:rFonts w:ascii="Times New Roman"/>
                <w:sz w:val="14"/>
              </w:rPr>
            </w:pPr>
          </w:p>
        </w:tc>
      </w:tr>
      <w:tr>
        <w:trPr>
          <w:trHeight w:val="207" w:hRule="atLeast"/>
        </w:trPr>
        <w:tc>
          <w:tcPr>
            <w:tcW w:w="604"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816" w:type="dxa"/>
          </w:tcPr>
          <w:p>
            <w:pPr>
              <w:pStyle w:val="TableParagraph"/>
              <w:ind w:left="931"/>
              <w:rPr>
                <w:sz w:val="18"/>
              </w:rPr>
            </w:pPr>
            <w:r>
              <w:rPr>
                <w:sz w:val="18"/>
              </w:rPr>
              <w:t>Presentations</w:t>
            </w:r>
          </w:p>
        </w:tc>
        <w:tc>
          <w:tcPr>
            <w:tcW w:w="736" w:type="dxa"/>
          </w:tcPr>
          <w:p>
            <w:pPr>
              <w:pStyle w:val="TableParagraph"/>
              <w:ind w:right="48"/>
              <w:jc w:val="right"/>
              <w:rPr>
                <w:sz w:val="18"/>
              </w:rPr>
            </w:pPr>
            <w:r>
              <w:rPr>
                <w:sz w:val="18"/>
              </w:rPr>
              <w:t>1.5</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3" w:right="187"/>
              <w:jc w:val="center"/>
              <w:rPr>
                <w:sz w:val="18"/>
              </w:rPr>
            </w:pPr>
            <w:r>
              <w:rPr>
                <w:sz w:val="18"/>
              </w:rPr>
              <w:t>820</w:t>
            </w:r>
          </w:p>
        </w:tc>
        <w:tc>
          <w:tcPr>
            <w:tcW w:w="4816" w:type="dxa"/>
          </w:tcPr>
          <w:p>
            <w:pPr>
              <w:pStyle w:val="TableParagraph"/>
              <w:ind w:left="210"/>
              <w:rPr>
                <w:sz w:val="18"/>
              </w:rPr>
            </w:pPr>
            <w:r>
              <w:rPr>
                <w:sz w:val="18"/>
              </w:rPr>
              <w:t>Marketing Management</w:t>
            </w:r>
          </w:p>
        </w:tc>
        <w:tc>
          <w:tcPr>
            <w:tcW w:w="736" w:type="dxa"/>
          </w:tcPr>
          <w:p>
            <w:pPr>
              <w:pStyle w:val="TableParagraph"/>
              <w:ind w:right="48"/>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821</w:t>
            </w:r>
          </w:p>
        </w:tc>
        <w:tc>
          <w:tcPr>
            <w:tcW w:w="4816" w:type="dxa"/>
          </w:tcPr>
          <w:p>
            <w:pPr>
              <w:pStyle w:val="TableParagraph"/>
              <w:ind w:left="210"/>
              <w:rPr>
                <w:sz w:val="18"/>
              </w:rPr>
            </w:pPr>
            <w:r>
              <w:rPr>
                <w:sz w:val="18"/>
              </w:rPr>
              <w:t>Introduction to Supply Chain Management Concepts</w:t>
            </w:r>
          </w:p>
        </w:tc>
        <w:tc>
          <w:tcPr>
            <w:tcW w:w="736" w:type="dxa"/>
          </w:tcPr>
          <w:p>
            <w:pPr>
              <w:pStyle w:val="TableParagraph"/>
              <w:ind w:right="50"/>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6"/>
              <w:jc w:val="center"/>
              <w:rPr>
                <w:sz w:val="18"/>
              </w:rPr>
            </w:pPr>
            <w:r>
              <w:rPr>
                <w:sz w:val="18"/>
              </w:rPr>
              <w:t>822</w:t>
            </w:r>
          </w:p>
        </w:tc>
        <w:tc>
          <w:tcPr>
            <w:tcW w:w="4816" w:type="dxa"/>
          </w:tcPr>
          <w:p>
            <w:pPr>
              <w:pStyle w:val="TableParagraph"/>
              <w:ind w:left="211"/>
              <w:rPr>
                <w:sz w:val="18"/>
              </w:rPr>
            </w:pPr>
            <w:r>
              <w:rPr>
                <w:sz w:val="18"/>
              </w:rPr>
              <w:t>Corporate Investment Decisions</w:t>
            </w:r>
          </w:p>
        </w:tc>
        <w:tc>
          <w:tcPr>
            <w:tcW w:w="736" w:type="dxa"/>
          </w:tcPr>
          <w:p>
            <w:pPr>
              <w:pStyle w:val="TableParagraph"/>
              <w:ind w:right="48"/>
              <w:jc w:val="right"/>
              <w:rPr>
                <w:sz w:val="18"/>
              </w:rPr>
            </w:pPr>
            <w:r>
              <w:rPr>
                <w:sz w:val="18"/>
              </w:rPr>
              <w:t>1.5</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823</w:t>
            </w:r>
          </w:p>
        </w:tc>
        <w:tc>
          <w:tcPr>
            <w:tcW w:w="4816" w:type="dxa"/>
          </w:tcPr>
          <w:p>
            <w:pPr>
              <w:pStyle w:val="TableParagraph"/>
              <w:ind w:left="210"/>
              <w:rPr>
                <w:sz w:val="18"/>
              </w:rPr>
            </w:pPr>
            <w:r>
              <w:rPr>
                <w:sz w:val="18"/>
              </w:rPr>
              <w:t>Information Technology Strategy</w:t>
            </w:r>
          </w:p>
        </w:tc>
        <w:tc>
          <w:tcPr>
            <w:tcW w:w="736" w:type="dxa"/>
          </w:tcPr>
          <w:p>
            <w:pPr>
              <w:pStyle w:val="TableParagraph"/>
              <w:ind w:right="48"/>
              <w:jc w:val="right"/>
              <w:rPr>
                <w:sz w:val="18"/>
              </w:rPr>
            </w:pPr>
            <w:r>
              <w:rPr>
                <w:sz w:val="18"/>
              </w:rPr>
              <w:t>1.5</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824</w:t>
            </w:r>
          </w:p>
        </w:tc>
        <w:tc>
          <w:tcPr>
            <w:tcW w:w="4816" w:type="dxa"/>
          </w:tcPr>
          <w:p>
            <w:pPr>
              <w:pStyle w:val="TableParagraph"/>
              <w:ind w:left="210"/>
              <w:rPr>
                <w:sz w:val="18"/>
              </w:rPr>
            </w:pPr>
            <w:r>
              <w:rPr>
                <w:sz w:val="18"/>
              </w:rPr>
              <w:t>Managing the Workforce</w:t>
            </w:r>
          </w:p>
        </w:tc>
        <w:tc>
          <w:tcPr>
            <w:tcW w:w="736" w:type="dxa"/>
          </w:tcPr>
          <w:p>
            <w:pPr>
              <w:pStyle w:val="TableParagraph"/>
              <w:ind w:right="48"/>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830</w:t>
            </w:r>
          </w:p>
        </w:tc>
        <w:tc>
          <w:tcPr>
            <w:tcW w:w="4816" w:type="dxa"/>
          </w:tcPr>
          <w:p>
            <w:pPr>
              <w:pStyle w:val="TableParagraph"/>
              <w:ind w:left="210"/>
              <w:rPr>
                <w:sz w:val="18"/>
              </w:rPr>
            </w:pPr>
            <w:r>
              <w:rPr>
                <w:sz w:val="18"/>
              </w:rPr>
              <w:t>Marketing Strategy Execution</w:t>
            </w:r>
          </w:p>
        </w:tc>
        <w:tc>
          <w:tcPr>
            <w:tcW w:w="736" w:type="dxa"/>
          </w:tcPr>
          <w:p>
            <w:pPr>
              <w:pStyle w:val="TableParagraph"/>
              <w:ind w:right="48"/>
              <w:jc w:val="right"/>
              <w:rPr>
                <w:sz w:val="18"/>
              </w:rPr>
            </w:pPr>
            <w:r>
              <w:rPr>
                <w:sz w:val="18"/>
              </w:rPr>
              <w:t>1.5</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3" w:right="187"/>
              <w:jc w:val="center"/>
              <w:rPr>
                <w:sz w:val="18"/>
              </w:rPr>
            </w:pPr>
            <w:r>
              <w:rPr>
                <w:sz w:val="18"/>
              </w:rPr>
              <w:t>831</w:t>
            </w:r>
          </w:p>
        </w:tc>
        <w:tc>
          <w:tcPr>
            <w:tcW w:w="4816" w:type="dxa"/>
          </w:tcPr>
          <w:p>
            <w:pPr>
              <w:pStyle w:val="TableParagraph"/>
              <w:ind w:left="210"/>
              <w:rPr>
                <w:sz w:val="18"/>
              </w:rPr>
            </w:pPr>
            <w:r>
              <w:rPr>
                <w:sz w:val="18"/>
              </w:rPr>
              <w:t>Supply Chain Management Applications</w:t>
            </w:r>
          </w:p>
        </w:tc>
        <w:tc>
          <w:tcPr>
            <w:tcW w:w="736" w:type="dxa"/>
          </w:tcPr>
          <w:p>
            <w:pPr>
              <w:pStyle w:val="TableParagraph"/>
              <w:ind w:right="50"/>
              <w:jc w:val="right"/>
              <w:rPr>
                <w:sz w:val="18"/>
              </w:rPr>
            </w:pPr>
            <w:r>
              <w:rPr>
                <w:sz w:val="18"/>
              </w:rPr>
              <w:t>1.5</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832</w:t>
            </w:r>
          </w:p>
        </w:tc>
        <w:tc>
          <w:tcPr>
            <w:tcW w:w="4816" w:type="dxa"/>
          </w:tcPr>
          <w:p>
            <w:pPr>
              <w:pStyle w:val="TableParagraph"/>
              <w:ind w:left="210"/>
              <w:rPr>
                <w:sz w:val="18"/>
              </w:rPr>
            </w:pPr>
            <w:r>
              <w:rPr>
                <w:sz w:val="18"/>
              </w:rPr>
              <w:t>Corporate Financing Decisions</w:t>
            </w:r>
          </w:p>
        </w:tc>
        <w:tc>
          <w:tcPr>
            <w:tcW w:w="736" w:type="dxa"/>
          </w:tcPr>
          <w:p>
            <w:pPr>
              <w:pStyle w:val="TableParagraph"/>
              <w:ind w:right="48"/>
              <w:jc w:val="right"/>
              <w:rPr>
                <w:sz w:val="18"/>
              </w:rPr>
            </w:pPr>
            <w:r>
              <w:rPr>
                <w:sz w:val="18"/>
              </w:rPr>
              <w:t>1.5</w:t>
            </w:r>
          </w:p>
        </w:tc>
      </w:tr>
      <w:tr>
        <w:trPr>
          <w:trHeight w:val="207"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843</w:t>
            </w:r>
          </w:p>
        </w:tc>
        <w:tc>
          <w:tcPr>
            <w:tcW w:w="4816" w:type="dxa"/>
          </w:tcPr>
          <w:p>
            <w:pPr>
              <w:pStyle w:val="TableParagraph"/>
              <w:ind w:left="210"/>
              <w:rPr>
                <w:sz w:val="18"/>
              </w:rPr>
            </w:pPr>
            <w:r>
              <w:rPr>
                <w:sz w:val="18"/>
              </w:rPr>
              <w:t>Career Management</w:t>
            </w:r>
          </w:p>
        </w:tc>
        <w:tc>
          <w:tcPr>
            <w:tcW w:w="736" w:type="dxa"/>
          </w:tcPr>
          <w:p>
            <w:pPr>
              <w:pStyle w:val="TableParagraph"/>
              <w:ind w:right="48"/>
              <w:jc w:val="right"/>
              <w:rPr>
                <w:sz w:val="18"/>
              </w:rPr>
            </w:pPr>
            <w:r>
              <w:rPr>
                <w:sz w:val="18"/>
              </w:rPr>
              <w:t>1.0</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845</w:t>
            </w:r>
          </w:p>
        </w:tc>
        <w:tc>
          <w:tcPr>
            <w:tcW w:w="4816" w:type="dxa"/>
          </w:tcPr>
          <w:p>
            <w:pPr>
              <w:pStyle w:val="TableParagraph"/>
              <w:ind w:left="210"/>
              <w:rPr>
                <w:sz w:val="18"/>
              </w:rPr>
            </w:pPr>
            <w:r>
              <w:rPr>
                <w:sz w:val="18"/>
              </w:rPr>
              <w:t>Integrative Action Projects</w:t>
            </w:r>
          </w:p>
        </w:tc>
        <w:tc>
          <w:tcPr>
            <w:tcW w:w="736" w:type="dxa"/>
          </w:tcPr>
          <w:p>
            <w:pPr>
              <w:pStyle w:val="TableParagraph"/>
              <w:ind w:right="48"/>
              <w:jc w:val="right"/>
              <w:rPr>
                <w:sz w:val="18"/>
              </w:rPr>
            </w:pPr>
            <w:r>
              <w:rPr>
                <w:sz w:val="18"/>
              </w:rPr>
              <w:t>4.0</w:t>
            </w:r>
          </w:p>
        </w:tc>
      </w:tr>
      <w:tr>
        <w:trPr>
          <w:trHeight w:val="206" w:hRule="atLeast"/>
        </w:trPr>
        <w:tc>
          <w:tcPr>
            <w:tcW w:w="604" w:type="dxa"/>
          </w:tcPr>
          <w:p>
            <w:pPr>
              <w:pStyle w:val="TableParagraph"/>
              <w:ind w:left="50"/>
              <w:rPr>
                <w:sz w:val="18"/>
              </w:rPr>
            </w:pPr>
            <w:r>
              <w:rPr>
                <w:sz w:val="18"/>
              </w:rPr>
              <w:t>MBA</w:t>
            </w:r>
          </w:p>
        </w:tc>
        <w:tc>
          <w:tcPr>
            <w:tcW w:w="675" w:type="dxa"/>
          </w:tcPr>
          <w:p>
            <w:pPr>
              <w:pStyle w:val="TableParagraph"/>
              <w:ind w:left="144" w:right="187"/>
              <w:jc w:val="center"/>
              <w:rPr>
                <w:sz w:val="18"/>
              </w:rPr>
            </w:pPr>
            <w:r>
              <w:rPr>
                <w:sz w:val="18"/>
              </w:rPr>
              <w:t>846</w:t>
            </w:r>
          </w:p>
        </w:tc>
        <w:tc>
          <w:tcPr>
            <w:tcW w:w="4816" w:type="dxa"/>
          </w:tcPr>
          <w:p>
            <w:pPr>
              <w:pStyle w:val="TableParagraph"/>
              <w:ind w:left="210"/>
              <w:rPr>
                <w:sz w:val="18"/>
              </w:rPr>
            </w:pPr>
            <w:r>
              <w:rPr>
                <w:sz w:val="18"/>
              </w:rPr>
              <w:t>MBA Executive Lecture Series</w:t>
            </w:r>
          </w:p>
        </w:tc>
        <w:tc>
          <w:tcPr>
            <w:tcW w:w="736" w:type="dxa"/>
          </w:tcPr>
          <w:p>
            <w:pPr>
              <w:pStyle w:val="TableParagraph"/>
              <w:ind w:right="48"/>
              <w:jc w:val="right"/>
              <w:rPr>
                <w:sz w:val="18"/>
              </w:rPr>
            </w:pPr>
            <w:r>
              <w:rPr>
                <w:sz w:val="18"/>
              </w:rPr>
              <w:t>1.0</w:t>
            </w:r>
          </w:p>
        </w:tc>
      </w:tr>
      <w:tr>
        <w:trPr>
          <w:trHeight w:val="204" w:hRule="atLeast"/>
        </w:trPr>
        <w:tc>
          <w:tcPr>
            <w:tcW w:w="604" w:type="dxa"/>
          </w:tcPr>
          <w:p>
            <w:pPr>
              <w:pStyle w:val="TableParagraph"/>
              <w:spacing w:line="184" w:lineRule="exact"/>
              <w:ind w:left="50"/>
              <w:rPr>
                <w:sz w:val="18"/>
              </w:rPr>
            </w:pPr>
            <w:r>
              <w:rPr>
                <w:sz w:val="18"/>
              </w:rPr>
              <w:t>MBA</w:t>
            </w:r>
          </w:p>
        </w:tc>
        <w:tc>
          <w:tcPr>
            <w:tcW w:w="675" w:type="dxa"/>
          </w:tcPr>
          <w:p>
            <w:pPr>
              <w:pStyle w:val="TableParagraph"/>
              <w:spacing w:line="184" w:lineRule="exact"/>
              <w:ind w:left="144" w:right="186"/>
              <w:jc w:val="center"/>
              <w:rPr>
                <w:sz w:val="18"/>
              </w:rPr>
            </w:pPr>
            <w:r>
              <w:rPr>
                <w:sz w:val="18"/>
              </w:rPr>
              <w:t>850</w:t>
            </w:r>
          </w:p>
        </w:tc>
        <w:tc>
          <w:tcPr>
            <w:tcW w:w="4816" w:type="dxa"/>
          </w:tcPr>
          <w:p>
            <w:pPr>
              <w:pStyle w:val="TableParagraph"/>
              <w:spacing w:line="184" w:lineRule="exact"/>
              <w:ind w:left="211"/>
              <w:rPr>
                <w:sz w:val="18"/>
              </w:rPr>
            </w:pPr>
            <w:r>
              <w:rPr>
                <w:sz w:val="18"/>
              </w:rPr>
              <w:t>Strategic Management</w:t>
            </w:r>
          </w:p>
        </w:tc>
        <w:tc>
          <w:tcPr>
            <w:tcW w:w="736" w:type="dxa"/>
          </w:tcPr>
          <w:p>
            <w:pPr>
              <w:pStyle w:val="TableParagraph"/>
              <w:spacing w:line="184" w:lineRule="exact"/>
              <w:ind w:right="48"/>
              <w:jc w:val="right"/>
              <w:rPr>
                <w:sz w:val="18"/>
              </w:rPr>
            </w:pPr>
            <w:r>
              <w:rPr>
                <w:sz w:val="18"/>
              </w:rPr>
              <w:t>1.5</w:t>
            </w:r>
          </w:p>
        </w:tc>
      </w:tr>
    </w:tbl>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9"/>
        </w:numPr>
        <w:tabs>
          <w:tab w:pos="1839" w:val="left" w:leader="none"/>
          <w:tab w:pos="1840" w:val="left" w:leader="none"/>
        </w:tabs>
        <w:spacing w:line="240" w:lineRule="auto" w:before="0" w:after="0"/>
        <w:ind w:left="1840" w:right="805" w:hanging="721"/>
        <w:jc w:val="left"/>
        <w:rPr>
          <w:sz w:val="18"/>
        </w:rPr>
      </w:pPr>
      <w:r>
        <w:rPr>
          <w:sz w:val="18"/>
        </w:rPr>
        <w:t>Delete the curriculum and degree requirements for the </w:t>
      </w:r>
      <w:r>
        <w:rPr>
          <w:b/>
          <w:sz w:val="18"/>
        </w:rPr>
        <w:t>Corporate Master of Business Administration </w:t>
      </w:r>
      <w:r>
        <w:rPr>
          <w:sz w:val="18"/>
        </w:rPr>
        <w:t>degree in </w:t>
      </w:r>
      <w:r>
        <w:rPr>
          <w:b/>
          <w:sz w:val="18"/>
        </w:rPr>
        <w:t>Business Administration </w:t>
      </w:r>
      <w:r>
        <w:rPr>
          <w:sz w:val="18"/>
        </w:rPr>
        <w:t>in the Eli Broad College of Business and Graduate School of Management.</w:t>
      </w:r>
      <w:r>
        <w:rPr>
          <w:spacing w:val="-5"/>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provided</w:t>
      </w:r>
      <w:r>
        <w:rPr>
          <w:spacing w:val="-5"/>
          <w:sz w:val="18"/>
        </w:rPr>
        <w:t> </w:t>
      </w:r>
      <w:r>
        <w:rPr>
          <w:sz w:val="18"/>
        </w:rPr>
        <w:t>consultative</w:t>
      </w:r>
      <w:r>
        <w:rPr>
          <w:spacing w:val="-4"/>
          <w:sz w:val="18"/>
        </w:rPr>
        <w:t> </w:t>
      </w:r>
      <w:r>
        <w:rPr>
          <w:sz w:val="18"/>
        </w:rPr>
        <w:t>commentary</w:t>
      </w:r>
      <w:r>
        <w:rPr>
          <w:spacing w:val="-5"/>
          <w:sz w:val="18"/>
        </w:rPr>
        <w:t> </w:t>
      </w:r>
      <w:r>
        <w:rPr>
          <w:sz w:val="18"/>
        </w:rPr>
        <w:t>to the Provost after considering this request. The Provost made a determination to discontinue the program after</w:t>
      </w:r>
      <w:r>
        <w:rPr>
          <w:spacing w:val="-4"/>
          <w:sz w:val="18"/>
        </w:rPr>
        <w:t> </w:t>
      </w:r>
      <w:r>
        <w:rPr>
          <w:sz w:val="18"/>
        </w:rPr>
        <w:t>considering</w:t>
      </w:r>
      <w:r>
        <w:rPr>
          <w:spacing w:val="-3"/>
          <w:sz w:val="18"/>
        </w:rPr>
        <w:t> </w:t>
      </w:r>
      <w:r>
        <w:rPr>
          <w:sz w:val="18"/>
        </w:rPr>
        <w:t>the</w:t>
      </w:r>
      <w:r>
        <w:rPr>
          <w:spacing w:val="-3"/>
          <w:sz w:val="18"/>
        </w:rPr>
        <w:t> </w:t>
      </w:r>
      <w:r>
        <w:rPr>
          <w:sz w:val="18"/>
        </w:rPr>
        <w:t>consultative</w:t>
      </w:r>
      <w:r>
        <w:rPr>
          <w:spacing w:val="-3"/>
          <w:sz w:val="18"/>
        </w:rPr>
        <w:t> </w:t>
      </w:r>
      <w:r>
        <w:rPr>
          <w:sz w:val="18"/>
        </w:rPr>
        <w:t>commentary</w:t>
      </w:r>
      <w:r>
        <w:rPr>
          <w:spacing w:val="-5"/>
          <w:sz w:val="18"/>
        </w:rPr>
        <w:t> </w:t>
      </w:r>
      <w:r>
        <w:rPr>
          <w:sz w:val="18"/>
        </w:rPr>
        <w:t>from</w:t>
      </w:r>
      <w:r>
        <w:rPr>
          <w:spacing w:val="-3"/>
          <w:sz w:val="18"/>
        </w:rPr>
        <w:t> </w:t>
      </w:r>
      <w:r>
        <w:rPr>
          <w:sz w:val="18"/>
        </w:rPr>
        <w:t>the</w:t>
      </w:r>
      <w:r>
        <w:rPr>
          <w:spacing w:val="-3"/>
          <w:sz w:val="18"/>
        </w:rPr>
        <w:t> </w:t>
      </w:r>
      <w:r>
        <w:rPr>
          <w:sz w:val="18"/>
        </w:rPr>
        <w:t>University</w:t>
      </w:r>
      <w:r>
        <w:rPr>
          <w:spacing w:val="-5"/>
          <w:sz w:val="18"/>
        </w:rPr>
        <w:t> </w:t>
      </w:r>
      <w:r>
        <w:rPr>
          <w:sz w:val="18"/>
        </w:rPr>
        <w:t>Committee</w:t>
      </w:r>
      <w:r>
        <w:rPr>
          <w:spacing w:val="-3"/>
          <w:sz w:val="18"/>
        </w:rPr>
        <w:t> </w:t>
      </w:r>
      <w:r>
        <w:rPr>
          <w:sz w:val="18"/>
        </w:rPr>
        <w:t>on</w:t>
      </w:r>
      <w:r>
        <w:rPr>
          <w:spacing w:val="-3"/>
          <w:sz w:val="18"/>
        </w:rPr>
        <w:t> </w:t>
      </w:r>
      <w:r>
        <w:rPr>
          <w:sz w:val="18"/>
        </w:rPr>
        <w:t>Graduate</w:t>
      </w:r>
      <w:r>
        <w:rPr>
          <w:spacing w:val="-3"/>
          <w:sz w:val="18"/>
        </w:rPr>
        <w:t> </w:t>
      </w:r>
      <w:r>
        <w:rPr>
          <w:sz w:val="18"/>
        </w:rPr>
        <w:t>Studies.</w:t>
      </w:r>
    </w:p>
    <w:p>
      <w:pPr>
        <w:pStyle w:val="BodyText"/>
      </w:pPr>
    </w:p>
    <w:p>
      <w:pPr>
        <w:pStyle w:val="BodyText"/>
        <w:ind w:left="1840" w:right="855"/>
      </w:pPr>
      <w:r>
        <w:rPr/>
        <w:t>No new students are to be admitted to the program effective Spring 2017. No students are to be readmitted to the program effective Spring 2017. Effective Summer 2020, coding for the program will be discontinued and the program will no longer be available in the Eli Broad College of Business and Graduate School of Management. Students who have not met the requirements for the Corporate Master of Business Administration Degree in Business Administration through the Eli Broad College of Business and Graduate School of Management prior to Summer 2020 will have to change their major.</w:t>
      </w:r>
    </w:p>
    <w:p>
      <w:pPr>
        <w:spacing w:after="0"/>
        <w:sectPr>
          <w:pgSz w:w="12240" w:h="15840"/>
          <w:pgMar w:header="724" w:footer="0" w:top="1120" w:bottom="280" w:left="320" w:right="680"/>
        </w:sectPr>
      </w:pPr>
    </w:p>
    <w:p>
      <w:pPr>
        <w:pStyle w:val="BodyText"/>
        <w:spacing w:before="8"/>
        <w:rPr>
          <w:sz w:val="29"/>
        </w:rPr>
      </w:pPr>
    </w:p>
    <w:p>
      <w:pPr>
        <w:pStyle w:val="ListParagraph"/>
        <w:numPr>
          <w:ilvl w:val="0"/>
          <w:numId w:val="9"/>
        </w:numPr>
        <w:tabs>
          <w:tab w:pos="1839" w:val="left" w:leader="none"/>
          <w:tab w:pos="1840" w:val="left" w:leader="none"/>
        </w:tabs>
        <w:spacing w:line="240" w:lineRule="auto" w:before="94" w:after="0"/>
        <w:ind w:left="1839" w:right="804" w:hanging="720"/>
        <w:jc w:val="left"/>
        <w:rPr>
          <w:sz w:val="18"/>
        </w:rPr>
      </w:pPr>
      <w:r>
        <w:rPr>
          <w:sz w:val="18"/>
        </w:rPr>
        <w:t>Change the requirements of the </w:t>
      </w:r>
      <w:r>
        <w:rPr>
          <w:b/>
          <w:sz w:val="18"/>
        </w:rPr>
        <w:t>Bachelor of Arts </w:t>
      </w:r>
      <w:r>
        <w:rPr>
          <w:sz w:val="18"/>
        </w:rPr>
        <w:t>degree in </w:t>
      </w:r>
      <w:r>
        <w:rPr>
          <w:b/>
          <w:sz w:val="18"/>
        </w:rPr>
        <w:t>Hospitality Business </w:t>
      </w:r>
      <w:r>
        <w:rPr>
          <w:sz w:val="18"/>
        </w:rPr>
        <w:t>in The School of Hospitality Business. The University Committee on Undergraduate Education (UCUE) approved this request at its March 26, 2020</w:t>
      </w:r>
      <w:r>
        <w:rPr>
          <w:spacing w:val="-6"/>
          <w:sz w:val="18"/>
        </w:rPr>
        <w:t> </w:t>
      </w:r>
      <w:r>
        <w:rPr>
          <w:sz w:val="18"/>
        </w:rPr>
        <w:t>meeting.</w:t>
      </w:r>
    </w:p>
    <w:p>
      <w:pPr>
        <w:pStyle w:val="BodyText"/>
      </w:pPr>
    </w:p>
    <w:p>
      <w:pPr>
        <w:pStyle w:val="ListParagraph"/>
        <w:numPr>
          <w:ilvl w:val="1"/>
          <w:numId w:val="9"/>
        </w:numPr>
        <w:tabs>
          <w:tab w:pos="2559" w:val="left" w:leader="none"/>
          <w:tab w:pos="2560" w:val="left" w:leader="none"/>
        </w:tabs>
        <w:spacing w:line="482" w:lineRule="auto" w:before="1" w:after="0"/>
        <w:ind w:left="2559" w:right="3325" w:hanging="720"/>
        <w:jc w:val="left"/>
        <w:rPr>
          <w:sz w:val="18"/>
        </w:rPr>
      </w:pPr>
      <w:r>
        <w:rPr>
          <w:sz w:val="18"/>
        </w:rPr>
        <w:t>Under the heading </w:t>
      </w:r>
      <w:r>
        <w:rPr>
          <w:b/>
          <w:sz w:val="18"/>
        </w:rPr>
        <w:t>Admission </w:t>
      </w:r>
      <w:r>
        <w:rPr>
          <w:sz w:val="18"/>
        </w:rPr>
        <w:t>replace item 2. b. with the following: Statistics 200 or approved</w:t>
      </w:r>
      <w:r>
        <w:rPr>
          <w:spacing w:val="-6"/>
          <w:sz w:val="18"/>
        </w:rPr>
        <w:t> </w:t>
      </w:r>
      <w:r>
        <w:rPr>
          <w:sz w:val="18"/>
        </w:rPr>
        <w:t>substitution.</w:t>
      </w:r>
    </w:p>
    <w:p>
      <w:pPr>
        <w:pStyle w:val="ListParagraph"/>
        <w:numPr>
          <w:ilvl w:val="1"/>
          <w:numId w:val="9"/>
        </w:numPr>
        <w:tabs>
          <w:tab w:pos="2559" w:val="left" w:leader="none"/>
          <w:tab w:pos="2560" w:val="left" w:leader="none"/>
        </w:tabs>
        <w:spacing w:line="240" w:lineRule="auto" w:before="0" w:after="0"/>
        <w:ind w:left="2559" w:right="2254" w:hanging="720"/>
        <w:jc w:val="left"/>
        <w:rPr>
          <w:sz w:val="18"/>
        </w:rPr>
      </w:pPr>
      <w:r>
        <w:rPr>
          <w:sz w:val="18"/>
        </w:rPr>
        <w:t>Under the heading </w:t>
      </w:r>
      <w:r>
        <w:rPr>
          <w:b/>
          <w:sz w:val="18"/>
        </w:rPr>
        <w:t>Requirements for the Bachelor of Arts Degree Hospitality Business </w:t>
      </w:r>
      <w:r>
        <w:rPr>
          <w:sz w:val="18"/>
        </w:rPr>
        <w:t>make the following</w:t>
      </w:r>
      <w:r>
        <w:rPr>
          <w:spacing w:val="-3"/>
          <w:sz w:val="18"/>
        </w:rPr>
        <w:t> </w:t>
      </w:r>
      <w:r>
        <w:rPr>
          <w:sz w:val="18"/>
        </w:rPr>
        <w:t>changes:</w:t>
      </w:r>
    </w:p>
    <w:p>
      <w:pPr>
        <w:pStyle w:val="BodyText"/>
        <w:spacing w:before="7"/>
        <w:rPr>
          <w:sz w:val="17"/>
        </w:rPr>
      </w:pPr>
    </w:p>
    <w:p>
      <w:pPr>
        <w:pStyle w:val="ListParagraph"/>
        <w:numPr>
          <w:ilvl w:val="2"/>
          <w:numId w:val="9"/>
        </w:numPr>
        <w:tabs>
          <w:tab w:pos="3280" w:val="left" w:leader="none"/>
          <w:tab w:pos="3281" w:val="left" w:leader="none"/>
        </w:tabs>
        <w:spacing w:line="240" w:lineRule="auto" w:before="1" w:after="0"/>
        <w:ind w:left="3280" w:right="0" w:hanging="722"/>
        <w:jc w:val="left"/>
        <w:rPr>
          <w:sz w:val="18"/>
        </w:rPr>
      </w:pPr>
      <w:r>
        <w:rPr>
          <w:sz w:val="18"/>
        </w:rPr>
        <w:t>In item 1., paragraph three, delete Statistics and Probability</w:t>
      </w:r>
      <w:r>
        <w:rPr>
          <w:spacing w:val="-15"/>
          <w:sz w:val="18"/>
        </w:rPr>
        <w:t> </w:t>
      </w:r>
      <w:r>
        <w:rPr>
          <w:sz w:val="18"/>
        </w:rPr>
        <w:t>201.</w:t>
      </w:r>
    </w:p>
    <w:p>
      <w:pPr>
        <w:pStyle w:val="BodyText"/>
        <w:spacing w:before="11"/>
        <w:rPr>
          <w:sz w:val="17"/>
        </w:rPr>
      </w:pPr>
    </w:p>
    <w:p>
      <w:pPr>
        <w:pStyle w:val="ListParagraph"/>
        <w:numPr>
          <w:ilvl w:val="2"/>
          <w:numId w:val="9"/>
        </w:numPr>
        <w:tabs>
          <w:tab w:pos="3279" w:val="left" w:leader="none"/>
          <w:tab w:pos="3281" w:val="left" w:leader="none"/>
        </w:tabs>
        <w:spacing w:line="240" w:lineRule="auto" w:before="0" w:after="0"/>
        <w:ind w:left="3280" w:right="0" w:hanging="722"/>
        <w:jc w:val="left"/>
        <w:rPr>
          <w:sz w:val="18"/>
        </w:rPr>
      </w:pPr>
      <w:r>
        <w:rPr>
          <w:sz w:val="18"/>
        </w:rPr>
        <w:t>Replace item 2. with the</w:t>
      </w:r>
      <w:r>
        <w:rPr>
          <w:spacing w:val="-5"/>
          <w:sz w:val="18"/>
        </w:rPr>
        <w:t> </w:t>
      </w:r>
      <w:r>
        <w:rPr>
          <w:sz w:val="18"/>
        </w:rPr>
        <w:t>following:</w:t>
      </w:r>
    </w:p>
    <w:p>
      <w:pPr>
        <w:pStyle w:val="BodyText"/>
      </w:pPr>
    </w:p>
    <w:p>
      <w:pPr>
        <w:pStyle w:val="BodyText"/>
        <w:spacing w:line="207" w:lineRule="exact"/>
        <w:ind w:left="3279"/>
      </w:pPr>
      <w:r>
        <w:rPr/>
        <w:t>The following requirements for the major:</w:t>
      </w:r>
    </w:p>
    <w:p>
      <w:pPr>
        <w:pStyle w:val="ListParagraph"/>
        <w:numPr>
          <w:ilvl w:val="3"/>
          <w:numId w:val="9"/>
        </w:numPr>
        <w:tabs>
          <w:tab w:pos="3999" w:val="left" w:leader="none"/>
          <w:tab w:pos="4000" w:val="left" w:leader="none"/>
        </w:tabs>
        <w:spacing w:line="207" w:lineRule="exact" w:before="0" w:after="7"/>
        <w:ind w:left="3999" w:right="0" w:hanging="721"/>
        <w:jc w:val="left"/>
        <w:rPr>
          <w:sz w:val="18"/>
        </w:rPr>
      </w:pPr>
      <w:r>
        <w:rPr>
          <w:b/>
          <w:sz w:val="18"/>
        </w:rPr>
        <w:t>Hospitality Business Core</w:t>
      </w:r>
      <w:r>
        <w:rPr>
          <w:sz w:val="18"/>
        </w:rPr>
        <w:t>. All of the following courses (21</w:t>
      </w:r>
      <w:r>
        <w:rPr>
          <w:spacing w:val="-16"/>
          <w:sz w:val="18"/>
        </w:rPr>
        <w:t> </w:t>
      </w:r>
      <w:r>
        <w:rPr>
          <w:sz w:val="18"/>
        </w:rPr>
        <w:t>credits):</w:t>
      </w: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4"/>
        <w:gridCol w:w="3917"/>
        <w:gridCol w:w="762"/>
      </w:tblGrid>
      <w:tr>
        <w:trPr>
          <w:trHeight w:val="204" w:hRule="atLeast"/>
        </w:trPr>
        <w:tc>
          <w:tcPr>
            <w:tcW w:w="605" w:type="dxa"/>
          </w:tcPr>
          <w:p>
            <w:pPr>
              <w:pStyle w:val="TableParagraph"/>
              <w:spacing w:line="184" w:lineRule="exact"/>
              <w:ind w:left="50"/>
              <w:rPr>
                <w:sz w:val="18"/>
              </w:rPr>
            </w:pPr>
            <w:r>
              <w:rPr>
                <w:sz w:val="18"/>
              </w:rPr>
              <w:t>ACC</w:t>
            </w:r>
          </w:p>
        </w:tc>
        <w:tc>
          <w:tcPr>
            <w:tcW w:w="674" w:type="dxa"/>
          </w:tcPr>
          <w:p>
            <w:pPr>
              <w:pStyle w:val="TableParagraph"/>
              <w:spacing w:line="184" w:lineRule="exact"/>
              <w:ind w:left="144" w:right="187"/>
              <w:jc w:val="center"/>
              <w:rPr>
                <w:sz w:val="18"/>
              </w:rPr>
            </w:pPr>
            <w:r>
              <w:rPr>
                <w:sz w:val="18"/>
              </w:rPr>
              <w:t>201</w:t>
            </w:r>
          </w:p>
        </w:tc>
        <w:tc>
          <w:tcPr>
            <w:tcW w:w="3917" w:type="dxa"/>
          </w:tcPr>
          <w:p>
            <w:pPr>
              <w:pStyle w:val="TableParagraph"/>
              <w:spacing w:line="184" w:lineRule="exact"/>
              <w:ind w:left="211"/>
              <w:rPr>
                <w:sz w:val="18"/>
              </w:rPr>
            </w:pPr>
            <w:r>
              <w:rPr>
                <w:sz w:val="18"/>
              </w:rPr>
              <w:t>Principles of Financial Accounting</w:t>
            </w:r>
          </w:p>
        </w:tc>
        <w:tc>
          <w:tcPr>
            <w:tcW w:w="762" w:type="dxa"/>
          </w:tcPr>
          <w:p>
            <w:pPr>
              <w:pStyle w:val="TableParagraph"/>
              <w:spacing w:line="184" w:lineRule="exact"/>
              <w:ind w:right="46"/>
              <w:jc w:val="right"/>
              <w:rPr>
                <w:sz w:val="18"/>
              </w:rPr>
            </w:pPr>
            <w:r>
              <w:rPr>
                <w:sz w:val="18"/>
              </w:rPr>
              <w:t>3</w:t>
            </w:r>
          </w:p>
        </w:tc>
      </w:tr>
      <w:tr>
        <w:trPr>
          <w:trHeight w:val="207" w:hRule="atLeast"/>
        </w:trPr>
        <w:tc>
          <w:tcPr>
            <w:tcW w:w="605" w:type="dxa"/>
          </w:tcPr>
          <w:p>
            <w:pPr>
              <w:pStyle w:val="TableParagraph"/>
              <w:ind w:left="50"/>
              <w:rPr>
                <w:sz w:val="18"/>
              </w:rPr>
            </w:pPr>
            <w:r>
              <w:rPr>
                <w:sz w:val="18"/>
              </w:rPr>
              <w:t>CSE</w:t>
            </w:r>
          </w:p>
        </w:tc>
        <w:tc>
          <w:tcPr>
            <w:tcW w:w="674" w:type="dxa"/>
          </w:tcPr>
          <w:p>
            <w:pPr>
              <w:pStyle w:val="TableParagraph"/>
              <w:ind w:left="143" w:right="187"/>
              <w:jc w:val="center"/>
              <w:rPr>
                <w:sz w:val="18"/>
              </w:rPr>
            </w:pPr>
            <w:r>
              <w:rPr>
                <w:sz w:val="18"/>
              </w:rPr>
              <w:t>102</w:t>
            </w:r>
          </w:p>
        </w:tc>
        <w:tc>
          <w:tcPr>
            <w:tcW w:w="3917" w:type="dxa"/>
          </w:tcPr>
          <w:p>
            <w:pPr>
              <w:pStyle w:val="TableParagraph"/>
              <w:ind w:left="210"/>
              <w:rPr>
                <w:sz w:val="18"/>
              </w:rPr>
            </w:pPr>
            <w:r>
              <w:rPr>
                <w:sz w:val="18"/>
              </w:rPr>
              <w:t>Algorithmic Thinking and Programming</w:t>
            </w:r>
          </w:p>
        </w:tc>
        <w:tc>
          <w:tcPr>
            <w:tcW w:w="762" w:type="dxa"/>
          </w:tcPr>
          <w:p>
            <w:pPr>
              <w:pStyle w:val="TableParagraph"/>
              <w:ind w:right="48"/>
              <w:jc w:val="right"/>
              <w:rPr>
                <w:sz w:val="18"/>
              </w:rPr>
            </w:pPr>
            <w:r>
              <w:rPr>
                <w:sz w:val="18"/>
              </w:rPr>
              <w:t>3</w:t>
            </w:r>
          </w:p>
        </w:tc>
      </w:tr>
      <w:tr>
        <w:trPr>
          <w:trHeight w:val="206" w:hRule="atLeast"/>
        </w:trPr>
        <w:tc>
          <w:tcPr>
            <w:tcW w:w="605" w:type="dxa"/>
          </w:tcPr>
          <w:p>
            <w:pPr>
              <w:pStyle w:val="TableParagraph"/>
              <w:ind w:left="50"/>
              <w:rPr>
                <w:sz w:val="18"/>
              </w:rPr>
            </w:pPr>
            <w:r>
              <w:rPr>
                <w:sz w:val="18"/>
              </w:rPr>
              <w:t>EC</w:t>
            </w:r>
          </w:p>
        </w:tc>
        <w:tc>
          <w:tcPr>
            <w:tcW w:w="674" w:type="dxa"/>
          </w:tcPr>
          <w:p>
            <w:pPr>
              <w:pStyle w:val="TableParagraph"/>
              <w:ind w:left="144" w:right="187"/>
              <w:jc w:val="center"/>
              <w:rPr>
                <w:sz w:val="18"/>
              </w:rPr>
            </w:pPr>
            <w:r>
              <w:rPr>
                <w:sz w:val="18"/>
              </w:rPr>
              <w:t>201</w:t>
            </w:r>
          </w:p>
        </w:tc>
        <w:tc>
          <w:tcPr>
            <w:tcW w:w="3917" w:type="dxa"/>
          </w:tcPr>
          <w:p>
            <w:pPr>
              <w:pStyle w:val="TableParagraph"/>
              <w:ind w:left="211"/>
              <w:rPr>
                <w:sz w:val="18"/>
              </w:rPr>
            </w:pPr>
            <w:r>
              <w:rPr>
                <w:sz w:val="18"/>
              </w:rPr>
              <w:t>Introduction to Microeconomics</w:t>
            </w:r>
          </w:p>
        </w:tc>
        <w:tc>
          <w:tcPr>
            <w:tcW w:w="762" w:type="dxa"/>
          </w:tcPr>
          <w:p>
            <w:pPr>
              <w:pStyle w:val="TableParagraph"/>
              <w:ind w:right="46"/>
              <w:jc w:val="right"/>
              <w:rPr>
                <w:sz w:val="18"/>
              </w:rPr>
            </w:pPr>
            <w:r>
              <w:rPr>
                <w:sz w:val="18"/>
              </w:rPr>
              <w:t>3</w:t>
            </w:r>
          </w:p>
        </w:tc>
      </w:tr>
      <w:tr>
        <w:trPr>
          <w:trHeight w:val="207" w:hRule="atLeast"/>
        </w:trPr>
        <w:tc>
          <w:tcPr>
            <w:tcW w:w="605" w:type="dxa"/>
          </w:tcPr>
          <w:p>
            <w:pPr>
              <w:pStyle w:val="TableParagraph"/>
              <w:ind w:left="50"/>
              <w:rPr>
                <w:sz w:val="18"/>
              </w:rPr>
            </w:pPr>
            <w:r>
              <w:rPr>
                <w:sz w:val="18"/>
              </w:rPr>
              <w:t>EC</w:t>
            </w:r>
          </w:p>
        </w:tc>
        <w:tc>
          <w:tcPr>
            <w:tcW w:w="674" w:type="dxa"/>
          </w:tcPr>
          <w:p>
            <w:pPr>
              <w:pStyle w:val="TableParagraph"/>
              <w:ind w:left="144" w:right="187"/>
              <w:jc w:val="center"/>
              <w:rPr>
                <w:sz w:val="18"/>
              </w:rPr>
            </w:pPr>
            <w:r>
              <w:rPr>
                <w:sz w:val="18"/>
              </w:rPr>
              <w:t>202</w:t>
            </w:r>
          </w:p>
        </w:tc>
        <w:tc>
          <w:tcPr>
            <w:tcW w:w="3917" w:type="dxa"/>
          </w:tcPr>
          <w:p>
            <w:pPr>
              <w:pStyle w:val="TableParagraph"/>
              <w:ind w:left="211"/>
              <w:rPr>
                <w:sz w:val="18"/>
              </w:rPr>
            </w:pPr>
            <w:r>
              <w:rPr>
                <w:sz w:val="18"/>
              </w:rPr>
              <w:t>Introduction to Macroeconomics</w:t>
            </w:r>
          </w:p>
        </w:tc>
        <w:tc>
          <w:tcPr>
            <w:tcW w:w="762" w:type="dxa"/>
          </w:tcPr>
          <w:p>
            <w:pPr>
              <w:pStyle w:val="TableParagraph"/>
              <w:ind w:right="46"/>
              <w:jc w:val="right"/>
              <w:rPr>
                <w:sz w:val="18"/>
              </w:rPr>
            </w:pPr>
            <w:r>
              <w:rPr>
                <w:sz w:val="18"/>
              </w:rPr>
              <w:t>3</w:t>
            </w:r>
          </w:p>
        </w:tc>
      </w:tr>
      <w:tr>
        <w:trPr>
          <w:trHeight w:val="207" w:hRule="atLeast"/>
        </w:trPr>
        <w:tc>
          <w:tcPr>
            <w:tcW w:w="605" w:type="dxa"/>
          </w:tcPr>
          <w:p>
            <w:pPr>
              <w:pStyle w:val="TableParagraph"/>
              <w:ind w:left="50"/>
              <w:rPr>
                <w:sz w:val="18"/>
              </w:rPr>
            </w:pPr>
            <w:r>
              <w:rPr>
                <w:sz w:val="18"/>
              </w:rPr>
              <w:t>MKT</w:t>
            </w:r>
          </w:p>
        </w:tc>
        <w:tc>
          <w:tcPr>
            <w:tcW w:w="674" w:type="dxa"/>
          </w:tcPr>
          <w:p>
            <w:pPr>
              <w:pStyle w:val="TableParagraph"/>
              <w:ind w:left="144" w:right="186"/>
              <w:jc w:val="center"/>
              <w:rPr>
                <w:sz w:val="18"/>
              </w:rPr>
            </w:pPr>
            <w:r>
              <w:rPr>
                <w:sz w:val="18"/>
              </w:rPr>
              <w:t>327</w:t>
            </w:r>
          </w:p>
        </w:tc>
        <w:tc>
          <w:tcPr>
            <w:tcW w:w="3917" w:type="dxa"/>
          </w:tcPr>
          <w:p>
            <w:pPr>
              <w:pStyle w:val="TableParagraph"/>
              <w:ind w:left="211"/>
              <w:rPr>
                <w:sz w:val="18"/>
              </w:rPr>
            </w:pPr>
            <w:r>
              <w:rPr>
                <w:sz w:val="18"/>
              </w:rPr>
              <w:t>Introduction to Marketing</w:t>
            </w:r>
          </w:p>
        </w:tc>
        <w:tc>
          <w:tcPr>
            <w:tcW w:w="762" w:type="dxa"/>
          </w:tcPr>
          <w:p>
            <w:pPr>
              <w:pStyle w:val="TableParagraph"/>
              <w:ind w:right="45"/>
              <w:jc w:val="right"/>
              <w:rPr>
                <w:sz w:val="18"/>
              </w:rPr>
            </w:pPr>
            <w:r>
              <w:rPr>
                <w:sz w:val="18"/>
              </w:rPr>
              <w:t>3</w:t>
            </w:r>
          </w:p>
        </w:tc>
      </w:tr>
      <w:tr>
        <w:trPr>
          <w:trHeight w:val="206" w:hRule="atLeast"/>
        </w:trPr>
        <w:tc>
          <w:tcPr>
            <w:tcW w:w="605" w:type="dxa"/>
          </w:tcPr>
          <w:p>
            <w:pPr>
              <w:pStyle w:val="TableParagraph"/>
              <w:ind w:left="50"/>
              <w:rPr>
                <w:sz w:val="18"/>
              </w:rPr>
            </w:pPr>
            <w:r>
              <w:rPr>
                <w:sz w:val="18"/>
              </w:rPr>
              <w:t>MTH</w:t>
            </w:r>
          </w:p>
        </w:tc>
        <w:tc>
          <w:tcPr>
            <w:tcW w:w="674" w:type="dxa"/>
          </w:tcPr>
          <w:p>
            <w:pPr>
              <w:pStyle w:val="TableParagraph"/>
              <w:ind w:left="144" w:right="186"/>
              <w:jc w:val="center"/>
              <w:rPr>
                <w:sz w:val="18"/>
              </w:rPr>
            </w:pPr>
            <w:r>
              <w:rPr>
                <w:sz w:val="18"/>
              </w:rPr>
              <w:t>103</w:t>
            </w:r>
          </w:p>
        </w:tc>
        <w:tc>
          <w:tcPr>
            <w:tcW w:w="3917" w:type="dxa"/>
          </w:tcPr>
          <w:p>
            <w:pPr>
              <w:pStyle w:val="TableParagraph"/>
              <w:ind w:left="211"/>
              <w:rPr>
                <w:sz w:val="18"/>
              </w:rPr>
            </w:pPr>
            <w:r>
              <w:rPr>
                <w:sz w:val="18"/>
              </w:rPr>
              <w:t>College Algebra</w:t>
            </w:r>
          </w:p>
        </w:tc>
        <w:tc>
          <w:tcPr>
            <w:tcW w:w="762" w:type="dxa"/>
          </w:tcPr>
          <w:p>
            <w:pPr>
              <w:pStyle w:val="TableParagraph"/>
              <w:ind w:right="45"/>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STT</w:t>
            </w:r>
          </w:p>
        </w:tc>
        <w:tc>
          <w:tcPr>
            <w:tcW w:w="674" w:type="dxa"/>
          </w:tcPr>
          <w:p>
            <w:pPr>
              <w:pStyle w:val="TableParagraph"/>
              <w:spacing w:line="184" w:lineRule="exact"/>
              <w:ind w:left="144" w:right="186"/>
              <w:jc w:val="center"/>
              <w:rPr>
                <w:sz w:val="18"/>
              </w:rPr>
            </w:pPr>
            <w:r>
              <w:rPr>
                <w:sz w:val="18"/>
              </w:rPr>
              <w:t>200</w:t>
            </w:r>
          </w:p>
        </w:tc>
        <w:tc>
          <w:tcPr>
            <w:tcW w:w="3917" w:type="dxa"/>
          </w:tcPr>
          <w:p>
            <w:pPr>
              <w:pStyle w:val="TableParagraph"/>
              <w:spacing w:line="184" w:lineRule="exact"/>
              <w:ind w:left="211"/>
              <w:rPr>
                <w:sz w:val="18"/>
              </w:rPr>
            </w:pPr>
            <w:r>
              <w:rPr>
                <w:sz w:val="18"/>
              </w:rPr>
              <w:t>Statistical Methods</w:t>
            </w:r>
          </w:p>
        </w:tc>
        <w:tc>
          <w:tcPr>
            <w:tcW w:w="762" w:type="dxa"/>
          </w:tcPr>
          <w:p>
            <w:pPr>
              <w:pStyle w:val="TableParagraph"/>
              <w:spacing w:line="184" w:lineRule="exact"/>
              <w:ind w:right="45"/>
              <w:jc w:val="right"/>
              <w:rPr>
                <w:sz w:val="18"/>
              </w:rPr>
            </w:pPr>
            <w:r>
              <w:rPr>
                <w:sz w:val="18"/>
              </w:rPr>
              <w:t>3</w:t>
            </w:r>
          </w:p>
        </w:tc>
      </w:tr>
    </w:tbl>
    <w:p>
      <w:pPr>
        <w:pStyle w:val="BodyText"/>
        <w:ind w:left="3999" w:right="1688"/>
      </w:pPr>
      <w:r>
        <w:rPr/>
        <w:t>Students who place into Statistics 200 with a designated score on the Michigan State University mathematics services placement exam and successfully complete Statistics 200 will not be required to complete Mathematics 103.</w:t>
      </w:r>
    </w:p>
    <w:p>
      <w:pPr>
        <w:pStyle w:val="ListParagraph"/>
        <w:numPr>
          <w:ilvl w:val="3"/>
          <w:numId w:val="9"/>
        </w:numPr>
        <w:tabs>
          <w:tab w:pos="3999" w:val="left" w:leader="none"/>
          <w:tab w:pos="4000" w:val="left" w:leader="none"/>
        </w:tabs>
        <w:spacing w:line="240" w:lineRule="auto" w:before="0" w:after="7"/>
        <w:ind w:left="3999" w:right="2046" w:hanging="720"/>
        <w:jc w:val="left"/>
        <w:rPr>
          <w:sz w:val="18"/>
        </w:rPr>
      </w:pPr>
      <w:r>
        <w:rPr>
          <w:b/>
          <w:sz w:val="18"/>
        </w:rPr>
        <w:t>Major Field of Concentration</w:t>
      </w:r>
      <w:r>
        <w:rPr>
          <w:sz w:val="18"/>
        </w:rPr>
        <w:t>: All of the following courses with a minimum grade-point average of 2.00 (39</w:t>
      </w:r>
      <w:r>
        <w:rPr>
          <w:spacing w:val="-12"/>
          <w:sz w:val="18"/>
        </w:rPr>
        <w:t> </w:t>
      </w:r>
      <w:r>
        <w:rPr>
          <w:sz w:val="18"/>
        </w:rPr>
        <w:t>credits):</w:t>
      </w: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745"/>
        <w:gridCol w:w="3980"/>
        <w:gridCol w:w="701"/>
      </w:tblGrid>
      <w:tr>
        <w:trPr>
          <w:trHeight w:val="203" w:hRule="atLeast"/>
        </w:trPr>
        <w:tc>
          <w:tcPr>
            <w:tcW w:w="534" w:type="dxa"/>
          </w:tcPr>
          <w:p>
            <w:pPr>
              <w:pStyle w:val="TableParagraph"/>
              <w:spacing w:line="184" w:lineRule="exact"/>
              <w:ind w:left="50"/>
              <w:rPr>
                <w:sz w:val="18"/>
              </w:rPr>
            </w:pPr>
            <w:r>
              <w:rPr>
                <w:sz w:val="18"/>
              </w:rPr>
              <w:t>HB</w:t>
            </w:r>
          </w:p>
        </w:tc>
        <w:tc>
          <w:tcPr>
            <w:tcW w:w="745" w:type="dxa"/>
          </w:tcPr>
          <w:p>
            <w:pPr>
              <w:pStyle w:val="TableParagraph"/>
              <w:spacing w:line="184" w:lineRule="exact"/>
              <w:ind w:right="208"/>
              <w:jc w:val="right"/>
              <w:rPr>
                <w:sz w:val="18"/>
              </w:rPr>
            </w:pPr>
            <w:r>
              <w:rPr>
                <w:sz w:val="18"/>
              </w:rPr>
              <w:t>105</w:t>
            </w:r>
          </w:p>
        </w:tc>
        <w:tc>
          <w:tcPr>
            <w:tcW w:w="3980" w:type="dxa"/>
          </w:tcPr>
          <w:p>
            <w:pPr>
              <w:pStyle w:val="TableParagraph"/>
              <w:spacing w:line="184" w:lineRule="exact"/>
              <w:ind w:left="211"/>
              <w:rPr>
                <w:sz w:val="18"/>
              </w:rPr>
            </w:pPr>
            <w:r>
              <w:rPr>
                <w:sz w:val="18"/>
              </w:rPr>
              <w:t>Service Management Principles</w:t>
            </w:r>
          </w:p>
        </w:tc>
        <w:tc>
          <w:tcPr>
            <w:tcW w:w="701" w:type="dxa"/>
          </w:tcPr>
          <w:p>
            <w:pPr>
              <w:pStyle w:val="TableParagraph"/>
              <w:spacing w:line="184" w:lineRule="exact"/>
              <w:ind w:right="49"/>
              <w:jc w:val="right"/>
              <w:rPr>
                <w:sz w:val="18"/>
              </w:rPr>
            </w:pPr>
            <w:r>
              <w:rPr>
                <w:sz w:val="18"/>
              </w:rPr>
              <w:t>2</w:t>
            </w:r>
          </w:p>
        </w:tc>
      </w:tr>
      <w:tr>
        <w:trPr>
          <w:trHeight w:val="206" w:hRule="atLeast"/>
        </w:trPr>
        <w:tc>
          <w:tcPr>
            <w:tcW w:w="534" w:type="dxa"/>
          </w:tcPr>
          <w:p>
            <w:pPr>
              <w:pStyle w:val="TableParagraph"/>
              <w:ind w:left="50"/>
              <w:rPr>
                <w:sz w:val="18"/>
              </w:rPr>
            </w:pPr>
            <w:r>
              <w:rPr>
                <w:sz w:val="18"/>
              </w:rPr>
              <w:t>HB</w:t>
            </w:r>
          </w:p>
        </w:tc>
        <w:tc>
          <w:tcPr>
            <w:tcW w:w="745" w:type="dxa"/>
          </w:tcPr>
          <w:p>
            <w:pPr>
              <w:pStyle w:val="TableParagraph"/>
              <w:ind w:right="208"/>
              <w:jc w:val="right"/>
              <w:rPr>
                <w:sz w:val="18"/>
              </w:rPr>
            </w:pPr>
            <w:r>
              <w:rPr>
                <w:sz w:val="18"/>
              </w:rPr>
              <w:t>201</w:t>
            </w:r>
          </w:p>
        </w:tc>
        <w:tc>
          <w:tcPr>
            <w:tcW w:w="3980" w:type="dxa"/>
          </w:tcPr>
          <w:p>
            <w:pPr>
              <w:pStyle w:val="TableParagraph"/>
              <w:ind w:left="211"/>
              <w:rPr>
                <w:sz w:val="18"/>
              </w:rPr>
            </w:pPr>
            <w:r>
              <w:rPr>
                <w:sz w:val="18"/>
              </w:rPr>
              <w:t>Hospitality Professional Development</w:t>
            </w:r>
          </w:p>
        </w:tc>
        <w:tc>
          <w:tcPr>
            <w:tcW w:w="701" w:type="dxa"/>
          </w:tcPr>
          <w:p>
            <w:pPr>
              <w:pStyle w:val="TableParagraph"/>
              <w:ind w:right="47"/>
              <w:jc w:val="right"/>
              <w:rPr>
                <w:sz w:val="18"/>
              </w:rPr>
            </w:pPr>
            <w:r>
              <w:rPr>
                <w:sz w:val="18"/>
              </w:rPr>
              <w:t>1</w:t>
            </w:r>
          </w:p>
        </w:tc>
      </w:tr>
      <w:tr>
        <w:trPr>
          <w:trHeight w:val="207" w:hRule="atLeast"/>
        </w:trPr>
        <w:tc>
          <w:tcPr>
            <w:tcW w:w="534" w:type="dxa"/>
          </w:tcPr>
          <w:p>
            <w:pPr>
              <w:pStyle w:val="TableParagraph"/>
              <w:ind w:left="50"/>
              <w:rPr>
                <w:sz w:val="18"/>
              </w:rPr>
            </w:pPr>
            <w:r>
              <w:rPr>
                <w:sz w:val="18"/>
              </w:rPr>
              <w:t>HB</w:t>
            </w:r>
          </w:p>
        </w:tc>
        <w:tc>
          <w:tcPr>
            <w:tcW w:w="745" w:type="dxa"/>
          </w:tcPr>
          <w:p>
            <w:pPr>
              <w:pStyle w:val="TableParagraph"/>
              <w:ind w:right="207"/>
              <w:jc w:val="right"/>
              <w:rPr>
                <w:sz w:val="18"/>
              </w:rPr>
            </w:pPr>
            <w:r>
              <w:rPr>
                <w:sz w:val="18"/>
              </w:rPr>
              <w:t>203</w:t>
            </w:r>
          </w:p>
        </w:tc>
        <w:tc>
          <w:tcPr>
            <w:tcW w:w="3980" w:type="dxa"/>
          </w:tcPr>
          <w:p>
            <w:pPr>
              <w:pStyle w:val="TableParagraph"/>
              <w:ind w:left="210"/>
              <w:rPr>
                <w:sz w:val="18"/>
              </w:rPr>
            </w:pPr>
            <w:r>
              <w:rPr>
                <w:sz w:val="18"/>
              </w:rPr>
              <w:t>Hospitality Communication</w:t>
            </w:r>
          </w:p>
        </w:tc>
        <w:tc>
          <w:tcPr>
            <w:tcW w:w="701" w:type="dxa"/>
          </w:tcPr>
          <w:p>
            <w:pPr>
              <w:pStyle w:val="TableParagraph"/>
              <w:ind w:right="48"/>
              <w:jc w:val="right"/>
              <w:rPr>
                <w:sz w:val="18"/>
              </w:rPr>
            </w:pPr>
            <w:r>
              <w:rPr>
                <w:sz w:val="18"/>
              </w:rPr>
              <w:t>3</w:t>
            </w:r>
          </w:p>
        </w:tc>
      </w:tr>
      <w:tr>
        <w:trPr>
          <w:trHeight w:val="207" w:hRule="atLeast"/>
        </w:trPr>
        <w:tc>
          <w:tcPr>
            <w:tcW w:w="534" w:type="dxa"/>
          </w:tcPr>
          <w:p>
            <w:pPr>
              <w:pStyle w:val="TableParagraph"/>
              <w:ind w:left="50"/>
              <w:rPr>
                <w:sz w:val="18"/>
              </w:rPr>
            </w:pPr>
            <w:r>
              <w:rPr>
                <w:sz w:val="18"/>
              </w:rPr>
              <w:t>HB</w:t>
            </w:r>
          </w:p>
        </w:tc>
        <w:tc>
          <w:tcPr>
            <w:tcW w:w="745" w:type="dxa"/>
          </w:tcPr>
          <w:p>
            <w:pPr>
              <w:pStyle w:val="TableParagraph"/>
              <w:ind w:right="207"/>
              <w:jc w:val="right"/>
              <w:rPr>
                <w:sz w:val="18"/>
              </w:rPr>
            </w:pPr>
            <w:r>
              <w:rPr>
                <w:sz w:val="18"/>
              </w:rPr>
              <w:t>207</w:t>
            </w:r>
          </w:p>
        </w:tc>
        <w:tc>
          <w:tcPr>
            <w:tcW w:w="3980" w:type="dxa"/>
          </w:tcPr>
          <w:p>
            <w:pPr>
              <w:pStyle w:val="TableParagraph"/>
              <w:ind w:left="211"/>
              <w:rPr>
                <w:sz w:val="18"/>
              </w:rPr>
            </w:pPr>
            <w:r>
              <w:rPr>
                <w:sz w:val="18"/>
              </w:rPr>
              <w:t>Hospitality Management and Leadership</w:t>
            </w:r>
          </w:p>
        </w:tc>
        <w:tc>
          <w:tcPr>
            <w:tcW w:w="701" w:type="dxa"/>
          </w:tcPr>
          <w:p>
            <w:pPr>
              <w:pStyle w:val="TableParagraph"/>
              <w:ind w:right="48"/>
              <w:jc w:val="right"/>
              <w:rPr>
                <w:sz w:val="18"/>
              </w:rPr>
            </w:pPr>
            <w:r>
              <w:rPr>
                <w:sz w:val="18"/>
              </w:rPr>
              <w:t>3</w:t>
            </w:r>
          </w:p>
        </w:tc>
      </w:tr>
      <w:tr>
        <w:trPr>
          <w:trHeight w:val="206" w:hRule="atLeast"/>
        </w:trPr>
        <w:tc>
          <w:tcPr>
            <w:tcW w:w="534" w:type="dxa"/>
          </w:tcPr>
          <w:p>
            <w:pPr>
              <w:pStyle w:val="TableParagraph"/>
              <w:ind w:left="50"/>
              <w:rPr>
                <w:sz w:val="18"/>
              </w:rPr>
            </w:pPr>
            <w:r>
              <w:rPr>
                <w:sz w:val="18"/>
              </w:rPr>
              <w:t>HB</w:t>
            </w:r>
          </w:p>
        </w:tc>
        <w:tc>
          <w:tcPr>
            <w:tcW w:w="745" w:type="dxa"/>
          </w:tcPr>
          <w:p>
            <w:pPr>
              <w:pStyle w:val="TableParagraph"/>
              <w:ind w:right="208"/>
              <w:jc w:val="right"/>
              <w:rPr>
                <w:sz w:val="18"/>
              </w:rPr>
            </w:pPr>
            <w:r>
              <w:rPr>
                <w:sz w:val="18"/>
              </w:rPr>
              <w:t>237</w:t>
            </w:r>
          </w:p>
        </w:tc>
        <w:tc>
          <w:tcPr>
            <w:tcW w:w="3980" w:type="dxa"/>
          </w:tcPr>
          <w:p>
            <w:pPr>
              <w:pStyle w:val="TableParagraph"/>
              <w:ind w:left="211"/>
              <w:rPr>
                <w:sz w:val="18"/>
              </w:rPr>
            </w:pPr>
            <w:r>
              <w:rPr>
                <w:sz w:val="18"/>
              </w:rPr>
              <w:t>Hospitality Lodging Systems</w:t>
            </w:r>
          </w:p>
        </w:tc>
        <w:tc>
          <w:tcPr>
            <w:tcW w:w="701" w:type="dxa"/>
          </w:tcPr>
          <w:p>
            <w:pPr>
              <w:pStyle w:val="TableParagraph"/>
              <w:ind w:right="48"/>
              <w:jc w:val="right"/>
              <w:rPr>
                <w:sz w:val="18"/>
              </w:rPr>
            </w:pPr>
            <w:r>
              <w:rPr>
                <w:sz w:val="18"/>
              </w:rPr>
              <w:t>3</w:t>
            </w:r>
          </w:p>
        </w:tc>
      </w:tr>
      <w:tr>
        <w:trPr>
          <w:trHeight w:val="206" w:hRule="atLeast"/>
        </w:trPr>
        <w:tc>
          <w:tcPr>
            <w:tcW w:w="534" w:type="dxa"/>
          </w:tcPr>
          <w:p>
            <w:pPr>
              <w:pStyle w:val="TableParagraph"/>
              <w:ind w:left="50"/>
              <w:rPr>
                <w:sz w:val="18"/>
              </w:rPr>
            </w:pPr>
            <w:r>
              <w:rPr>
                <w:sz w:val="18"/>
              </w:rPr>
              <w:t>HB</w:t>
            </w:r>
          </w:p>
        </w:tc>
        <w:tc>
          <w:tcPr>
            <w:tcW w:w="745" w:type="dxa"/>
          </w:tcPr>
          <w:p>
            <w:pPr>
              <w:pStyle w:val="TableParagraph"/>
              <w:ind w:right="207"/>
              <w:jc w:val="right"/>
              <w:rPr>
                <w:sz w:val="18"/>
              </w:rPr>
            </w:pPr>
            <w:r>
              <w:rPr>
                <w:sz w:val="18"/>
              </w:rPr>
              <w:t>265</w:t>
            </w:r>
          </w:p>
        </w:tc>
        <w:tc>
          <w:tcPr>
            <w:tcW w:w="3980" w:type="dxa"/>
          </w:tcPr>
          <w:p>
            <w:pPr>
              <w:pStyle w:val="TableParagraph"/>
              <w:ind w:left="211"/>
              <w:rPr>
                <w:sz w:val="18"/>
              </w:rPr>
            </w:pPr>
            <w:r>
              <w:rPr>
                <w:sz w:val="18"/>
              </w:rPr>
              <w:t>Hospitality Foodservice Systems</w:t>
            </w:r>
          </w:p>
        </w:tc>
        <w:tc>
          <w:tcPr>
            <w:tcW w:w="701" w:type="dxa"/>
          </w:tcPr>
          <w:p>
            <w:pPr>
              <w:pStyle w:val="TableParagraph"/>
              <w:ind w:right="47"/>
              <w:jc w:val="right"/>
              <w:rPr>
                <w:sz w:val="18"/>
              </w:rPr>
            </w:pPr>
            <w:r>
              <w:rPr>
                <w:sz w:val="18"/>
              </w:rPr>
              <w:t>3</w:t>
            </w:r>
          </w:p>
        </w:tc>
      </w:tr>
      <w:tr>
        <w:trPr>
          <w:trHeight w:val="207" w:hRule="atLeast"/>
        </w:trPr>
        <w:tc>
          <w:tcPr>
            <w:tcW w:w="534" w:type="dxa"/>
          </w:tcPr>
          <w:p>
            <w:pPr>
              <w:pStyle w:val="TableParagraph"/>
              <w:ind w:left="50"/>
              <w:rPr>
                <w:sz w:val="18"/>
              </w:rPr>
            </w:pPr>
            <w:r>
              <w:rPr>
                <w:sz w:val="18"/>
              </w:rPr>
              <w:t>HB</w:t>
            </w:r>
          </w:p>
        </w:tc>
        <w:tc>
          <w:tcPr>
            <w:tcW w:w="745" w:type="dxa"/>
          </w:tcPr>
          <w:p>
            <w:pPr>
              <w:pStyle w:val="TableParagraph"/>
              <w:ind w:right="207"/>
              <w:jc w:val="right"/>
              <w:rPr>
                <w:sz w:val="18"/>
              </w:rPr>
            </w:pPr>
            <w:r>
              <w:rPr>
                <w:sz w:val="18"/>
              </w:rPr>
              <w:t>273</w:t>
            </w:r>
          </w:p>
        </w:tc>
        <w:tc>
          <w:tcPr>
            <w:tcW w:w="3980" w:type="dxa"/>
          </w:tcPr>
          <w:p>
            <w:pPr>
              <w:pStyle w:val="TableParagraph"/>
              <w:ind w:left="211"/>
              <w:rPr>
                <w:sz w:val="18"/>
              </w:rPr>
            </w:pPr>
            <w:r>
              <w:rPr>
                <w:sz w:val="18"/>
              </w:rPr>
              <w:t>Hospitality Business Analytics</w:t>
            </w:r>
          </w:p>
        </w:tc>
        <w:tc>
          <w:tcPr>
            <w:tcW w:w="701" w:type="dxa"/>
          </w:tcPr>
          <w:p>
            <w:pPr>
              <w:pStyle w:val="TableParagraph"/>
              <w:ind w:right="48"/>
              <w:jc w:val="right"/>
              <w:rPr>
                <w:sz w:val="18"/>
              </w:rPr>
            </w:pPr>
            <w:r>
              <w:rPr>
                <w:sz w:val="18"/>
              </w:rPr>
              <w:t>3</w:t>
            </w:r>
          </w:p>
        </w:tc>
      </w:tr>
      <w:tr>
        <w:trPr>
          <w:trHeight w:val="207" w:hRule="atLeast"/>
        </w:trPr>
        <w:tc>
          <w:tcPr>
            <w:tcW w:w="534" w:type="dxa"/>
          </w:tcPr>
          <w:p>
            <w:pPr>
              <w:pStyle w:val="TableParagraph"/>
              <w:ind w:left="50"/>
              <w:rPr>
                <w:sz w:val="18"/>
              </w:rPr>
            </w:pPr>
            <w:r>
              <w:rPr>
                <w:sz w:val="18"/>
              </w:rPr>
              <w:t>HB</w:t>
            </w:r>
          </w:p>
        </w:tc>
        <w:tc>
          <w:tcPr>
            <w:tcW w:w="745" w:type="dxa"/>
          </w:tcPr>
          <w:p>
            <w:pPr>
              <w:pStyle w:val="TableParagraph"/>
              <w:ind w:right="208"/>
              <w:jc w:val="right"/>
              <w:rPr>
                <w:sz w:val="18"/>
              </w:rPr>
            </w:pPr>
            <w:r>
              <w:rPr>
                <w:sz w:val="18"/>
              </w:rPr>
              <w:t>302</w:t>
            </w:r>
          </w:p>
        </w:tc>
        <w:tc>
          <w:tcPr>
            <w:tcW w:w="3980" w:type="dxa"/>
          </w:tcPr>
          <w:p>
            <w:pPr>
              <w:pStyle w:val="TableParagraph"/>
              <w:ind w:left="210"/>
              <w:rPr>
                <w:sz w:val="18"/>
              </w:rPr>
            </w:pPr>
            <w:r>
              <w:rPr>
                <w:sz w:val="18"/>
              </w:rPr>
              <w:t>Hospitality Managerial Accounting</w:t>
            </w:r>
          </w:p>
        </w:tc>
        <w:tc>
          <w:tcPr>
            <w:tcW w:w="701" w:type="dxa"/>
          </w:tcPr>
          <w:p>
            <w:pPr>
              <w:pStyle w:val="TableParagraph"/>
              <w:ind w:right="48"/>
              <w:jc w:val="right"/>
              <w:rPr>
                <w:sz w:val="18"/>
              </w:rPr>
            </w:pPr>
            <w:r>
              <w:rPr>
                <w:sz w:val="18"/>
              </w:rPr>
              <w:t>3</w:t>
            </w:r>
          </w:p>
        </w:tc>
      </w:tr>
      <w:tr>
        <w:trPr>
          <w:trHeight w:val="206" w:hRule="atLeast"/>
        </w:trPr>
        <w:tc>
          <w:tcPr>
            <w:tcW w:w="534" w:type="dxa"/>
          </w:tcPr>
          <w:p>
            <w:pPr>
              <w:pStyle w:val="TableParagraph"/>
              <w:ind w:left="50"/>
              <w:rPr>
                <w:sz w:val="18"/>
              </w:rPr>
            </w:pPr>
            <w:r>
              <w:rPr>
                <w:sz w:val="18"/>
              </w:rPr>
              <w:t>HB</w:t>
            </w:r>
          </w:p>
        </w:tc>
        <w:tc>
          <w:tcPr>
            <w:tcW w:w="745" w:type="dxa"/>
          </w:tcPr>
          <w:p>
            <w:pPr>
              <w:pStyle w:val="TableParagraph"/>
              <w:ind w:right="208"/>
              <w:jc w:val="right"/>
              <w:rPr>
                <w:sz w:val="18"/>
              </w:rPr>
            </w:pPr>
            <w:r>
              <w:rPr>
                <w:sz w:val="18"/>
              </w:rPr>
              <w:t>307</w:t>
            </w:r>
          </w:p>
        </w:tc>
        <w:tc>
          <w:tcPr>
            <w:tcW w:w="3980" w:type="dxa"/>
          </w:tcPr>
          <w:p>
            <w:pPr>
              <w:pStyle w:val="TableParagraph"/>
              <w:ind w:left="210"/>
              <w:rPr>
                <w:sz w:val="18"/>
              </w:rPr>
            </w:pPr>
            <w:r>
              <w:rPr>
                <w:sz w:val="18"/>
              </w:rPr>
              <w:t>Hospitality Human Resources</w:t>
            </w:r>
          </w:p>
        </w:tc>
        <w:tc>
          <w:tcPr>
            <w:tcW w:w="701" w:type="dxa"/>
          </w:tcPr>
          <w:p>
            <w:pPr>
              <w:pStyle w:val="TableParagraph"/>
              <w:ind w:right="48"/>
              <w:jc w:val="right"/>
              <w:rPr>
                <w:sz w:val="18"/>
              </w:rPr>
            </w:pPr>
            <w:r>
              <w:rPr>
                <w:sz w:val="18"/>
              </w:rPr>
              <w:t>3</w:t>
            </w:r>
          </w:p>
        </w:tc>
      </w:tr>
      <w:tr>
        <w:trPr>
          <w:trHeight w:val="206" w:hRule="atLeast"/>
        </w:trPr>
        <w:tc>
          <w:tcPr>
            <w:tcW w:w="534" w:type="dxa"/>
          </w:tcPr>
          <w:p>
            <w:pPr>
              <w:pStyle w:val="TableParagraph"/>
              <w:ind w:left="50"/>
              <w:rPr>
                <w:sz w:val="18"/>
              </w:rPr>
            </w:pPr>
            <w:r>
              <w:rPr>
                <w:sz w:val="18"/>
              </w:rPr>
              <w:t>HB</w:t>
            </w:r>
          </w:p>
        </w:tc>
        <w:tc>
          <w:tcPr>
            <w:tcW w:w="745" w:type="dxa"/>
          </w:tcPr>
          <w:p>
            <w:pPr>
              <w:pStyle w:val="TableParagraph"/>
              <w:ind w:right="208"/>
              <w:jc w:val="right"/>
              <w:rPr>
                <w:sz w:val="18"/>
              </w:rPr>
            </w:pPr>
            <w:r>
              <w:rPr>
                <w:sz w:val="18"/>
              </w:rPr>
              <w:t>311</w:t>
            </w:r>
          </w:p>
        </w:tc>
        <w:tc>
          <w:tcPr>
            <w:tcW w:w="3980" w:type="dxa"/>
          </w:tcPr>
          <w:p>
            <w:pPr>
              <w:pStyle w:val="TableParagraph"/>
              <w:ind w:left="210"/>
              <w:rPr>
                <w:sz w:val="18"/>
              </w:rPr>
            </w:pPr>
            <w:r>
              <w:rPr>
                <w:sz w:val="18"/>
              </w:rPr>
              <w:t>Hospitality Finance</w:t>
            </w:r>
          </w:p>
        </w:tc>
        <w:tc>
          <w:tcPr>
            <w:tcW w:w="701" w:type="dxa"/>
          </w:tcPr>
          <w:p>
            <w:pPr>
              <w:pStyle w:val="TableParagraph"/>
              <w:ind w:right="47"/>
              <w:jc w:val="right"/>
              <w:rPr>
                <w:sz w:val="18"/>
              </w:rPr>
            </w:pPr>
            <w:r>
              <w:rPr>
                <w:sz w:val="18"/>
              </w:rPr>
              <w:t>3</w:t>
            </w:r>
          </w:p>
        </w:tc>
      </w:tr>
      <w:tr>
        <w:trPr>
          <w:trHeight w:val="207" w:hRule="atLeast"/>
        </w:trPr>
        <w:tc>
          <w:tcPr>
            <w:tcW w:w="534" w:type="dxa"/>
          </w:tcPr>
          <w:p>
            <w:pPr>
              <w:pStyle w:val="TableParagraph"/>
              <w:ind w:left="50"/>
              <w:rPr>
                <w:sz w:val="18"/>
              </w:rPr>
            </w:pPr>
            <w:r>
              <w:rPr>
                <w:sz w:val="18"/>
              </w:rPr>
              <w:t>HB</w:t>
            </w:r>
          </w:p>
        </w:tc>
        <w:tc>
          <w:tcPr>
            <w:tcW w:w="745" w:type="dxa"/>
          </w:tcPr>
          <w:p>
            <w:pPr>
              <w:pStyle w:val="TableParagraph"/>
              <w:ind w:right="207"/>
              <w:jc w:val="right"/>
              <w:rPr>
                <w:sz w:val="18"/>
              </w:rPr>
            </w:pPr>
            <w:r>
              <w:rPr>
                <w:sz w:val="18"/>
              </w:rPr>
              <w:t>337</w:t>
            </w:r>
          </w:p>
        </w:tc>
        <w:tc>
          <w:tcPr>
            <w:tcW w:w="3980" w:type="dxa"/>
          </w:tcPr>
          <w:p>
            <w:pPr>
              <w:pStyle w:val="TableParagraph"/>
              <w:ind w:left="211"/>
              <w:rPr>
                <w:sz w:val="18"/>
              </w:rPr>
            </w:pPr>
            <w:r>
              <w:rPr>
                <w:sz w:val="18"/>
              </w:rPr>
              <w:t>Hospitality Information Systems</w:t>
            </w:r>
          </w:p>
        </w:tc>
        <w:tc>
          <w:tcPr>
            <w:tcW w:w="701" w:type="dxa"/>
          </w:tcPr>
          <w:p>
            <w:pPr>
              <w:pStyle w:val="TableParagraph"/>
              <w:ind w:right="47"/>
              <w:jc w:val="right"/>
              <w:rPr>
                <w:sz w:val="18"/>
              </w:rPr>
            </w:pPr>
            <w:r>
              <w:rPr>
                <w:sz w:val="18"/>
              </w:rPr>
              <w:t>3</w:t>
            </w:r>
          </w:p>
        </w:tc>
      </w:tr>
      <w:tr>
        <w:trPr>
          <w:trHeight w:val="206" w:hRule="atLeast"/>
        </w:trPr>
        <w:tc>
          <w:tcPr>
            <w:tcW w:w="534" w:type="dxa"/>
          </w:tcPr>
          <w:p>
            <w:pPr>
              <w:pStyle w:val="TableParagraph"/>
              <w:spacing w:line="186" w:lineRule="exact"/>
              <w:ind w:left="50"/>
              <w:rPr>
                <w:sz w:val="18"/>
              </w:rPr>
            </w:pPr>
            <w:r>
              <w:rPr>
                <w:sz w:val="18"/>
              </w:rPr>
              <w:t>HB</w:t>
            </w:r>
          </w:p>
        </w:tc>
        <w:tc>
          <w:tcPr>
            <w:tcW w:w="745" w:type="dxa"/>
          </w:tcPr>
          <w:p>
            <w:pPr>
              <w:pStyle w:val="TableParagraph"/>
              <w:spacing w:line="186" w:lineRule="exact"/>
              <w:ind w:right="207"/>
              <w:jc w:val="right"/>
              <w:rPr>
                <w:sz w:val="18"/>
              </w:rPr>
            </w:pPr>
            <w:r>
              <w:rPr>
                <w:sz w:val="18"/>
              </w:rPr>
              <w:t>376</w:t>
            </w:r>
          </w:p>
        </w:tc>
        <w:tc>
          <w:tcPr>
            <w:tcW w:w="3980" w:type="dxa"/>
          </w:tcPr>
          <w:p>
            <w:pPr>
              <w:pStyle w:val="TableParagraph"/>
              <w:spacing w:line="186" w:lineRule="exact"/>
              <w:ind w:left="210"/>
              <w:rPr>
                <w:sz w:val="18"/>
              </w:rPr>
            </w:pPr>
            <w:r>
              <w:rPr>
                <w:sz w:val="18"/>
              </w:rPr>
              <w:t>Hospitality Sales Process</w:t>
            </w:r>
          </w:p>
        </w:tc>
        <w:tc>
          <w:tcPr>
            <w:tcW w:w="701" w:type="dxa"/>
          </w:tcPr>
          <w:p>
            <w:pPr>
              <w:pStyle w:val="TableParagraph"/>
              <w:spacing w:line="186" w:lineRule="exact"/>
              <w:ind w:right="48"/>
              <w:jc w:val="right"/>
              <w:rPr>
                <w:sz w:val="18"/>
              </w:rPr>
            </w:pPr>
            <w:r>
              <w:rPr>
                <w:sz w:val="18"/>
              </w:rPr>
              <w:t>3</w:t>
            </w:r>
          </w:p>
        </w:tc>
      </w:tr>
      <w:tr>
        <w:trPr>
          <w:trHeight w:val="207" w:hRule="atLeast"/>
        </w:trPr>
        <w:tc>
          <w:tcPr>
            <w:tcW w:w="534" w:type="dxa"/>
          </w:tcPr>
          <w:p>
            <w:pPr>
              <w:pStyle w:val="TableParagraph"/>
              <w:ind w:left="50"/>
              <w:rPr>
                <w:sz w:val="18"/>
              </w:rPr>
            </w:pPr>
            <w:r>
              <w:rPr>
                <w:sz w:val="18"/>
              </w:rPr>
              <w:t>HB</w:t>
            </w:r>
          </w:p>
        </w:tc>
        <w:tc>
          <w:tcPr>
            <w:tcW w:w="745" w:type="dxa"/>
          </w:tcPr>
          <w:p>
            <w:pPr>
              <w:pStyle w:val="TableParagraph"/>
              <w:ind w:right="208"/>
              <w:jc w:val="right"/>
              <w:rPr>
                <w:sz w:val="18"/>
              </w:rPr>
            </w:pPr>
            <w:r>
              <w:rPr>
                <w:sz w:val="18"/>
              </w:rPr>
              <w:t>447</w:t>
            </w:r>
          </w:p>
        </w:tc>
        <w:tc>
          <w:tcPr>
            <w:tcW w:w="3980" w:type="dxa"/>
          </w:tcPr>
          <w:p>
            <w:pPr>
              <w:pStyle w:val="TableParagraph"/>
              <w:ind w:left="210"/>
              <w:rPr>
                <w:sz w:val="18"/>
              </w:rPr>
            </w:pPr>
            <w:r>
              <w:rPr>
                <w:sz w:val="18"/>
              </w:rPr>
              <w:t>Hospitality Business Law</w:t>
            </w:r>
          </w:p>
        </w:tc>
        <w:tc>
          <w:tcPr>
            <w:tcW w:w="701" w:type="dxa"/>
          </w:tcPr>
          <w:p>
            <w:pPr>
              <w:pStyle w:val="TableParagraph"/>
              <w:ind w:right="47"/>
              <w:jc w:val="right"/>
              <w:rPr>
                <w:sz w:val="18"/>
              </w:rPr>
            </w:pPr>
            <w:r>
              <w:rPr>
                <w:sz w:val="18"/>
              </w:rPr>
              <w:t>3</w:t>
            </w:r>
          </w:p>
        </w:tc>
      </w:tr>
      <w:tr>
        <w:trPr>
          <w:trHeight w:val="204" w:hRule="atLeast"/>
        </w:trPr>
        <w:tc>
          <w:tcPr>
            <w:tcW w:w="534" w:type="dxa"/>
          </w:tcPr>
          <w:p>
            <w:pPr>
              <w:pStyle w:val="TableParagraph"/>
              <w:spacing w:line="184" w:lineRule="exact"/>
              <w:ind w:left="50"/>
              <w:rPr>
                <w:sz w:val="18"/>
              </w:rPr>
            </w:pPr>
            <w:r>
              <w:rPr>
                <w:sz w:val="18"/>
              </w:rPr>
              <w:t>HB</w:t>
            </w:r>
          </w:p>
        </w:tc>
        <w:tc>
          <w:tcPr>
            <w:tcW w:w="745" w:type="dxa"/>
          </w:tcPr>
          <w:p>
            <w:pPr>
              <w:pStyle w:val="TableParagraph"/>
              <w:spacing w:line="184" w:lineRule="exact"/>
              <w:ind w:right="208"/>
              <w:jc w:val="right"/>
              <w:rPr>
                <w:sz w:val="18"/>
              </w:rPr>
            </w:pPr>
            <w:r>
              <w:rPr>
                <w:sz w:val="18"/>
              </w:rPr>
              <w:t>489</w:t>
            </w:r>
          </w:p>
        </w:tc>
        <w:tc>
          <w:tcPr>
            <w:tcW w:w="3980" w:type="dxa"/>
          </w:tcPr>
          <w:p>
            <w:pPr>
              <w:pStyle w:val="TableParagraph"/>
              <w:spacing w:line="184" w:lineRule="exact"/>
              <w:ind w:left="210"/>
              <w:rPr>
                <w:sz w:val="18"/>
              </w:rPr>
            </w:pPr>
            <w:r>
              <w:rPr>
                <w:sz w:val="18"/>
              </w:rPr>
              <w:t>Hospitality Business Strategy (W)</w:t>
            </w:r>
          </w:p>
        </w:tc>
        <w:tc>
          <w:tcPr>
            <w:tcW w:w="701" w:type="dxa"/>
          </w:tcPr>
          <w:p>
            <w:pPr>
              <w:pStyle w:val="TableParagraph"/>
              <w:spacing w:line="184" w:lineRule="exact"/>
              <w:ind w:right="48"/>
              <w:jc w:val="right"/>
              <w:rPr>
                <w:sz w:val="18"/>
              </w:rPr>
            </w:pPr>
            <w:r>
              <w:rPr>
                <w:sz w:val="18"/>
              </w:rPr>
              <w:t>3</w:t>
            </w:r>
          </w:p>
        </w:tc>
      </w:tr>
    </w:tbl>
    <w:p>
      <w:pPr>
        <w:pStyle w:val="BodyText"/>
        <w:ind w:left="3999" w:right="1468"/>
      </w:pPr>
      <w:r>
        <w:rPr/>
        <w:t>Students must complete first-level 400-hour internship/professional work experience prior to enrollment in Hospitality Business 307. Students must complete first-and second-level 400-hour internship/professional work experience prior to enrollment in Hospitality Business 489.</w:t>
      </w:r>
    </w:p>
    <w:p>
      <w:pPr>
        <w:pStyle w:val="ListParagraph"/>
        <w:numPr>
          <w:ilvl w:val="3"/>
          <w:numId w:val="9"/>
        </w:numPr>
        <w:tabs>
          <w:tab w:pos="3999" w:val="left" w:leader="none"/>
          <w:tab w:pos="4000" w:val="left" w:leader="none"/>
        </w:tabs>
        <w:spacing w:line="240" w:lineRule="auto" w:before="0" w:after="0"/>
        <w:ind w:left="3999" w:right="1666" w:hanging="720"/>
        <w:jc w:val="left"/>
        <w:rPr>
          <w:sz w:val="18"/>
        </w:rPr>
      </w:pPr>
      <w:r>
        <w:rPr>
          <w:sz w:val="18"/>
        </w:rPr>
        <w:t>One</w:t>
      </w:r>
      <w:r>
        <w:rPr>
          <w:spacing w:val="-6"/>
          <w:sz w:val="18"/>
        </w:rPr>
        <w:t> </w:t>
      </w:r>
      <w:r>
        <w:rPr>
          <w:sz w:val="18"/>
        </w:rPr>
        <w:t>hospitality</w:t>
      </w:r>
      <w:r>
        <w:rPr>
          <w:spacing w:val="-6"/>
          <w:sz w:val="18"/>
        </w:rPr>
        <w:t> </w:t>
      </w:r>
      <w:r>
        <w:rPr>
          <w:sz w:val="18"/>
        </w:rPr>
        <w:t>business</w:t>
      </w:r>
      <w:r>
        <w:rPr>
          <w:spacing w:val="-5"/>
          <w:sz w:val="18"/>
        </w:rPr>
        <w:t> </w:t>
      </w:r>
      <w:r>
        <w:rPr>
          <w:sz w:val="18"/>
        </w:rPr>
        <w:t>international</w:t>
      </w:r>
      <w:r>
        <w:rPr>
          <w:spacing w:val="-3"/>
          <w:sz w:val="18"/>
        </w:rPr>
        <w:t> </w:t>
      </w:r>
      <w:r>
        <w:rPr>
          <w:sz w:val="18"/>
        </w:rPr>
        <w:t>elective</w:t>
      </w:r>
      <w:r>
        <w:rPr>
          <w:spacing w:val="-5"/>
          <w:sz w:val="18"/>
        </w:rPr>
        <w:t> </w:t>
      </w:r>
      <w:r>
        <w:rPr>
          <w:sz w:val="18"/>
        </w:rPr>
        <w:t>course</w:t>
      </w:r>
      <w:r>
        <w:rPr>
          <w:spacing w:val="-5"/>
          <w:sz w:val="18"/>
        </w:rPr>
        <w:t> </w:t>
      </w:r>
      <w:r>
        <w:rPr>
          <w:sz w:val="18"/>
        </w:rPr>
        <w:t>approved</w:t>
      </w:r>
      <w:r>
        <w:rPr>
          <w:spacing w:val="-6"/>
          <w:sz w:val="18"/>
        </w:rPr>
        <w:t> </w:t>
      </w:r>
      <w:r>
        <w:rPr>
          <w:sz w:val="18"/>
        </w:rPr>
        <w:t>by</w:t>
      </w:r>
      <w:r>
        <w:rPr>
          <w:spacing w:val="-6"/>
          <w:sz w:val="18"/>
        </w:rPr>
        <w:t> </w:t>
      </w:r>
      <w:r>
        <w:rPr>
          <w:sz w:val="18"/>
        </w:rPr>
        <w:t>the student's academic advisor (3</w:t>
      </w:r>
      <w:r>
        <w:rPr>
          <w:spacing w:val="-4"/>
          <w:sz w:val="18"/>
        </w:rPr>
        <w:t> </w:t>
      </w:r>
      <w:r>
        <w:rPr>
          <w:sz w:val="18"/>
        </w:rPr>
        <w:t>credits)</w:t>
      </w:r>
    </w:p>
    <w:p>
      <w:pPr>
        <w:pStyle w:val="ListParagraph"/>
        <w:numPr>
          <w:ilvl w:val="3"/>
          <w:numId w:val="9"/>
        </w:numPr>
        <w:tabs>
          <w:tab w:pos="3999" w:val="left" w:leader="none"/>
          <w:tab w:pos="4000" w:val="left" w:leader="none"/>
        </w:tabs>
        <w:spacing w:line="240" w:lineRule="auto" w:before="0" w:after="0"/>
        <w:ind w:left="3999" w:right="1817" w:hanging="720"/>
        <w:jc w:val="left"/>
        <w:rPr>
          <w:sz w:val="18"/>
        </w:rPr>
      </w:pPr>
      <w:r>
        <w:rPr>
          <w:sz w:val="18"/>
        </w:rPr>
        <w:t>A</w:t>
      </w:r>
      <w:r>
        <w:rPr>
          <w:spacing w:val="-5"/>
          <w:sz w:val="18"/>
        </w:rPr>
        <w:t> </w:t>
      </w:r>
      <w:r>
        <w:rPr>
          <w:sz w:val="18"/>
        </w:rPr>
        <w:t>minimum</w:t>
      </w:r>
      <w:r>
        <w:rPr>
          <w:spacing w:val="-5"/>
          <w:sz w:val="18"/>
        </w:rPr>
        <w:t> </w:t>
      </w:r>
      <w:r>
        <w:rPr>
          <w:sz w:val="18"/>
        </w:rPr>
        <w:t>of</w:t>
      </w:r>
      <w:r>
        <w:rPr>
          <w:spacing w:val="-5"/>
          <w:sz w:val="18"/>
        </w:rPr>
        <w:t> </w:t>
      </w:r>
      <w:r>
        <w:rPr>
          <w:sz w:val="18"/>
        </w:rPr>
        <w:t>12</w:t>
      </w:r>
      <w:r>
        <w:rPr>
          <w:spacing w:val="-4"/>
          <w:sz w:val="18"/>
        </w:rPr>
        <w:t> </w:t>
      </w:r>
      <w:r>
        <w:rPr>
          <w:sz w:val="18"/>
        </w:rPr>
        <w:t>credits</w:t>
      </w:r>
      <w:r>
        <w:rPr>
          <w:spacing w:val="-5"/>
          <w:sz w:val="18"/>
        </w:rPr>
        <w:t> </w:t>
      </w:r>
      <w:r>
        <w:rPr>
          <w:sz w:val="18"/>
        </w:rPr>
        <w:t>in</w:t>
      </w:r>
      <w:r>
        <w:rPr>
          <w:spacing w:val="-5"/>
          <w:sz w:val="18"/>
        </w:rPr>
        <w:t> </w:t>
      </w:r>
      <w:r>
        <w:rPr>
          <w:sz w:val="18"/>
        </w:rPr>
        <w:t>hospitality</w:t>
      </w:r>
      <w:r>
        <w:rPr>
          <w:spacing w:val="-4"/>
          <w:sz w:val="18"/>
        </w:rPr>
        <w:t> </w:t>
      </w:r>
      <w:r>
        <w:rPr>
          <w:sz w:val="18"/>
        </w:rPr>
        <w:t>business</w:t>
      </w:r>
      <w:r>
        <w:rPr>
          <w:spacing w:val="-5"/>
          <w:sz w:val="18"/>
        </w:rPr>
        <w:t> </w:t>
      </w:r>
      <w:r>
        <w:rPr>
          <w:sz w:val="18"/>
        </w:rPr>
        <w:t>specialized</w:t>
      </w:r>
      <w:r>
        <w:rPr>
          <w:spacing w:val="-4"/>
          <w:sz w:val="18"/>
        </w:rPr>
        <w:t> </w:t>
      </w:r>
      <w:r>
        <w:rPr>
          <w:sz w:val="18"/>
        </w:rPr>
        <w:t>electives selected from the</w:t>
      </w:r>
      <w:r>
        <w:rPr>
          <w:spacing w:val="-1"/>
          <w:sz w:val="18"/>
        </w:rPr>
        <w:t> </w:t>
      </w:r>
      <w:r>
        <w:rPr>
          <w:sz w:val="18"/>
        </w:rPr>
        <w:t>following:</w:t>
      </w:r>
    </w:p>
    <w:p>
      <w:pPr>
        <w:pStyle w:val="Heading4"/>
        <w:spacing w:line="240" w:lineRule="auto" w:after="7"/>
        <w:ind w:left="3999"/>
        <w:rPr>
          <w:i/>
        </w:rPr>
      </w:pPr>
      <w:r>
        <w:rPr>
          <w:i/>
        </w:rPr>
        <w:t>Events</w:t>
      </w: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96"/>
        <w:gridCol w:w="3965"/>
        <w:gridCol w:w="667"/>
      </w:tblGrid>
      <w:tr>
        <w:trPr>
          <w:trHeight w:val="203" w:hRule="atLeast"/>
        </w:trPr>
        <w:tc>
          <w:tcPr>
            <w:tcW w:w="535" w:type="dxa"/>
          </w:tcPr>
          <w:p>
            <w:pPr>
              <w:pStyle w:val="TableParagraph"/>
              <w:spacing w:line="184" w:lineRule="exact"/>
              <w:ind w:left="50"/>
              <w:rPr>
                <w:sz w:val="18"/>
              </w:rPr>
            </w:pPr>
            <w:r>
              <w:rPr>
                <w:sz w:val="18"/>
              </w:rPr>
              <w:t>HB</w:t>
            </w:r>
          </w:p>
        </w:tc>
        <w:tc>
          <w:tcPr>
            <w:tcW w:w="796" w:type="dxa"/>
          </w:tcPr>
          <w:p>
            <w:pPr>
              <w:pStyle w:val="TableParagraph"/>
              <w:spacing w:line="184" w:lineRule="exact"/>
              <w:ind w:left="234"/>
              <w:rPr>
                <w:sz w:val="18"/>
              </w:rPr>
            </w:pPr>
            <w:r>
              <w:rPr>
                <w:sz w:val="18"/>
              </w:rPr>
              <w:t>349</w:t>
            </w:r>
          </w:p>
        </w:tc>
        <w:tc>
          <w:tcPr>
            <w:tcW w:w="3965" w:type="dxa"/>
          </w:tcPr>
          <w:p>
            <w:pPr>
              <w:pStyle w:val="TableParagraph"/>
              <w:spacing w:line="184" w:lineRule="exact"/>
              <w:ind w:left="159"/>
              <w:rPr>
                <w:sz w:val="18"/>
              </w:rPr>
            </w:pPr>
            <w:r>
              <w:rPr>
                <w:sz w:val="18"/>
              </w:rPr>
              <w:t>Hospitality Facilities Management</w:t>
            </w:r>
          </w:p>
        </w:tc>
        <w:tc>
          <w:tcPr>
            <w:tcW w:w="667" w:type="dxa"/>
          </w:tcPr>
          <w:p>
            <w:pPr>
              <w:pStyle w:val="TableParagraph"/>
              <w:spacing w:line="184" w:lineRule="exact"/>
              <w:ind w:right="51"/>
              <w:jc w:val="right"/>
              <w:rPr>
                <w:sz w:val="18"/>
              </w:rPr>
            </w:pPr>
            <w:r>
              <w:rPr>
                <w:sz w:val="18"/>
              </w:rPr>
              <w:t>3</w:t>
            </w:r>
          </w:p>
        </w:tc>
      </w:tr>
      <w:tr>
        <w:trPr>
          <w:trHeight w:val="207" w:hRule="atLeast"/>
        </w:trPr>
        <w:tc>
          <w:tcPr>
            <w:tcW w:w="535" w:type="dxa"/>
          </w:tcPr>
          <w:p>
            <w:pPr>
              <w:pStyle w:val="TableParagraph"/>
              <w:ind w:left="50"/>
              <w:rPr>
                <w:sz w:val="18"/>
              </w:rPr>
            </w:pPr>
            <w:r>
              <w:rPr>
                <w:sz w:val="18"/>
              </w:rPr>
              <w:t>HB</w:t>
            </w:r>
          </w:p>
        </w:tc>
        <w:tc>
          <w:tcPr>
            <w:tcW w:w="796" w:type="dxa"/>
          </w:tcPr>
          <w:p>
            <w:pPr>
              <w:pStyle w:val="TableParagraph"/>
              <w:ind w:left="234"/>
              <w:rPr>
                <w:sz w:val="18"/>
              </w:rPr>
            </w:pPr>
            <w:r>
              <w:rPr>
                <w:sz w:val="18"/>
              </w:rPr>
              <w:t>380</w:t>
            </w:r>
          </w:p>
        </w:tc>
        <w:tc>
          <w:tcPr>
            <w:tcW w:w="3965" w:type="dxa"/>
          </w:tcPr>
          <w:p>
            <w:pPr>
              <w:pStyle w:val="TableParagraph"/>
              <w:ind w:left="159"/>
              <w:rPr>
                <w:sz w:val="18"/>
              </w:rPr>
            </w:pPr>
            <w:r>
              <w:rPr>
                <w:sz w:val="18"/>
              </w:rPr>
              <w:t>Event Planning and Management</w:t>
            </w:r>
          </w:p>
        </w:tc>
        <w:tc>
          <w:tcPr>
            <w:tcW w:w="667" w:type="dxa"/>
          </w:tcPr>
          <w:p>
            <w:pPr>
              <w:pStyle w:val="TableParagraph"/>
              <w:ind w:right="50"/>
              <w:jc w:val="right"/>
              <w:rPr>
                <w:sz w:val="18"/>
              </w:rPr>
            </w:pPr>
            <w:r>
              <w:rPr>
                <w:sz w:val="18"/>
              </w:rPr>
              <w:t>3</w:t>
            </w:r>
          </w:p>
        </w:tc>
      </w:tr>
      <w:tr>
        <w:trPr>
          <w:trHeight w:val="206" w:hRule="atLeast"/>
        </w:trPr>
        <w:tc>
          <w:tcPr>
            <w:tcW w:w="535" w:type="dxa"/>
          </w:tcPr>
          <w:p>
            <w:pPr>
              <w:pStyle w:val="TableParagraph"/>
              <w:ind w:left="50"/>
              <w:rPr>
                <w:sz w:val="18"/>
              </w:rPr>
            </w:pPr>
            <w:r>
              <w:rPr>
                <w:sz w:val="18"/>
              </w:rPr>
              <w:t>HB</w:t>
            </w:r>
          </w:p>
        </w:tc>
        <w:tc>
          <w:tcPr>
            <w:tcW w:w="796" w:type="dxa"/>
          </w:tcPr>
          <w:p>
            <w:pPr>
              <w:pStyle w:val="TableParagraph"/>
              <w:ind w:left="235"/>
              <w:rPr>
                <w:sz w:val="18"/>
              </w:rPr>
            </w:pPr>
            <w:r>
              <w:rPr>
                <w:sz w:val="18"/>
              </w:rPr>
              <w:t>420</w:t>
            </w:r>
          </w:p>
        </w:tc>
        <w:tc>
          <w:tcPr>
            <w:tcW w:w="3965" w:type="dxa"/>
          </w:tcPr>
          <w:p>
            <w:pPr>
              <w:pStyle w:val="TableParagraph"/>
              <w:ind w:left="159"/>
              <w:rPr>
                <w:sz w:val="18"/>
              </w:rPr>
            </w:pPr>
            <w:r>
              <w:rPr>
                <w:sz w:val="18"/>
              </w:rPr>
              <w:t>The Business of Golf</w:t>
            </w:r>
          </w:p>
        </w:tc>
        <w:tc>
          <w:tcPr>
            <w:tcW w:w="667" w:type="dxa"/>
          </w:tcPr>
          <w:p>
            <w:pPr>
              <w:pStyle w:val="TableParagraph"/>
              <w:ind w:right="50"/>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HB</w:t>
            </w:r>
          </w:p>
        </w:tc>
        <w:tc>
          <w:tcPr>
            <w:tcW w:w="796" w:type="dxa"/>
          </w:tcPr>
          <w:p>
            <w:pPr>
              <w:pStyle w:val="TableParagraph"/>
              <w:spacing w:line="184" w:lineRule="exact"/>
              <w:ind w:left="234"/>
              <w:rPr>
                <w:sz w:val="18"/>
              </w:rPr>
            </w:pPr>
            <w:r>
              <w:rPr>
                <w:sz w:val="18"/>
              </w:rPr>
              <w:t>485</w:t>
            </w:r>
          </w:p>
        </w:tc>
        <w:tc>
          <w:tcPr>
            <w:tcW w:w="3965" w:type="dxa"/>
          </w:tcPr>
          <w:p>
            <w:pPr>
              <w:pStyle w:val="TableParagraph"/>
              <w:spacing w:line="184" w:lineRule="exact"/>
              <w:ind w:left="159"/>
              <w:rPr>
                <w:sz w:val="18"/>
              </w:rPr>
            </w:pPr>
            <w:r>
              <w:rPr>
                <w:sz w:val="18"/>
              </w:rPr>
              <w:t>Hospitality Foodservice Operations</w:t>
            </w:r>
          </w:p>
        </w:tc>
        <w:tc>
          <w:tcPr>
            <w:tcW w:w="667" w:type="dxa"/>
          </w:tcPr>
          <w:p>
            <w:pPr>
              <w:pStyle w:val="TableParagraph"/>
              <w:spacing w:line="184" w:lineRule="exact"/>
              <w:ind w:right="51"/>
              <w:jc w:val="right"/>
              <w:rPr>
                <w:sz w:val="18"/>
              </w:rPr>
            </w:pPr>
            <w:r>
              <w:rPr>
                <w:sz w:val="18"/>
              </w:rPr>
              <w:t>3</w:t>
            </w:r>
          </w:p>
        </w:tc>
      </w:tr>
      <w:tr>
        <w:trPr>
          <w:trHeight w:val="207" w:hRule="atLeast"/>
        </w:trPr>
        <w:tc>
          <w:tcPr>
            <w:tcW w:w="5963" w:type="dxa"/>
            <w:gridSpan w:val="4"/>
          </w:tcPr>
          <w:p>
            <w:pPr>
              <w:pStyle w:val="TableParagraph"/>
              <w:ind w:left="50"/>
              <w:rPr>
                <w:b/>
                <w:i/>
                <w:sz w:val="18"/>
              </w:rPr>
            </w:pPr>
            <w:r>
              <w:rPr>
                <w:b/>
                <w:i/>
                <w:sz w:val="18"/>
              </w:rPr>
              <w:t>Food and Beverage</w:t>
            </w:r>
          </w:p>
        </w:tc>
      </w:tr>
      <w:tr>
        <w:trPr>
          <w:trHeight w:val="209" w:hRule="atLeast"/>
        </w:trPr>
        <w:tc>
          <w:tcPr>
            <w:tcW w:w="535" w:type="dxa"/>
          </w:tcPr>
          <w:p>
            <w:pPr>
              <w:pStyle w:val="TableParagraph"/>
              <w:spacing w:line="184" w:lineRule="exact"/>
              <w:ind w:left="50"/>
              <w:rPr>
                <w:sz w:val="18"/>
              </w:rPr>
            </w:pPr>
            <w:r>
              <w:rPr>
                <w:sz w:val="18"/>
              </w:rPr>
              <w:t>HB</w:t>
            </w:r>
          </w:p>
        </w:tc>
        <w:tc>
          <w:tcPr>
            <w:tcW w:w="796" w:type="dxa"/>
          </w:tcPr>
          <w:p>
            <w:pPr>
              <w:pStyle w:val="TableParagraph"/>
              <w:spacing w:line="184" w:lineRule="exact"/>
              <w:ind w:left="234"/>
              <w:rPr>
                <w:sz w:val="18"/>
              </w:rPr>
            </w:pPr>
            <w:r>
              <w:rPr>
                <w:sz w:val="18"/>
              </w:rPr>
              <w:t>345</w:t>
            </w:r>
          </w:p>
        </w:tc>
        <w:tc>
          <w:tcPr>
            <w:tcW w:w="3965" w:type="dxa"/>
          </w:tcPr>
          <w:p>
            <w:pPr>
              <w:pStyle w:val="TableParagraph"/>
              <w:spacing w:line="184" w:lineRule="exact"/>
              <w:ind w:left="159"/>
              <w:rPr>
                <w:sz w:val="18"/>
              </w:rPr>
            </w:pPr>
            <w:r>
              <w:rPr>
                <w:sz w:val="18"/>
              </w:rPr>
              <w:t>Hospitality Food Production Systems</w:t>
            </w:r>
          </w:p>
        </w:tc>
        <w:tc>
          <w:tcPr>
            <w:tcW w:w="667" w:type="dxa"/>
          </w:tcPr>
          <w:p>
            <w:pPr>
              <w:pStyle w:val="TableParagraph"/>
              <w:spacing w:line="184" w:lineRule="exact"/>
              <w:ind w:right="51"/>
              <w:jc w:val="right"/>
              <w:rPr>
                <w:sz w:val="18"/>
              </w:rPr>
            </w:pPr>
            <w:r>
              <w:rPr>
                <w:sz w:val="18"/>
              </w:rPr>
              <w:t>3</w:t>
            </w:r>
          </w:p>
        </w:tc>
      </w:tr>
      <w:tr>
        <w:trPr>
          <w:trHeight w:val="207" w:hRule="atLeast"/>
        </w:trPr>
        <w:tc>
          <w:tcPr>
            <w:tcW w:w="535" w:type="dxa"/>
          </w:tcPr>
          <w:p>
            <w:pPr>
              <w:pStyle w:val="TableParagraph"/>
              <w:ind w:left="50"/>
              <w:rPr>
                <w:sz w:val="18"/>
              </w:rPr>
            </w:pPr>
            <w:r>
              <w:rPr>
                <w:sz w:val="18"/>
              </w:rPr>
              <w:t>HB</w:t>
            </w:r>
          </w:p>
        </w:tc>
        <w:tc>
          <w:tcPr>
            <w:tcW w:w="796" w:type="dxa"/>
          </w:tcPr>
          <w:p>
            <w:pPr>
              <w:pStyle w:val="TableParagraph"/>
              <w:ind w:left="234"/>
              <w:rPr>
                <w:sz w:val="18"/>
              </w:rPr>
            </w:pPr>
            <w:r>
              <w:rPr>
                <w:sz w:val="18"/>
              </w:rPr>
              <w:t>345L</w:t>
            </w:r>
          </w:p>
        </w:tc>
        <w:tc>
          <w:tcPr>
            <w:tcW w:w="3965" w:type="dxa"/>
          </w:tcPr>
          <w:p>
            <w:pPr>
              <w:pStyle w:val="TableParagraph"/>
              <w:ind w:left="159"/>
              <w:rPr>
                <w:sz w:val="18"/>
              </w:rPr>
            </w:pPr>
            <w:r>
              <w:rPr>
                <w:sz w:val="18"/>
              </w:rPr>
              <w:t>Hospitality Food Production Systems Lab</w:t>
            </w:r>
          </w:p>
        </w:tc>
        <w:tc>
          <w:tcPr>
            <w:tcW w:w="667" w:type="dxa"/>
          </w:tcPr>
          <w:p>
            <w:pPr>
              <w:pStyle w:val="TableParagraph"/>
              <w:ind w:right="51"/>
              <w:jc w:val="right"/>
              <w:rPr>
                <w:sz w:val="18"/>
              </w:rPr>
            </w:pPr>
            <w:r>
              <w:rPr>
                <w:sz w:val="18"/>
              </w:rPr>
              <w:t>1</w:t>
            </w:r>
          </w:p>
        </w:tc>
      </w:tr>
      <w:tr>
        <w:trPr>
          <w:trHeight w:val="207" w:hRule="atLeast"/>
        </w:trPr>
        <w:tc>
          <w:tcPr>
            <w:tcW w:w="535" w:type="dxa"/>
          </w:tcPr>
          <w:p>
            <w:pPr>
              <w:pStyle w:val="TableParagraph"/>
              <w:ind w:left="50"/>
              <w:rPr>
                <w:sz w:val="18"/>
              </w:rPr>
            </w:pPr>
            <w:r>
              <w:rPr>
                <w:sz w:val="18"/>
              </w:rPr>
              <w:t>HB</w:t>
            </w:r>
          </w:p>
        </w:tc>
        <w:tc>
          <w:tcPr>
            <w:tcW w:w="796" w:type="dxa"/>
          </w:tcPr>
          <w:p>
            <w:pPr>
              <w:pStyle w:val="TableParagraph"/>
              <w:ind w:left="234"/>
              <w:rPr>
                <w:sz w:val="18"/>
              </w:rPr>
            </w:pPr>
            <w:r>
              <w:rPr>
                <w:sz w:val="18"/>
              </w:rPr>
              <w:t>347</w:t>
            </w:r>
          </w:p>
        </w:tc>
        <w:tc>
          <w:tcPr>
            <w:tcW w:w="3965" w:type="dxa"/>
          </w:tcPr>
          <w:p>
            <w:pPr>
              <w:pStyle w:val="TableParagraph"/>
              <w:ind w:left="159"/>
              <w:rPr>
                <w:sz w:val="18"/>
              </w:rPr>
            </w:pPr>
            <w:r>
              <w:rPr>
                <w:sz w:val="18"/>
              </w:rPr>
              <w:t>Hospitality Supply Chain Process</w:t>
            </w:r>
          </w:p>
        </w:tc>
        <w:tc>
          <w:tcPr>
            <w:tcW w:w="667" w:type="dxa"/>
          </w:tcPr>
          <w:p>
            <w:pPr>
              <w:pStyle w:val="TableParagraph"/>
              <w:ind w:right="51"/>
              <w:jc w:val="right"/>
              <w:rPr>
                <w:sz w:val="18"/>
              </w:rPr>
            </w:pPr>
            <w:r>
              <w:rPr>
                <w:sz w:val="18"/>
              </w:rPr>
              <w:t>3</w:t>
            </w:r>
          </w:p>
        </w:tc>
      </w:tr>
      <w:tr>
        <w:trPr>
          <w:trHeight w:val="206" w:hRule="atLeast"/>
        </w:trPr>
        <w:tc>
          <w:tcPr>
            <w:tcW w:w="535" w:type="dxa"/>
          </w:tcPr>
          <w:p>
            <w:pPr>
              <w:pStyle w:val="TableParagraph"/>
              <w:ind w:left="50"/>
              <w:rPr>
                <w:sz w:val="18"/>
              </w:rPr>
            </w:pPr>
            <w:r>
              <w:rPr>
                <w:sz w:val="18"/>
              </w:rPr>
              <w:t>HB</w:t>
            </w:r>
          </w:p>
        </w:tc>
        <w:tc>
          <w:tcPr>
            <w:tcW w:w="796" w:type="dxa"/>
          </w:tcPr>
          <w:p>
            <w:pPr>
              <w:pStyle w:val="TableParagraph"/>
              <w:ind w:left="234"/>
              <w:rPr>
                <w:sz w:val="18"/>
              </w:rPr>
            </w:pPr>
            <w:r>
              <w:rPr>
                <w:sz w:val="18"/>
              </w:rPr>
              <w:t>349</w:t>
            </w:r>
          </w:p>
        </w:tc>
        <w:tc>
          <w:tcPr>
            <w:tcW w:w="3965" w:type="dxa"/>
          </w:tcPr>
          <w:p>
            <w:pPr>
              <w:pStyle w:val="TableParagraph"/>
              <w:ind w:left="159"/>
              <w:rPr>
                <w:sz w:val="18"/>
              </w:rPr>
            </w:pPr>
            <w:r>
              <w:rPr>
                <w:sz w:val="18"/>
              </w:rPr>
              <w:t>Hospitality Facilities Management</w:t>
            </w:r>
          </w:p>
        </w:tc>
        <w:tc>
          <w:tcPr>
            <w:tcW w:w="667" w:type="dxa"/>
          </w:tcPr>
          <w:p>
            <w:pPr>
              <w:pStyle w:val="TableParagraph"/>
              <w:ind w:right="51"/>
              <w:jc w:val="right"/>
              <w:rPr>
                <w:sz w:val="18"/>
              </w:rPr>
            </w:pPr>
            <w:r>
              <w:rPr>
                <w:sz w:val="18"/>
              </w:rPr>
              <w:t>3</w:t>
            </w:r>
          </w:p>
        </w:tc>
      </w:tr>
      <w:tr>
        <w:trPr>
          <w:trHeight w:val="207" w:hRule="atLeast"/>
        </w:trPr>
        <w:tc>
          <w:tcPr>
            <w:tcW w:w="535" w:type="dxa"/>
          </w:tcPr>
          <w:p>
            <w:pPr>
              <w:pStyle w:val="TableParagraph"/>
              <w:ind w:left="50"/>
              <w:rPr>
                <w:sz w:val="18"/>
              </w:rPr>
            </w:pPr>
            <w:r>
              <w:rPr>
                <w:sz w:val="18"/>
              </w:rPr>
              <w:t>HB</w:t>
            </w:r>
          </w:p>
        </w:tc>
        <w:tc>
          <w:tcPr>
            <w:tcW w:w="796" w:type="dxa"/>
          </w:tcPr>
          <w:p>
            <w:pPr>
              <w:pStyle w:val="TableParagraph"/>
              <w:ind w:left="234"/>
              <w:rPr>
                <w:sz w:val="18"/>
              </w:rPr>
            </w:pPr>
            <w:r>
              <w:rPr>
                <w:sz w:val="18"/>
              </w:rPr>
              <w:t>405</w:t>
            </w:r>
          </w:p>
        </w:tc>
        <w:tc>
          <w:tcPr>
            <w:tcW w:w="3965" w:type="dxa"/>
          </w:tcPr>
          <w:p>
            <w:pPr>
              <w:pStyle w:val="TableParagraph"/>
              <w:ind w:left="159"/>
              <w:rPr>
                <w:sz w:val="18"/>
              </w:rPr>
            </w:pPr>
            <w:r>
              <w:rPr>
                <w:sz w:val="18"/>
              </w:rPr>
              <w:t>Hospitality Foodservice Cost Control</w:t>
            </w:r>
          </w:p>
        </w:tc>
        <w:tc>
          <w:tcPr>
            <w:tcW w:w="667" w:type="dxa"/>
          </w:tcPr>
          <w:p>
            <w:pPr>
              <w:pStyle w:val="TableParagraph"/>
              <w:ind w:right="52"/>
              <w:jc w:val="right"/>
              <w:rPr>
                <w:sz w:val="18"/>
              </w:rPr>
            </w:pPr>
            <w:r>
              <w:rPr>
                <w:sz w:val="18"/>
              </w:rPr>
              <w:t>3</w:t>
            </w:r>
          </w:p>
        </w:tc>
      </w:tr>
      <w:tr>
        <w:trPr>
          <w:trHeight w:val="204" w:hRule="atLeast"/>
        </w:trPr>
        <w:tc>
          <w:tcPr>
            <w:tcW w:w="535" w:type="dxa"/>
          </w:tcPr>
          <w:p>
            <w:pPr>
              <w:pStyle w:val="TableParagraph"/>
              <w:spacing w:line="184" w:lineRule="exact"/>
              <w:ind w:left="50"/>
              <w:rPr>
                <w:sz w:val="18"/>
              </w:rPr>
            </w:pPr>
            <w:r>
              <w:rPr>
                <w:sz w:val="18"/>
              </w:rPr>
              <w:t>HB</w:t>
            </w:r>
          </w:p>
        </w:tc>
        <w:tc>
          <w:tcPr>
            <w:tcW w:w="796" w:type="dxa"/>
          </w:tcPr>
          <w:p>
            <w:pPr>
              <w:pStyle w:val="TableParagraph"/>
              <w:spacing w:line="184" w:lineRule="exact"/>
              <w:ind w:left="235"/>
              <w:rPr>
                <w:sz w:val="18"/>
              </w:rPr>
            </w:pPr>
            <w:r>
              <w:rPr>
                <w:sz w:val="18"/>
              </w:rPr>
              <w:t>409</w:t>
            </w:r>
          </w:p>
        </w:tc>
        <w:tc>
          <w:tcPr>
            <w:tcW w:w="3965" w:type="dxa"/>
          </w:tcPr>
          <w:p>
            <w:pPr>
              <w:pStyle w:val="TableParagraph"/>
              <w:spacing w:line="184" w:lineRule="exact"/>
              <w:ind w:left="159"/>
              <w:rPr>
                <w:sz w:val="18"/>
              </w:rPr>
            </w:pPr>
            <w:r>
              <w:rPr>
                <w:sz w:val="18"/>
              </w:rPr>
              <w:t>Introduction to Wine</w:t>
            </w:r>
          </w:p>
        </w:tc>
        <w:tc>
          <w:tcPr>
            <w:tcW w:w="667" w:type="dxa"/>
          </w:tcPr>
          <w:p>
            <w:pPr>
              <w:pStyle w:val="TableParagraph"/>
              <w:spacing w:line="184" w:lineRule="exact"/>
              <w:ind w:right="50"/>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rPr>
          <w:b/>
          <w:i/>
          <w:sz w:val="20"/>
        </w:rPr>
      </w:pPr>
    </w:p>
    <w:p>
      <w:pPr>
        <w:pStyle w:val="BodyText"/>
        <w:spacing w:before="6"/>
        <w:rPr>
          <w:b/>
          <w:i/>
        </w:rPr>
      </w:pP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5"/>
        <w:gridCol w:w="515"/>
        <w:gridCol w:w="3891"/>
        <w:gridCol w:w="1141"/>
      </w:tblGrid>
      <w:tr>
        <w:trPr>
          <w:trHeight w:val="204" w:hRule="atLeast"/>
        </w:trPr>
        <w:tc>
          <w:tcPr>
            <w:tcW w:w="765" w:type="dxa"/>
          </w:tcPr>
          <w:p>
            <w:pPr>
              <w:pStyle w:val="TableParagraph"/>
              <w:spacing w:line="184" w:lineRule="exact"/>
              <w:ind w:left="50"/>
              <w:rPr>
                <w:sz w:val="18"/>
              </w:rPr>
            </w:pPr>
            <w:r>
              <w:rPr>
                <w:sz w:val="18"/>
              </w:rPr>
              <w:t>HB</w:t>
            </w:r>
          </w:p>
        </w:tc>
        <w:tc>
          <w:tcPr>
            <w:tcW w:w="515" w:type="dxa"/>
          </w:tcPr>
          <w:p>
            <w:pPr>
              <w:pStyle w:val="TableParagraph"/>
              <w:spacing w:line="184" w:lineRule="exact"/>
              <w:ind w:left="5"/>
              <w:rPr>
                <w:sz w:val="18"/>
              </w:rPr>
            </w:pPr>
            <w:r>
              <w:rPr>
                <w:sz w:val="18"/>
              </w:rPr>
              <w:t>411</w:t>
            </w:r>
          </w:p>
        </w:tc>
        <w:tc>
          <w:tcPr>
            <w:tcW w:w="3891" w:type="dxa"/>
          </w:tcPr>
          <w:p>
            <w:pPr>
              <w:pStyle w:val="TableParagraph"/>
              <w:spacing w:line="184" w:lineRule="exact"/>
              <w:ind w:left="209"/>
              <w:rPr>
                <w:sz w:val="18"/>
              </w:rPr>
            </w:pPr>
            <w:r>
              <w:rPr>
                <w:sz w:val="18"/>
              </w:rPr>
              <w:t>Hospitality Beverages</w:t>
            </w:r>
          </w:p>
        </w:tc>
        <w:tc>
          <w:tcPr>
            <w:tcW w:w="1141" w:type="dxa"/>
          </w:tcPr>
          <w:p>
            <w:pPr>
              <w:pStyle w:val="TableParagraph"/>
              <w:spacing w:line="184" w:lineRule="exact"/>
              <w:ind w:left="638"/>
              <w:rPr>
                <w:sz w:val="18"/>
              </w:rPr>
            </w:pPr>
            <w:r>
              <w:rPr>
                <w:sz w:val="18"/>
              </w:rPr>
              <w:t>3</w:t>
            </w:r>
          </w:p>
        </w:tc>
      </w:tr>
      <w:tr>
        <w:trPr>
          <w:trHeight w:val="207"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485</w:t>
            </w:r>
          </w:p>
        </w:tc>
        <w:tc>
          <w:tcPr>
            <w:tcW w:w="3891" w:type="dxa"/>
          </w:tcPr>
          <w:p>
            <w:pPr>
              <w:pStyle w:val="TableParagraph"/>
              <w:ind w:left="210"/>
              <w:rPr>
                <w:sz w:val="18"/>
              </w:rPr>
            </w:pPr>
            <w:r>
              <w:rPr>
                <w:sz w:val="18"/>
              </w:rPr>
              <w:t>Hospitality Foodservice Operations</w:t>
            </w:r>
          </w:p>
        </w:tc>
        <w:tc>
          <w:tcPr>
            <w:tcW w:w="1141" w:type="dxa"/>
          </w:tcPr>
          <w:p>
            <w:pPr>
              <w:pStyle w:val="TableParagraph"/>
              <w:ind w:left="638"/>
              <w:rPr>
                <w:sz w:val="18"/>
              </w:rPr>
            </w:pPr>
            <w:r>
              <w:rPr>
                <w:sz w:val="18"/>
              </w:rPr>
              <w:t>3</w:t>
            </w:r>
          </w:p>
        </w:tc>
      </w:tr>
      <w:tr>
        <w:trPr>
          <w:trHeight w:val="206" w:hRule="atLeast"/>
        </w:trPr>
        <w:tc>
          <w:tcPr>
            <w:tcW w:w="765" w:type="dxa"/>
          </w:tcPr>
          <w:p>
            <w:pPr>
              <w:pStyle w:val="TableParagraph"/>
              <w:ind w:left="50"/>
              <w:rPr>
                <w:b/>
                <w:i/>
                <w:sz w:val="18"/>
              </w:rPr>
            </w:pPr>
            <w:r>
              <w:rPr>
                <w:b/>
                <w:i/>
                <w:sz w:val="18"/>
              </w:rPr>
              <w:t>Lodging</w:t>
            </w:r>
          </w:p>
        </w:tc>
        <w:tc>
          <w:tcPr>
            <w:tcW w:w="515" w:type="dxa"/>
          </w:tcPr>
          <w:p>
            <w:pPr>
              <w:pStyle w:val="TableParagraph"/>
              <w:spacing w:line="240" w:lineRule="auto"/>
              <w:rPr>
                <w:rFonts w:ascii="Times New Roman"/>
                <w:sz w:val="14"/>
              </w:rPr>
            </w:pPr>
          </w:p>
        </w:tc>
        <w:tc>
          <w:tcPr>
            <w:tcW w:w="3891" w:type="dxa"/>
          </w:tcPr>
          <w:p>
            <w:pPr>
              <w:pStyle w:val="TableParagraph"/>
              <w:spacing w:line="240" w:lineRule="auto"/>
              <w:rPr>
                <w:rFonts w:ascii="Times New Roman"/>
                <w:sz w:val="14"/>
              </w:rPr>
            </w:pPr>
          </w:p>
        </w:tc>
        <w:tc>
          <w:tcPr>
            <w:tcW w:w="1141" w:type="dxa"/>
          </w:tcPr>
          <w:p>
            <w:pPr>
              <w:pStyle w:val="TableParagraph"/>
              <w:spacing w:line="240" w:lineRule="auto"/>
              <w:rPr>
                <w:rFonts w:ascii="Times New Roman"/>
                <w:sz w:val="14"/>
              </w:rPr>
            </w:pP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349</w:t>
            </w:r>
          </w:p>
        </w:tc>
        <w:tc>
          <w:tcPr>
            <w:tcW w:w="3891" w:type="dxa"/>
          </w:tcPr>
          <w:p>
            <w:pPr>
              <w:pStyle w:val="TableParagraph"/>
              <w:ind w:left="210"/>
              <w:rPr>
                <w:sz w:val="18"/>
              </w:rPr>
            </w:pPr>
            <w:r>
              <w:rPr>
                <w:sz w:val="18"/>
              </w:rPr>
              <w:t>Hospitality Facilities Management</w:t>
            </w:r>
          </w:p>
        </w:tc>
        <w:tc>
          <w:tcPr>
            <w:tcW w:w="1141" w:type="dxa"/>
          </w:tcPr>
          <w:p>
            <w:pPr>
              <w:pStyle w:val="TableParagraph"/>
              <w:ind w:left="638"/>
              <w:rPr>
                <w:sz w:val="18"/>
              </w:rPr>
            </w:pPr>
            <w:r>
              <w:rPr>
                <w:sz w:val="18"/>
              </w:rPr>
              <w:t>3</w:t>
            </w:r>
          </w:p>
        </w:tc>
      </w:tr>
      <w:tr>
        <w:trPr>
          <w:trHeight w:val="203" w:hRule="atLeast"/>
        </w:trPr>
        <w:tc>
          <w:tcPr>
            <w:tcW w:w="765" w:type="dxa"/>
          </w:tcPr>
          <w:p>
            <w:pPr>
              <w:pStyle w:val="TableParagraph"/>
              <w:spacing w:line="184" w:lineRule="exact"/>
              <w:ind w:left="50"/>
              <w:rPr>
                <w:sz w:val="18"/>
              </w:rPr>
            </w:pPr>
            <w:r>
              <w:rPr>
                <w:sz w:val="18"/>
              </w:rPr>
              <w:t>HB</w:t>
            </w:r>
          </w:p>
        </w:tc>
        <w:tc>
          <w:tcPr>
            <w:tcW w:w="515" w:type="dxa"/>
          </w:tcPr>
          <w:p>
            <w:pPr>
              <w:pStyle w:val="TableParagraph"/>
              <w:spacing w:line="184" w:lineRule="exact"/>
              <w:ind w:left="4"/>
              <w:rPr>
                <w:sz w:val="18"/>
              </w:rPr>
            </w:pPr>
            <w:r>
              <w:rPr>
                <w:sz w:val="18"/>
              </w:rPr>
              <w:t>437</w:t>
            </w:r>
          </w:p>
        </w:tc>
        <w:tc>
          <w:tcPr>
            <w:tcW w:w="3891" w:type="dxa"/>
          </w:tcPr>
          <w:p>
            <w:pPr>
              <w:pStyle w:val="TableParagraph"/>
              <w:spacing w:line="184" w:lineRule="exact"/>
              <w:ind w:left="210"/>
              <w:rPr>
                <w:sz w:val="18"/>
              </w:rPr>
            </w:pPr>
            <w:r>
              <w:rPr>
                <w:sz w:val="18"/>
              </w:rPr>
              <w:t>Hospitality Revenue Management</w:t>
            </w:r>
          </w:p>
        </w:tc>
        <w:tc>
          <w:tcPr>
            <w:tcW w:w="1141" w:type="dxa"/>
          </w:tcPr>
          <w:p>
            <w:pPr>
              <w:pStyle w:val="TableParagraph"/>
              <w:spacing w:line="184" w:lineRule="exact"/>
              <w:ind w:left="638"/>
              <w:rPr>
                <w:sz w:val="18"/>
              </w:rPr>
            </w:pPr>
            <w:r>
              <w:rPr>
                <w:sz w:val="18"/>
              </w:rPr>
              <w:t>3</w:t>
            </w:r>
          </w:p>
        </w:tc>
      </w:tr>
      <w:tr>
        <w:trPr>
          <w:trHeight w:val="207" w:hRule="atLeast"/>
        </w:trPr>
        <w:tc>
          <w:tcPr>
            <w:tcW w:w="6312" w:type="dxa"/>
            <w:gridSpan w:val="4"/>
          </w:tcPr>
          <w:p>
            <w:pPr>
              <w:pStyle w:val="TableParagraph"/>
              <w:ind w:left="50"/>
              <w:rPr>
                <w:b/>
                <w:i/>
                <w:sz w:val="18"/>
              </w:rPr>
            </w:pPr>
            <w:r>
              <w:rPr>
                <w:b/>
                <w:i/>
                <w:sz w:val="18"/>
              </w:rPr>
              <w:t>Real Estate</w:t>
            </w:r>
          </w:p>
        </w:tc>
      </w:tr>
      <w:tr>
        <w:trPr>
          <w:trHeight w:val="209" w:hRule="atLeast"/>
        </w:trPr>
        <w:tc>
          <w:tcPr>
            <w:tcW w:w="765" w:type="dxa"/>
          </w:tcPr>
          <w:p>
            <w:pPr>
              <w:pStyle w:val="TableParagraph"/>
              <w:spacing w:line="184" w:lineRule="exact"/>
              <w:ind w:left="50"/>
              <w:rPr>
                <w:sz w:val="18"/>
              </w:rPr>
            </w:pPr>
            <w:r>
              <w:rPr>
                <w:sz w:val="18"/>
              </w:rPr>
              <w:t>HB</w:t>
            </w:r>
          </w:p>
        </w:tc>
        <w:tc>
          <w:tcPr>
            <w:tcW w:w="515" w:type="dxa"/>
          </w:tcPr>
          <w:p>
            <w:pPr>
              <w:pStyle w:val="TableParagraph"/>
              <w:spacing w:line="184" w:lineRule="exact"/>
              <w:ind w:left="5"/>
              <w:rPr>
                <w:sz w:val="18"/>
              </w:rPr>
            </w:pPr>
            <w:r>
              <w:rPr>
                <w:sz w:val="18"/>
              </w:rPr>
              <w:t>282</w:t>
            </w:r>
          </w:p>
        </w:tc>
        <w:tc>
          <w:tcPr>
            <w:tcW w:w="3891" w:type="dxa"/>
          </w:tcPr>
          <w:p>
            <w:pPr>
              <w:pStyle w:val="TableParagraph"/>
              <w:spacing w:line="184" w:lineRule="exact"/>
              <w:ind w:left="209"/>
              <w:rPr>
                <w:sz w:val="18"/>
              </w:rPr>
            </w:pPr>
            <w:r>
              <w:rPr>
                <w:sz w:val="18"/>
              </w:rPr>
              <w:t>Hospitality Real Estate</w:t>
            </w:r>
          </w:p>
        </w:tc>
        <w:tc>
          <w:tcPr>
            <w:tcW w:w="1141" w:type="dxa"/>
          </w:tcPr>
          <w:p>
            <w:pPr>
              <w:pStyle w:val="TableParagraph"/>
              <w:spacing w:line="184" w:lineRule="exact"/>
              <w:ind w:left="638"/>
              <w:rPr>
                <w:sz w:val="18"/>
              </w:rPr>
            </w:pPr>
            <w:r>
              <w:rPr>
                <w:sz w:val="18"/>
              </w:rPr>
              <w:t>3</w:t>
            </w: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349</w:t>
            </w:r>
          </w:p>
        </w:tc>
        <w:tc>
          <w:tcPr>
            <w:tcW w:w="3891" w:type="dxa"/>
          </w:tcPr>
          <w:p>
            <w:pPr>
              <w:pStyle w:val="TableParagraph"/>
              <w:ind w:left="210"/>
              <w:rPr>
                <w:sz w:val="18"/>
              </w:rPr>
            </w:pPr>
            <w:r>
              <w:rPr>
                <w:sz w:val="18"/>
              </w:rPr>
              <w:t>Hospitality Facilities Management</w:t>
            </w:r>
          </w:p>
        </w:tc>
        <w:tc>
          <w:tcPr>
            <w:tcW w:w="1141" w:type="dxa"/>
          </w:tcPr>
          <w:p>
            <w:pPr>
              <w:pStyle w:val="TableParagraph"/>
              <w:ind w:left="638"/>
              <w:rPr>
                <w:sz w:val="18"/>
              </w:rPr>
            </w:pPr>
            <w:r>
              <w:rPr>
                <w:sz w:val="18"/>
              </w:rPr>
              <w:t>3</w:t>
            </w:r>
          </w:p>
        </w:tc>
      </w:tr>
      <w:tr>
        <w:trPr>
          <w:trHeight w:val="206" w:hRule="atLeast"/>
        </w:trPr>
        <w:tc>
          <w:tcPr>
            <w:tcW w:w="765" w:type="dxa"/>
          </w:tcPr>
          <w:p>
            <w:pPr>
              <w:pStyle w:val="TableParagraph"/>
              <w:spacing w:line="186" w:lineRule="exact"/>
              <w:ind w:left="50"/>
              <w:rPr>
                <w:sz w:val="18"/>
              </w:rPr>
            </w:pPr>
            <w:r>
              <w:rPr>
                <w:sz w:val="18"/>
              </w:rPr>
              <w:t>HB</w:t>
            </w:r>
          </w:p>
        </w:tc>
        <w:tc>
          <w:tcPr>
            <w:tcW w:w="515" w:type="dxa"/>
          </w:tcPr>
          <w:p>
            <w:pPr>
              <w:pStyle w:val="TableParagraph"/>
              <w:spacing w:line="186" w:lineRule="exact"/>
              <w:ind w:left="4"/>
              <w:rPr>
                <w:sz w:val="18"/>
              </w:rPr>
            </w:pPr>
            <w:r>
              <w:rPr>
                <w:sz w:val="18"/>
              </w:rPr>
              <w:t>437</w:t>
            </w:r>
          </w:p>
        </w:tc>
        <w:tc>
          <w:tcPr>
            <w:tcW w:w="3891" w:type="dxa"/>
          </w:tcPr>
          <w:p>
            <w:pPr>
              <w:pStyle w:val="TableParagraph"/>
              <w:spacing w:line="186" w:lineRule="exact"/>
              <w:ind w:left="210"/>
              <w:rPr>
                <w:sz w:val="18"/>
              </w:rPr>
            </w:pPr>
            <w:r>
              <w:rPr>
                <w:sz w:val="18"/>
              </w:rPr>
              <w:t>Hospitality Revenue Management</w:t>
            </w:r>
          </w:p>
        </w:tc>
        <w:tc>
          <w:tcPr>
            <w:tcW w:w="1141" w:type="dxa"/>
          </w:tcPr>
          <w:p>
            <w:pPr>
              <w:pStyle w:val="TableParagraph"/>
              <w:spacing w:line="186" w:lineRule="exact"/>
              <w:ind w:left="638"/>
              <w:rPr>
                <w:sz w:val="18"/>
              </w:rPr>
            </w:pPr>
            <w:r>
              <w:rPr>
                <w:sz w:val="18"/>
              </w:rPr>
              <w:t>3</w:t>
            </w: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482</w:t>
            </w:r>
          </w:p>
        </w:tc>
        <w:tc>
          <w:tcPr>
            <w:tcW w:w="3891" w:type="dxa"/>
          </w:tcPr>
          <w:p>
            <w:pPr>
              <w:pStyle w:val="TableParagraph"/>
              <w:ind w:left="209"/>
              <w:rPr>
                <w:sz w:val="18"/>
              </w:rPr>
            </w:pPr>
            <w:r>
              <w:rPr>
                <w:sz w:val="18"/>
              </w:rPr>
              <w:t>Advanced Hospitality Finance</w:t>
            </w:r>
          </w:p>
        </w:tc>
        <w:tc>
          <w:tcPr>
            <w:tcW w:w="1141" w:type="dxa"/>
          </w:tcPr>
          <w:p>
            <w:pPr>
              <w:pStyle w:val="TableParagraph"/>
              <w:ind w:left="637"/>
              <w:rPr>
                <w:sz w:val="18"/>
              </w:rPr>
            </w:pPr>
            <w:r>
              <w:rPr>
                <w:sz w:val="18"/>
              </w:rPr>
              <w:t>3</w:t>
            </w: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492</w:t>
            </w:r>
          </w:p>
        </w:tc>
        <w:tc>
          <w:tcPr>
            <w:tcW w:w="3891" w:type="dxa"/>
          </w:tcPr>
          <w:p>
            <w:pPr>
              <w:pStyle w:val="TableParagraph"/>
              <w:ind w:left="210"/>
              <w:rPr>
                <w:sz w:val="18"/>
              </w:rPr>
            </w:pPr>
            <w:r>
              <w:rPr>
                <w:sz w:val="18"/>
              </w:rPr>
              <w:t>Hospitality Business Real Estate</w:t>
            </w:r>
          </w:p>
        </w:tc>
        <w:tc>
          <w:tcPr>
            <w:tcW w:w="1141" w:type="dxa"/>
          </w:tcPr>
          <w:p>
            <w:pPr>
              <w:pStyle w:val="TableParagraph"/>
              <w:spacing w:line="240" w:lineRule="auto"/>
              <w:rPr>
                <w:rFonts w:ascii="Times New Roman"/>
                <w:sz w:val="14"/>
              </w:rPr>
            </w:pPr>
          </w:p>
        </w:tc>
      </w:tr>
      <w:tr>
        <w:trPr>
          <w:trHeight w:val="207" w:hRule="atLeast"/>
        </w:trPr>
        <w:tc>
          <w:tcPr>
            <w:tcW w:w="765" w:type="dxa"/>
          </w:tcPr>
          <w:p>
            <w:pPr>
              <w:pStyle w:val="TableParagraph"/>
              <w:spacing w:line="240" w:lineRule="auto"/>
              <w:rPr>
                <w:rFonts w:ascii="Times New Roman"/>
                <w:sz w:val="14"/>
              </w:rPr>
            </w:pPr>
          </w:p>
        </w:tc>
        <w:tc>
          <w:tcPr>
            <w:tcW w:w="515" w:type="dxa"/>
          </w:tcPr>
          <w:p>
            <w:pPr>
              <w:pStyle w:val="TableParagraph"/>
              <w:spacing w:line="240" w:lineRule="auto"/>
              <w:rPr>
                <w:rFonts w:ascii="Times New Roman"/>
                <w:sz w:val="14"/>
              </w:rPr>
            </w:pPr>
          </w:p>
        </w:tc>
        <w:tc>
          <w:tcPr>
            <w:tcW w:w="3891" w:type="dxa"/>
          </w:tcPr>
          <w:p>
            <w:pPr>
              <w:pStyle w:val="TableParagraph"/>
              <w:ind w:left="930"/>
              <w:rPr>
                <w:sz w:val="18"/>
              </w:rPr>
            </w:pPr>
            <w:r>
              <w:rPr>
                <w:sz w:val="18"/>
              </w:rPr>
              <w:t>Professional Skills Workshop</w:t>
            </w:r>
          </w:p>
        </w:tc>
        <w:tc>
          <w:tcPr>
            <w:tcW w:w="1141" w:type="dxa"/>
          </w:tcPr>
          <w:p>
            <w:pPr>
              <w:pStyle w:val="TableParagraph"/>
              <w:ind w:left="640"/>
              <w:rPr>
                <w:sz w:val="18"/>
              </w:rPr>
            </w:pPr>
            <w:r>
              <w:rPr>
                <w:sz w:val="18"/>
              </w:rPr>
              <w:t>1 to 3</w:t>
            </w:r>
          </w:p>
        </w:tc>
      </w:tr>
      <w:tr>
        <w:trPr>
          <w:trHeight w:val="207" w:hRule="atLeast"/>
        </w:trPr>
        <w:tc>
          <w:tcPr>
            <w:tcW w:w="765" w:type="dxa"/>
          </w:tcPr>
          <w:p>
            <w:pPr>
              <w:pStyle w:val="TableParagraph"/>
              <w:ind w:left="50"/>
              <w:rPr>
                <w:b/>
                <w:i/>
                <w:sz w:val="18"/>
              </w:rPr>
            </w:pPr>
            <w:r>
              <w:rPr>
                <w:b/>
                <w:i/>
                <w:sz w:val="18"/>
              </w:rPr>
              <w:t>Other</w:t>
            </w:r>
          </w:p>
        </w:tc>
        <w:tc>
          <w:tcPr>
            <w:tcW w:w="515" w:type="dxa"/>
          </w:tcPr>
          <w:p>
            <w:pPr>
              <w:pStyle w:val="TableParagraph"/>
              <w:spacing w:line="240" w:lineRule="auto"/>
              <w:rPr>
                <w:rFonts w:ascii="Times New Roman"/>
                <w:sz w:val="14"/>
              </w:rPr>
            </w:pPr>
          </w:p>
        </w:tc>
        <w:tc>
          <w:tcPr>
            <w:tcW w:w="3891" w:type="dxa"/>
          </w:tcPr>
          <w:p>
            <w:pPr>
              <w:pStyle w:val="TableParagraph"/>
              <w:spacing w:line="240" w:lineRule="auto"/>
              <w:rPr>
                <w:rFonts w:ascii="Times New Roman"/>
                <w:sz w:val="14"/>
              </w:rPr>
            </w:pPr>
          </w:p>
        </w:tc>
        <w:tc>
          <w:tcPr>
            <w:tcW w:w="1141" w:type="dxa"/>
          </w:tcPr>
          <w:p>
            <w:pPr>
              <w:pStyle w:val="TableParagraph"/>
              <w:spacing w:line="240" w:lineRule="auto"/>
              <w:rPr>
                <w:rFonts w:ascii="Times New Roman"/>
                <w:sz w:val="14"/>
              </w:rPr>
            </w:pP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100</w:t>
            </w:r>
          </w:p>
        </w:tc>
        <w:tc>
          <w:tcPr>
            <w:tcW w:w="3891" w:type="dxa"/>
          </w:tcPr>
          <w:p>
            <w:pPr>
              <w:pStyle w:val="TableParagraph"/>
              <w:ind w:left="210"/>
              <w:rPr>
                <w:sz w:val="18"/>
              </w:rPr>
            </w:pPr>
            <w:r>
              <w:rPr>
                <w:sz w:val="18"/>
              </w:rPr>
              <w:t>Introduction to Hospitality Business</w:t>
            </w:r>
          </w:p>
        </w:tc>
        <w:tc>
          <w:tcPr>
            <w:tcW w:w="1141" w:type="dxa"/>
          </w:tcPr>
          <w:p>
            <w:pPr>
              <w:pStyle w:val="TableParagraph"/>
              <w:ind w:left="638"/>
              <w:rPr>
                <w:sz w:val="18"/>
              </w:rPr>
            </w:pPr>
            <w:r>
              <w:rPr>
                <w:sz w:val="18"/>
              </w:rPr>
              <w:t>2</w:t>
            </w: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210</w:t>
            </w:r>
          </w:p>
        </w:tc>
        <w:tc>
          <w:tcPr>
            <w:tcW w:w="3891" w:type="dxa"/>
          </w:tcPr>
          <w:p>
            <w:pPr>
              <w:pStyle w:val="TableParagraph"/>
              <w:ind w:left="210"/>
              <w:rPr>
                <w:sz w:val="18"/>
              </w:rPr>
            </w:pPr>
            <w:r>
              <w:rPr>
                <w:sz w:val="18"/>
              </w:rPr>
              <w:t>Casino Operations and Management</w:t>
            </w:r>
          </w:p>
        </w:tc>
        <w:tc>
          <w:tcPr>
            <w:tcW w:w="1141" w:type="dxa"/>
          </w:tcPr>
          <w:p>
            <w:pPr>
              <w:pStyle w:val="TableParagraph"/>
              <w:ind w:left="638"/>
              <w:rPr>
                <w:sz w:val="18"/>
              </w:rPr>
            </w:pPr>
            <w:r>
              <w:rPr>
                <w:sz w:val="18"/>
              </w:rPr>
              <w:t>3</w:t>
            </w:r>
          </w:p>
        </w:tc>
      </w:tr>
      <w:tr>
        <w:trPr>
          <w:trHeight w:val="207"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321</w:t>
            </w:r>
          </w:p>
        </w:tc>
        <w:tc>
          <w:tcPr>
            <w:tcW w:w="3891" w:type="dxa"/>
          </w:tcPr>
          <w:p>
            <w:pPr>
              <w:pStyle w:val="TableParagraph"/>
              <w:ind w:left="210"/>
              <w:rPr>
                <w:sz w:val="18"/>
              </w:rPr>
            </w:pPr>
            <w:r>
              <w:rPr>
                <w:sz w:val="18"/>
              </w:rPr>
              <w:t>Club Operations and Management</w:t>
            </w:r>
          </w:p>
        </w:tc>
        <w:tc>
          <w:tcPr>
            <w:tcW w:w="1141" w:type="dxa"/>
          </w:tcPr>
          <w:p>
            <w:pPr>
              <w:pStyle w:val="TableParagraph"/>
              <w:ind w:left="639"/>
              <w:rPr>
                <w:sz w:val="18"/>
              </w:rPr>
            </w:pPr>
            <w:r>
              <w:rPr>
                <w:sz w:val="18"/>
              </w:rPr>
              <w:t>3</w:t>
            </w:r>
          </w:p>
        </w:tc>
      </w:tr>
      <w:tr>
        <w:trPr>
          <w:trHeight w:val="207"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358</w:t>
            </w:r>
          </w:p>
        </w:tc>
        <w:tc>
          <w:tcPr>
            <w:tcW w:w="3891" w:type="dxa"/>
          </w:tcPr>
          <w:p>
            <w:pPr>
              <w:pStyle w:val="TableParagraph"/>
              <w:ind w:left="210"/>
              <w:rPr>
                <w:sz w:val="18"/>
              </w:rPr>
            </w:pPr>
            <w:r>
              <w:rPr>
                <w:sz w:val="18"/>
              </w:rPr>
              <w:t>Hospitality Entrepreneurship</w:t>
            </w:r>
          </w:p>
        </w:tc>
        <w:tc>
          <w:tcPr>
            <w:tcW w:w="1141" w:type="dxa"/>
          </w:tcPr>
          <w:p>
            <w:pPr>
              <w:pStyle w:val="TableParagraph"/>
              <w:ind w:left="639"/>
              <w:rPr>
                <w:sz w:val="18"/>
              </w:rPr>
            </w:pPr>
            <w:r>
              <w:rPr>
                <w:sz w:val="18"/>
              </w:rPr>
              <w:t>3</w:t>
            </w: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486</w:t>
            </w:r>
          </w:p>
        </w:tc>
        <w:tc>
          <w:tcPr>
            <w:tcW w:w="3891" w:type="dxa"/>
          </w:tcPr>
          <w:p>
            <w:pPr>
              <w:pStyle w:val="TableParagraph"/>
              <w:ind w:left="209"/>
              <w:rPr>
                <w:sz w:val="18"/>
              </w:rPr>
            </w:pPr>
            <w:r>
              <w:rPr>
                <w:sz w:val="18"/>
              </w:rPr>
              <w:t>Advanced Hospitality Marketing</w:t>
            </w:r>
          </w:p>
        </w:tc>
        <w:tc>
          <w:tcPr>
            <w:tcW w:w="1141" w:type="dxa"/>
          </w:tcPr>
          <w:p>
            <w:pPr>
              <w:pStyle w:val="TableParagraph"/>
              <w:ind w:left="638"/>
              <w:rPr>
                <w:sz w:val="18"/>
              </w:rPr>
            </w:pPr>
            <w:r>
              <w:rPr>
                <w:sz w:val="18"/>
              </w:rPr>
              <w:t>3</w:t>
            </w:r>
          </w:p>
        </w:tc>
      </w:tr>
      <w:tr>
        <w:trPr>
          <w:trHeight w:val="206" w:hRule="atLeast"/>
        </w:trPr>
        <w:tc>
          <w:tcPr>
            <w:tcW w:w="765" w:type="dxa"/>
          </w:tcPr>
          <w:p>
            <w:pPr>
              <w:pStyle w:val="TableParagraph"/>
              <w:ind w:left="50"/>
              <w:rPr>
                <w:sz w:val="18"/>
              </w:rPr>
            </w:pPr>
            <w:r>
              <w:rPr>
                <w:sz w:val="18"/>
              </w:rPr>
              <w:t>HB</w:t>
            </w:r>
          </w:p>
        </w:tc>
        <w:tc>
          <w:tcPr>
            <w:tcW w:w="515" w:type="dxa"/>
          </w:tcPr>
          <w:p>
            <w:pPr>
              <w:pStyle w:val="TableParagraph"/>
              <w:ind w:left="4"/>
              <w:rPr>
                <w:sz w:val="18"/>
              </w:rPr>
            </w:pPr>
            <w:r>
              <w:rPr>
                <w:sz w:val="18"/>
              </w:rPr>
              <w:t>490</w:t>
            </w:r>
          </w:p>
        </w:tc>
        <w:tc>
          <w:tcPr>
            <w:tcW w:w="3891" w:type="dxa"/>
          </w:tcPr>
          <w:p>
            <w:pPr>
              <w:pStyle w:val="TableParagraph"/>
              <w:ind w:left="210"/>
              <w:rPr>
                <w:sz w:val="18"/>
              </w:rPr>
            </w:pPr>
            <w:r>
              <w:rPr>
                <w:sz w:val="18"/>
              </w:rPr>
              <w:t>Hospitality Independent Study</w:t>
            </w:r>
          </w:p>
        </w:tc>
        <w:tc>
          <w:tcPr>
            <w:tcW w:w="1141" w:type="dxa"/>
          </w:tcPr>
          <w:p>
            <w:pPr>
              <w:pStyle w:val="TableParagraph"/>
              <w:ind w:left="639"/>
              <w:rPr>
                <w:sz w:val="18"/>
              </w:rPr>
            </w:pPr>
            <w:r>
              <w:rPr>
                <w:sz w:val="18"/>
              </w:rPr>
              <w:t>1 to 3</w:t>
            </w:r>
          </w:p>
        </w:tc>
      </w:tr>
      <w:tr>
        <w:trPr>
          <w:trHeight w:val="203" w:hRule="atLeast"/>
        </w:trPr>
        <w:tc>
          <w:tcPr>
            <w:tcW w:w="765" w:type="dxa"/>
          </w:tcPr>
          <w:p>
            <w:pPr>
              <w:pStyle w:val="TableParagraph"/>
              <w:spacing w:line="184" w:lineRule="exact"/>
              <w:ind w:left="50"/>
              <w:rPr>
                <w:sz w:val="18"/>
              </w:rPr>
            </w:pPr>
            <w:r>
              <w:rPr>
                <w:sz w:val="18"/>
              </w:rPr>
              <w:t>HB</w:t>
            </w:r>
          </w:p>
        </w:tc>
        <w:tc>
          <w:tcPr>
            <w:tcW w:w="515" w:type="dxa"/>
          </w:tcPr>
          <w:p>
            <w:pPr>
              <w:pStyle w:val="TableParagraph"/>
              <w:spacing w:line="184" w:lineRule="exact"/>
              <w:ind w:left="4"/>
              <w:rPr>
                <w:sz w:val="18"/>
              </w:rPr>
            </w:pPr>
            <w:r>
              <w:rPr>
                <w:sz w:val="18"/>
              </w:rPr>
              <w:t>491</w:t>
            </w:r>
          </w:p>
        </w:tc>
        <w:tc>
          <w:tcPr>
            <w:tcW w:w="3891" w:type="dxa"/>
          </w:tcPr>
          <w:p>
            <w:pPr>
              <w:pStyle w:val="TableParagraph"/>
              <w:spacing w:line="184" w:lineRule="exact"/>
              <w:ind w:left="210"/>
              <w:rPr>
                <w:sz w:val="18"/>
              </w:rPr>
            </w:pPr>
            <w:r>
              <w:rPr>
                <w:sz w:val="18"/>
              </w:rPr>
              <w:t>Hospitality Current Topics and Trends</w:t>
            </w:r>
          </w:p>
        </w:tc>
        <w:tc>
          <w:tcPr>
            <w:tcW w:w="1141" w:type="dxa"/>
          </w:tcPr>
          <w:p>
            <w:pPr>
              <w:pStyle w:val="TableParagraph"/>
              <w:spacing w:line="184" w:lineRule="exact"/>
              <w:ind w:left="640"/>
              <w:rPr>
                <w:sz w:val="18"/>
              </w:rPr>
            </w:pPr>
            <w:r>
              <w:rPr>
                <w:sz w:val="18"/>
              </w:rPr>
              <w:t>1 to 3</w:t>
            </w:r>
          </w:p>
        </w:tc>
      </w:tr>
    </w:tbl>
    <w:p>
      <w:pPr>
        <w:pStyle w:val="BodyText"/>
        <w:rPr>
          <w:b/>
          <w:i/>
          <w:sz w:val="20"/>
        </w:rPr>
      </w:pPr>
    </w:p>
    <w:p>
      <w:pPr>
        <w:pStyle w:val="BodyText"/>
        <w:spacing w:before="9"/>
        <w:rPr>
          <w:b/>
          <w:i/>
          <w:sz w:val="25"/>
        </w:rPr>
      </w:pPr>
    </w:p>
    <w:p>
      <w:pPr>
        <w:pStyle w:val="BodyText"/>
        <w:spacing w:before="94"/>
        <w:ind w:left="1840"/>
      </w:pPr>
      <w:r>
        <w:rPr/>
        <w:t>Effective Summer 2021.</w:t>
      </w:r>
    </w:p>
    <w:p>
      <w:pPr>
        <w:pStyle w:val="BodyText"/>
        <w:rPr>
          <w:sz w:val="20"/>
        </w:rPr>
      </w:pPr>
    </w:p>
    <w:p>
      <w:pPr>
        <w:pStyle w:val="BodyText"/>
        <w:spacing w:before="1"/>
        <w:rPr>
          <w:sz w:val="16"/>
        </w:rPr>
      </w:pPr>
    </w:p>
    <w:p>
      <w:pPr>
        <w:pStyle w:val="Heading2"/>
        <w:ind w:left="951"/>
        <w:rPr>
          <w:u w:val="none"/>
        </w:rPr>
      </w:pPr>
      <w:r>
        <w:rPr>
          <w:u w:val="thick"/>
        </w:rPr>
        <w:t>COLLEGE OF COMMUNICATION ARTS AND SCIENCES</w:t>
      </w:r>
    </w:p>
    <w:p>
      <w:pPr>
        <w:pStyle w:val="BodyText"/>
        <w:spacing w:before="8"/>
        <w:rPr>
          <w:b/>
          <w:sz w:val="9"/>
        </w:rPr>
      </w:pPr>
    </w:p>
    <w:p>
      <w:pPr>
        <w:pStyle w:val="ListParagraph"/>
        <w:numPr>
          <w:ilvl w:val="0"/>
          <w:numId w:val="10"/>
        </w:numPr>
        <w:tabs>
          <w:tab w:pos="1839" w:val="left" w:leader="none"/>
          <w:tab w:pos="1840" w:val="left" w:leader="none"/>
        </w:tabs>
        <w:spacing w:line="240" w:lineRule="auto" w:before="94" w:after="0"/>
        <w:ind w:left="1840" w:right="804" w:hanging="720"/>
        <w:jc w:val="left"/>
        <w:rPr>
          <w:sz w:val="18"/>
        </w:rPr>
      </w:pPr>
      <w:r>
        <w:rPr>
          <w:sz w:val="18"/>
        </w:rPr>
        <w:t>Establish a </w:t>
      </w:r>
      <w:r>
        <w:rPr>
          <w:b/>
          <w:sz w:val="18"/>
        </w:rPr>
        <w:t>Bachelor of Arts </w:t>
      </w:r>
      <w:r>
        <w:rPr>
          <w:sz w:val="18"/>
        </w:rPr>
        <w:t>degree in </w:t>
      </w:r>
      <w:r>
        <w:rPr>
          <w:b/>
          <w:sz w:val="18"/>
        </w:rPr>
        <w:t>Communication Leadership and Strategy </w:t>
      </w:r>
      <w:r>
        <w:rPr>
          <w:sz w:val="18"/>
        </w:rPr>
        <w:t>in the Department of Communication.</w:t>
      </w:r>
      <w:r>
        <w:rPr>
          <w:spacing w:val="-6"/>
          <w:sz w:val="18"/>
        </w:rPr>
        <w:t> </w:t>
      </w:r>
      <w:r>
        <w:rPr>
          <w:sz w:val="18"/>
        </w:rPr>
        <w:t>The</w:t>
      </w:r>
      <w:r>
        <w:rPr>
          <w:spacing w:val="-5"/>
          <w:sz w:val="18"/>
        </w:rPr>
        <w:t> </w:t>
      </w:r>
      <w:r>
        <w:rPr>
          <w:sz w:val="18"/>
        </w:rPr>
        <w:t>University</w:t>
      </w:r>
      <w:r>
        <w:rPr>
          <w:spacing w:val="-7"/>
          <w:sz w:val="18"/>
        </w:rPr>
        <w:t> </w:t>
      </w:r>
      <w:r>
        <w:rPr>
          <w:sz w:val="18"/>
        </w:rPr>
        <w:t>Committee</w:t>
      </w:r>
      <w:r>
        <w:rPr>
          <w:spacing w:val="-4"/>
          <w:sz w:val="18"/>
        </w:rPr>
        <w:t> </w:t>
      </w:r>
      <w:r>
        <w:rPr>
          <w:sz w:val="18"/>
        </w:rPr>
        <w:t>on</w:t>
      </w:r>
      <w:r>
        <w:rPr>
          <w:spacing w:val="-5"/>
          <w:sz w:val="18"/>
        </w:rPr>
        <w:t> </w:t>
      </w:r>
      <w:r>
        <w:rPr>
          <w:sz w:val="18"/>
        </w:rPr>
        <w:t>Undergraduate</w:t>
      </w:r>
      <w:r>
        <w:rPr>
          <w:spacing w:val="-6"/>
          <w:sz w:val="18"/>
        </w:rPr>
        <w:t> </w:t>
      </w:r>
      <w:r>
        <w:rPr>
          <w:sz w:val="18"/>
        </w:rPr>
        <w:t>Education</w:t>
      </w:r>
      <w:r>
        <w:rPr>
          <w:spacing w:val="-5"/>
          <w:sz w:val="18"/>
        </w:rPr>
        <w:t> </w:t>
      </w:r>
      <w:r>
        <w:rPr>
          <w:sz w:val="18"/>
        </w:rPr>
        <w:t>(UCUE)</w:t>
      </w:r>
      <w:r>
        <w:rPr>
          <w:spacing w:val="-5"/>
          <w:sz w:val="18"/>
        </w:rPr>
        <w:t> </w:t>
      </w:r>
      <w:r>
        <w:rPr>
          <w:sz w:val="18"/>
        </w:rPr>
        <w:t>recommended</w:t>
      </w:r>
      <w:r>
        <w:rPr>
          <w:spacing w:val="-6"/>
          <w:sz w:val="18"/>
        </w:rPr>
        <w:t> </w:t>
      </w:r>
      <w:r>
        <w:rPr>
          <w:sz w:val="18"/>
        </w:rPr>
        <w:t>approval</w:t>
      </w:r>
      <w:r>
        <w:rPr>
          <w:spacing w:val="-5"/>
          <w:sz w:val="18"/>
        </w:rPr>
        <w:t> </w:t>
      </w:r>
      <w:r>
        <w:rPr>
          <w:sz w:val="18"/>
        </w:rPr>
        <w:t>of this request at its February 20, 2020</w:t>
      </w:r>
      <w:r>
        <w:rPr>
          <w:spacing w:val="-7"/>
          <w:sz w:val="18"/>
        </w:rPr>
        <w:t> </w:t>
      </w:r>
      <w:r>
        <w:rPr>
          <w:sz w:val="18"/>
        </w:rPr>
        <w:t>meeting.</w:t>
      </w:r>
    </w:p>
    <w:p>
      <w:pPr>
        <w:pStyle w:val="BodyText"/>
      </w:pPr>
    </w:p>
    <w:p>
      <w:pPr>
        <w:pStyle w:val="Heading3"/>
        <w:numPr>
          <w:ilvl w:val="1"/>
          <w:numId w:val="10"/>
        </w:numPr>
        <w:tabs>
          <w:tab w:pos="2559" w:val="left" w:leader="none"/>
          <w:tab w:pos="2560" w:val="left" w:leader="none"/>
        </w:tabs>
        <w:spacing w:line="240" w:lineRule="auto" w:before="0" w:after="0"/>
        <w:ind w:left="2560" w:right="0" w:hanging="720"/>
        <w:jc w:val="left"/>
      </w:pPr>
      <w:r>
        <w:rPr/>
        <w:t>Background</w:t>
      </w:r>
      <w:r>
        <w:rPr>
          <w:spacing w:val="-2"/>
        </w:rPr>
        <w:t> </w:t>
      </w:r>
      <w:r>
        <w:rPr/>
        <w:t>Information:</w:t>
      </w:r>
    </w:p>
    <w:p>
      <w:pPr>
        <w:pStyle w:val="BodyText"/>
        <w:spacing w:before="1"/>
        <w:rPr>
          <w:b/>
        </w:rPr>
      </w:pPr>
    </w:p>
    <w:p>
      <w:pPr>
        <w:pStyle w:val="BodyText"/>
        <w:ind w:left="2560" w:right="716"/>
      </w:pPr>
      <w:r>
        <w:rPr/>
        <w:t>The Bachelor of Arts degree in Communication Leadership and Strategy (CLS) will train students in the integrated and purposeful use of communication theory and methods, primarily derived from interpersonal, social influence, organizational, and mass communication, as well as research methods, to achieve expansive goals and outcomes in support of organizational grand strategy.</w:t>
      </w:r>
    </w:p>
    <w:p>
      <w:pPr>
        <w:pStyle w:val="BodyText"/>
        <w:ind w:left="2560" w:right="781"/>
      </w:pPr>
      <w:r>
        <w:rPr/>
        <w:t>The field involves comprehensive audience and information-environment analysis, and leverages multiple communication competencies to inform, influence, and motivate internal and external stakeholders.</w:t>
      </w:r>
    </w:p>
    <w:p>
      <w:pPr>
        <w:pStyle w:val="BodyText"/>
      </w:pPr>
    </w:p>
    <w:p>
      <w:pPr>
        <w:pStyle w:val="BodyText"/>
        <w:ind w:left="2560" w:right="785"/>
      </w:pPr>
      <w:r>
        <w:rPr/>
        <w:t>Historically, large organizations hired communication professionals with degrees in specialized areas such as advertising, marketing, or public relations, to manage all their communication needs. In recent years however, as the professional communication field has seen incredible growth in the number of communication platforms available and the accompanying ability of people to interact with corporations and with each other, it has become necessary for corporations to create more complex and comprehensive communication plans than in the past. In fact, several governmental and private sector organizations now employ teams that rely on the expertise of professionals with degrees in advertising, marketing, public relations, digital communication, and communication strategy. The academic community is also adjusting to this new reality. Nine of the 14 Big Ten universities have strategic communication degree programs (e.g., Ohio State, Penn State, Iowa) or strategic communication course sequences/concentrations (e.g., Northwestern, Wisconsin, Rutgers, Illinois). At least two Big Ten schools offer both Public Relations and Strategic Communication programs (Penn State, Rutgers), consistent with proposals being forwarded in Communication Arts and Sciences.</w:t>
      </w:r>
    </w:p>
    <w:p>
      <w:pPr>
        <w:pStyle w:val="BodyText"/>
      </w:pPr>
    </w:p>
    <w:p>
      <w:pPr>
        <w:pStyle w:val="BodyText"/>
        <w:ind w:left="2560" w:right="815"/>
      </w:pPr>
      <w:r>
        <w:rPr/>
        <w:t>For organizations operating in today’s dynamic information environment, the ability to harness the power of strategic communication is critical to long-term success. Organizational leaders are getting this message. According to LinkedIn, there are currently more than 25,000 vacant positions in the United States with the words “strategic communication” in the title. Approximately 6,000 of those jobs are at the entry level. The position descriptions reveal that employers want communication professionals who can think about broad strategy, but still incorporate, digital campaigns, media outreach, and ad-buys, to address how organizations can effectively maneuver</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60" w:right="795" w:hanging="1"/>
      </w:pPr>
      <w:r>
        <w:rPr/>
        <w:t>in the modern information environment. Graduates who have a comprehensive understanding of the complexities of communication will be particularly adept at planning, solving problems, and implementing messaging with the goal of growing an organization and furthering its mission. These graduates are in high demand. Because our program takes a broad approach to communication strategy by integrating leadership, we have named it as such.</w:t>
      </w:r>
    </w:p>
    <w:p>
      <w:pPr>
        <w:pStyle w:val="BodyText"/>
      </w:pPr>
    </w:p>
    <w:p>
      <w:pPr>
        <w:pStyle w:val="BodyText"/>
        <w:ind w:left="2560" w:right="815"/>
      </w:pPr>
      <w:r>
        <w:rPr/>
        <w:t>According to the 2019 Job Outlook Survey conducted annually by the National Association of Colleges and employers, among the top five attributes employers seek in recently graduated college students are: (1) the ability to communicate effectively to both internal and external audiences; (2) the ability and desire to be problem-solvers and critical thinkers; (3) a willingness to take initiative; and an understanding of analytical/quantitative analyses. These attributes translate to strategic communication and leadership as employers are seeking graduates with advanced communication training, critical thinking skills, and a solid understanding of the importance of strategic communication in meeting organizational challenges and protecting organizational reputations.</w:t>
      </w:r>
    </w:p>
    <w:p>
      <w:pPr>
        <w:pStyle w:val="BodyText"/>
      </w:pPr>
    </w:p>
    <w:p>
      <w:pPr>
        <w:pStyle w:val="BodyText"/>
        <w:ind w:left="2560" w:right="945"/>
      </w:pPr>
      <w:r>
        <w:rPr/>
        <w:t>For the university, the College of Communication Arts and Sciences, and the Department of Communication, and the undergraduate major in Communication Leadership and Strategy will meet several key objectives. The program will provide a new, complete, and rigorous vision of disciplinary knowledge targeted at an important, high-level profession; align the university’s communication related offerings with those of other Big Ten universities/competitors (e.g. Penn State, Ohio State, Iowa); elevate the reputation and visibility the department and college and coalesce existing degree offerings around this new idea; address the growing communication strategy requirements of employers; address the growing concern of declining enrollments in the Communication major; and update the Department of Communication curriculum with an eye toward student and employer needs while remaining true to the core expertise of the department.</w:t>
      </w:r>
    </w:p>
    <w:p>
      <w:pPr>
        <w:pStyle w:val="BodyText"/>
        <w:spacing w:before="11"/>
        <w:rPr>
          <w:sz w:val="17"/>
        </w:rPr>
      </w:pPr>
    </w:p>
    <w:p>
      <w:pPr>
        <w:pStyle w:val="BodyText"/>
        <w:ind w:left="2560" w:right="815"/>
      </w:pPr>
      <w:r>
        <w:rPr/>
        <w:t>The degree program will provide students with a foundational base of knowledge and abilities that go far beyond tactical communication tasks and responsibilities. The program of study will equip students with the skills necessary to conduct rapid evaluations of issues and organizational communication challenges, analyze the demographics of target audiences, craft campaign materials that are rooted in communication theory, and assess the effectiveness of strategic communication efforts. More importantly, the program will give students the ability to develop, execute, and evaluate long-range communication strategy for the organizations they serve and causes they support.</w:t>
      </w:r>
    </w:p>
    <w:p>
      <w:pPr>
        <w:pStyle w:val="BodyText"/>
        <w:spacing w:before="1"/>
      </w:pPr>
    </w:p>
    <w:p>
      <w:pPr>
        <w:pStyle w:val="BodyText"/>
        <w:ind w:left="2560" w:right="826" w:hanging="1"/>
      </w:pPr>
      <w:r>
        <w:rPr/>
        <w:t>These skills are all cultivated to prepare graduates to take on advanced roles in communication and respond to the needs of a wide range of employers seeking visionary strategic communication leadership.</w:t>
      </w:r>
    </w:p>
    <w:p>
      <w:pPr>
        <w:pStyle w:val="BodyText"/>
        <w:spacing w:before="10"/>
        <w:rPr>
          <w:sz w:val="17"/>
        </w:rPr>
      </w:pPr>
    </w:p>
    <w:p>
      <w:pPr>
        <w:pStyle w:val="Heading3"/>
        <w:numPr>
          <w:ilvl w:val="1"/>
          <w:numId w:val="10"/>
        </w:numPr>
        <w:tabs>
          <w:tab w:pos="2559" w:val="left" w:leader="none"/>
          <w:tab w:pos="2560" w:val="left" w:leader="none"/>
        </w:tabs>
        <w:spacing w:line="240" w:lineRule="auto" w:before="0" w:after="0"/>
        <w:ind w:left="2560" w:right="0" w:hanging="720"/>
        <w:jc w:val="left"/>
      </w:pPr>
      <w:r>
        <w:rPr/>
        <w:t>Academic Programs Catalog</w:t>
      </w:r>
      <w:r>
        <w:rPr>
          <w:spacing w:val="-3"/>
        </w:rPr>
        <w:t> </w:t>
      </w:r>
      <w:r>
        <w:rPr/>
        <w:t>Text:</w:t>
      </w:r>
    </w:p>
    <w:p>
      <w:pPr>
        <w:pStyle w:val="BodyText"/>
        <w:rPr>
          <w:b/>
        </w:rPr>
      </w:pPr>
    </w:p>
    <w:p>
      <w:pPr>
        <w:pStyle w:val="BodyText"/>
        <w:ind w:left="2559" w:right="796"/>
      </w:pPr>
      <w:r>
        <w:rPr/>
        <w:t>The goal of the major in Communication Leadership and Strategy is to train students in the communication principles, strategies, and initiatives used to further an organization’s goals, mission, or values. It is a multidisciplinary professional communication field, drawing upon communication practices found in related disciplines, including interpersonal, organization, and mass communication and research analytics. The major is designed to equip students to: engage in comprehensive audience and information-environment analysis, use excellent interpersonal, organizational and leadership skills with diverse audiences, conduct formative and post-campaign research, understand social media analytics, engage in rapid response crisis communication for organizations, and create strategic plans that leverage multiple communication competencies to inform, influence, and motivate internal and external stakeholders. Undergraduate work in strategic communication creates greater awareness of large-scale organizational goals and how to use communication, leadership, and strategy to achieve them. Students will learn how to integrate various</w:t>
      </w:r>
      <w:r>
        <w:rPr>
          <w:spacing w:val="-6"/>
        </w:rPr>
        <w:t> </w:t>
      </w:r>
      <w:r>
        <w:rPr/>
        <w:t>vertical</w:t>
      </w:r>
      <w:r>
        <w:rPr>
          <w:spacing w:val="-5"/>
        </w:rPr>
        <w:t> </w:t>
      </w:r>
      <w:r>
        <w:rPr/>
        <w:t>communication</w:t>
      </w:r>
      <w:r>
        <w:rPr>
          <w:spacing w:val="-8"/>
        </w:rPr>
        <w:t> </w:t>
      </w:r>
      <w:r>
        <w:rPr/>
        <w:t>functions</w:t>
      </w:r>
      <w:r>
        <w:rPr>
          <w:spacing w:val="-6"/>
        </w:rPr>
        <w:t> </w:t>
      </w:r>
      <w:r>
        <w:rPr/>
        <w:t>such</w:t>
      </w:r>
      <w:r>
        <w:rPr>
          <w:spacing w:val="-7"/>
        </w:rPr>
        <w:t> </w:t>
      </w:r>
      <w:r>
        <w:rPr/>
        <w:t>as</w:t>
      </w:r>
      <w:r>
        <w:rPr>
          <w:spacing w:val="-6"/>
        </w:rPr>
        <w:t> </w:t>
      </w:r>
      <w:r>
        <w:rPr/>
        <w:t>public</w:t>
      </w:r>
      <w:r>
        <w:rPr>
          <w:spacing w:val="-6"/>
        </w:rPr>
        <w:t> </w:t>
      </w:r>
      <w:r>
        <w:rPr/>
        <w:t>relations,</w:t>
      </w:r>
      <w:r>
        <w:rPr>
          <w:spacing w:val="-7"/>
        </w:rPr>
        <w:t> </w:t>
      </w:r>
      <w:r>
        <w:rPr/>
        <w:t>information</w:t>
      </w:r>
      <w:r>
        <w:rPr>
          <w:spacing w:val="-6"/>
        </w:rPr>
        <w:t> </w:t>
      </w:r>
      <w:r>
        <w:rPr/>
        <w:t>operations,</w:t>
      </w:r>
      <w:r>
        <w:rPr>
          <w:spacing w:val="-7"/>
        </w:rPr>
        <w:t> </w:t>
      </w:r>
      <w:r>
        <w:rPr/>
        <w:t>analytics, and advertising into overall grand strategy. Majors will commonly pursue careers in strategic communication, information operations, political strategy, or corporate</w:t>
      </w:r>
      <w:r>
        <w:rPr>
          <w:spacing w:val="-13"/>
        </w:rPr>
        <w:t> </w:t>
      </w:r>
      <w:r>
        <w:rPr/>
        <w:t>communication.</w:t>
      </w:r>
    </w:p>
    <w:p>
      <w:pPr>
        <w:pStyle w:val="BodyText"/>
        <w:spacing w:before="11"/>
        <w:rPr>
          <w:sz w:val="17"/>
        </w:rPr>
      </w:pPr>
    </w:p>
    <w:p>
      <w:pPr>
        <w:pStyle w:val="Heading3"/>
        <w:ind w:left="2559"/>
      </w:pPr>
      <w:r>
        <w:rPr/>
        <w:t>Requirements for the Bachelor of Arts Degree in Communication Leadership and Strategy</w:t>
      </w:r>
    </w:p>
    <w:p>
      <w:pPr>
        <w:pStyle w:val="BodyText"/>
        <w:spacing w:before="1"/>
        <w:rPr>
          <w:b/>
        </w:rPr>
      </w:pPr>
    </w:p>
    <w:p>
      <w:pPr>
        <w:pStyle w:val="ListParagraph"/>
        <w:numPr>
          <w:ilvl w:val="2"/>
          <w:numId w:val="10"/>
        </w:numPr>
        <w:tabs>
          <w:tab w:pos="3279" w:val="left" w:leader="none"/>
          <w:tab w:pos="3280" w:val="left" w:leader="none"/>
        </w:tabs>
        <w:spacing w:line="240" w:lineRule="auto" w:before="0" w:after="0"/>
        <w:ind w:left="3279" w:right="1071" w:hanging="720"/>
        <w:jc w:val="left"/>
        <w:rPr>
          <w:sz w:val="18"/>
        </w:rPr>
      </w:pPr>
      <w:r>
        <w:rPr>
          <w:sz w:val="18"/>
        </w:rPr>
        <w:t>The University requirements for bachelor's degrees as described in the </w:t>
      </w:r>
      <w:r>
        <w:rPr>
          <w:i/>
          <w:sz w:val="18"/>
        </w:rPr>
        <w:t>Undergraduate </w:t>
      </w:r>
      <w:r>
        <w:rPr>
          <w:i/>
          <w:sz w:val="18"/>
        </w:rPr>
        <w:t>Education </w:t>
      </w:r>
      <w:r>
        <w:rPr>
          <w:sz w:val="18"/>
        </w:rPr>
        <w:t>section of the catalog; 120 credits, including general elective credits, are required</w:t>
      </w:r>
      <w:r>
        <w:rPr>
          <w:spacing w:val="-5"/>
          <w:sz w:val="18"/>
        </w:rPr>
        <w:t> </w:t>
      </w:r>
      <w:r>
        <w:rPr>
          <w:sz w:val="18"/>
        </w:rPr>
        <w:t>for</w:t>
      </w:r>
      <w:r>
        <w:rPr>
          <w:spacing w:val="-4"/>
          <w:sz w:val="18"/>
        </w:rPr>
        <w:t> </w:t>
      </w:r>
      <w:r>
        <w:rPr>
          <w:sz w:val="18"/>
        </w:rPr>
        <w:t>the</w:t>
      </w:r>
      <w:r>
        <w:rPr>
          <w:spacing w:val="-2"/>
          <w:sz w:val="18"/>
        </w:rPr>
        <w:t> </w:t>
      </w:r>
      <w:r>
        <w:rPr>
          <w:sz w:val="18"/>
        </w:rPr>
        <w:t>Bachelor</w:t>
      </w:r>
      <w:r>
        <w:rPr>
          <w:spacing w:val="-4"/>
          <w:sz w:val="18"/>
        </w:rPr>
        <w:t> </w:t>
      </w:r>
      <w:r>
        <w:rPr>
          <w:sz w:val="18"/>
        </w:rPr>
        <w:t>of</w:t>
      </w:r>
      <w:r>
        <w:rPr>
          <w:spacing w:val="-4"/>
          <w:sz w:val="18"/>
        </w:rPr>
        <w:t> </w:t>
      </w:r>
      <w:r>
        <w:rPr>
          <w:sz w:val="18"/>
        </w:rPr>
        <w:t>Arts</w:t>
      </w:r>
      <w:r>
        <w:rPr>
          <w:spacing w:val="-5"/>
          <w:sz w:val="18"/>
        </w:rPr>
        <w:t> </w:t>
      </w:r>
      <w:r>
        <w:rPr>
          <w:sz w:val="18"/>
        </w:rPr>
        <w:t>degree</w:t>
      </w:r>
      <w:r>
        <w:rPr>
          <w:spacing w:val="-4"/>
          <w:sz w:val="18"/>
        </w:rPr>
        <w:t> </w:t>
      </w:r>
      <w:r>
        <w:rPr>
          <w:sz w:val="18"/>
        </w:rPr>
        <w:t>in</w:t>
      </w:r>
      <w:r>
        <w:rPr>
          <w:spacing w:val="-4"/>
          <w:sz w:val="18"/>
        </w:rPr>
        <w:t> </w:t>
      </w:r>
      <w:r>
        <w:rPr>
          <w:sz w:val="18"/>
        </w:rPr>
        <w:t>Communication</w:t>
      </w:r>
      <w:r>
        <w:rPr>
          <w:spacing w:val="-4"/>
          <w:sz w:val="18"/>
        </w:rPr>
        <w:t> </w:t>
      </w:r>
      <w:r>
        <w:rPr>
          <w:sz w:val="18"/>
        </w:rPr>
        <w:t>Leadership</w:t>
      </w:r>
      <w:r>
        <w:rPr>
          <w:spacing w:val="-4"/>
          <w:sz w:val="18"/>
        </w:rPr>
        <w:t> </w:t>
      </w:r>
      <w:r>
        <w:rPr>
          <w:sz w:val="18"/>
        </w:rPr>
        <w:t>and</w:t>
      </w:r>
      <w:r>
        <w:rPr>
          <w:spacing w:val="-4"/>
          <w:sz w:val="18"/>
        </w:rPr>
        <w:t> </w:t>
      </w:r>
      <w:r>
        <w:rPr>
          <w:sz w:val="18"/>
        </w:rPr>
        <w:t>Strategy.</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BodyText"/>
        <w:spacing w:before="95"/>
        <w:ind w:left="3279" w:right="765" w:firstLine="720"/>
      </w:pPr>
      <w:r>
        <w:rPr/>
        <w:t>The University's Tier II writing requirement for the Communication Leadership and Strategy major is met by completing one of the following courses: Communication 475 or 480. Those courses are referenced in item 3.</w:t>
      </w:r>
      <w:r>
        <w:rPr>
          <w:spacing w:val="-14"/>
        </w:rPr>
        <w:t> </w:t>
      </w:r>
      <w:r>
        <w:rPr/>
        <w:t>below.</w:t>
      </w:r>
    </w:p>
    <w:p>
      <w:pPr>
        <w:pStyle w:val="ListParagraph"/>
        <w:numPr>
          <w:ilvl w:val="2"/>
          <w:numId w:val="10"/>
        </w:numPr>
        <w:tabs>
          <w:tab w:pos="3279" w:val="left" w:leader="none"/>
          <w:tab w:pos="3280" w:val="left" w:leader="none"/>
        </w:tabs>
        <w:spacing w:line="240" w:lineRule="auto" w:before="0" w:after="0"/>
        <w:ind w:left="3280" w:right="864" w:hanging="721"/>
        <w:jc w:val="left"/>
        <w:rPr>
          <w:sz w:val="18"/>
        </w:rPr>
      </w:pPr>
      <w:r>
        <w:rPr>
          <w:sz w:val="18"/>
        </w:rPr>
        <w:t>The requirements of the College of Communication Arts and Sciences for the Bachelor of Arts</w:t>
      </w:r>
      <w:r>
        <w:rPr>
          <w:spacing w:val="-2"/>
          <w:sz w:val="18"/>
        </w:rPr>
        <w:t> </w:t>
      </w:r>
      <w:r>
        <w:rPr>
          <w:sz w:val="18"/>
        </w:rPr>
        <w:t>degree.</w:t>
      </w:r>
    </w:p>
    <w:p>
      <w:pPr>
        <w:pStyle w:val="ListParagraph"/>
        <w:numPr>
          <w:ilvl w:val="2"/>
          <w:numId w:val="10"/>
        </w:numPr>
        <w:tabs>
          <w:tab w:pos="3279" w:val="left" w:leader="none"/>
          <w:tab w:pos="3280" w:val="left" w:leader="none"/>
        </w:tabs>
        <w:spacing w:line="240" w:lineRule="auto" w:before="0" w:after="0"/>
        <w:ind w:left="3279" w:right="0" w:hanging="720"/>
        <w:jc w:val="left"/>
        <w:rPr>
          <w:sz w:val="18"/>
        </w:rPr>
      </w:pPr>
      <w:r>
        <w:rPr>
          <w:sz w:val="18"/>
        </w:rPr>
        <w:t>The following requirements for the</w:t>
      </w:r>
      <w:r>
        <w:rPr>
          <w:spacing w:val="-34"/>
          <w:sz w:val="18"/>
        </w:rPr>
        <w:t> </w:t>
      </w:r>
      <w:r>
        <w:rPr>
          <w:sz w:val="18"/>
        </w:rPr>
        <w:t>major:</w:t>
      </w:r>
    </w:p>
    <w:p>
      <w:pPr>
        <w:pStyle w:val="BodyText"/>
        <w:ind w:right="1406"/>
        <w:jc w:val="right"/>
      </w:pPr>
      <w:r>
        <w:rPr>
          <w:spacing w:val="-1"/>
        </w:rPr>
        <w:t>CREDITS</w:t>
      </w:r>
    </w:p>
    <w:p>
      <w:pPr>
        <w:pStyle w:val="ListParagraph"/>
        <w:numPr>
          <w:ilvl w:val="3"/>
          <w:numId w:val="10"/>
        </w:numPr>
        <w:tabs>
          <w:tab w:pos="3999" w:val="left" w:leader="none"/>
          <w:tab w:pos="4000" w:val="left" w:leader="none"/>
        </w:tabs>
        <w:spacing w:line="240" w:lineRule="auto" w:before="0" w:after="0"/>
        <w:ind w:left="3999" w:right="0" w:hanging="720"/>
        <w:jc w:val="left"/>
        <w:rPr>
          <w:sz w:val="18"/>
        </w:rPr>
      </w:pPr>
      <w:r>
        <w:rPr>
          <w:sz w:val="18"/>
        </w:rPr>
        <w:t>All of the following courses (38</w:t>
      </w:r>
      <w:r>
        <w:rPr>
          <w:spacing w:val="-8"/>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before="95"/>
        <w:ind w:left="3280"/>
      </w:pPr>
      <w:r>
        <w:rPr/>
        <w:pict>
          <v:shape style="position:absolute;margin-left:213.5009pt;margin-top:-160.555573pt;width:298.1pt;height:579.3pt;mso-position-horizontal-relative:page;mso-position-vertical-relative:paragraph;z-index:2518937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1"/>
                    <w:gridCol w:w="4160"/>
                    <w:gridCol w:w="521"/>
                  </w:tblGrid>
                  <w:tr>
                    <w:trPr>
                      <w:trHeight w:val="203" w:hRule="atLeast"/>
                    </w:trPr>
                    <w:tc>
                      <w:tcPr>
                        <w:tcW w:w="620" w:type="dxa"/>
                      </w:tcPr>
                      <w:p>
                        <w:pPr>
                          <w:pStyle w:val="TableParagraph"/>
                          <w:spacing w:line="184" w:lineRule="exact"/>
                          <w:ind w:left="50"/>
                          <w:rPr>
                            <w:sz w:val="18"/>
                          </w:rPr>
                        </w:pPr>
                        <w:r>
                          <w:rPr>
                            <w:sz w:val="18"/>
                          </w:rPr>
                          <w:t>COM</w:t>
                        </w:r>
                      </w:p>
                    </w:tc>
                    <w:tc>
                      <w:tcPr>
                        <w:tcW w:w="661" w:type="dxa"/>
                      </w:tcPr>
                      <w:p>
                        <w:pPr>
                          <w:pStyle w:val="TableParagraph"/>
                          <w:spacing w:line="184" w:lineRule="exact"/>
                          <w:ind w:left="129" w:right="188"/>
                          <w:jc w:val="center"/>
                          <w:rPr>
                            <w:sz w:val="18"/>
                          </w:rPr>
                        </w:pPr>
                        <w:r>
                          <w:rPr>
                            <w:sz w:val="18"/>
                          </w:rPr>
                          <w:t>100</w:t>
                        </w:r>
                      </w:p>
                    </w:tc>
                    <w:tc>
                      <w:tcPr>
                        <w:tcW w:w="4160" w:type="dxa"/>
                      </w:tcPr>
                      <w:p>
                        <w:pPr>
                          <w:pStyle w:val="TableParagraph"/>
                          <w:spacing w:line="184" w:lineRule="exact"/>
                          <w:ind w:left="209"/>
                          <w:rPr>
                            <w:sz w:val="18"/>
                          </w:rPr>
                        </w:pPr>
                        <w:r>
                          <w:rPr>
                            <w:sz w:val="18"/>
                          </w:rPr>
                          <w:t>Human Communication</w:t>
                        </w:r>
                      </w:p>
                    </w:tc>
                    <w:tc>
                      <w:tcPr>
                        <w:tcW w:w="521" w:type="dxa"/>
                      </w:tcPr>
                      <w:p>
                        <w:pPr>
                          <w:pStyle w:val="TableParagraph"/>
                          <w:spacing w:line="184" w:lineRule="exact"/>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225</w:t>
                        </w:r>
                      </w:p>
                    </w:tc>
                    <w:tc>
                      <w:tcPr>
                        <w:tcW w:w="4160" w:type="dxa"/>
                      </w:tcPr>
                      <w:p>
                        <w:pPr>
                          <w:pStyle w:val="TableParagraph"/>
                          <w:ind w:left="209"/>
                          <w:rPr>
                            <w:sz w:val="18"/>
                          </w:rPr>
                        </w:pPr>
                        <w:r>
                          <w:rPr>
                            <w:sz w:val="18"/>
                          </w:rPr>
                          <w:t>An Introduction to Interpersonal</w:t>
                        </w:r>
                      </w:p>
                    </w:tc>
                    <w:tc>
                      <w:tcPr>
                        <w:tcW w:w="521"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Communication</w:t>
                        </w:r>
                      </w:p>
                    </w:tc>
                    <w:tc>
                      <w:tcPr>
                        <w:tcW w:w="52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240</w:t>
                        </w:r>
                      </w:p>
                    </w:tc>
                    <w:tc>
                      <w:tcPr>
                        <w:tcW w:w="4160" w:type="dxa"/>
                      </w:tcPr>
                      <w:p>
                        <w:pPr>
                          <w:pStyle w:val="TableParagraph"/>
                          <w:ind w:left="208"/>
                          <w:rPr>
                            <w:sz w:val="18"/>
                          </w:rPr>
                        </w:pPr>
                        <w:r>
                          <w:rPr>
                            <w:sz w:val="18"/>
                          </w:rPr>
                          <w:t>Introduction to Organizational</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Communication</w:t>
                        </w:r>
                      </w:p>
                    </w:tc>
                    <w:tc>
                      <w:tcPr>
                        <w:tcW w:w="521" w:type="dxa"/>
                      </w:tcPr>
                      <w:p>
                        <w:pPr>
                          <w:pStyle w:val="TableParagraph"/>
                          <w:ind w:right="49"/>
                          <w:jc w:val="right"/>
                          <w:rPr>
                            <w:sz w:val="18"/>
                          </w:rPr>
                        </w:pPr>
                        <w:r>
                          <w:rPr>
                            <w:sz w:val="18"/>
                          </w:rPr>
                          <w:t>4</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275</w:t>
                        </w:r>
                      </w:p>
                    </w:tc>
                    <w:tc>
                      <w:tcPr>
                        <w:tcW w:w="4160" w:type="dxa"/>
                      </w:tcPr>
                      <w:p>
                        <w:pPr>
                          <w:pStyle w:val="TableParagraph"/>
                          <w:ind w:left="209"/>
                          <w:rPr>
                            <w:sz w:val="18"/>
                          </w:rPr>
                        </w:pPr>
                        <w:r>
                          <w:rPr>
                            <w:sz w:val="18"/>
                          </w:rPr>
                          <w:t>Effects of Mass Communication</w:t>
                        </w:r>
                      </w:p>
                    </w:tc>
                    <w:tc>
                      <w:tcPr>
                        <w:tcW w:w="521"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280</w:t>
                        </w:r>
                      </w:p>
                    </w:tc>
                    <w:tc>
                      <w:tcPr>
                        <w:tcW w:w="4160" w:type="dxa"/>
                      </w:tcPr>
                      <w:p>
                        <w:pPr>
                          <w:pStyle w:val="TableParagraph"/>
                          <w:ind w:left="209"/>
                          <w:rPr>
                            <w:sz w:val="18"/>
                          </w:rPr>
                        </w:pPr>
                        <w:r>
                          <w:rPr>
                            <w:sz w:val="18"/>
                          </w:rPr>
                          <w:t>Principles, Practices and Ethics of</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Strategic Communication</w:t>
                        </w:r>
                      </w:p>
                    </w:tc>
                    <w:tc>
                      <w:tcPr>
                        <w:tcW w:w="521" w:type="dxa"/>
                      </w:tcPr>
                      <w:p>
                        <w:pPr>
                          <w:pStyle w:val="TableParagraph"/>
                          <w:ind w:right="49"/>
                          <w:jc w:val="right"/>
                          <w:rPr>
                            <w:sz w:val="18"/>
                          </w:rPr>
                        </w:pPr>
                        <w:r>
                          <w:rPr>
                            <w:sz w:val="18"/>
                          </w:rPr>
                          <w:t>4</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300</w:t>
                        </w:r>
                      </w:p>
                    </w:tc>
                    <w:tc>
                      <w:tcPr>
                        <w:tcW w:w="4160" w:type="dxa"/>
                      </w:tcPr>
                      <w:p>
                        <w:pPr>
                          <w:pStyle w:val="TableParagraph"/>
                          <w:ind w:left="209"/>
                          <w:rPr>
                            <w:sz w:val="18"/>
                          </w:rPr>
                        </w:pPr>
                        <w:r>
                          <w:rPr>
                            <w:sz w:val="18"/>
                          </w:rPr>
                          <w:t>Methods of Communication Inquiry</w:t>
                        </w:r>
                      </w:p>
                    </w:tc>
                    <w:tc>
                      <w:tcPr>
                        <w:tcW w:w="521" w:type="dxa"/>
                      </w:tcPr>
                      <w:p>
                        <w:pPr>
                          <w:pStyle w:val="TableParagraph"/>
                          <w:ind w:right="49"/>
                          <w:jc w:val="right"/>
                          <w:rPr>
                            <w:sz w:val="18"/>
                          </w:rPr>
                        </w:pPr>
                        <w:r>
                          <w:rPr>
                            <w:sz w:val="18"/>
                          </w:rPr>
                          <w:t>4</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325</w:t>
                        </w:r>
                      </w:p>
                    </w:tc>
                    <w:tc>
                      <w:tcPr>
                        <w:tcW w:w="4160" w:type="dxa"/>
                      </w:tcPr>
                      <w:p>
                        <w:pPr>
                          <w:pStyle w:val="TableParagraph"/>
                          <w:ind w:left="208"/>
                          <w:rPr>
                            <w:sz w:val="18"/>
                          </w:rPr>
                        </w:pPr>
                        <w:r>
                          <w:rPr>
                            <w:sz w:val="18"/>
                          </w:rPr>
                          <w:t>Interpersonal Influence and Conflict</w:t>
                        </w:r>
                      </w:p>
                    </w:tc>
                    <w:tc>
                      <w:tcPr>
                        <w:tcW w:w="521"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8" w:right="189"/>
                          <w:jc w:val="center"/>
                          <w:rPr>
                            <w:sz w:val="18"/>
                          </w:rPr>
                        </w:pPr>
                        <w:r>
                          <w:rPr>
                            <w:sz w:val="18"/>
                          </w:rPr>
                          <w:t>340</w:t>
                        </w:r>
                      </w:p>
                    </w:tc>
                    <w:tc>
                      <w:tcPr>
                        <w:tcW w:w="4160" w:type="dxa"/>
                      </w:tcPr>
                      <w:p>
                        <w:pPr>
                          <w:pStyle w:val="TableParagraph"/>
                          <w:ind w:left="208"/>
                          <w:rPr>
                            <w:sz w:val="18"/>
                          </w:rPr>
                        </w:pPr>
                        <w:r>
                          <w:rPr>
                            <w:sz w:val="18"/>
                          </w:rPr>
                          <w:t>Leadership and Group Communication</w:t>
                        </w:r>
                      </w:p>
                    </w:tc>
                    <w:tc>
                      <w:tcPr>
                        <w:tcW w:w="521" w:type="dxa"/>
                      </w:tcPr>
                      <w:p>
                        <w:pPr>
                          <w:pStyle w:val="TableParagraph"/>
                          <w:ind w:right="50"/>
                          <w:jc w:val="right"/>
                          <w:rPr>
                            <w:sz w:val="18"/>
                          </w:rPr>
                        </w:pPr>
                        <w:r>
                          <w:rPr>
                            <w:sz w:val="18"/>
                          </w:rPr>
                          <w:t>3</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380</w:t>
                        </w:r>
                      </w:p>
                    </w:tc>
                    <w:tc>
                      <w:tcPr>
                        <w:tcW w:w="4160" w:type="dxa"/>
                      </w:tcPr>
                      <w:p>
                        <w:pPr>
                          <w:pStyle w:val="TableParagraph"/>
                          <w:ind w:left="208"/>
                          <w:rPr>
                            <w:sz w:val="18"/>
                          </w:rPr>
                        </w:pPr>
                        <w:r>
                          <w:rPr>
                            <w:sz w:val="18"/>
                          </w:rPr>
                          <w:t>Crisis Communication and Rapid Response</w:t>
                        </w:r>
                      </w:p>
                    </w:tc>
                    <w:tc>
                      <w:tcPr>
                        <w:tcW w:w="521" w:type="dxa"/>
                      </w:tcPr>
                      <w:p>
                        <w:pPr>
                          <w:pStyle w:val="TableParagraph"/>
                          <w:ind w:right="51"/>
                          <w:jc w:val="right"/>
                          <w:rPr>
                            <w:sz w:val="18"/>
                          </w:rPr>
                        </w:pPr>
                        <w:r>
                          <w:rPr>
                            <w:sz w:val="18"/>
                          </w:rPr>
                          <w:t>3</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475</w:t>
                        </w:r>
                      </w:p>
                    </w:tc>
                    <w:tc>
                      <w:tcPr>
                        <w:tcW w:w="4160" w:type="dxa"/>
                      </w:tcPr>
                      <w:p>
                        <w:pPr>
                          <w:pStyle w:val="TableParagraph"/>
                          <w:ind w:left="209"/>
                          <w:rPr>
                            <w:sz w:val="18"/>
                          </w:rPr>
                        </w:pPr>
                        <w:r>
                          <w:rPr>
                            <w:sz w:val="18"/>
                          </w:rPr>
                          <w:t>Communication Campaign Design</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and Analysis (W)</w:t>
                        </w:r>
                      </w:p>
                    </w:tc>
                    <w:tc>
                      <w:tcPr>
                        <w:tcW w:w="521" w:type="dxa"/>
                      </w:tcPr>
                      <w:p>
                        <w:pPr>
                          <w:pStyle w:val="TableParagraph"/>
                          <w:ind w:right="49"/>
                          <w:jc w:val="right"/>
                          <w:rPr>
                            <w:sz w:val="18"/>
                          </w:rPr>
                        </w:pPr>
                        <w:r>
                          <w:rPr>
                            <w:sz w:val="18"/>
                          </w:rPr>
                          <w:t>4</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9"/>
                          <w:jc w:val="center"/>
                          <w:rPr>
                            <w:sz w:val="18"/>
                          </w:rPr>
                        </w:pPr>
                        <w:r>
                          <w:rPr>
                            <w:sz w:val="18"/>
                          </w:rPr>
                          <w:t>480</w:t>
                        </w:r>
                      </w:p>
                    </w:tc>
                    <w:tc>
                      <w:tcPr>
                        <w:tcW w:w="4160" w:type="dxa"/>
                      </w:tcPr>
                      <w:p>
                        <w:pPr>
                          <w:pStyle w:val="TableParagraph"/>
                          <w:ind w:left="208"/>
                          <w:rPr>
                            <w:sz w:val="18"/>
                          </w:rPr>
                        </w:pPr>
                        <w:r>
                          <w:rPr>
                            <w:sz w:val="18"/>
                          </w:rPr>
                          <w:t>Capstone in Communication Leadership</w:t>
                        </w:r>
                      </w:p>
                    </w:tc>
                    <w:tc>
                      <w:tcPr>
                        <w:tcW w:w="521" w:type="dxa"/>
                      </w:tcPr>
                      <w:p>
                        <w:pPr>
                          <w:pStyle w:val="TableParagraph"/>
                          <w:spacing w:line="240" w:lineRule="auto"/>
                          <w:rPr>
                            <w:rFonts w:ascii="Times New Roman"/>
                            <w:sz w:val="14"/>
                          </w:rPr>
                        </w:pPr>
                      </w:p>
                    </w:tc>
                  </w:tr>
                  <w:tr>
                    <w:trPr>
                      <w:trHeight w:val="203"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spacing w:line="184" w:lineRule="exact"/>
                          <w:ind w:left="929"/>
                          <w:rPr>
                            <w:sz w:val="18"/>
                          </w:rPr>
                        </w:pPr>
                        <w:r>
                          <w:rPr>
                            <w:sz w:val="18"/>
                          </w:rPr>
                          <w:t>and Strategy</w:t>
                        </w:r>
                      </w:p>
                    </w:tc>
                    <w:tc>
                      <w:tcPr>
                        <w:tcW w:w="521" w:type="dxa"/>
                      </w:tcPr>
                      <w:p>
                        <w:pPr>
                          <w:pStyle w:val="TableParagraph"/>
                          <w:spacing w:line="184" w:lineRule="exact"/>
                          <w:ind w:right="49"/>
                          <w:jc w:val="right"/>
                          <w:rPr>
                            <w:sz w:val="18"/>
                          </w:rPr>
                        </w:pPr>
                        <w:r>
                          <w:rPr>
                            <w:sz w:val="18"/>
                          </w:rPr>
                          <w:t>4</w:t>
                        </w:r>
                      </w:p>
                    </w:tc>
                  </w:tr>
                  <w:tr>
                    <w:trPr>
                      <w:trHeight w:val="412" w:hRule="atLeast"/>
                    </w:trPr>
                    <w:tc>
                      <w:tcPr>
                        <w:tcW w:w="5962" w:type="dxa"/>
                        <w:gridSpan w:val="4"/>
                      </w:tcPr>
                      <w:p>
                        <w:pPr>
                          <w:pStyle w:val="TableParagraph"/>
                          <w:spacing w:line="206" w:lineRule="exact"/>
                          <w:ind w:left="49"/>
                          <w:rPr>
                            <w:sz w:val="18"/>
                          </w:rPr>
                        </w:pPr>
                        <w:r>
                          <w:rPr>
                            <w:sz w:val="18"/>
                          </w:rPr>
                          <w:t>One course from each of the following areas (9 credits):</w:t>
                        </w:r>
                      </w:p>
                      <w:p>
                        <w:pPr>
                          <w:pStyle w:val="TableParagraph"/>
                          <w:spacing w:line="186" w:lineRule="exact"/>
                          <w:ind w:left="49"/>
                          <w:rPr>
                            <w:b/>
                            <w:sz w:val="18"/>
                          </w:rPr>
                        </w:pPr>
                        <w:r>
                          <w:rPr>
                            <w:b/>
                            <w:sz w:val="18"/>
                          </w:rPr>
                          <w:t>Research Methods and Analytics</w:t>
                        </w:r>
                      </w:p>
                    </w:tc>
                  </w:tr>
                  <w:tr>
                    <w:trPr>
                      <w:trHeight w:val="211" w:hRule="atLeast"/>
                    </w:trPr>
                    <w:tc>
                      <w:tcPr>
                        <w:tcW w:w="620" w:type="dxa"/>
                      </w:tcPr>
                      <w:p>
                        <w:pPr>
                          <w:pStyle w:val="TableParagraph"/>
                          <w:spacing w:line="184" w:lineRule="exact"/>
                          <w:ind w:left="50"/>
                          <w:rPr>
                            <w:sz w:val="18"/>
                          </w:rPr>
                        </w:pPr>
                        <w:r>
                          <w:rPr>
                            <w:sz w:val="18"/>
                          </w:rPr>
                          <w:t>ADV</w:t>
                        </w:r>
                      </w:p>
                    </w:tc>
                    <w:tc>
                      <w:tcPr>
                        <w:tcW w:w="661" w:type="dxa"/>
                      </w:tcPr>
                      <w:p>
                        <w:pPr>
                          <w:pStyle w:val="TableParagraph"/>
                          <w:spacing w:line="184" w:lineRule="exact"/>
                          <w:ind w:left="129" w:right="188"/>
                          <w:jc w:val="center"/>
                          <w:rPr>
                            <w:sz w:val="18"/>
                          </w:rPr>
                        </w:pPr>
                        <w:r>
                          <w:rPr>
                            <w:sz w:val="18"/>
                          </w:rPr>
                          <w:t>442</w:t>
                        </w:r>
                      </w:p>
                    </w:tc>
                    <w:tc>
                      <w:tcPr>
                        <w:tcW w:w="4160" w:type="dxa"/>
                      </w:tcPr>
                      <w:p>
                        <w:pPr>
                          <w:pStyle w:val="TableParagraph"/>
                          <w:spacing w:line="184" w:lineRule="exact"/>
                          <w:ind w:left="209"/>
                          <w:rPr>
                            <w:sz w:val="18"/>
                          </w:rPr>
                        </w:pPr>
                        <w:r>
                          <w:rPr>
                            <w:sz w:val="18"/>
                          </w:rPr>
                          <w:t>Digital Analytics</w:t>
                        </w:r>
                      </w:p>
                    </w:tc>
                    <w:tc>
                      <w:tcPr>
                        <w:tcW w:w="521" w:type="dxa"/>
                      </w:tcPr>
                      <w:p>
                        <w:pPr>
                          <w:pStyle w:val="TableParagraph"/>
                          <w:spacing w:line="184" w:lineRule="exact"/>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301</w:t>
                        </w:r>
                      </w:p>
                    </w:tc>
                    <w:tc>
                      <w:tcPr>
                        <w:tcW w:w="4160" w:type="dxa"/>
                      </w:tcPr>
                      <w:p>
                        <w:pPr>
                          <w:pStyle w:val="TableParagraph"/>
                          <w:ind w:left="209"/>
                          <w:rPr>
                            <w:sz w:val="18"/>
                          </w:rPr>
                        </w:pPr>
                        <w:r>
                          <w:rPr>
                            <w:sz w:val="18"/>
                          </w:rPr>
                          <w:t>Special Topics in Communication Science,</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Analytics and Research Methods</w:t>
                        </w:r>
                      </w:p>
                    </w:tc>
                    <w:tc>
                      <w:tcPr>
                        <w:tcW w:w="52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220</w:t>
                        </w:r>
                      </w:p>
                    </w:tc>
                    <w:tc>
                      <w:tcPr>
                        <w:tcW w:w="4160" w:type="dxa"/>
                      </w:tcPr>
                      <w:p>
                        <w:pPr>
                          <w:pStyle w:val="TableParagraph"/>
                          <w:ind w:left="209"/>
                          <w:rPr>
                            <w:sz w:val="18"/>
                          </w:rPr>
                        </w:pPr>
                        <w:r>
                          <w:rPr>
                            <w:sz w:val="18"/>
                          </w:rPr>
                          <w:t>Methods for Understanding Users</w:t>
                        </w:r>
                      </w:p>
                    </w:tc>
                    <w:tc>
                      <w:tcPr>
                        <w:tcW w:w="521"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350</w:t>
                        </w:r>
                      </w:p>
                    </w:tc>
                    <w:tc>
                      <w:tcPr>
                        <w:tcW w:w="4160" w:type="dxa"/>
                      </w:tcPr>
                      <w:p>
                        <w:pPr>
                          <w:pStyle w:val="TableParagraph"/>
                          <w:ind w:left="209"/>
                          <w:rPr>
                            <w:sz w:val="18"/>
                          </w:rPr>
                        </w:pPr>
                        <w:r>
                          <w:rPr>
                            <w:sz w:val="18"/>
                          </w:rPr>
                          <w:t>Evaluating Human-Centered Technology</w:t>
                        </w:r>
                      </w:p>
                    </w:tc>
                    <w:tc>
                      <w:tcPr>
                        <w:tcW w:w="521"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355</w:t>
                        </w:r>
                      </w:p>
                    </w:tc>
                    <w:tc>
                      <w:tcPr>
                        <w:tcW w:w="4160" w:type="dxa"/>
                      </w:tcPr>
                      <w:p>
                        <w:pPr>
                          <w:pStyle w:val="TableParagraph"/>
                          <w:ind w:left="209"/>
                          <w:rPr>
                            <w:sz w:val="18"/>
                          </w:rPr>
                        </w:pPr>
                        <w:r>
                          <w:rPr>
                            <w:sz w:val="18"/>
                          </w:rPr>
                          <w:t>Media and Information Research</w:t>
                        </w:r>
                      </w:p>
                    </w:tc>
                    <w:tc>
                      <w:tcPr>
                        <w:tcW w:w="52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PLS</w:t>
                        </w:r>
                      </w:p>
                    </w:tc>
                    <w:tc>
                      <w:tcPr>
                        <w:tcW w:w="661" w:type="dxa"/>
                      </w:tcPr>
                      <w:p>
                        <w:pPr>
                          <w:pStyle w:val="TableParagraph"/>
                          <w:ind w:left="129" w:right="188"/>
                          <w:jc w:val="center"/>
                          <w:rPr>
                            <w:sz w:val="18"/>
                          </w:rPr>
                        </w:pPr>
                        <w:r>
                          <w:rPr>
                            <w:sz w:val="18"/>
                          </w:rPr>
                          <w:t>202</w:t>
                        </w:r>
                      </w:p>
                    </w:tc>
                    <w:tc>
                      <w:tcPr>
                        <w:tcW w:w="4160" w:type="dxa"/>
                      </w:tcPr>
                      <w:p>
                        <w:pPr>
                          <w:pStyle w:val="TableParagraph"/>
                          <w:ind w:left="209"/>
                          <w:rPr>
                            <w:sz w:val="18"/>
                          </w:rPr>
                        </w:pPr>
                        <w:r>
                          <w:rPr>
                            <w:sz w:val="18"/>
                          </w:rPr>
                          <w:t>Introduction to Data Analytics and the</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Social Sciences</w:t>
                        </w:r>
                      </w:p>
                    </w:tc>
                    <w:tc>
                      <w:tcPr>
                        <w:tcW w:w="521"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PSY</w:t>
                        </w:r>
                      </w:p>
                    </w:tc>
                    <w:tc>
                      <w:tcPr>
                        <w:tcW w:w="661" w:type="dxa"/>
                      </w:tcPr>
                      <w:p>
                        <w:pPr>
                          <w:pStyle w:val="TableParagraph"/>
                          <w:ind w:left="129" w:right="187"/>
                          <w:jc w:val="center"/>
                          <w:rPr>
                            <w:sz w:val="18"/>
                          </w:rPr>
                        </w:pPr>
                        <w:r>
                          <w:rPr>
                            <w:sz w:val="18"/>
                          </w:rPr>
                          <w:t>295</w:t>
                        </w:r>
                      </w:p>
                    </w:tc>
                    <w:tc>
                      <w:tcPr>
                        <w:tcW w:w="4160" w:type="dxa"/>
                      </w:tcPr>
                      <w:p>
                        <w:pPr>
                          <w:pStyle w:val="TableParagraph"/>
                          <w:ind w:left="209"/>
                          <w:rPr>
                            <w:sz w:val="18"/>
                          </w:rPr>
                        </w:pPr>
                        <w:r>
                          <w:rPr>
                            <w:sz w:val="18"/>
                          </w:rPr>
                          <w:t>Data Analysis in Psychological Research</w:t>
                        </w:r>
                      </w:p>
                    </w:tc>
                    <w:tc>
                      <w:tcPr>
                        <w:tcW w:w="521" w:type="dxa"/>
                      </w:tcPr>
                      <w:p>
                        <w:pPr>
                          <w:pStyle w:val="TableParagraph"/>
                          <w:ind w:right="51"/>
                          <w:jc w:val="right"/>
                          <w:rPr>
                            <w:sz w:val="18"/>
                          </w:rPr>
                        </w:pPr>
                        <w:r>
                          <w:rPr>
                            <w:sz w:val="18"/>
                          </w:rPr>
                          <w:t>3</w:t>
                        </w:r>
                      </w:p>
                    </w:tc>
                  </w:tr>
                  <w:tr>
                    <w:trPr>
                      <w:trHeight w:val="206" w:hRule="atLeast"/>
                    </w:trPr>
                    <w:tc>
                      <w:tcPr>
                        <w:tcW w:w="620" w:type="dxa"/>
                      </w:tcPr>
                      <w:p>
                        <w:pPr>
                          <w:pStyle w:val="TableParagraph"/>
                          <w:ind w:left="50"/>
                          <w:rPr>
                            <w:sz w:val="18"/>
                          </w:rPr>
                        </w:pPr>
                        <w:r>
                          <w:rPr>
                            <w:sz w:val="18"/>
                          </w:rPr>
                          <w:t>PSY</w:t>
                        </w:r>
                      </w:p>
                    </w:tc>
                    <w:tc>
                      <w:tcPr>
                        <w:tcW w:w="661" w:type="dxa"/>
                      </w:tcPr>
                      <w:p>
                        <w:pPr>
                          <w:pStyle w:val="TableParagraph"/>
                          <w:ind w:left="129" w:right="187"/>
                          <w:jc w:val="center"/>
                          <w:rPr>
                            <w:sz w:val="18"/>
                          </w:rPr>
                        </w:pPr>
                        <w:r>
                          <w:rPr>
                            <w:sz w:val="18"/>
                          </w:rPr>
                          <w:t>342</w:t>
                        </w:r>
                      </w:p>
                    </w:tc>
                    <w:tc>
                      <w:tcPr>
                        <w:tcW w:w="4160" w:type="dxa"/>
                      </w:tcPr>
                      <w:p>
                        <w:pPr>
                          <w:pStyle w:val="TableParagraph"/>
                          <w:ind w:left="209"/>
                          <w:rPr>
                            <w:sz w:val="18"/>
                          </w:rPr>
                        </w:pPr>
                        <w:r>
                          <w:rPr>
                            <w:sz w:val="18"/>
                          </w:rPr>
                          <w:t>Stereotypes, Prejudice, and Discrimination</w:t>
                        </w:r>
                      </w:p>
                    </w:tc>
                    <w:tc>
                      <w:tcPr>
                        <w:tcW w:w="521" w:type="dxa"/>
                      </w:tcPr>
                      <w:p>
                        <w:pPr>
                          <w:pStyle w:val="TableParagraph"/>
                          <w:ind w:right="50"/>
                          <w:jc w:val="right"/>
                          <w:rPr>
                            <w:sz w:val="18"/>
                          </w:rPr>
                        </w:pPr>
                        <w:r>
                          <w:rPr>
                            <w:sz w:val="18"/>
                          </w:rPr>
                          <w:t>3</w:t>
                        </w:r>
                      </w:p>
                    </w:tc>
                  </w:tr>
                  <w:tr>
                    <w:trPr>
                      <w:trHeight w:val="207" w:hRule="atLeast"/>
                    </w:trPr>
                    <w:tc>
                      <w:tcPr>
                        <w:tcW w:w="620" w:type="dxa"/>
                      </w:tcPr>
                      <w:p>
                        <w:pPr>
                          <w:pStyle w:val="TableParagraph"/>
                          <w:ind w:left="50"/>
                          <w:rPr>
                            <w:sz w:val="18"/>
                          </w:rPr>
                        </w:pPr>
                        <w:r>
                          <w:rPr>
                            <w:sz w:val="18"/>
                          </w:rPr>
                          <w:t>SOC</w:t>
                        </w:r>
                      </w:p>
                    </w:tc>
                    <w:tc>
                      <w:tcPr>
                        <w:tcW w:w="661" w:type="dxa"/>
                      </w:tcPr>
                      <w:p>
                        <w:pPr>
                          <w:pStyle w:val="TableParagraph"/>
                          <w:ind w:left="129" w:right="188"/>
                          <w:jc w:val="center"/>
                          <w:rPr>
                            <w:sz w:val="18"/>
                          </w:rPr>
                        </w:pPr>
                        <w:r>
                          <w:rPr>
                            <w:sz w:val="18"/>
                          </w:rPr>
                          <w:t>281</w:t>
                        </w:r>
                      </w:p>
                    </w:tc>
                    <w:tc>
                      <w:tcPr>
                        <w:tcW w:w="4160" w:type="dxa"/>
                      </w:tcPr>
                      <w:p>
                        <w:pPr>
                          <w:pStyle w:val="TableParagraph"/>
                          <w:ind w:left="209"/>
                          <w:rPr>
                            <w:sz w:val="18"/>
                          </w:rPr>
                        </w:pPr>
                        <w:r>
                          <w:rPr>
                            <w:sz w:val="18"/>
                          </w:rPr>
                          <w:t>Social Research Methods</w:t>
                        </w:r>
                      </w:p>
                    </w:tc>
                    <w:tc>
                      <w:tcPr>
                        <w:tcW w:w="521" w:type="dxa"/>
                      </w:tcPr>
                      <w:p>
                        <w:pPr>
                          <w:pStyle w:val="TableParagraph"/>
                          <w:ind w:right="49"/>
                          <w:jc w:val="right"/>
                          <w:rPr>
                            <w:sz w:val="18"/>
                          </w:rPr>
                        </w:pPr>
                        <w:r>
                          <w:rPr>
                            <w:sz w:val="18"/>
                          </w:rPr>
                          <w:t>4</w:t>
                        </w:r>
                      </w:p>
                    </w:tc>
                  </w:tr>
                  <w:tr>
                    <w:trPr>
                      <w:trHeight w:val="207" w:hRule="atLeast"/>
                    </w:trPr>
                    <w:tc>
                      <w:tcPr>
                        <w:tcW w:w="620" w:type="dxa"/>
                      </w:tcPr>
                      <w:p>
                        <w:pPr>
                          <w:pStyle w:val="TableParagraph"/>
                          <w:ind w:left="50"/>
                          <w:rPr>
                            <w:sz w:val="18"/>
                          </w:rPr>
                        </w:pPr>
                        <w:r>
                          <w:rPr>
                            <w:sz w:val="18"/>
                          </w:rPr>
                          <w:t>SOC</w:t>
                        </w:r>
                      </w:p>
                    </w:tc>
                    <w:tc>
                      <w:tcPr>
                        <w:tcW w:w="661" w:type="dxa"/>
                      </w:tcPr>
                      <w:p>
                        <w:pPr>
                          <w:pStyle w:val="TableParagraph"/>
                          <w:ind w:left="129" w:right="188"/>
                          <w:jc w:val="center"/>
                          <w:rPr>
                            <w:sz w:val="18"/>
                          </w:rPr>
                        </w:pPr>
                        <w:r>
                          <w:rPr>
                            <w:sz w:val="18"/>
                          </w:rPr>
                          <w:t>282</w:t>
                        </w:r>
                      </w:p>
                    </w:tc>
                    <w:tc>
                      <w:tcPr>
                        <w:tcW w:w="4160" w:type="dxa"/>
                      </w:tcPr>
                      <w:p>
                        <w:pPr>
                          <w:pStyle w:val="TableParagraph"/>
                          <w:ind w:left="209"/>
                          <w:rPr>
                            <w:sz w:val="18"/>
                          </w:rPr>
                        </w:pPr>
                        <w:r>
                          <w:rPr>
                            <w:sz w:val="18"/>
                          </w:rPr>
                          <w:t>Quantitative Analysis for Social Research</w:t>
                        </w:r>
                      </w:p>
                    </w:tc>
                    <w:tc>
                      <w:tcPr>
                        <w:tcW w:w="521" w:type="dxa"/>
                      </w:tcPr>
                      <w:p>
                        <w:pPr>
                          <w:pStyle w:val="TableParagraph"/>
                          <w:ind w:right="50"/>
                          <w:jc w:val="right"/>
                          <w:rPr>
                            <w:sz w:val="18"/>
                          </w:rPr>
                        </w:pPr>
                        <w:r>
                          <w:rPr>
                            <w:sz w:val="18"/>
                          </w:rPr>
                          <w:t>4</w:t>
                        </w:r>
                      </w:p>
                    </w:tc>
                  </w:tr>
                  <w:tr>
                    <w:trPr>
                      <w:trHeight w:val="204" w:hRule="atLeast"/>
                    </w:trPr>
                    <w:tc>
                      <w:tcPr>
                        <w:tcW w:w="620" w:type="dxa"/>
                      </w:tcPr>
                      <w:p>
                        <w:pPr>
                          <w:pStyle w:val="TableParagraph"/>
                          <w:spacing w:line="184" w:lineRule="exact"/>
                          <w:ind w:left="50"/>
                          <w:rPr>
                            <w:sz w:val="18"/>
                          </w:rPr>
                        </w:pPr>
                        <w:r>
                          <w:rPr>
                            <w:sz w:val="18"/>
                          </w:rPr>
                          <w:t>STT</w:t>
                        </w:r>
                      </w:p>
                    </w:tc>
                    <w:tc>
                      <w:tcPr>
                        <w:tcW w:w="661" w:type="dxa"/>
                      </w:tcPr>
                      <w:p>
                        <w:pPr>
                          <w:pStyle w:val="TableParagraph"/>
                          <w:spacing w:line="184" w:lineRule="exact"/>
                          <w:ind w:left="129" w:right="188"/>
                          <w:jc w:val="center"/>
                          <w:rPr>
                            <w:sz w:val="18"/>
                          </w:rPr>
                        </w:pPr>
                        <w:r>
                          <w:rPr>
                            <w:sz w:val="18"/>
                          </w:rPr>
                          <w:t>200</w:t>
                        </w:r>
                      </w:p>
                    </w:tc>
                    <w:tc>
                      <w:tcPr>
                        <w:tcW w:w="4160" w:type="dxa"/>
                      </w:tcPr>
                      <w:p>
                        <w:pPr>
                          <w:pStyle w:val="TableParagraph"/>
                          <w:spacing w:line="184" w:lineRule="exact"/>
                          <w:ind w:left="209"/>
                          <w:rPr>
                            <w:sz w:val="18"/>
                          </w:rPr>
                        </w:pPr>
                        <w:r>
                          <w:rPr>
                            <w:sz w:val="18"/>
                          </w:rPr>
                          <w:t>Statistical Methods</w:t>
                        </w:r>
                      </w:p>
                    </w:tc>
                    <w:tc>
                      <w:tcPr>
                        <w:tcW w:w="521" w:type="dxa"/>
                      </w:tcPr>
                      <w:p>
                        <w:pPr>
                          <w:pStyle w:val="TableParagraph"/>
                          <w:spacing w:line="184" w:lineRule="exact"/>
                          <w:ind w:right="49"/>
                          <w:jc w:val="right"/>
                          <w:rPr>
                            <w:sz w:val="18"/>
                          </w:rPr>
                        </w:pPr>
                        <w:r>
                          <w:rPr>
                            <w:sz w:val="18"/>
                          </w:rPr>
                          <w:t>3</w:t>
                        </w:r>
                      </w:p>
                    </w:tc>
                  </w:tr>
                  <w:tr>
                    <w:trPr>
                      <w:trHeight w:val="205" w:hRule="atLeast"/>
                    </w:trPr>
                    <w:tc>
                      <w:tcPr>
                        <w:tcW w:w="5962" w:type="dxa"/>
                        <w:gridSpan w:val="4"/>
                      </w:tcPr>
                      <w:p>
                        <w:pPr>
                          <w:pStyle w:val="TableParagraph"/>
                          <w:spacing w:line="185" w:lineRule="exact"/>
                          <w:ind w:left="50"/>
                          <w:rPr>
                            <w:b/>
                            <w:sz w:val="18"/>
                          </w:rPr>
                        </w:pPr>
                        <w:r>
                          <w:rPr>
                            <w:b/>
                            <w:sz w:val="18"/>
                          </w:rPr>
                          <w:t>Computer-Mediated Communication and Social Media</w:t>
                        </w:r>
                      </w:p>
                    </w:tc>
                  </w:tr>
                  <w:tr>
                    <w:trPr>
                      <w:trHeight w:val="211" w:hRule="atLeast"/>
                    </w:trPr>
                    <w:tc>
                      <w:tcPr>
                        <w:tcW w:w="620" w:type="dxa"/>
                      </w:tcPr>
                      <w:p>
                        <w:pPr>
                          <w:pStyle w:val="TableParagraph"/>
                          <w:spacing w:line="184" w:lineRule="exact"/>
                          <w:ind w:left="50"/>
                          <w:rPr>
                            <w:sz w:val="18"/>
                          </w:rPr>
                        </w:pPr>
                        <w:r>
                          <w:rPr>
                            <w:sz w:val="18"/>
                          </w:rPr>
                          <w:t>ADV</w:t>
                        </w:r>
                      </w:p>
                    </w:tc>
                    <w:tc>
                      <w:tcPr>
                        <w:tcW w:w="661" w:type="dxa"/>
                      </w:tcPr>
                      <w:p>
                        <w:pPr>
                          <w:pStyle w:val="TableParagraph"/>
                          <w:spacing w:line="184" w:lineRule="exact"/>
                          <w:ind w:left="129" w:right="188"/>
                          <w:jc w:val="center"/>
                          <w:rPr>
                            <w:sz w:val="18"/>
                          </w:rPr>
                        </w:pPr>
                        <w:r>
                          <w:rPr>
                            <w:sz w:val="18"/>
                          </w:rPr>
                          <w:t>420</w:t>
                        </w:r>
                      </w:p>
                    </w:tc>
                    <w:tc>
                      <w:tcPr>
                        <w:tcW w:w="4160" w:type="dxa"/>
                      </w:tcPr>
                      <w:p>
                        <w:pPr>
                          <w:pStyle w:val="TableParagraph"/>
                          <w:spacing w:line="184" w:lineRule="exact"/>
                          <w:ind w:left="209"/>
                          <w:rPr>
                            <w:sz w:val="18"/>
                          </w:rPr>
                        </w:pPr>
                        <w:r>
                          <w:rPr>
                            <w:sz w:val="18"/>
                          </w:rPr>
                          <w:t>New Media Driver’s License</w:t>
                        </w:r>
                      </w:p>
                    </w:tc>
                    <w:tc>
                      <w:tcPr>
                        <w:tcW w:w="521" w:type="dxa"/>
                      </w:tcPr>
                      <w:p>
                        <w:pPr>
                          <w:pStyle w:val="TableParagraph"/>
                          <w:spacing w:line="184" w:lineRule="exact"/>
                          <w:ind w:right="50"/>
                          <w:jc w:val="right"/>
                          <w:rPr>
                            <w:sz w:val="18"/>
                          </w:rPr>
                        </w:pPr>
                        <w:r>
                          <w:rPr>
                            <w:sz w:val="18"/>
                          </w:rPr>
                          <w:t>3</w:t>
                        </w:r>
                      </w:p>
                    </w:tc>
                  </w:tr>
                  <w:tr>
                    <w:trPr>
                      <w:trHeight w:val="206" w:hRule="atLeast"/>
                    </w:trPr>
                    <w:tc>
                      <w:tcPr>
                        <w:tcW w:w="620" w:type="dxa"/>
                      </w:tcPr>
                      <w:p>
                        <w:pPr>
                          <w:pStyle w:val="TableParagraph"/>
                          <w:spacing w:line="186" w:lineRule="exact"/>
                          <w:ind w:left="50"/>
                          <w:rPr>
                            <w:sz w:val="18"/>
                          </w:rPr>
                        </w:pPr>
                        <w:r>
                          <w:rPr>
                            <w:sz w:val="18"/>
                          </w:rPr>
                          <w:t>ADV</w:t>
                        </w:r>
                      </w:p>
                    </w:tc>
                    <w:tc>
                      <w:tcPr>
                        <w:tcW w:w="661" w:type="dxa"/>
                      </w:tcPr>
                      <w:p>
                        <w:pPr>
                          <w:pStyle w:val="TableParagraph"/>
                          <w:spacing w:line="186" w:lineRule="exact"/>
                          <w:ind w:left="129" w:right="188"/>
                          <w:jc w:val="center"/>
                          <w:rPr>
                            <w:sz w:val="18"/>
                          </w:rPr>
                        </w:pPr>
                        <w:r>
                          <w:rPr>
                            <w:sz w:val="18"/>
                          </w:rPr>
                          <w:t>431</w:t>
                        </w:r>
                      </w:p>
                    </w:tc>
                    <w:tc>
                      <w:tcPr>
                        <w:tcW w:w="4160" w:type="dxa"/>
                      </w:tcPr>
                      <w:p>
                        <w:pPr>
                          <w:pStyle w:val="TableParagraph"/>
                          <w:spacing w:line="186" w:lineRule="exact"/>
                          <w:ind w:left="209"/>
                          <w:rPr>
                            <w:sz w:val="18"/>
                          </w:rPr>
                        </w:pPr>
                        <w:r>
                          <w:rPr>
                            <w:sz w:val="18"/>
                          </w:rPr>
                          <w:t>Monitoring and Measuring Social Media</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of Brands</w:t>
                        </w:r>
                      </w:p>
                    </w:tc>
                    <w:tc>
                      <w:tcPr>
                        <w:tcW w:w="521" w:type="dxa"/>
                      </w:tcPr>
                      <w:p>
                        <w:pPr>
                          <w:pStyle w:val="TableParagraph"/>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302</w:t>
                        </w:r>
                      </w:p>
                    </w:tc>
                    <w:tc>
                      <w:tcPr>
                        <w:tcW w:w="4160" w:type="dxa"/>
                      </w:tcPr>
                      <w:p>
                        <w:pPr>
                          <w:pStyle w:val="TableParagraph"/>
                          <w:ind w:left="209"/>
                          <w:rPr>
                            <w:sz w:val="18"/>
                          </w:rPr>
                        </w:pPr>
                        <w:r>
                          <w:rPr>
                            <w:sz w:val="18"/>
                          </w:rPr>
                          <w:t>Special Topics in Health Communication</w:t>
                        </w:r>
                      </w:p>
                    </w:tc>
                    <w:tc>
                      <w:tcPr>
                        <w:tcW w:w="521" w:type="dxa"/>
                      </w:tcPr>
                      <w:p>
                        <w:pPr>
                          <w:pStyle w:val="TableParagraph"/>
                          <w:ind w:right="50"/>
                          <w:jc w:val="right"/>
                          <w:rPr>
                            <w:sz w:val="18"/>
                          </w:rPr>
                        </w:pPr>
                        <w:r>
                          <w:rPr>
                            <w:sz w:val="18"/>
                          </w:rPr>
                          <w:t>3</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304</w:t>
                        </w:r>
                      </w:p>
                    </w:tc>
                    <w:tc>
                      <w:tcPr>
                        <w:tcW w:w="4160" w:type="dxa"/>
                      </w:tcPr>
                      <w:p>
                        <w:pPr>
                          <w:pStyle w:val="TableParagraph"/>
                          <w:ind w:left="209"/>
                          <w:rPr>
                            <w:sz w:val="18"/>
                          </w:rPr>
                        </w:pPr>
                        <w:r>
                          <w:rPr>
                            <w:sz w:val="18"/>
                          </w:rPr>
                          <w:t>Special Topics in Interpersonal</w:t>
                        </w:r>
                      </w:p>
                    </w:tc>
                    <w:tc>
                      <w:tcPr>
                        <w:tcW w:w="521"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Communication</w:t>
                        </w:r>
                      </w:p>
                    </w:tc>
                    <w:tc>
                      <w:tcPr>
                        <w:tcW w:w="52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305</w:t>
                        </w:r>
                      </w:p>
                    </w:tc>
                    <w:tc>
                      <w:tcPr>
                        <w:tcW w:w="4160" w:type="dxa"/>
                      </w:tcPr>
                      <w:p>
                        <w:pPr>
                          <w:pStyle w:val="TableParagraph"/>
                          <w:ind w:left="209"/>
                          <w:rPr>
                            <w:sz w:val="18"/>
                          </w:rPr>
                        </w:pPr>
                        <w:r>
                          <w:rPr>
                            <w:sz w:val="18"/>
                          </w:rPr>
                          <w:t>Special Topics in Mediated Communication</w:t>
                        </w:r>
                      </w:p>
                    </w:tc>
                    <w:tc>
                      <w:tcPr>
                        <w:tcW w:w="521"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JRN</w:t>
                        </w:r>
                      </w:p>
                    </w:tc>
                    <w:tc>
                      <w:tcPr>
                        <w:tcW w:w="661" w:type="dxa"/>
                      </w:tcPr>
                      <w:p>
                        <w:pPr>
                          <w:pStyle w:val="TableParagraph"/>
                          <w:ind w:left="129" w:right="188"/>
                          <w:jc w:val="center"/>
                          <w:rPr>
                            <w:sz w:val="18"/>
                          </w:rPr>
                        </w:pPr>
                        <w:r>
                          <w:rPr>
                            <w:sz w:val="18"/>
                          </w:rPr>
                          <w:t>203</w:t>
                        </w:r>
                      </w:p>
                    </w:tc>
                    <w:tc>
                      <w:tcPr>
                        <w:tcW w:w="4160" w:type="dxa"/>
                      </w:tcPr>
                      <w:p>
                        <w:pPr>
                          <w:pStyle w:val="TableParagraph"/>
                          <w:ind w:left="209"/>
                          <w:rPr>
                            <w:sz w:val="18"/>
                          </w:rPr>
                        </w:pPr>
                        <w:r>
                          <w:rPr>
                            <w:sz w:val="18"/>
                          </w:rPr>
                          <w:t>Visual Storytelling</w:t>
                        </w:r>
                      </w:p>
                    </w:tc>
                    <w:tc>
                      <w:tcPr>
                        <w:tcW w:w="52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101</w:t>
                        </w:r>
                      </w:p>
                    </w:tc>
                    <w:tc>
                      <w:tcPr>
                        <w:tcW w:w="4160" w:type="dxa"/>
                      </w:tcPr>
                      <w:p>
                        <w:pPr>
                          <w:pStyle w:val="TableParagraph"/>
                          <w:ind w:left="209"/>
                          <w:rPr>
                            <w:sz w:val="18"/>
                          </w:rPr>
                        </w:pPr>
                        <w:r>
                          <w:rPr>
                            <w:sz w:val="18"/>
                          </w:rPr>
                          <w:t>Understanding Media and Information</w:t>
                        </w:r>
                      </w:p>
                    </w:tc>
                    <w:tc>
                      <w:tcPr>
                        <w:tcW w:w="521"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201</w:t>
                        </w:r>
                      </w:p>
                    </w:tc>
                    <w:tc>
                      <w:tcPr>
                        <w:tcW w:w="4160" w:type="dxa"/>
                      </w:tcPr>
                      <w:p>
                        <w:pPr>
                          <w:pStyle w:val="TableParagraph"/>
                          <w:ind w:left="209"/>
                          <w:rPr>
                            <w:sz w:val="18"/>
                          </w:rPr>
                        </w:pPr>
                        <w:r>
                          <w:rPr>
                            <w:sz w:val="18"/>
                          </w:rPr>
                          <w:t>Introduction to Information Science</w:t>
                        </w:r>
                      </w:p>
                    </w:tc>
                    <w:tc>
                      <w:tcPr>
                        <w:tcW w:w="521" w:type="dxa"/>
                      </w:tcPr>
                      <w:p>
                        <w:pPr>
                          <w:pStyle w:val="TableParagraph"/>
                          <w:ind w:right="48"/>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305</w:t>
                        </w:r>
                      </w:p>
                    </w:tc>
                    <w:tc>
                      <w:tcPr>
                        <w:tcW w:w="4160" w:type="dxa"/>
                      </w:tcPr>
                      <w:p>
                        <w:pPr>
                          <w:pStyle w:val="TableParagraph"/>
                          <w:ind w:left="209"/>
                          <w:rPr>
                            <w:sz w:val="18"/>
                          </w:rPr>
                        </w:pPr>
                        <w:r>
                          <w:rPr>
                            <w:sz w:val="18"/>
                          </w:rPr>
                          <w:t>Media and Information Policy</w:t>
                        </w:r>
                      </w:p>
                    </w:tc>
                    <w:tc>
                      <w:tcPr>
                        <w:tcW w:w="521" w:type="dxa"/>
                      </w:tcPr>
                      <w:p>
                        <w:pPr>
                          <w:pStyle w:val="TableParagraph"/>
                          <w:ind w:right="49"/>
                          <w:jc w:val="right"/>
                          <w:rPr>
                            <w:sz w:val="18"/>
                          </w:rPr>
                        </w:pPr>
                        <w:r>
                          <w:rPr>
                            <w:sz w:val="18"/>
                          </w:rPr>
                          <w:t>3</w:t>
                        </w:r>
                      </w:p>
                    </w:tc>
                  </w:tr>
                  <w:tr>
                    <w:trPr>
                      <w:trHeight w:val="204" w:hRule="atLeast"/>
                    </w:trPr>
                    <w:tc>
                      <w:tcPr>
                        <w:tcW w:w="620" w:type="dxa"/>
                      </w:tcPr>
                      <w:p>
                        <w:pPr>
                          <w:pStyle w:val="TableParagraph"/>
                          <w:spacing w:line="184" w:lineRule="exact"/>
                          <w:ind w:left="50"/>
                          <w:rPr>
                            <w:sz w:val="18"/>
                          </w:rPr>
                        </w:pPr>
                        <w:r>
                          <w:rPr>
                            <w:sz w:val="18"/>
                          </w:rPr>
                          <w:t>MI</w:t>
                        </w:r>
                      </w:p>
                    </w:tc>
                    <w:tc>
                      <w:tcPr>
                        <w:tcW w:w="661" w:type="dxa"/>
                      </w:tcPr>
                      <w:p>
                        <w:pPr>
                          <w:pStyle w:val="TableParagraph"/>
                          <w:spacing w:line="184" w:lineRule="exact"/>
                          <w:ind w:left="129" w:right="188"/>
                          <w:jc w:val="center"/>
                          <w:rPr>
                            <w:sz w:val="18"/>
                          </w:rPr>
                        </w:pPr>
                        <w:r>
                          <w:rPr>
                            <w:sz w:val="18"/>
                          </w:rPr>
                          <w:t>462</w:t>
                        </w:r>
                      </w:p>
                    </w:tc>
                    <w:tc>
                      <w:tcPr>
                        <w:tcW w:w="4160" w:type="dxa"/>
                      </w:tcPr>
                      <w:p>
                        <w:pPr>
                          <w:pStyle w:val="TableParagraph"/>
                          <w:spacing w:line="184" w:lineRule="exact"/>
                          <w:ind w:left="209"/>
                          <w:rPr>
                            <w:sz w:val="18"/>
                          </w:rPr>
                        </w:pPr>
                        <w:r>
                          <w:rPr>
                            <w:sz w:val="18"/>
                          </w:rPr>
                          <w:t>Social Media and Social Computing</w:t>
                        </w:r>
                      </w:p>
                    </w:tc>
                    <w:tc>
                      <w:tcPr>
                        <w:tcW w:w="521" w:type="dxa"/>
                      </w:tcPr>
                      <w:p>
                        <w:pPr>
                          <w:pStyle w:val="TableParagraph"/>
                          <w:spacing w:line="184" w:lineRule="exact"/>
                          <w:ind w:right="50"/>
                          <w:jc w:val="right"/>
                          <w:rPr>
                            <w:sz w:val="18"/>
                          </w:rPr>
                        </w:pPr>
                        <w:r>
                          <w:rPr>
                            <w:sz w:val="18"/>
                          </w:rPr>
                          <w:t>3</w:t>
                        </w:r>
                      </w:p>
                    </w:tc>
                  </w:tr>
                  <w:tr>
                    <w:trPr>
                      <w:trHeight w:val="205" w:hRule="atLeast"/>
                    </w:trPr>
                    <w:tc>
                      <w:tcPr>
                        <w:tcW w:w="5962" w:type="dxa"/>
                        <w:gridSpan w:val="4"/>
                      </w:tcPr>
                      <w:p>
                        <w:pPr>
                          <w:pStyle w:val="TableParagraph"/>
                          <w:spacing w:line="185" w:lineRule="exact"/>
                          <w:ind w:left="50"/>
                          <w:rPr>
                            <w:b/>
                            <w:sz w:val="18"/>
                          </w:rPr>
                        </w:pPr>
                        <w:r>
                          <w:rPr>
                            <w:b/>
                            <w:sz w:val="18"/>
                          </w:rPr>
                          <w:t>Culture and Diversity</w:t>
                        </w:r>
                      </w:p>
                    </w:tc>
                  </w:tr>
                  <w:tr>
                    <w:trPr>
                      <w:trHeight w:val="211" w:hRule="atLeast"/>
                    </w:trPr>
                    <w:tc>
                      <w:tcPr>
                        <w:tcW w:w="620" w:type="dxa"/>
                      </w:tcPr>
                      <w:p>
                        <w:pPr>
                          <w:pStyle w:val="TableParagraph"/>
                          <w:spacing w:line="184" w:lineRule="exact"/>
                          <w:ind w:left="50"/>
                          <w:rPr>
                            <w:sz w:val="18"/>
                          </w:rPr>
                        </w:pPr>
                        <w:r>
                          <w:rPr>
                            <w:sz w:val="18"/>
                          </w:rPr>
                          <w:t>ANP</w:t>
                        </w:r>
                      </w:p>
                    </w:tc>
                    <w:tc>
                      <w:tcPr>
                        <w:tcW w:w="661" w:type="dxa"/>
                      </w:tcPr>
                      <w:p>
                        <w:pPr>
                          <w:pStyle w:val="TableParagraph"/>
                          <w:spacing w:line="184" w:lineRule="exact"/>
                          <w:ind w:left="129" w:right="188"/>
                          <w:jc w:val="center"/>
                          <w:rPr>
                            <w:sz w:val="18"/>
                          </w:rPr>
                        </w:pPr>
                        <w:r>
                          <w:rPr>
                            <w:sz w:val="18"/>
                          </w:rPr>
                          <w:t>200</w:t>
                        </w:r>
                      </w:p>
                    </w:tc>
                    <w:tc>
                      <w:tcPr>
                        <w:tcW w:w="4160" w:type="dxa"/>
                      </w:tcPr>
                      <w:p>
                        <w:pPr>
                          <w:pStyle w:val="TableParagraph"/>
                          <w:spacing w:line="184" w:lineRule="exact"/>
                          <w:ind w:left="209"/>
                          <w:rPr>
                            <w:sz w:val="18"/>
                          </w:rPr>
                        </w:pPr>
                        <w:r>
                          <w:rPr>
                            <w:sz w:val="18"/>
                          </w:rPr>
                          <w:t>Navigating Another Culture</w:t>
                        </w:r>
                      </w:p>
                    </w:tc>
                    <w:tc>
                      <w:tcPr>
                        <w:tcW w:w="521" w:type="dxa"/>
                      </w:tcPr>
                      <w:p>
                        <w:pPr>
                          <w:pStyle w:val="TableParagraph"/>
                          <w:spacing w:line="184" w:lineRule="exact"/>
                          <w:ind w:right="50"/>
                          <w:jc w:val="right"/>
                          <w:rPr>
                            <w:sz w:val="18"/>
                          </w:rPr>
                        </w:pPr>
                        <w:r>
                          <w:rPr>
                            <w:sz w:val="18"/>
                          </w:rPr>
                          <w:t>2</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310</w:t>
                        </w:r>
                      </w:p>
                    </w:tc>
                    <w:tc>
                      <w:tcPr>
                        <w:tcW w:w="4160" w:type="dxa"/>
                      </w:tcPr>
                      <w:p>
                        <w:pPr>
                          <w:pStyle w:val="TableParagraph"/>
                          <w:ind w:left="209"/>
                          <w:rPr>
                            <w:sz w:val="18"/>
                          </w:rPr>
                        </w:pPr>
                        <w:r>
                          <w:rPr>
                            <w:sz w:val="18"/>
                          </w:rPr>
                          <w:t>Intercultural Communication</w:t>
                        </w:r>
                      </w:p>
                    </w:tc>
                    <w:tc>
                      <w:tcPr>
                        <w:tcW w:w="521"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320</w:t>
                        </w:r>
                      </w:p>
                    </w:tc>
                    <w:tc>
                      <w:tcPr>
                        <w:tcW w:w="4160" w:type="dxa"/>
                      </w:tcPr>
                      <w:p>
                        <w:pPr>
                          <w:pStyle w:val="TableParagraph"/>
                          <w:ind w:left="209"/>
                          <w:rPr>
                            <w:sz w:val="18"/>
                          </w:rPr>
                        </w:pPr>
                        <w:r>
                          <w:rPr>
                            <w:sz w:val="18"/>
                          </w:rPr>
                          <w:t>Diversity and Communication</w:t>
                        </w:r>
                      </w:p>
                    </w:tc>
                    <w:tc>
                      <w:tcPr>
                        <w:tcW w:w="521" w:type="dxa"/>
                      </w:tcPr>
                      <w:p>
                        <w:pPr>
                          <w:pStyle w:val="TableParagraph"/>
                          <w:ind w:right="50"/>
                          <w:jc w:val="right"/>
                          <w:rPr>
                            <w:sz w:val="18"/>
                          </w:rPr>
                        </w:pPr>
                        <w:r>
                          <w:rPr>
                            <w:sz w:val="18"/>
                          </w:rPr>
                          <w:t>3</w:t>
                        </w:r>
                      </w:p>
                    </w:tc>
                  </w:tr>
                  <w:tr>
                    <w:trPr>
                      <w:trHeight w:val="207" w:hRule="atLeast"/>
                    </w:trPr>
                    <w:tc>
                      <w:tcPr>
                        <w:tcW w:w="620" w:type="dxa"/>
                      </w:tcPr>
                      <w:p>
                        <w:pPr>
                          <w:pStyle w:val="TableParagraph"/>
                          <w:ind w:left="50"/>
                          <w:rPr>
                            <w:sz w:val="18"/>
                          </w:rPr>
                        </w:pPr>
                        <w:r>
                          <w:rPr>
                            <w:sz w:val="18"/>
                          </w:rPr>
                          <w:t>COM</w:t>
                        </w:r>
                      </w:p>
                    </w:tc>
                    <w:tc>
                      <w:tcPr>
                        <w:tcW w:w="661" w:type="dxa"/>
                      </w:tcPr>
                      <w:p>
                        <w:pPr>
                          <w:pStyle w:val="TableParagraph"/>
                          <w:ind w:left="129" w:right="188"/>
                          <w:jc w:val="center"/>
                          <w:rPr>
                            <w:sz w:val="18"/>
                          </w:rPr>
                        </w:pPr>
                        <w:r>
                          <w:rPr>
                            <w:sz w:val="18"/>
                          </w:rPr>
                          <w:t>440</w:t>
                        </w:r>
                      </w:p>
                    </w:tc>
                    <w:tc>
                      <w:tcPr>
                        <w:tcW w:w="4160" w:type="dxa"/>
                      </w:tcPr>
                      <w:p>
                        <w:pPr>
                          <w:pStyle w:val="TableParagraph"/>
                          <w:ind w:left="209"/>
                          <w:rPr>
                            <w:sz w:val="18"/>
                          </w:rPr>
                        </w:pPr>
                        <w:r>
                          <w:rPr>
                            <w:sz w:val="18"/>
                          </w:rPr>
                          <w:t>Organizational Communication Structure (W)</w:t>
                        </w:r>
                      </w:p>
                    </w:tc>
                    <w:tc>
                      <w:tcPr>
                        <w:tcW w:w="521" w:type="dxa"/>
                      </w:tcPr>
                      <w:p>
                        <w:pPr>
                          <w:pStyle w:val="TableParagraph"/>
                          <w:ind w:right="50"/>
                          <w:jc w:val="right"/>
                          <w:rPr>
                            <w:sz w:val="18"/>
                          </w:rPr>
                        </w:pPr>
                        <w:r>
                          <w:rPr>
                            <w:sz w:val="18"/>
                          </w:rPr>
                          <w:t>4</w:t>
                        </w:r>
                      </w:p>
                    </w:tc>
                  </w:tr>
                  <w:tr>
                    <w:trPr>
                      <w:trHeight w:val="206" w:hRule="atLeast"/>
                    </w:trPr>
                    <w:tc>
                      <w:tcPr>
                        <w:tcW w:w="620" w:type="dxa"/>
                      </w:tcPr>
                      <w:p>
                        <w:pPr>
                          <w:pStyle w:val="TableParagraph"/>
                          <w:ind w:left="50"/>
                          <w:rPr>
                            <w:sz w:val="18"/>
                          </w:rPr>
                        </w:pPr>
                        <w:r>
                          <w:rPr>
                            <w:sz w:val="18"/>
                          </w:rPr>
                          <w:t>JRN</w:t>
                        </w:r>
                      </w:p>
                    </w:tc>
                    <w:tc>
                      <w:tcPr>
                        <w:tcW w:w="661" w:type="dxa"/>
                      </w:tcPr>
                      <w:p>
                        <w:pPr>
                          <w:pStyle w:val="TableParagraph"/>
                          <w:ind w:left="129" w:right="188"/>
                          <w:jc w:val="center"/>
                          <w:rPr>
                            <w:sz w:val="18"/>
                          </w:rPr>
                        </w:pPr>
                        <w:r>
                          <w:rPr>
                            <w:sz w:val="18"/>
                          </w:rPr>
                          <w:t>475</w:t>
                        </w:r>
                      </w:p>
                    </w:tc>
                    <w:tc>
                      <w:tcPr>
                        <w:tcW w:w="4160" w:type="dxa"/>
                      </w:tcPr>
                      <w:p>
                        <w:pPr>
                          <w:pStyle w:val="TableParagraph"/>
                          <w:ind w:left="209"/>
                          <w:rPr>
                            <w:sz w:val="18"/>
                          </w:rPr>
                        </w:pPr>
                        <w:r>
                          <w:rPr>
                            <w:sz w:val="18"/>
                          </w:rPr>
                          <w:t>International News and Government</w:t>
                        </w:r>
                      </w:p>
                    </w:tc>
                    <w:tc>
                      <w:tcPr>
                        <w:tcW w:w="521" w:type="dxa"/>
                      </w:tcPr>
                      <w:p>
                        <w:pPr>
                          <w:pStyle w:val="TableParagraph"/>
                          <w:spacing w:line="240" w:lineRule="auto"/>
                          <w:rPr>
                            <w:rFonts w:ascii="Times New Roman"/>
                            <w:sz w:val="14"/>
                          </w:rPr>
                        </w:pPr>
                      </w:p>
                    </w:tc>
                  </w:tr>
                  <w:tr>
                    <w:trPr>
                      <w:trHeight w:val="206"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Dynamics</w:t>
                        </w:r>
                      </w:p>
                    </w:tc>
                    <w:tc>
                      <w:tcPr>
                        <w:tcW w:w="521" w:type="dxa"/>
                      </w:tcPr>
                      <w:p>
                        <w:pPr>
                          <w:pStyle w:val="TableParagraph"/>
                          <w:ind w:right="49"/>
                          <w:jc w:val="right"/>
                          <w:rPr>
                            <w:sz w:val="18"/>
                          </w:rPr>
                        </w:pPr>
                        <w:r>
                          <w:rPr>
                            <w:sz w:val="18"/>
                          </w:rPr>
                          <w:t>3</w:t>
                        </w:r>
                      </w:p>
                    </w:tc>
                  </w:tr>
                  <w:tr>
                    <w:trPr>
                      <w:trHeight w:val="207" w:hRule="atLeast"/>
                    </w:trPr>
                    <w:tc>
                      <w:tcPr>
                        <w:tcW w:w="620" w:type="dxa"/>
                      </w:tcPr>
                      <w:p>
                        <w:pPr>
                          <w:pStyle w:val="TableParagraph"/>
                          <w:ind w:left="50"/>
                          <w:rPr>
                            <w:sz w:val="18"/>
                          </w:rPr>
                        </w:pPr>
                        <w:r>
                          <w:rPr>
                            <w:sz w:val="18"/>
                          </w:rPr>
                          <w:t>MI</w:t>
                        </w:r>
                      </w:p>
                    </w:tc>
                    <w:tc>
                      <w:tcPr>
                        <w:tcW w:w="661" w:type="dxa"/>
                      </w:tcPr>
                      <w:p>
                        <w:pPr>
                          <w:pStyle w:val="TableParagraph"/>
                          <w:ind w:left="129" w:right="188"/>
                          <w:jc w:val="center"/>
                          <w:rPr>
                            <w:sz w:val="18"/>
                          </w:rPr>
                        </w:pPr>
                        <w:r>
                          <w:rPr>
                            <w:sz w:val="18"/>
                          </w:rPr>
                          <w:t>480</w:t>
                        </w:r>
                      </w:p>
                    </w:tc>
                    <w:tc>
                      <w:tcPr>
                        <w:tcW w:w="4160" w:type="dxa"/>
                      </w:tcPr>
                      <w:p>
                        <w:pPr>
                          <w:pStyle w:val="TableParagraph"/>
                          <w:ind w:left="209"/>
                          <w:rPr>
                            <w:sz w:val="18"/>
                          </w:rPr>
                        </w:pPr>
                        <w:r>
                          <w:rPr>
                            <w:sz w:val="18"/>
                          </w:rPr>
                          <w:t>Information and Communication</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Technologies and Development</w:t>
                        </w:r>
                      </w:p>
                    </w:tc>
                    <w:tc>
                      <w:tcPr>
                        <w:tcW w:w="521" w:type="dxa"/>
                      </w:tcPr>
                      <w:p>
                        <w:pPr>
                          <w:pStyle w:val="TableParagraph"/>
                          <w:ind w:right="50"/>
                          <w:jc w:val="right"/>
                          <w:rPr>
                            <w:sz w:val="18"/>
                          </w:rPr>
                        </w:pPr>
                        <w:r>
                          <w:rPr>
                            <w:sz w:val="18"/>
                          </w:rPr>
                          <w:t>3</w:t>
                        </w:r>
                      </w:p>
                    </w:tc>
                  </w:tr>
                  <w:tr>
                    <w:trPr>
                      <w:trHeight w:val="206" w:hRule="atLeast"/>
                    </w:trPr>
                    <w:tc>
                      <w:tcPr>
                        <w:tcW w:w="620" w:type="dxa"/>
                      </w:tcPr>
                      <w:p>
                        <w:pPr>
                          <w:pStyle w:val="TableParagraph"/>
                          <w:ind w:left="50"/>
                          <w:rPr>
                            <w:sz w:val="18"/>
                          </w:rPr>
                        </w:pPr>
                        <w:r>
                          <w:rPr>
                            <w:sz w:val="18"/>
                          </w:rPr>
                          <w:t>PR</w:t>
                        </w:r>
                      </w:p>
                    </w:tc>
                    <w:tc>
                      <w:tcPr>
                        <w:tcW w:w="661" w:type="dxa"/>
                      </w:tcPr>
                      <w:p>
                        <w:pPr>
                          <w:pStyle w:val="TableParagraph"/>
                          <w:ind w:left="129" w:right="188"/>
                          <w:jc w:val="center"/>
                          <w:rPr>
                            <w:sz w:val="18"/>
                          </w:rPr>
                        </w:pPr>
                        <w:r>
                          <w:rPr>
                            <w:sz w:val="18"/>
                          </w:rPr>
                          <w:t>310</w:t>
                        </w:r>
                      </w:p>
                    </w:tc>
                    <w:tc>
                      <w:tcPr>
                        <w:tcW w:w="4160" w:type="dxa"/>
                      </w:tcPr>
                      <w:p>
                        <w:pPr>
                          <w:pStyle w:val="TableParagraph"/>
                          <w:ind w:left="209"/>
                          <w:rPr>
                            <w:sz w:val="18"/>
                          </w:rPr>
                        </w:pPr>
                        <w:r>
                          <w:rPr>
                            <w:sz w:val="18"/>
                          </w:rPr>
                          <w:t>Diversity, Equity, and Inclusion in Public</w:t>
                        </w:r>
                      </w:p>
                    </w:tc>
                    <w:tc>
                      <w:tcPr>
                        <w:tcW w:w="521" w:type="dxa"/>
                      </w:tcPr>
                      <w:p>
                        <w:pPr>
                          <w:pStyle w:val="TableParagraph"/>
                          <w:spacing w:line="240" w:lineRule="auto"/>
                          <w:rPr>
                            <w:rFonts w:ascii="Times New Roman"/>
                            <w:sz w:val="14"/>
                          </w:rPr>
                        </w:pPr>
                      </w:p>
                    </w:tc>
                  </w:tr>
                  <w:tr>
                    <w:trPr>
                      <w:trHeight w:val="207" w:hRule="atLeast"/>
                    </w:trPr>
                    <w:tc>
                      <w:tcPr>
                        <w:tcW w:w="620" w:type="dxa"/>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160" w:type="dxa"/>
                      </w:tcPr>
                      <w:p>
                        <w:pPr>
                          <w:pStyle w:val="TableParagraph"/>
                          <w:ind w:left="929"/>
                          <w:rPr>
                            <w:sz w:val="18"/>
                          </w:rPr>
                        </w:pPr>
                        <w:r>
                          <w:rPr>
                            <w:sz w:val="18"/>
                          </w:rPr>
                          <w:t>Relations and Advertising</w:t>
                        </w:r>
                      </w:p>
                    </w:tc>
                    <w:tc>
                      <w:tcPr>
                        <w:tcW w:w="521" w:type="dxa"/>
                      </w:tcPr>
                      <w:p>
                        <w:pPr>
                          <w:pStyle w:val="TableParagraph"/>
                          <w:ind w:right="49"/>
                          <w:jc w:val="right"/>
                          <w:rPr>
                            <w:sz w:val="18"/>
                          </w:rPr>
                        </w:pPr>
                        <w:r>
                          <w:rPr>
                            <w:sz w:val="18"/>
                          </w:rPr>
                          <w:t>3</w:t>
                        </w:r>
                      </w:p>
                    </w:tc>
                  </w:tr>
                  <w:tr>
                    <w:trPr>
                      <w:trHeight w:val="204" w:hRule="atLeast"/>
                    </w:trPr>
                    <w:tc>
                      <w:tcPr>
                        <w:tcW w:w="620" w:type="dxa"/>
                      </w:tcPr>
                      <w:p>
                        <w:pPr>
                          <w:pStyle w:val="TableParagraph"/>
                          <w:spacing w:line="184" w:lineRule="exact"/>
                          <w:ind w:left="50"/>
                          <w:rPr>
                            <w:sz w:val="18"/>
                          </w:rPr>
                        </w:pPr>
                        <w:r>
                          <w:rPr>
                            <w:sz w:val="18"/>
                          </w:rPr>
                          <w:t>PSY</w:t>
                        </w:r>
                      </w:p>
                    </w:tc>
                    <w:tc>
                      <w:tcPr>
                        <w:tcW w:w="661" w:type="dxa"/>
                      </w:tcPr>
                      <w:p>
                        <w:pPr>
                          <w:pStyle w:val="TableParagraph"/>
                          <w:spacing w:line="184" w:lineRule="exact"/>
                          <w:ind w:left="129" w:right="187"/>
                          <w:jc w:val="center"/>
                          <w:rPr>
                            <w:sz w:val="18"/>
                          </w:rPr>
                        </w:pPr>
                        <w:r>
                          <w:rPr>
                            <w:sz w:val="18"/>
                          </w:rPr>
                          <w:t>342</w:t>
                        </w:r>
                      </w:p>
                    </w:tc>
                    <w:tc>
                      <w:tcPr>
                        <w:tcW w:w="4160" w:type="dxa"/>
                      </w:tcPr>
                      <w:p>
                        <w:pPr>
                          <w:pStyle w:val="TableParagraph"/>
                          <w:spacing w:line="184" w:lineRule="exact"/>
                          <w:ind w:left="209"/>
                          <w:rPr>
                            <w:sz w:val="18"/>
                          </w:rPr>
                        </w:pPr>
                        <w:r>
                          <w:rPr>
                            <w:sz w:val="18"/>
                          </w:rPr>
                          <w:t>Stereotypes, Prejudice, and Discrimination</w:t>
                        </w:r>
                      </w:p>
                    </w:tc>
                    <w:tc>
                      <w:tcPr>
                        <w:tcW w:w="521" w:type="dxa"/>
                      </w:tcPr>
                      <w:p>
                        <w:pPr>
                          <w:pStyle w:val="TableParagraph"/>
                          <w:spacing w:line="184" w:lineRule="exact"/>
                          <w:ind w:right="50"/>
                          <w:jc w:val="right"/>
                          <w:rPr>
                            <w:sz w:val="18"/>
                          </w:rPr>
                        </w:pPr>
                        <w:r>
                          <w:rPr>
                            <w:sz w:val="18"/>
                          </w:rPr>
                          <w:t>3</w:t>
                        </w:r>
                      </w:p>
                    </w:tc>
                  </w:tr>
                </w:tbl>
                <w:p>
                  <w:pPr>
                    <w:pStyle w:val="BodyText"/>
                  </w:pPr>
                </w:p>
              </w:txbxContent>
            </v:textbox>
            <w10:wrap type="none"/>
          </v:shape>
        </w:pict>
      </w:r>
      <w:r>
        <w:rPr/>
        <w:t>b.</w:t>
      </w:r>
    </w:p>
    <w:p>
      <w:pPr>
        <w:spacing w:after="0"/>
        <w:sectPr>
          <w:pgSz w:w="12240" w:h="15840"/>
          <w:pgMar w:header="724" w:footer="0" w:top="1120" w:bottom="280" w:left="320" w:right="680"/>
        </w:sectPr>
      </w:pPr>
    </w:p>
    <w:p>
      <w:pPr>
        <w:pStyle w:val="BodyText"/>
        <w:rPr>
          <w:sz w:val="20"/>
        </w:rPr>
      </w:pPr>
    </w:p>
    <w:p>
      <w:pPr>
        <w:pStyle w:val="BodyText"/>
        <w:spacing w:before="6"/>
      </w:pP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4"/>
        <w:gridCol w:w="3936"/>
        <w:gridCol w:w="744"/>
      </w:tblGrid>
      <w:tr>
        <w:trPr>
          <w:trHeight w:val="204" w:hRule="atLeast"/>
        </w:trPr>
        <w:tc>
          <w:tcPr>
            <w:tcW w:w="605" w:type="dxa"/>
          </w:tcPr>
          <w:p>
            <w:pPr>
              <w:pStyle w:val="TableParagraph"/>
              <w:spacing w:line="184" w:lineRule="exact"/>
              <w:ind w:left="50"/>
              <w:rPr>
                <w:sz w:val="18"/>
              </w:rPr>
            </w:pPr>
            <w:r>
              <w:rPr>
                <w:sz w:val="18"/>
              </w:rPr>
              <w:t>SOC</w:t>
            </w:r>
          </w:p>
        </w:tc>
        <w:tc>
          <w:tcPr>
            <w:tcW w:w="674" w:type="dxa"/>
          </w:tcPr>
          <w:p>
            <w:pPr>
              <w:pStyle w:val="TableParagraph"/>
              <w:spacing w:line="184" w:lineRule="exact"/>
              <w:ind w:left="144" w:right="186"/>
              <w:jc w:val="center"/>
              <w:rPr>
                <w:sz w:val="18"/>
              </w:rPr>
            </w:pPr>
            <w:r>
              <w:rPr>
                <w:sz w:val="18"/>
              </w:rPr>
              <w:t>161</w:t>
            </w:r>
          </w:p>
        </w:tc>
        <w:tc>
          <w:tcPr>
            <w:tcW w:w="3936" w:type="dxa"/>
          </w:tcPr>
          <w:p>
            <w:pPr>
              <w:pStyle w:val="TableParagraph"/>
              <w:spacing w:line="184" w:lineRule="exact"/>
              <w:ind w:left="210"/>
              <w:rPr>
                <w:sz w:val="18"/>
              </w:rPr>
            </w:pPr>
            <w:r>
              <w:rPr>
                <w:sz w:val="18"/>
              </w:rPr>
              <w:t>International Development and Change</w:t>
            </w:r>
          </w:p>
        </w:tc>
        <w:tc>
          <w:tcPr>
            <w:tcW w:w="744" w:type="dxa"/>
          </w:tcPr>
          <w:p>
            <w:pPr>
              <w:pStyle w:val="TableParagraph"/>
              <w:spacing w:line="184" w:lineRule="exact"/>
              <w:ind w:right="47"/>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SOC</w:t>
            </w:r>
          </w:p>
        </w:tc>
        <w:tc>
          <w:tcPr>
            <w:tcW w:w="674" w:type="dxa"/>
          </w:tcPr>
          <w:p>
            <w:pPr>
              <w:pStyle w:val="TableParagraph"/>
              <w:spacing w:line="184" w:lineRule="exact"/>
              <w:ind w:left="144" w:right="186"/>
              <w:jc w:val="center"/>
              <w:rPr>
                <w:sz w:val="18"/>
              </w:rPr>
            </w:pPr>
            <w:r>
              <w:rPr>
                <w:sz w:val="18"/>
              </w:rPr>
              <w:t>215</w:t>
            </w:r>
          </w:p>
        </w:tc>
        <w:tc>
          <w:tcPr>
            <w:tcW w:w="3936" w:type="dxa"/>
          </w:tcPr>
          <w:p>
            <w:pPr>
              <w:pStyle w:val="TableParagraph"/>
              <w:spacing w:line="184" w:lineRule="exact"/>
              <w:ind w:left="210"/>
              <w:rPr>
                <w:sz w:val="18"/>
              </w:rPr>
            </w:pPr>
            <w:r>
              <w:rPr>
                <w:sz w:val="18"/>
              </w:rPr>
              <w:t>Race and Ethnicity</w:t>
            </w:r>
          </w:p>
        </w:tc>
        <w:tc>
          <w:tcPr>
            <w:tcW w:w="744" w:type="dxa"/>
          </w:tcPr>
          <w:p>
            <w:pPr>
              <w:pStyle w:val="TableParagraph"/>
              <w:spacing w:line="184" w:lineRule="exact"/>
              <w:ind w:right="46"/>
              <w:jc w:val="right"/>
              <w:rPr>
                <w:sz w:val="18"/>
              </w:rPr>
            </w:pPr>
            <w:r>
              <w:rPr>
                <w:sz w:val="18"/>
              </w:rPr>
              <w:t>3</w:t>
            </w:r>
          </w:p>
        </w:tc>
      </w:tr>
    </w:tbl>
    <w:p>
      <w:pPr>
        <w:pStyle w:val="BodyText"/>
        <w:rPr>
          <w:sz w:val="20"/>
        </w:rPr>
      </w:pPr>
    </w:p>
    <w:p>
      <w:pPr>
        <w:pStyle w:val="BodyText"/>
        <w:spacing w:before="9"/>
        <w:rPr>
          <w:sz w:val="25"/>
        </w:rPr>
      </w:pPr>
    </w:p>
    <w:p>
      <w:pPr>
        <w:pStyle w:val="BodyText"/>
        <w:spacing w:before="94"/>
        <w:ind w:left="1840"/>
      </w:pPr>
      <w:r>
        <w:rPr/>
        <w:t>Effective Fall 2020.</w:t>
      </w:r>
    </w:p>
    <w:p>
      <w:pPr>
        <w:pStyle w:val="BodyText"/>
        <w:spacing w:before="10"/>
        <w:rPr>
          <w:sz w:val="17"/>
        </w:rPr>
      </w:pPr>
    </w:p>
    <w:p>
      <w:pPr>
        <w:pStyle w:val="ListParagraph"/>
        <w:numPr>
          <w:ilvl w:val="0"/>
          <w:numId w:val="10"/>
        </w:numPr>
        <w:tabs>
          <w:tab w:pos="1839" w:val="left" w:leader="none"/>
          <w:tab w:pos="1840" w:val="left" w:leader="none"/>
        </w:tabs>
        <w:spacing w:line="240" w:lineRule="auto" w:before="1" w:after="0"/>
        <w:ind w:left="1840" w:right="824" w:hanging="720"/>
        <w:jc w:val="left"/>
        <w:rPr>
          <w:sz w:val="18"/>
        </w:rPr>
      </w:pPr>
      <w:r>
        <w:rPr>
          <w:sz w:val="18"/>
        </w:rPr>
        <w:t>Establish a </w:t>
      </w:r>
      <w:r>
        <w:rPr>
          <w:b/>
          <w:sz w:val="18"/>
        </w:rPr>
        <w:t>Bachelor of Arts </w:t>
      </w:r>
      <w:r>
        <w:rPr>
          <w:sz w:val="18"/>
        </w:rPr>
        <w:t>degree in </w:t>
      </w:r>
      <w:r>
        <w:rPr>
          <w:b/>
          <w:sz w:val="18"/>
        </w:rPr>
        <w:t>Games and Interactive Media </w:t>
      </w:r>
      <w:r>
        <w:rPr>
          <w:sz w:val="18"/>
        </w:rPr>
        <w:t>in the Department of Media and Information.</w:t>
      </w:r>
      <w:r>
        <w:rPr>
          <w:spacing w:val="-4"/>
          <w:sz w:val="18"/>
        </w:rPr>
        <w:t> </w:t>
      </w:r>
      <w:r>
        <w:rPr>
          <w:sz w:val="18"/>
        </w:rPr>
        <w:t>The</w:t>
      </w:r>
      <w:r>
        <w:rPr>
          <w:spacing w:val="-4"/>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Undergraduate</w:t>
      </w:r>
      <w:r>
        <w:rPr>
          <w:spacing w:val="-4"/>
          <w:sz w:val="18"/>
        </w:rPr>
        <w:t> </w:t>
      </w:r>
      <w:r>
        <w:rPr>
          <w:sz w:val="18"/>
        </w:rPr>
        <w:t>Education</w:t>
      </w:r>
      <w:r>
        <w:rPr>
          <w:spacing w:val="-4"/>
          <w:sz w:val="18"/>
        </w:rPr>
        <w:t> </w:t>
      </w:r>
      <w:r>
        <w:rPr>
          <w:sz w:val="18"/>
        </w:rPr>
        <w:t>(UCUE)</w:t>
      </w:r>
      <w:r>
        <w:rPr>
          <w:spacing w:val="-3"/>
          <w:sz w:val="18"/>
        </w:rPr>
        <w:t> </w:t>
      </w:r>
      <w:r>
        <w:rPr>
          <w:sz w:val="18"/>
        </w:rPr>
        <w:t>recommended</w:t>
      </w:r>
      <w:r>
        <w:rPr>
          <w:spacing w:val="-2"/>
          <w:sz w:val="18"/>
        </w:rPr>
        <w:t> </w:t>
      </w:r>
      <w:r>
        <w:rPr>
          <w:sz w:val="18"/>
        </w:rPr>
        <w:t>approval</w:t>
      </w:r>
      <w:r>
        <w:rPr>
          <w:spacing w:val="-4"/>
          <w:sz w:val="18"/>
        </w:rPr>
        <w:t> </w:t>
      </w:r>
      <w:r>
        <w:rPr>
          <w:sz w:val="18"/>
        </w:rPr>
        <w:t>of</w:t>
      </w:r>
      <w:r>
        <w:rPr>
          <w:spacing w:val="-4"/>
          <w:sz w:val="18"/>
        </w:rPr>
        <w:t> </w:t>
      </w:r>
      <w:r>
        <w:rPr>
          <w:sz w:val="18"/>
        </w:rPr>
        <w:t>this request at its February 20, 2020</w:t>
      </w:r>
      <w:r>
        <w:rPr>
          <w:spacing w:val="-8"/>
          <w:sz w:val="18"/>
        </w:rPr>
        <w:t> </w:t>
      </w:r>
      <w:r>
        <w:rPr>
          <w:sz w:val="18"/>
        </w:rPr>
        <w:t>meeting.</w:t>
      </w:r>
    </w:p>
    <w:p>
      <w:pPr>
        <w:pStyle w:val="BodyText"/>
        <w:spacing w:before="10"/>
        <w:rPr>
          <w:sz w:val="17"/>
        </w:rPr>
      </w:pPr>
    </w:p>
    <w:p>
      <w:pPr>
        <w:pStyle w:val="Heading3"/>
        <w:numPr>
          <w:ilvl w:val="1"/>
          <w:numId w:val="10"/>
        </w:numPr>
        <w:tabs>
          <w:tab w:pos="2559" w:val="left" w:leader="none"/>
          <w:tab w:pos="2561" w:val="left" w:leader="none"/>
        </w:tabs>
        <w:spacing w:line="240" w:lineRule="auto" w:before="0" w:after="0"/>
        <w:ind w:left="2560" w:right="0" w:hanging="721"/>
        <w:jc w:val="left"/>
      </w:pPr>
      <w:r>
        <w:rPr/>
        <w:t>Background</w:t>
      </w:r>
      <w:r>
        <w:rPr>
          <w:spacing w:val="-2"/>
        </w:rPr>
        <w:t> </w:t>
      </w:r>
      <w:r>
        <w:rPr/>
        <w:t>Information:</w:t>
      </w:r>
    </w:p>
    <w:p>
      <w:pPr>
        <w:pStyle w:val="BodyText"/>
        <w:spacing w:before="1"/>
        <w:rPr>
          <w:b/>
        </w:rPr>
      </w:pPr>
    </w:p>
    <w:p>
      <w:pPr>
        <w:pStyle w:val="BodyText"/>
        <w:ind w:left="2559" w:right="767"/>
      </w:pPr>
      <w:r>
        <w:rPr/>
        <w:t>The Department of Media and Information oversees the Minor in Game Design and Development, currently ranked #7 in the Princeton Top 50 Undergraduate Game Design programs (from a survey of 150 institutions). The games industry generated over $48 billion revenue in 2018, surpassing film at $41 billion. Careers within the industry include an ever-evolving array of project managers, programmers, 3D artists and animators, concept artists, sound engineers, level designers, character designers, storytelling/narrative writers, virtual reality designers and immersive content generators.</w:t>
      </w:r>
    </w:p>
    <w:p>
      <w:pPr>
        <w:pStyle w:val="BodyText"/>
      </w:pPr>
    </w:p>
    <w:p>
      <w:pPr>
        <w:pStyle w:val="BodyText"/>
        <w:ind w:left="2559" w:right="957"/>
      </w:pPr>
      <w:r>
        <w:rPr/>
        <w:t>Our Game Design Minor students consistently produce high quality content and work for some of the largest and most respected game design companies in the world (EA, Rockstar, Blizzard, Insomnia, and more). Our students and faculty created Plunder Panic, a team-based multiplayer game that received multiple awards, including the coveted People’s Choice Award at IndieCade 2018.</w:t>
      </w:r>
    </w:p>
    <w:p>
      <w:pPr>
        <w:pStyle w:val="BodyText"/>
      </w:pPr>
    </w:p>
    <w:p>
      <w:pPr>
        <w:pStyle w:val="BodyText"/>
        <w:ind w:left="2559" w:right="1007"/>
      </w:pPr>
      <w:r>
        <w:rPr/>
        <w:t>Our research included interviewing/speaking with Game Design and Development Minor alumni; evaluating other Game Design/Development programs, especially those in the top Princeton rankings; talking with incoming and potential students, and their parents/guardians. All of these areas expressed a desire for a major rather than just a minor.</w:t>
      </w:r>
    </w:p>
    <w:p>
      <w:pPr>
        <w:pStyle w:val="BodyText"/>
        <w:spacing w:before="1"/>
      </w:pPr>
    </w:p>
    <w:p>
      <w:pPr>
        <w:pStyle w:val="BodyText"/>
        <w:ind w:left="2560" w:right="1057"/>
        <w:jc w:val="both"/>
      </w:pPr>
      <w:r>
        <w:rPr/>
        <w:t>A</w:t>
      </w:r>
      <w:r>
        <w:rPr>
          <w:spacing w:val="-5"/>
        </w:rPr>
        <w:t> </w:t>
      </w:r>
      <w:r>
        <w:rPr/>
        <w:t>major</w:t>
      </w:r>
      <w:r>
        <w:rPr>
          <w:spacing w:val="-1"/>
        </w:rPr>
        <w:t> </w:t>
      </w:r>
      <w:r>
        <w:rPr/>
        <w:t>will</w:t>
      </w:r>
      <w:r>
        <w:rPr>
          <w:spacing w:val="-4"/>
        </w:rPr>
        <w:t> </w:t>
      </w:r>
      <w:r>
        <w:rPr/>
        <w:t>allow</w:t>
      </w:r>
      <w:r>
        <w:rPr>
          <w:spacing w:val="-8"/>
        </w:rPr>
        <w:t> </w:t>
      </w:r>
      <w:r>
        <w:rPr/>
        <w:t>for</w:t>
      </w:r>
      <w:r>
        <w:rPr>
          <w:spacing w:val="-4"/>
        </w:rPr>
        <w:t> </w:t>
      </w:r>
      <w:r>
        <w:rPr/>
        <w:t>greater</w:t>
      </w:r>
      <w:r>
        <w:rPr>
          <w:spacing w:val="-2"/>
        </w:rPr>
        <w:t> </w:t>
      </w:r>
      <w:r>
        <w:rPr/>
        <w:t>depth</w:t>
      </w:r>
      <w:r>
        <w:rPr>
          <w:spacing w:val="-4"/>
        </w:rPr>
        <w:t> </w:t>
      </w:r>
      <w:r>
        <w:rPr/>
        <w:t>of</w:t>
      </w:r>
      <w:r>
        <w:rPr>
          <w:spacing w:val="-4"/>
        </w:rPr>
        <w:t> </w:t>
      </w:r>
      <w:r>
        <w:rPr/>
        <w:t>knowledge,</w:t>
      </w:r>
      <w:r>
        <w:rPr>
          <w:spacing w:val="-4"/>
        </w:rPr>
        <w:t> </w:t>
      </w:r>
      <w:r>
        <w:rPr/>
        <w:t>a</w:t>
      </w:r>
      <w:r>
        <w:rPr>
          <w:spacing w:val="-4"/>
        </w:rPr>
        <w:t> </w:t>
      </w:r>
      <w:r>
        <w:rPr/>
        <w:t>uniform</w:t>
      </w:r>
      <w:r>
        <w:rPr>
          <w:spacing w:val="-4"/>
        </w:rPr>
        <w:t> </w:t>
      </w:r>
      <w:r>
        <w:rPr/>
        <w:t>core</w:t>
      </w:r>
      <w:r>
        <w:rPr>
          <w:spacing w:val="-2"/>
        </w:rPr>
        <w:t> </w:t>
      </w:r>
      <w:r>
        <w:rPr/>
        <w:t>with</w:t>
      </w:r>
      <w:r>
        <w:rPr>
          <w:spacing w:val="-5"/>
        </w:rPr>
        <w:t> </w:t>
      </w:r>
      <w:r>
        <w:rPr/>
        <w:t>foundational</w:t>
      </w:r>
      <w:r>
        <w:rPr>
          <w:spacing w:val="-4"/>
        </w:rPr>
        <w:t> </w:t>
      </w:r>
      <w:r>
        <w:rPr/>
        <w:t>knowledge</w:t>
      </w:r>
      <w:r>
        <w:rPr>
          <w:spacing w:val="-4"/>
        </w:rPr>
        <w:t> </w:t>
      </w:r>
      <w:r>
        <w:rPr/>
        <w:t>in several areas related to games and interactivity, including: sketching, graphics, interactivity, the role of games in society and public policy around</w:t>
      </w:r>
      <w:r>
        <w:rPr>
          <w:spacing w:val="-10"/>
        </w:rPr>
        <w:t> </w:t>
      </w:r>
      <w:r>
        <w:rPr/>
        <w:t>games.</w:t>
      </w:r>
    </w:p>
    <w:p>
      <w:pPr>
        <w:pStyle w:val="BodyText"/>
      </w:pPr>
    </w:p>
    <w:p>
      <w:pPr>
        <w:pStyle w:val="BodyText"/>
        <w:ind w:left="2560" w:right="793"/>
        <w:jc w:val="both"/>
      </w:pPr>
      <w:r>
        <w:rPr/>
        <w:t>The minor is a four-course progression, multidisciplinary in nature, whereas the major will provide a depth of content in one or more areas; game design, project management, graphics and animation, game development, storytelling and narrative, and the production process.</w:t>
      </w:r>
    </w:p>
    <w:p>
      <w:pPr>
        <w:pStyle w:val="BodyText"/>
      </w:pPr>
    </w:p>
    <w:p>
      <w:pPr>
        <w:pStyle w:val="BodyText"/>
        <w:ind w:left="2560" w:right="1115"/>
        <w:jc w:val="both"/>
      </w:pPr>
      <w:r>
        <w:rPr/>
        <w:t>Our faculty possess advanced programming, storytelling, design, concept art, 3D modeling and animation skills that mirror and complement the industry standards.</w:t>
      </w:r>
    </w:p>
    <w:p>
      <w:pPr>
        <w:pStyle w:val="BodyText"/>
      </w:pPr>
    </w:p>
    <w:p>
      <w:pPr>
        <w:pStyle w:val="BodyText"/>
        <w:ind w:left="2559" w:right="781"/>
      </w:pPr>
      <w:r>
        <w:rPr/>
        <w:t>The Bachelor of Arts Degree in Games and Interactive Media uniquely prepares graduates to design high-impact interactive products by focusing on: 1) using the design process to inform the creative act and fuel innovation using current and emerging technologies, 2) fluency with the tools, practice, and techniques used in the creation of current and emerging game design and interactive experiences, and 3) interpretation and critique of games in the context of audiences, users, historical precedents, narrative/storytelling, socio-cultural patterns of use, and ethical implications.</w:t>
      </w:r>
    </w:p>
    <w:p>
      <w:pPr>
        <w:pStyle w:val="BodyText"/>
        <w:spacing w:before="9"/>
        <w:rPr>
          <w:sz w:val="17"/>
        </w:rPr>
      </w:pPr>
    </w:p>
    <w:p>
      <w:pPr>
        <w:pStyle w:val="Heading3"/>
        <w:numPr>
          <w:ilvl w:val="1"/>
          <w:numId w:val="10"/>
        </w:numPr>
        <w:tabs>
          <w:tab w:pos="2559" w:val="left" w:leader="none"/>
          <w:tab w:pos="2560" w:val="left" w:leader="none"/>
        </w:tabs>
        <w:spacing w:line="240" w:lineRule="auto" w:before="1" w:after="0"/>
        <w:ind w:left="2559" w:right="0" w:hanging="720"/>
        <w:jc w:val="left"/>
      </w:pPr>
      <w:r>
        <w:rPr/>
        <w:t>Academic Programs Catalog</w:t>
      </w:r>
      <w:r>
        <w:rPr>
          <w:spacing w:val="-3"/>
        </w:rPr>
        <w:t> </w:t>
      </w:r>
      <w:r>
        <w:rPr/>
        <w:t>Text:</w:t>
      </w:r>
    </w:p>
    <w:p>
      <w:pPr>
        <w:pStyle w:val="BodyText"/>
        <w:spacing w:before="1"/>
        <w:rPr>
          <w:b/>
        </w:rPr>
      </w:pPr>
    </w:p>
    <w:p>
      <w:pPr>
        <w:pStyle w:val="BodyText"/>
        <w:ind w:left="2559" w:right="836"/>
      </w:pPr>
      <w:r>
        <w:rPr/>
        <w:t>Along with a strong liberal arts foundation, student pursuing the Bachelor of Arts Degree in Games and Interactive Media create and examine the design process, production, management, artistry, and effects of video games, board games, AR/VR, and emerging interactive media. Faculty will mentor students in the learning process to think critically about and design innovative games that serve to entertain, educate, and address societal concerns.</w:t>
      </w:r>
    </w:p>
    <w:p>
      <w:pPr>
        <w:pStyle w:val="BodyText"/>
      </w:pPr>
    </w:p>
    <w:p>
      <w:pPr>
        <w:pStyle w:val="BodyText"/>
        <w:ind w:left="2559" w:right="937"/>
      </w:pPr>
      <w:r>
        <w:rPr/>
        <w:t>Students will be prepared for careers within industry that include an ever-evolving array of project managers, programmers, 3D artists and animators, concept artists, storytelling/narrative writers, and designers of characters, virtual/augmented reality, and immersive content.</w:t>
      </w:r>
    </w:p>
    <w:p>
      <w:pPr>
        <w:spacing w:after="0"/>
        <w:sectPr>
          <w:pgSz w:w="12240" w:h="15840"/>
          <w:pgMar w:header="724" w:footer="0" w:top="1120" w:bottom="280" w:left="320" w:right="680"/>
        </w:sectPr>
      </w:pPr>
    </w:p>
    <w:p>
      <w:pPr>
        <w:pStyle w:val="BodyText"/>
        <w:spacing w:before="8"/>
        <w:rPr>
          <w:sz w:val="29"/>
        </w:rPr>
      </w:pPr>
    </w:p>
    <w:p>
      <w:pPr>
        <w:pStyle w:val="Heading3"/>
        <w:spacing w:before="94"/>
      </w:pPr>
      <w:r>
        <w:rPr/>
        <w:t>Admission</w:t>
      </w:r>
    </w:p>
    <w:p>
      <w:pPr>
        <w:pStyle w:val="BodyText"/>
        <w:spacing w:before="1"/>
        <w:rPr>
          <w:b/>
        </w:rPr>
      </w:pPr>
    </w:p>
    <w:p>
      <w:pPr>
        <w:pStyle w:val="BodyText"/>
        <w:spacing w:before="1"/>
        <w:ind w:left="2559" w:right="1177"/>
      </w:pPr>
      <w:r>
        <w:rPr/>
        <w:t>To be admitted to the Bachelor of Arts Degree in Games and Interactive Media, students must have:</w:t>
      </w:r>
    </w:p>
    <w:p>
      <w:pPr>
        <w:pStyle w:val="BodyText"/>
      </w:pPr>
    </w:p>
    <w:p>
      <w:pPr>
        <w:pStyle w:val="ListParagraph"/>
        <w:numPr>
          <w:ilvl w:val="2"/>
          <w:numId w:val="10"/>
        </w:numPr>
        <w:tabs>
          <w:tab w:pos="3279" w:val="left" w:leader="none"/>
          <w:tab w:pos="3280" w:val="left" w:leader="none"/>
        </w:tabs>
        <w:spacing w:line="207" w:lineRule="exact" w:before="0" w:after="0"/>
        <w:ind w:left="3279" w:right="0" w:hanging="721"/>
        <w:jc w:val="left"/>
        <w:rPr>
          <w:sz w:val="18"/>
        </w:rPr>
      </w:pPr>
      <w:r>
        <w:rPr>
          <w:sz w:val="18"/>
        </w:rPr>
        <w:t>Completed 28</w:t>
      </w:r>
      <w:r>
        <w:rPr>
          <w:spacing w:val="-1"/>
          <w:sz w:val="18"/>
        </w:rPr>
        <w:t> </w:t>
      </w:r>
      <w:r>
        <w:rPr>
          <w:sz w:val="18"/>
        </w:rPr>
        <w:t>credits.</w:t>
      </w:r>
    </w:p>
    <w:p>
      <w:pPr>
        <w:pStyle w:val="ListParagraph"/>
        <w:numPr>
          <w:ilvl w:val="2"/>
          <w:numId w:val="10"/>
        </w:numPr>
        <w:tabs>
          <w:tab w:pos="3279" w:val="left" w:leader="none"/>
          <w:tab w:pos="3280" w:val="left" w:leader="none"/>
        </w:tabs>
        <w:spacing w:line="207" w:lineRule="exact" w:before="0" w:after="7"/>
        <w:ind w:left="3279" w:right="0" w:hanging="721"/>
        <w:jc w:val="left"/>
        <w:rPr>
          <w:sz w:val="18"/>
        </w:rPr>
      </w:pPr>
      <w:r>
        <w:rPr>
          <w:sz w:val="18"/>
        </w:rPr>
        <w:t>Completed the following courses with a combined minimum grade-point average of</w:t>
      </w:r>
      <w:r>
        <w:rPr>
          <w:spacing w:val="-21"/>
          <w:sz w:val="18"/>
        </w:rPr>
        <w:t> </w:t>
      </w:r>
      <w:r>
        <w:rPr>
          <w:sz w:val="18"/>
        </w:rPr>
        <w:t>2.5:</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4"/>
        <w:gridCol w:w="4234"/>
        <w:gridCol w:w="1166"/>
      </w:tblGrid>
      <w:tr>
        <w:trPr>
          <w:trHeight w:val="203" w:hRule="atLeast"/>
        </w:trPr>
        <w:tc>
          <w:tcPr>
            <w:tcW w:w="605" w:type="dxa"/>
          </w:tcPr>
          <w:p>
            <w:pPr>
              <w:pStyle w:val="TableParagraph"/>
              <w:spacing w:line="184" w:lineRule="exact"/>
              <w:ind w:left="50"/>
              <w:rPr>
                <w:sz w:val="18"/>
              </w:rPr>
            </w:pPr>
            <w:r>
              <w:rPr>
                <w:sz w:val="18"/>
              </w:rPr>
              <w:t>CAS</w:t>
            </w:r>
          </w:p>
        </w:tc>
        <w:tc>
          <w:tcPr>
            <w:tcW w:w="674" w:type="dxa"/>
          </w:tcPr>
          <w:p>
            <w:pPr>
              <w:pStyle w:val="TableParagraph"/>
              <w:spacing w:line="184" w:lineRule="exact"/>
              <w:ind w:left="144" w:right="186"/>
              <w:jc w:val="center"/>
              <w:rPr>
                <w:sz w:val="18"/>
              </w:rPr>
            </w:pPr>
            <w:r>
              <w:rPr>
                <w:sz w:val="18"/>
              </w:rPr>
              <w:t>116</w:t>
            </w:r>
          </w:p>
        </w:tc>
        <w:tc>
          <w:tcPr>
            <w:tcW w:w="4234" w:type="dxa"/>
          </w:tcPr>
          <w:p>
            <w:pPr>
              <w:pStyle w:val="TableParagraph"/>
              <w:spacing w:line="184" w:lineRule="exact"/>
              <w:ind w:left="210"/>
              <w:rPr>
                <w:sz w:val="18"/>
              </w:rPr>
            </w:pPr>
            <w:r>
              <w:rPr>
                <w:sz w:val="18"/>
              </w:rPr>
              <w:t>Media Sketching and Graphics</w:t>
            </w:r>
          </w:p>
        </w:tc>
        <w:tc>
          <w:tcPr>
            <w:tcW w:w="1166" w:type="dxa"/>
          </w:tcPr>
          <w:p>
            <w:pPr>
              <w:pStyle w:val="TableParagraph"/>
              <w:spacing w:line="184" w:lineRule="exact"/>
              <w:ind w:right="47"/>
              <w:jc w:val="right"/>
              <w:rPr>
                <w:sz w:val="18"/>
              </w:rPr>
            </w:pPr>
            <w:r>
              <w:rPr>
                <w:sz w:val="18"/>
              </w:rPr>
              <w:t>3</w:t>
            </w:r>
          </w:p>
        </w:tc>
      </w:tr>
      <w:tr>
        <w:trPr>
          <w:trHeight w:val="206" w:hRule="atLeast"/>
        </w:trPr>
        <w:tc>
          <w:tcPr>
            <w:tcW w:w="605" w:type="dxa"/>
          </w:tcPr>
          <w:p>
            <w:pPr>
              <w:pStyle w:val="TableParagraph"/>
              <w:spacing w:line="186" w:lineRule="exact"/>
              <w:ind w:left="50"/>
              <w:rPr>
                <w:sz w:val="18"/>
              </w:rPr>
            </w:pPr>
            <w:r>
              <w:rPr>
                <w:sz w:val="18"/>
              </w:rPr>
              <w:t>CAS</w:t>
            </w:r>
          </w:p>
        </w:tc>
        <w:tc>
          <w:tcPr>
            <w:tcW w:w="674" w:type="dxa"/>
          </w:tcPr>
          <w:p>
            <w:pPr>
              <w:pStyle w:val="TableParagraph"/>
              <w:spacing w:line="186" w:lineRule="exact"/>
              <w:ind w:left="144" w:right="186"/>
              <w:jc w:val="center"/>
              <w:rPr>
                <w:sz w:val="18"/>
              </w:rPr>
            </w:pPr>
            <w:r>
              <w:rPr>
                <w:sz w:val="18"/>
              </w:rPr>
              <w:t>117</w:t>
            </w:r>
          </w:p>
        </w:tc>
        <w:tc>
          <w:tcPr>
            <w:tcW w:w="4234" w:type="dxa"/>
          </w:tcPr>
          <w:p>
            <w:pPr>
              <w:pStyle w:val="TableParagraph"/>
              <w:spacing w:line="186" w:lineRule="exact"/>
              <w:ind w:left="210"/>
              <w:rPr>
                <w:sz w:val="18"/>
              </w:rPr>
            </w:pPr>
            <w:r>
              <w:rPr>
                <w:sz w:val="18"/>
              </w:rPr>
              <w:t>Games and Interactivity</w:t>
            </w:r>
          </w:p>
        </w:tc>
        <w:tc>
          <w:tcPr>
            <w:tcW w:w="1166" w:type="dxa"/>
          </w:tcPr>
          <w:p>
            <w:pPr>
              <w:pStyle w:val="TableParagraph"/>
              <w:spacing w:line="186" w:lineRule="exact"/>
              <w:ind w:right="46"/>
              <w:jc w:val="right"/>
              <w:rPr>
                <w:sz w:val="18"/>
              </w:rPr>
            </w:pPr>
            <w:r>
              <w:rPr>
                <w:sz w:val="18"/>
              </w:rPr>
              <w:t>3</w:t>
            </w:r>
          </w:p>
        </w:tc>
      </w:tr>
      <w:tr>
        <w:trPr>
          <w:trHeight w:val="207" w:hRule="atLeast"/>
        </w:trPr>
        <w:tc>
          <w:tcPr>
            <w:tcW w:w="605" w:type="dxa"/>
          </w:tcPr>
          <w:p>
            <w:pPr>
              <w:pStyle w:val="TableParagraph"/>
              <w:ind w:left="50"/>
              <w:rPr>
                <w:sz w:val="18"/>
              </w:rPr>
            </w:pPr>
            <w:r>
              <w:rPr>
                <w:sz w:val="18"/>
              </w:rPr>
              <w:t>MI</w:t>
            </w:r>
          </w:p>
        </w:tc>
        <w:tc>
          <w:tcPr>
            <w:tcW w:w="674" w:type="dxa"/>
          </w:tcPr>
          <w:p>
            <w:pPr>
              <w:pStyle w:val="TableParagraph"/>
              <w:ind w:left="143" w:right="187"/>
              <w:jc w:val="center"/>
              <w:rPr>
                <w:sz w:val="18"/>
              </w:rPr>
            </w:pPr>
            <w:r>
              <w:rPr>
                <w:sz w:val="18"/>
              </w:rPr>
              <w:t>101</w:t>
            </w:r>
          </w:p>
        </w:tc>
        <w:tc>
          <w:tcPr>
            <w:tcW w:w="4234" w:type="dxa"/>
          </w:tcPr>
          <w:p>
            <w:pPr>
              <w:pStyle w:val="TableParagraph"/>
              <w:ind w:left="210"/>
              <w:rPr>
                <w:sz w:val="18"/>
              </w:rPr>
            </w:pPr>
            <w:r>
              <w:rPr>
                <w:sz w:val="18"/>
              </w:rPr>
              <w:t>Understanding Media and Information</w:t>
            </w:r>
          </w:p>
        </w:tc>
        <w:tc>
          <w:tcPr>
            <w:tcW w:w="1166" w:type="dxa"/>
          </w:tcPr>
          <w:p>
            <w:pPr>
              <w:pStyle w:val="TableParagraph"/>
              <w:ind w:right="48"/>
              <w:jc w:val="right"/>
              <w:rPr>
                <w:sz w:val="18"/>
              </w:rPr>
            </w:pPr>
            <w:r>
              <w:rPr>
                <w:sz w:val="18"/>
              </w:rPr>
              <w:t>3</w:t>
            </w:r>
          </w:p>
        </w:tc>
      </w:tr>
      <w:tr>
        <w:trPr>
          <w:trHeight w:val="207" w:hRule="atLeast"/>
        </w:trPr>
        <w:tc>
          <w:tcPr>
            <w:tcW w:w="605" w:type="dxa"/>
          </w:tcPr>
          <w:p>
            <w:pPr>
              <w:pStyle w:val="TableParagraph"/>
              <w:ind w:left="50"/>
              <w:rPr>
                <w:sz w:val="18"/>
              </w:rPr>
            </w:pPr>
            <w:r>
              <w:rPr>
                <w:sz w:val="18"/>
              </w:rPr>
              <w:t>MTH</w:t>
            </w:r>
          </w:p>
        </w:tc>
        <w:tc>
          <w:tcPr>
            <w:tcW w:w="674" w:type="dxa"/>
          </w:tcPr>
          <w:p>
            <w:pPr>
              <w:pStyle w:val="TableParagraph"/>
              <w:ind w:left="144" w:right="186"/>
              <w:jc w:val="center"/>
              <w:rPr>
                <w:sz w:val="18"/>
              </w:rPr>
            </w:pPr>
            <w:r>
              <w:rPr>
                <w:sz w:val="18"/>
              </w:rPr>
              <w:t>103</w:t>
            </w:r>
          </w:p>
        </w:tc>
        <w:tc>
          <w:tcPr>
            <w:tcW w:w="4234" w:type="dxa"/>
          </w:tcPr>
          <w:p>
            <w:pPr>
              <w:pStyle w:val="TableParagraph"/>
              <w:ind w:left="210"/>
              <w:rPr>
                <w:sz w:val="18"/>
              </w:rPr>
            </w:pPr>
            <w:r>
              <w:rPr>
                <w:sz w:val="18"/>
              </w:rPr>
              <w:t>College Algebra</w:t>
            </w:r>
          </w:p>
        </w:tc>
        <w:tc>
          <w:tcPr>
            <w:tcW w:w="1166" w:type="dxa"/>
          </w:tcPr>
          <w:p>
            <w:pPr>
              <w:pStyle w:val="TableParagraph"/>
              <w:ind w:right="47"/>
              <w:jc w:val="right"/>
              <w:rPr>
                <w:sz w:val="18"/>
              </w:rPr>
            </w:pPr>
            <w:r>
              <w:rPr>
                <w:sz w:val="18"/>
              </w:rPr>
              <w:t>3</w:t>
            </w:r>
          </w:p>
        </w:tc>
      </w:tr>
      <w:tr>
        <w:trPr>
          <w:trHeight w:val="206" w:hRule="atLeast"/>
        </w:trPr>
        <w:tc>
          <w:tcPr>
            <w:tcW w:w="605" w:type="dxa"/>
          </w:tcPr>
          <w:p>
            <w:pPr>
              <w:pStyle w:val="TableParagraph"/>
              <w:ind w:left="50"/>
              <w:rPr>
                <w:sz w:val="18"/>
              </w:rPr>
            </w:pPr>
            <w:r>
              <w:rPr>
                <w:sz w:val="18"/>
              </w:rPr>
              <w:t>Or</w:t>
            </w:r>
          </w:p>
        </w:tc>
        <w:tc>
          <w:tcPr>
            <w:tcW w:w="674" w:type="dxa"/>
          </w:tcPr>
          <w:p>
            <w:pPr>
              <w:pStyle w:val="TableParagraph"/>
              <w:spacing w:line="240" w:lineRule="auto"/>
              <w:rPr>
                <w:rFonts w:ascii="Times New Roman"/>
                <w:sz w:val="14"/>
              </w:rPr>
            </w:pPr>
          </w:p>
        </w:tc>
        <w:tc>
          <w:tcPr>
            <w:tcW w:w="4234" w:type="dxa"/>
          </w:tcPr>
          <w:p>
            <w:pPr>
              <w:pStyle w:val="TableParagraph"/>
              <w:spacing w:line="240" w:lineRule="auto"/>
              <w:rPr>
                <w:rFonts w:ascii="Times New Roman"/>
                <w:sz w:val="14"/>
              </w:rPr>
            </w:pPr>
          </w:p>
        </w:tc>
        <w:tc>
          <w:tcPr>
            <w:tcW w:w="1166" w:type="dxa"/>
          </w:tcPr>
          <w:p>
            <w:pPr>
              <w:pStyle w:val="TableParagraph"/>
              <w:spacing w:line="240" w:lineRule="auto"/>
              <w:rPr>
                <w:rFonts w:ascii="Times New Roman"/>
                <w:sz w:val="14"/>
              </w:rPr>
            </w:pPr>
          </w:p>
        </w:tc>
      </w:tr>
      <w:tr>
        <w:trPr>
          <w:trHeight w:val="204" w:hRule="atLeast"/>
        </w:trPr>
        <w:tc>
          <w:tcPr>
            <w:tcW w:w="605" w:type="dxa"/>
          </w:tcPr>
          <w:p>
            <w:pPr>
              <w:pStyle w:val="TableParagraph"/>
              <w:spacing w:line="184" w:lineRule="exact"/>
              <w:ind w:left="50"/>
              <w:rPr>
                <w:sz w:val="18"/>
              </w:rPr>
            </w:pPr>
            <w:r>
              <w:rPr>
                <w:sz w:val="18"/>
              </w:rPr>
              <w:t>MTH</w:t>
            </w:r>
          </w:p>
        </w:tc>
        <w:tc>
          <w:tcPr>
            <w:tcW w:w="674" w:type="dxa"/>
          </w:tcPr>
          <w:p>
            <w:pPr>
              <w:pStyle w:val="TableParagraph"/>
              <w:spacing w:line="184" w:lineRule="exact"/>
              <w:ind w:left="144" w:right="187"/>
              <w:jc w:val="center"/>
              <w:rPr>
                <w:sz w:val="18"/>
              </w:rPr>
            </w:pPr>
            <w:r>
              <w:rPr>
                <w:sz w:val="18"/>
              </w:rPr>
              <w:t>116</w:t>
            </w:r>
          </w:p>
        </w:tc>
        <w:tc>
          <w:tcPr>
            <w:tcW w:w="4234" w:type="dxa"/>
          </w:tcPr>
          <w:p>
            <w:pPr>
              <w:pStyle w:val="TableParagraph"/>
              <w:spacing w:line="184" w:lineRule="exact"/>
              <w:ind w:left="211"/>
              <w:rPr>
                <w:sz w:val="18"/>
              </w:rPr>
            </w:pPr>
            <w:r>
              <w:rPr>
                <w:sz w:val="18"/>
              </w:rPr>
              <w:t>College Algebra and Trigonometry</w:t>
            </w:r>
          </w:p>
        </w:tc>
        <w:tc>
          <w:tcPr>
            <w:tcW w:w="1166" w:type="dxa"/>
          </w:tcPr>
          <w:p>
            <w:pPr>
              <w:pStyle w:val="TableParagraph"/>
              <w:spacing w:line="184" w:lineRule="exact"/>
              <w:ind w:right="46"/>
              <w:jc w:val="right"/>
              <w:rPr>
                <w:sz w:val="18"/>
              </w:rPr>
            </w:pPr>
            <w:r>
              <w:rPr>
                <w:sz w:val="18"/>
              </w:rPr>
              <w:t>5</w:t>
            </w:r>
          </w:p>
        </w:tc>
      </w:tr>
    </w:tbl>
    <w:p>
      <w:pPr>
        <w:pStyle w:val="ListParagraph"/>
        <w:numPr>
          <w:ilvl w:val="2"/>
          <w:numId w:val="10"/>
        </w:numPr>
        <w:tabs>
          <w:tab w:pos="3279" w:val="left" w:leader="none"/>
          <w:tab w:pos="3280" w:val="left" w:leader="none"/>
        </w:tabs>
        <w:spacing w:line="240" w:lineRule="auto" w:before="0" w:after="0"/>
        <w:ind w:left="3279" w:right="0" w:hanging="721"/>
        <w:jc w:val="left"/>
        <w:rPr>
          <w:sz w:val="18"/>
        </w:rPr>
      </w:pPr>
      <w:r>
        <w:rPr>
          <w:sz w:val="18"/>
        </w:rPr>
        <w:t>A cumulative grade-point average of</w:t>
      </w:r>
      <w:r>
        <w:rPr>
          <w:spacing w:val="-7"/>
          <w:sz w:val="18"/>
        </w:rPr>
        <w:t> </w:t>
      </w:r>
      <w:r>
        <w:rPr>
          <w:sz w:val="18"/>
        </w:rPr>
        <w:t>2.0.</w:t>
      </w:r>
    </w:p>
    <w:p>
      <w:pPr>
        <w:pStyle w:val="BodyText"/>
        <w:spacing w:before="10"/>
        <w:rPr>
          <w:sz w:val="17"/>
        </w:rPr>
      </w:pPr>
    </w:p>
    <w:p>
      <w:pPr>
        <w:pStyle w:val="Heading3"/>
        <w:ind w:left="2559"/>
      </w:pPr>
      <w:r>
        <w:rPr/>
        <w:t>Requirements for the Bachelor of Arts Degree in Games and Interactive Media</w:t>
      </w:r>
    </w:p>
    <w:p>
      <w:pPr>
        <w:pStyle w:val="BodyText"/>
        <w:spacing w:before="1"/>
        <w:rPr>
          <w:b/>
        </w:rPr>
      </w:pPr>
    </w:p>
    <w:p>
      <w:pPr>
        <w:pStyle w:val="ListParagraph"/>
        <w:numPr>
          <w:ilvl w:val="0"/>
          <w:numId w:val="11"/>
        </w:numPr>
        <w:tabs>
          <w:tab w:pos="3279" w:val="left" w:leader="none"/>
          <w:tab w:pos="3280" w:val="left" w:leader="none"/>
        </w:tabs>
        <w:spacing w:line="240" w:lineRule="auto" w:before="0" w:after="0"/>
        <w:ind w:left="3279" w:right="1071" w:hanging="720"/>
        <w:jc w:val="left"/>
        <w:rPr>
          <w:sz w:val="18"/>
        </w:rPr>
      </w:pPr>
      <w:r>
        <w:rPr>
          <w:sz w:val="18"/>
        </w:rPr>
        <w:t>The University requirements for bachelor's degrees as described in the </w:t>
      </w:r>
      <w:r>
        <w:rPr>
          <w:i/>
          <w:sz w:val="18"/>
        </w:rPr>
        <w:t>Undergraduate </w:t>
      </w:r>
      <w:r>
        <w:rPr>
          <w:i/>
          <w:sz w:val="18"/>
        </w:rPr>
        <w:t>Education </w:t>
      </w:r>
      <w:r>
        <w:rPr>
          <w:sz w:val="18"/>
        </w:rPr>
        <w:t>section of the catalog; 120 credits, including general elective credits, are required for the Bachelor of Arts degree in Games and Interactive</w:t>
      </w:r>
      <w:r>
        <w:rPr>
          <w:spacing w:val="-23"/>
          <w:sz w:val="18"/>
        </w:rPr>
        <w:t> </w:t>
      </w:r>
      <w:r>
        <w:rPr>
          <w:sz w:val="18"/>
        </w:rPr>
        <w:t>Media.</w:t>
      </w:r>
    </w:p>
    <w:p>
      <w:pPr>
        <w:pStyle w:val="BodyText"/>
        <w:spacing w:before="1"/>
        <w:ind w:left="3279" w:right="827" w:firstLine="720"/>
      </w:pPr>
      <w:r>
        <w:rPr/>
        <w:t>The University's Tier II writing requirement for the Games and Interactive Media major is met by completing one of the following courses: Media and Information 402, 430, 447, 477, 482, 484, 486, or 498 . Those courses are referenced in item 3. below.</w:t>
      </w:r>
    </w:p>
    <w:p>
      <w:pPr>
        <w:pStyle w:val="ListParagraph"/>
        <w:numPr>
          <w:ilvl w:val="0"/>
          <w:numId w:val="11"/>
        </w:numPr>
        <w:tabs>
          <w:tab w:pos="3279" w:val="left" w:leader="none"/>
          <w:tab w:pos="3280" w:val="left" w:leader="none"/>
        </w:tabs>
        <w:spacing w:line="240" w:lineRule="auto" w:before="0" w:after="0"/>
        <w:ind w:left="3280" w:right="864" w:hanging="721"/>
        <w:jc w:val="left"/>
        <w:rPr>
          <w:sz w:val="18"/>
        </w:rPr>
      </w:pPr>
      <w:r>
        <w:rPr>
          <w:sz w:val="18"/>
        </w:rPr>
        <w:t>The requirements of the College of Communication Arts and Sciences for the Bachelor of Arts</w:t>
      </w:r>
      <w:r>
        <w:rPr>
          <w:spacing w:val="-2"/>
          <w:sz w:val="18"/>
        </w:rPr>
        <w:t> </w:t>
      </w:r>
      <w:r>
        <w:rPr>
          <w:sz w:val="18"/>
        </w:rPr>
        <w:t>degree.</w:t>
      </w:r>
    </w:p>
    <w:p>
      <w:pPr>
        <w:pStyle w:val="ListParagraph"/>
        <w:numPr>
          <w:ilvl w:val="0"/>
          <w:numId w:val="11"/>
        </w:numPr>
        <w:tabs>
          <w:tab w:pos="3279" w:val="left" w:leader="none"/>
          <w:tab w:pos="3280" w:val="left" w:leader="none"/>
        </w:tabs>
        <w:spacing w:line="240" w:lineRule="auto" w:before="0" w:after="0"/>
        <w:ind w:left="3280" w:right="0" w:hanging="720"/>
        <w:jc w:val="left"/>
        <w:rPr>
          <w:sz w:val="18"/>
        </w:rPr>
      </w:pPr>
      <w:r>
        <w:rPr>
          <w:sz w:val="18"/>
        </w:rPr>
        <w:t>The following requirements for the major (36</w:t>
      </w:r>
      <w:r>
        <w:rPr>
          <w:spacing w:val="-7"/>
          <w:sz w:val="18"/>
        </w:rPr>
        <w:t> </w:t>
      </w:r>
      <w:r>
        <w:rPr>
          <w:sz w:val="18"/>
        </w:rPr>
        <w:t>credits):</w:t>
      </w:r>
    </w:p>
    <w:p>
      <w:pPr>
        <w:pStyle w:val="BodyText"/>
        <w:spacing w:line="207" w:lineRule="exact"/>
        <w:ind w:right="1406"/>
        <w:jc w:val="right"/>
      </w:pPr>
      <w:r>
        <w:rPr/>
        <w:t>CREDITS</w:t>
      </w:r>
    </w:p>
    <w:p>
      <w:pPr>
        <w:pStyle w:val="ListParagraph"/>
        <w:numPr>
          <w:ilvl w:val="1"/>
          <w:numId w:val="11"/>
        </w:numPr>
        <w:tabs>
          <w:tab w:pos="3999" w:val="left" w:leader="none"/>
          <w:tab w:pos="4000" w:val="left" w:leader="none"/>
        </w:tabs>
        <w:spacing w:line="207" w:lineRule="exact" w:before="0" w:after="0"/>
        <w:ind w:left="3999" w:right="0" w:hanging="720"/>
        <w:jc w:val="left"/>
        <w:rPr>
          <w:sz w:val="18"/>
        </w:rPr>
      </w:pPr>
      <w:r>
        <w:rPr>
          <w:sz w:val="18"/>
        </w:rPr>
        <w:t>All of the following courses (12</w:t>
      </w:r>
      <w:r>
        <w:rPr>
          <w:spacing w:val="-8"/>
          <w:sz w:val="18"/>
        </w:rPr>
        <w:t> </w:t>
      </w:r>
      <w:r>
        <w:rPr>
          <w:sz w:val="18"/>
        </w:rPr>
        <w:t>credits):</w:t>
      </w:r>
    </w:p>
    <w:p>
      <w:pPr>
        <w:pStyle w:val="BodyText"/>
        <w:rPr>
          <w:sz w:val="20"/>
        </w:rPr>
      </w:pPr>
    </w:p>
    <w:p>
      <w:pPr>
        <w:pStyle w:val="BodyText"/>
        <w:rPr>
          <w:sz w:val="20"/>
        </w:rPr>
      </w:pPr>
    </w:p>
    <w:p>
      <w:pPr>
        <w:pStyle w:val="BodyText"/>
        <w:spacing w:before="10"/>
        <w:rPr>
          <w:sz w:val="23"/>
        </w:rPr>
      </w:pPr>
    </w:p>
    <w:p>
      <w:pPr>
        <w:pStyle w:val="BodyText"/>
        <w:spacing w:before="94"/>
        <w:ind w:left="3280"/>
      </w:pPr>
      <w:r>
        <w:rPr/>
        <w:pict>
          <v:shape style="position:absolute;margin-left:213.501801pt;margin-top:-36.405582pt;width:298.05pt;height:103.2pt;mso-position-horizontal-relative:page;mso-position-vertical-relative:paragraph;z-index:2518947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3875"/>
                    <w:gridCol w:w="809"/>
                  </w:tblGrid>
                  <w:tr>
                    <w:trPr>
                      <w:trHeight w:val="203" w:hRule="atLeast"/>
                    </w:trPr>
                    <w:tc>
                      <w:tcPr>
                        <w:tcW w:w="595" w:type="dxa"/>
                      </w:tcPr>
                      <w:p>
                        <w:pPr>
                          <w:pStyle w:val="TableParagraph"/>
                          <w:spacing w:line="184" w:lineRule="exact"/>
                          <w:ind w:left="50"/>
                          <w:rPr>
                            <w:sz w:val="18"/>
                          </w:rPr>
                        </w:pPr>
                        <w:r>
                          <w:rPr>
                            <w:sz w:val="18"/>
                          </w:rPr>
                          <w:t>CAS</w:t>
                        </w:r>
                      </w:p>
                    </w:tc>
                    <w:tc>
                      <w:tcPr>
                        <w:tcW w:w="686" w:type="dxa"/>
                      </w:tcPr>
                      <w:p>
                        <w:pPr>
                          <w:pStyle w:val="TableParagraph"/>
                          <w:spacing w:line="184" w:lineRule="exact"/>
                          <w:ind w:left="154" w:right="189"/>
                          <w:jc w:val="center"/>
                          <w:rPr>
                            <w:sz w:val="18"/>
                          </w:rPr>
                        </w:pPr>
                        <w:r>
                          <w:rPr>
                            <w:sz w:val="18"/>
                          </w:rPr>
                          <w:t>116</w:t>
                        </w:r>
                      </w:p>
                    </w:tc>
                    <w:tc>
                      <w:tcPr>
                        <w:tcW w:w="3875" w:type="dxa"/>
                      </w:tcPr>
                      <w:p>
                        <w:pPr>
                          <w:pStyle w:val="TableParagraph"/>
                          <w:spacing w:line="184" w:lineRule="exact"/>
                          <w:ind w:left="209"/>
                          <w:rPr>
                            <w:sz w:val="18"/>
                          </w:rPr>
                        </w:pPr>
                        <w:r>
                          <w:rPr>
                            <w:sz w:val="18"/>
                          </w:rPr>
                          <w:t>Media Sketching and Graphics</w:t>
                        </w:r>
                      </w:p>
                    </w:tc>
                    <w:tc>
                      <w:tcPr>
                        <w:tcW w:w="809" w:type="dxa"/>
                      </w:tcPr>
                      <w:p>
                        <w:pPr>
                          <w:pStyle w:val="TableParagraph"/>
                          <w:spacing w:line="184" w:lineRule="exact"/>
                          <w:ind w:right="53"/>
                          <w:jc w:val="right"/>
                          <w:rPr>
                            <w:sz w:val="18"/>
                          </w:rPr>
                        </w:pPr>
                        <w:r>
                          <w:rPr>
                            <w:sz w:val="18"/>
                          </w:rPr>
                          <w:t>3</w:t>
                        </w:r>
                      </w:p>
                    </w:tc>
                  </w:tr>
                  <w:tr>
                    <w:trPr>
                      <w:trHeight w:val="207" w:hRule="atLeast"/>
                    </w:trPr>
                    <w:tc>
                      <w:tcPr>
                        <w:tcW w:w="595" w:type="dxa"/>
                      </w:tcPr>
                      <w:p>
                        <w:pPr>
                          <w:pStyle w:val="TableParagraph"/>
                          <w:ind w:left="50"/>
                          <w:rPr>
                            <w:sz w:val="18"/>
                          </w:rPr>
                        </w:pPr>
                        <w:r>
                          <w:rPr>
                            <w:sz w:val="18"/>
                          </w:rPr>
                          <w:t>CAS</w:t>
                        </w:r>
                      </w:p>
                    </w:tc>
                    <w:tc>
                      <w:tcPr>
                        <w:tcW w:w="686" w:type="dxa"/>
                      </w:tcPr>
                      <w:p>
                        <w:pPr>
                          <w:pStyle w:val="TableParagraph"/>
                          <w:ind w:left="155" w:right="189"/>
                          <w:jc w:val="center"/>
                          <w:rPr>
                            <w:sz w:val="18"/>
                          </w:rPr>
                        </w:pPr>
                        <w:r>
                          <w:rPr>
                            <w:sz w:val="18"/>
                          </w:rPr>
                          <w:t>117</w:t>
                        </w:r>
                      </w:p>
                    </w:tc>
                    <w:tc>
                      <w:tcPr>
                        <w:tcW w:w="3875" w:type="dxa"/>
                      </w:tcPr>
                      <w:p>
                        <w:pPr>
                          <w:pStyle w:val="TableParagraph"/>
                          <w:ind w:left="208"/>
                          <w:rPr>
                            <w:sz w:val="18"/>
                          </w:rPr>
                        </w:pPr>
                        <w:r>
                          <w:rPr>
                            <w:sz w:val="18"/>
                          </w:rPr>
                          <w:t>Games and Interactivity</w:t>
                        </w:r>
                      </w:p>
                    </w:tc>
                    <w:tc>
                      <w:tcPr>
                        <w:tcW w:w="809"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MI</w:t>
                        </w:r>
                      </w:p>
                    </w:tc>
                    <w:tc>
                      <w:tcPr>
                        <w:tcW w:w="686" w:type="dxa"/>
                      </w:tcPr>
                      <w:p>
                        <w:pPr>
                          <w:pStyle w:val="TableParagraph"/>
                          <w:ind w:left="154" w:right="189"/>
                          <w:jc w:val="center"/>
                          <w:rPr>
                            <w:sz w:val="18"/>
                          </w:rPr>
                        </w:pPr>
                        <w:r>
                          <w:rPr>
                            <w:sz w:val="18"/>
                          </w:rPr>
                          <w:t>101</w:t>
                        </w:r>
                      </w:p>
                    </w:tc>
                    <w:tc>
                      <w:tcPr>
                        <w:tcW w:w="3875" w:type="dxa"/>
                      </w:tcPr>
                      <w:p>
                        <w:pPr>
                          <w:pStyle w:val="TableParagraph"/>
                          <w:ind w:left="208"/>
                          <w:rPr>
                            <w:sz w:val="18"/>
                          </w:rPr>
                        </w:pPr>
                        <w:r>
                          <w:rPr>
                            <w:sz w:val="18"/>
                          </w:rPr>
                          <w:t>Understanding Media and Information</w:t>
                        </w:r>
                      </w:p>
                    </w:tc>
                    <w:tc>
                      <w:tcPr>
                        <w:tcW w:w="809" w:type="dxa"/>
                      </w:tcPr>
                      <w:p>
                        <w:pPr>
                          <w:pStyle w:val="TableParagraph"/>
                          <w:ind w:right="54"/>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MI</w:t>
                        </w:r>
                      </w:p>
                    </w:tc>
                    <w:tc>
                      <w:tcPr>
                        <w:tcW w:w="686" w:type="dxa"/>
                      </w:tcPr>
                      <w:p>
                        <w:pPr>
                          <w:pStyle w:val="TableParagraph"/>
                          <w:spacing w:line="184" w:lineRule="exact"/>
                          <w:ind w:left="154" w:right="189"/>
                          <w:jc w:val="center"/>
                          <w:rPr>
                            <w:sz w:val="18"/>
                          </w:rPr>
                        </w:pPr>
                        <w:r>
                          <w:rPr>
                            <w:sz w:val="18"/>
                          </w:rPr>
                          <w:t>339</w:t>
                        </w:r>
                      </w:p>
                    </w:tc>
                    <w:tc>
                      <w:tcPr>
                        <w:tcW w:w="3875" w:type="dxa"/>
                      </w:tcPr>
                      <w:p>
                        <w:pPr>
                          <w:pStyle w:val="TableParagraph"/>
                          <w:spacing w:line="184" w:lineRule="exact"/>
                          <w:ind w:left="208"/>
                          <w:rPr>
                            <w:sz w:val="18"/>
                          </w:rPr>
                        </w:pPr>
                        <w:r>
                          <w:rPr>
                            <w:sz w:val="18"/>
                          </w:rPr>
                          <w:t>Games and Society</w:t>
                        </w:r>
                      </w:p>
                    </w:tc>
                    <w:tc>
                      <w:tcPr>
                        <w:tcW w:w="809" w:type="dxa"/>
                      </w:tcPr>
                      <w:p>
                        <w:pPr>
                          <w:pStyle w:val="TableParagraph"/>
                          <w:spacing w:line="184" w:lineRule="exact"/>
                          <w:ind w:right="52"/>
                          <w:jc w:val="right"/>
                          <w:rPr>
                            <w:sz w:val="18"/>
                          </w:rPr>
                        </w:pPr>
                        <w:r>
                          <w:rPr>
                            <w:sz w:val="18"/>
                          </w:rPr>
                          <w:t>3</w:t>
                        </w:r>
                      </w:p>
                    </w:tc>
                  </w:tr>
                  <w:tr>
                    <w:trPr>
                      <w:trHeight w:val="207" w:hRule="atLeast"/>
                    </w:trPr>
                    <w:tc>
                      <w:tcPr>
                        <w:tcW w:w="5965" w:type="dxa"/>
                        <w:gridSpan w:val="4"/>
                      </w:tcPr>
                      <w:p>
                        <w:pPr>
                          <w:pStyle w:val="TableParagraph"/>
                          <w:ind w:left="49"/>
                          <w:rPr>
                            <w:sz w:val="18"/>
                          </w:rPr>
                        </w:pPr>
                        <w:r>
                          <w:rPr>
                            <w:sz w:val="18"/>
                          </w:rPr>
                          <w:t>Two of the following courses (6 credits):</w:t>
                        </w:r>
                      </w:p>
                    </w:tc>
                  </w:tr>
                  <w:tr>
                    <w:trPr>
                      <w:trHeight w:val="209" w:hRule="atLeast"/>
                    </w:trPr>
                    <w:tc>
                      <w:tcPr>
                        <w:tcW w:w="595" w:type="dxa"/>
                      </w:tcPr>
                      <w:p>
                        <w:pPr>
                          <w:pStyle w:val="TableParagraph"/>
                          <w:spacing w:line="184" w:lineRule="exact"/>
                          <w:ind w:left="50"/>
                          <w:rPr>
                            <w:sz w:val="18"/>
                          </w:rPr>
                        </w:pPr>
                        <w:r>
                          <w:rPr>
                            <w:sz w:val="18"/>
                          </w:rPr>
                          <w:t>MI</w:t>
                        </w:r>
                      </w:p>
                    </w:tc>
                    <w:tc>
                      <w:tcPr>
                        <w:tcW w:w="686" w:type="dxa"/>
                      </w:tcPr>
                      <w:p>
                        <w:pPr>
                          <w:pStyle w:val="TableParagraph"/>
                          <w:spacing w:line="184" w:lineRule="exact"/>
                          <w:ind w:left="155" w:right="189"/>
                          <w:jc w:val="center"/>
                          <w:rPr>
                            <w:sz w:val="18"/>
                          </w:rPr>
                        </w:pPr>
                        <w:r>
                          <w:rPr>
                            <w:sz w:val="18"/>
                          </w:rPr>
                          <w:t>201</w:t>
                        </w:r>
                      </w:p>
                    </w:tc>
                    <w:tc>
                      <w:tcPr>
                        <w:tcW w:w="3875" w:type="dxa"/>
                      </w:tcPr>
                      <w:p>
                        <w:pPr>
                          <w:pStyle w:val="TableParagraph"/>
                          <w:spacing w:line="184" w:lineRule="exact"/>
                          <w:ind w:left="209"/>
                          <w:rPr>
                            <w:sz w:val="18"/>
                          </w:rPr>
                        </w:pPr>
                        <w:r>
                          <w:rPr>
                            <w:sz w:val="18"/>
                          </w:rPr>
                          <w:t>Introduction to Information Science</w:t>
                        </w:r>
                      </w:p>
                    </w:tc>
                    <w:tc>
                      <w:tcPr>
                        <w:tcW w:w="809" w:type="dxa"/>
                      </w:tcPr>
                      <w:p>
                        <w:pPr>
                          <w:pStyle w:val="TableParagraph"/>
                          <w:spacing w:line="184" w:lineRule="exact"/>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MI</w:t>
                        </w:r>
                      </w:p>
                    </w:tc>
                    <w:tc>
                      <w:tcPr>
                        <w:tcW w:w="686" w:type="dxa"/>
                      </w:tcPr>
                      <w:p>
                        <w:pPr>
                          <w:pStyle w:val="TableParagraph"/>
                          <w:ind w:left="155" w:right="189"/>
                          <w:jc w:val="center"/>
                          <w:rPr>
                            <w:sz w:val="18"/>
                          </w:rPr>
                        </w:pPr>
                        <w:r>
                          <w:rPr>
                            <w:sz w:val="18"/>
                          </w:rPr>
                          <w:t>220</w:t>
                        </w:r>
                      </w:p>
                    </w:tc>
                    <w:tc>
                      <w:tcPr>
                        <w:tcW w:w="3875" w:type="dxa"/>
                      </w:tcPr>
                      <w:p>
                        <w:pPr>
                          <w:pStyle w:val="TableParagraph"/>
                          <w:ind w:left="209"/>
                          <w:rPr>
                            <w:sz w:val="18"/>
                          </w:rPr>
                        </w:pPr>
                        <w:r>
                          <w:rPr>
                            <w:sz w:val="18"/>
                          </w:rPr>
                          <w:t>Methods for Understanding Users</w:t>
                        </w:r>
                      </w:p>
                    </w:tc>
                    <w:tc>
                      <w:tcPr>
                        <w:tcW w:w="809" w:type="dxa"/>
                      </w:tcPr>
                      <w:p>
                        <w:pPr>
                          <w:pStyle w:val="TableParagraph"/>
                          <w:ind w:right="53"/>
                          <w:jc w:val="right"/>
                          <w:rPr>
                            <w:sz w:val="18"/>
                          </w:rPr>
                        </w:pPr>
                        <w:r>
                          <w:rPr>
                            <w:sz w:val="18"/>
                          </w:rPr>
                          <w:t>3</w:t>
                        </w:r>
                      </w:p>
                    </w:tc>
                  </w:tr>
                  <w:tr>
                    <w:trPr>
                      <w:trHeight w:val="206" w:hRule="atLeast"/>
                    </w:trPr>
                    <w:tc>
                      <w:tcPr>
                        <w:tcW w:w="595" w:type="dxa"/>
                      </w:tcPr>
                      <w:p>
                        <w:pPr>
                          <w:pStyle w:val="TableParagraph"/>
                          <w:ind w:left="50"/>
                          <w:rPr>
                            <w:sz w:val="18"/>
                          </w:rPr>
                        </w:pPr>
                        <w:r>
                          <w:rPr>
                            <w:sz w:val="18"/>
                          </w:rPr>
                          <w:t>MI</w:t>
                        </w:r>
                      </w:p>
                    </w:tc>
                    <w:tc>
                      <w:tcPr>
                        <w:tcW w:w="686" w:type="dxa"/>
                      </w:tcPr>
                      <w:p>
                        <w:pPr>
                          <w:pStyle w:val="TableParagraph"/>
                          <w:ind w:left="155" w:right="189"/>
                          <w:jc w:val="center"/>
                          <w:rPr>
                            <w:sz w:val="18"/>
                          </w:rPr>
                        </w:pPr>
                        <w:r>
                          <w:rPr>
                            <w:sz w:val="18"/>
                          </w:rPr>
                          <w:t>301</w:t>
                        </w:r>
                      </w:p>
                    </w:tc>
                    <w:tc>
                      <w:tcPr>
                        <w:tcW w:w="3875" w:type="dxa"/>
                      </w:tcPr>
                      <w:p>
                        <w:pPr>
                          <w:pStyle w:val="TableParagraph"/>
                          <w:ind w:left="209"/>
                          <w:rPr>
                            <w:sz w:val="18"/>
                          </w:rPr>
                        </w:pPr>
                        <w:r>
                          <w:rPr>
                            <w:sz w:val="18"/>
                          </w:rPr>
                          <w:t>Bringing Media to Market</w:t>
                        </w:r>
                      </w:p>
                    </w:tc>
                    <w:tc>
                      <w:tcPr>
                        <w:tcW w:w="809"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MI</w:t>
                        </w:r>
                      </w:p>
                    </w:tc>
                    <w:tc>
                      <w:tcPr>
                        <w:tcW w:w="686" w:type="dxa"/>
                      </w:tcPr>
                      <w:p>
                        <w:pPr>
                          <w:pStyle w:val="TableParagraph"/>
                          <w:ind w:left="155" w:right="189"/>
                          <w:jc w:val="center"/>
                          <w:rPr>
                            <w:sz w:val="18"/>
                          </w:rPr>
                        </w:pPr>
                        <w:r>
                          <w:rPr>
                            <w:sz w:val="18"/>
                          </w:rPr>
                          <w:t>305</w:t>
                        </w:r>
                      </w:p>
                    </w:tc>
                    <w:tc>
                      <w:tcPr>
                        <w:tcW w:w="3875" w:type="dxa"/>
                      </w:tcPr>
                      <w:p>
                        <w:pPr>
                          <w:pStyle w:val="TableParagraph"/>
                          <w:ind w:left="209"/>
                          <w:rPr>
                            <w:sz w:val="18"/>
                          </w:rPr>
                        </w:pPr>
                        <w:r>
                          <w:rPr>
                            <w:sz w:val="18"/>
                          </w:rPr>
                          <w:t>Media and Information Policy</w:t>
                        </w:r>
                      </w:p>
                    </w:tc>
                    <w:tc>
                      <w:tcPr>
                        <w:tcW w:w="809" w:type="dxa"/>
                      </w:tcPr>
                      <w:p>
                        <w:pPr>
                          <w:pStyle w:val="TableParagraph"/>
                          <w:ind w:right="52"/>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MI</w:t>
                        </w:r>
                      </w:p>
                    </w:tc>
                    <w:tc>
                      <w:tcPr>
                        <w:tcW w:w="686" w:type="dxa"/>
                      </w:tcPr>
                      <w:p>
                        <w:pPr>
                          <w:pStyle w:val="TableParagraph"/>
                          <w:spacing w:line="184" w:lineRule="exact"/>
                          <w:ind w:left="155" w:right="189"/>
                          <w:jc w:val="center"/>
                          <w:rPr>
                            <w:sz w:val="18"/>
                          </w:rPr>
                        </w:pPr>
                        <w:r>
                          <w:rPr>
                            <w:sz w:val="18"/>
                          </w:rPr>
                          <w:t>355</w:t>
                        </w:r>
                      </w:p>
                    </w:tc>
                    <w:tc>
                      <w:tcPr>
                        <w:tcW w:w="3875" w:type="dxa"/>
                      </w:tcPr>
                      <w:p>
                        <w:pPr>
                          <w:pStyle w:val="TableParagraph"/>
                          <w:spacing w:line="184" w:lineRule="exact"/>
                          <w:ind w:left="209"/>
                          <w:rPr>
                            <w:sz w:val="18"/>
                          </w:rPr>
                        </w:pPr>
                        <w:r>
                          <w:rPr>
                            <w:sz w:val="18"/>
                          </w:rPr>
                          <w:t>Media and Information Research</w:t>
                        </w:r>
                      </w:p>
                    </w:tc>
                    <w:tc>
                      <w:tcPr>
                        <w:tcW w:w="809" w:type="dxa"/>
                      </w:tcPr>
                      <w:p>
                        <w:pPr>
                          <w:pStyle w:val="TableParagraph"/>
                          <w:spacing w:line="184" w:lineRule="exact"/>
                          <w:ind w:right="52"/>
                          <w:jc w:val="right"/>
                          <w:rPr>
                            <w:sz w:val="18"/>
                          </w:rPr>
                        </w:pPr>
                        <w:r>
                          <w:rPr>
                            <w:sz w:val="18"/>
                          </w:rPr>
                          <w:t>3</w:t>
                        </w:r>
                      </w:p>
                    </w:tc>
                  </w:tr>
                </w:tbl>
                <w:p>
                  <w:pPr>
                    <w:pStyle w:val="BodyText"/>
                  </w:pPr>
                </w:p>
              </w:txbxContent>
            </v:textbox>
            <w10:wrap type="none"/>
          </v:shape>
        </w:pict>
      </w:r>
      <w:r>
        <w:rPr/>
        <w:t>b.</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2"/>
        </w:numPr>
        <w:tabs>
          <w:tab w:pos="3999" w:val="left" w:leader="none"/>
          <w:tab w:pos="4000" w:val="left" w:leader="none"/>
        </w:tabs>
        <w:spacing w:line="240" w:lineRule="auto" w:before="115" w:after="6"/>
        <w:ind w:left="4000" w:right="2456" w:hanging="720"/>
        <w:jc w:val="left"/>
        <w:rPr>
          <w:b/>
          <w:sz w:val="18"/>
        </w:rPr>
      </w:pPr>
      <w:r>
        <w:rPr>
          <w:sz w:val="18"/>
        </w:rPr>
        <w:t>Six courses with four courses from the same focus area and at least one course from a different focus area (18 credits): </w:t>
      </w:r>
      <w:r>
        <w:rPr>
          <w:b/>
          <w:sz w:val="18"/>
        </w:rPr>
        <w:t>Game</w:t>
      </w:r>
      <w:r>
        <w:rPr>
          <w:b/>
          <w:spacing w:val="-1"/>
          <w:sz w:val="18"/>
        </w:rPr>
        <w:t> </w:t>
      </w:r>
      <w:r>
        <w:rPr>
          <w:b/>
          <w:sz w:val="18"/>
        </w:rPr>
        <w:t>Design</w:t>
      </w: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70"/>
        <w:gridCol w:w="4016"/>
        <w:gridCol w:w="665"/>
      </w:tblGrid>
      <w:tr>
        <w:trPr>
          <w:trHeight w:val="203"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230</w:t>
            </w:r>
          </w:p>
        </w:tc>
        <w:tc>
          <w:tcPr>
            <w:tcW w:w="4016" w:type="dxa"/>
          </w:tcPr>
          <w:p>
            <w:pPr>
              <w:pStyle w:val="TableParagraph"/>
              <w:spacing w:line="184" w:lineRule="exact"/>
              <w:ind w:left="210"/>
              <w:rPr>
                <w:sz w:val="18"/>
              </w:rPr>
            </w:pPr>
            <w:r>
              <w:rPr>
                <w:sz w:val="18"/>
              </w:rPr>
              <w:t>Game Design</w:t>
            </w:r>
          </w:p>
        </w:tc>
        <w:tc>
          <w:tcPr>
            <w:tcW w:w="665" w:type="dxa"/>
          </w:tcPr>
          <w:p>
            <w:pPr>
              <w:pStyle w:val="TableParagraph"/>
              <w:spacing w:line="184" w:lineRule="exact"/>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330</w:t>
            </w:r>
          </w:p>
        </w:tc>
        <w:tc>
          <w:tcPr>
            <w:tcW w:w="4016" w:type="dxa"/>
          </w:tcPr>
          <w:p>
            <w:pPr>
              <w:pStyle w:val="TableParagraph"/>
              <w:ind w:left="210"/>
              <w:rPr>
                <w:sz w:val="18"/>
              </w:rPr>
            </w:pPr>
            <w:r>
              <w:rPr>
                <w:sz w:val="18"/>
              </w:rPr>
              <w:t>Game Level Design</w:t>
            </w:r>
          </w:p>
        </w:tc>
        <w:tc>
          <w:tcPr>
            <w:tcW w:w="665" w:type="dxa"/>
          </w:tcPr>
          <w:p>
            <w:pPr>
              <w:pStyle w:val="TableParagraph"/>
              <w:ind w:right="48"/>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332</w:t>
            </w:r>
          </w:p>
        </w:tc>
        <w:tc>
          <w:tcPr>
            <w:tcW w:w="4016" w:type="dxa"/>
          </w:tcPr>
          <w:p>
            <w:pPr>
              <w:pStyle w:val="TableParagraph"/>
              <w:ind w:left="210"/>
              <w:rPr>
                <w:sz w:val="18"/>
              </w:rPr>
            </w:pPr>
            <w:r>
              <w:rPr>
                <w:sz w:val="18"/>
              </w:rPr>
              <w:t>Game Interface Design</w:t>
            </w:r>
          </w:p>
        </w:tc>
        <w:tc>
          <w:tcPr>
            <w:tcW w:w="665" w:type="dxa"/>
          </w:tcPr>
          <w:p>
            <w:pPr>
              <w:pStyle w:val="TableParagraph"/>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334</w:t>
            </w:r>
          </w:p>
        </w:tc>
        <w:tc>
          <w:tcPr>
            <w:tcW w:w="4016" w:type="dxa"/>
          </w:tcPr>
          <w:p>
            <w:pPr>
              <w:pStyle w:val="TableParagraph"/>
              <w:ind w:left="210"/>
              <w:rPr>
                <w:sz w:val="18"/>
              </w:rPr>
            </w:pPr>
            <w:r>
              <w:rPr>
                <w:sz w:val="18"/>
              </w:rPr>
              <w:t>eSports and Online Broadcasting</w:t>
            </w:r>
          </w:p>
        </w:tc>
        <w:tc>
          <w:tcPr>
            <w:tcW w:w="665" w:type="dxa"/>
          </w:tcPr>
          <w:p>
            <w:pPr>
              <w:pStyle w:val="TableParagraph"/>
              <w:ind w:right="49"/>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9"/>
              <w:jc w:val="right"/>
              <w:rPr>
                <w:sz w:val="18"/>
              </w:rPr>
            </w:pPr>
            <w:r>
              <w:rPr>
                <w:sz w:val="18"/>
              </w:rPr>
              <w:t>344</w:t>
            </w:r>
          </w:p>
        </w:tc>
        <w:tc>
          <w:tcPr>
            <w:tcW w:w="4016" w:type="dxa"/>
          </w:tcPr>
          <w:p>
            <w:pPr>
              <w:pStyle w:val="TableParagraph"/>
              <w:ind w:left="209"/>
              <w:rPr>
                <w:sz w:val="18"/>
              </w:rPr>
            </w:pPr>
            <w:r>
              <w:rPr>
                <w:sz w:val="18"/>
              </w:rPr>
              <w:t>Sound Design for Cinema, Television,</w:t>
            </w:r>
          </w:p>
        </w:tc>
        <w:tc>
          <w:tcPr>
            <w:tcW w:w="665" w:type="dxa"/>
          </w:tcPr>
          <w:p>
            <w:pPr>
              <w:pStyle w:val="TableParagraph"/>
              <w:spacing w:line="240" w:lineRule="auto"/>
              <w:rPr>
                <w:rFonts w:ascii="Times New Roman"/>
                <w:sz w:val="14"/>
              </w:rPr>
            </w:pPr>
          </w:p>
        </w:tc>
      </w:tr>
      <w:tr>
        <w:trPr>
          <w:trHeight w:val="207" w:hRule="atLeast"/>
        </w:trPr>
        <w:tc>
          <w:tcPr>
            <w:tcW w:w="510" w:type="dxa"/>
          </w:tcPr>
          <w:p>
            <w:pPr>
              <w:pStyle w:val="TableParagraph"/>
              <w:spacing w:line="240" w:lineRule="auto"/>
              <w:rPr>
                <w:rFonts w:ascii="Times New Roman"/>
                <w:sz w:val="14"/>
              </w:rPr>
            </w:pPr>
          </w:p>
        </w:tc>
        <w:tc>
          <w:tcPr>
            <w:tcW w:w="770" w:type="dxa"/>
          </w:tcPr>
          <w:p>
            <w:pPr>
              <w:pStyle w:val="TableParagraph"/>
              <w:spacing w:line="240" w:lineRule="auto"/>
              <w:rPr>
                <w:rFonts w:ascii="Times New Roman"/>
                <w:sz w:val="14"/>
              </w:rPr>
            </w:pPr>
          </w:p>
        </w:tc>
        <w:tc>
          <w:tcPr>
            <w:tcW w:w="4016" w:type="dxa"/>
          </w:tcPr>
          <w:p>
            <w:pPr>
              <w:pStyle w:val="TableParagraph"/>
              <w:ind w:left="930"/>
              <w:rPr>
                <w:sz w:val="18"/>
              </w:rPr>
            </w:pPr>
            <w:r>
              <w:rPr>
                <w:sz w:val="18"/>
              </w:rPr>
              <w:t>and Games</w:t>
            </w:r>
          </w:p>
        </w:tc>
        <w:tc>
          <w:tcPr>
            <w:tcW w:w="665" w:type="dxa"/>
          </w:tcPr>
          <w:p>
            <w:pPr>
              <w:pStyle w:val="TableParagraph"/>
              <w:ind w:right="48"/>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402</w:t>
            </w:r>
          </w:p>
        </w:tc>
        <w:tc>
          <w:tcPr>
            <w:tcW w:w="4016" w:type="dxa"/>
          </w:tcPr>
          <w:p>
            <w:pPr>
              <w:pStyle w:val="TableParagraph"/>
              <w:ind w:left="210"/>
              <w:rPr>
                <w:sz w:val="18"/>
              </w:rPr>
            </w:pPr>
            <w:r>
              <w:rPr>
                <w:sz w:val="18"/>
              </w:rPr>
              <w:t>Topics in Game Studies</w:t>
            </w:r>
          </w:p>
        </w:tc>
        <w:tc>
          <w:tcPr>
            <w:tcW w:w="665" w:type="dxa"/>
          </w:tcPr>
          <w:p>
            <w:pPr>
              <w:pStyle w:val="TableParagraph"/>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430</w:t>
            </w:r>
          </w:p>
        </w:tc>
        <w:tc>
          <w:tcPr>
            <w:tcW w:w="4016" w:type="dxa"/>
          </w:tcPr>
          <w:p>
            <w:pPr>
              <w:pStyle w:val="TableParagraph"/>
              <w:ind w:left="210"/>
              <w:rPr>
                <w:sz w:val="18"/>
              </w:rPr>
            </w:pPr>
            <w:r>
              <w:rPr>
                <w:sz w:val="18"/>
              </w:rPr>
              <w:t>Game Writing (W)</w:t>
            </w:r>
          </w:p>
        </w:tc>
        <w:tc>
          <w:tcPr>
            <w:tcW w:w="665" w:type="dxa"/>
          </w:tcPr>
          <w:p>
            <w:pPr>
              <w:pStyle w:val="TableParagraph"/>
              <w:ind w:right="48"/>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445</w:t>
            </w:r>
          </w:p>
        </w:tc>
        <w:tc>
          <w:tcPr>
            <w:tcW w:w="4016" w:type="dxa"/>
          </w:tcPr>
          <w:p>
            <w:pPr>
              <w:pStyle w:val="TableParagraph"/>
              <w:ind w:left="209"/>
              <w:rPr>
                <w:sz w:val="18"/>
              </w:rPr>
            </w:pPr>
            <w:r>
              <w:rPr>
                <w:sz w:val="18"/>
              </w:rPr>
              <w:t>Game Design and Development I</w:t>
            </w:r>
          </w:p>
        </w:tc>
        <w:tc>
          <w:tcPr>
            <w:tcW w:w="665" w:type="dxa"/>
          </w:tcPr>
          <w:p>
            <w:pPr>
              <w:pStyle w:val="TableParagraph"/>
              <w:ind w:right="49"/>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455</w:t>
            </w:r>
          </w:p>
        </w:tc>
        <w:tc>
          <w:tcPr>
            <w:tcW w:w="4016" w:type="dxa"/>
          </w:tcPr>
          <w:p>
            <w:pPr>
              <w:pStyle w:val="TableParagraph"/>
              <w:ind w:left="209"/>
              <w:rPr>
                <w:sz w:val="18"/>
              </w:rPr>
            </w:pPr>
            <w:r>
              <w:rPr>
                <w:sz w:val="18"/>
              </w:rPr>
              <w:t>Game Design and Development II</w:t>
            </w:r>
          </w:p>
        </w:tc>
        <w:tc>
          <w:tcPr>
            <w:tcW w:w="665" w:type="dxa"/>
          </w:tcPr>
          <w:p>
            <w:pPr>
              <w:pStyle w:val="TableParagraph"/>
              <w:ind w:right="49"/>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482</w:t>
            </w:r>
          </w:p>
        </w:tc>
        <w:tc>
          <w:tcPr>
            <w:tcW w:w="4016" w:type="dxa"/>
          </w:tcPr>
          <w:p>
            <w:pPr>
              <w:pStyle w:val="TableParagraph"/>
              <w:ind w:left="210"/>
              <w:rPr>
                <w:sz w:val="18"/>
              </w:rPr>
            </w:pPr>
            <w:r>
              <w:rPr>
                <w:sz w:val="18"/>
              </w:rPr>
              <w:t>Building Virtual Worlds (W)</w:t>
            </w:r>
          </w:p>
        </w:tc>
        <w:tc>
          <w:tcPr>
            <w:tcW w:w="665" w:type="dxa"/>
          </w:tcPr>
          <w:p>
            <w:pPr>
              <w:pStyle w:val="TableParagraph"/>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486</w:t>
            </w:r>
          </w:p>
        </w:tc>
        <w:tc>
          <w:tcPr>
            <w:tcW w:w="4016" w:type="dxa"/>
          </w:tcPr>
          <w:p>
            <w:pPr>
              <w:pStyle w:val="TableParagraph"/>
              <w:ind w:left="210"/>
              <w:rPr>
                <w:sz w:val="18"/>
              </w:rPr>
            </w:pPr>
            <w:r>
              <w:rPr>
                <w:sz w:val="18"/>
              </w:rPr>
              <w:t>Serious Game Design (W)</w:t>
            </w:r>
          </w:p>
        </w:tc>
        <w:tc>
          <w:tcPr>
            <w:tcW w:w="665" w:type="dxa"/>
          </w:tcPr>
          <w:p>
            <w:pPr>
              <w:pStyle w:val="TableParagraph"/>
              <w:ind w:right="48"/>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497</w:t>
            </w:r>
          </w:p>
        </w:tc>
        <w:tc>
          <w:tcPr>
            <w:tcW w:w="4016" w:type="dxa"/>
          </w:tcPr>
          <w:p>
            <w:pPr>
              <w:pStyle w:val="TableParagraph"/>
              <w:ind w:left="210"/>
              <w:rPr>
                <w:sz w:val="18"/>
              </w:rPr>
            </w:pPr>
            <w:r>
              <w:rPr>
                <w:sz w:val="18"/>
              </w:rPr>
              <w:t>Game Design Studio</w:t>
            </w:r>
          </w:p>
        </w:tc>
        <w:tc>
          <w:tcPr>
            <w:tcW w:w="665" w:type="dxa"/>
          </w:tcPr>
          <w:p>
            <w:pPr>
              <w:pStyle w:val="TableParagraph"/>
              <w:ind w:right="48"/>
              <w:jc w:val="right"/>
              <w:rPr>
                <w:sz w:val="18"/>
              </w:rPr>
            </w:pPr>
            <w:r>
              <w:rPr>
                <w:sz w:val="18"/>
              </w:rPr>
              <w:t>3</w:t>
            </w:r>
          </w:p>
        </w:tc>
      </w:tr>
      <w:tr>
        <w:trPr>
          <w:trHeight w:val="203"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498</w:t>
            </w:r>
          </w:p>
        </w:tc>
        <w:tc>
          <w:tcPr>
            <w:tcW w:w="4016" w:type="dxa"/>
          </w:tcPr>
          <w:p>
            <w:pPr>
              <w:pStyle w:val="TableParagraph"/>
              <w:spacing w:line="184" w:lineRule="exact"/>
              <w:ind w:left="210"/>
              <w:rPr>
                <w:sz w:val="18"/>
              </w:rPr>
            </w:pPr>
            <w:r>
              <w:rPr>
                <w:sz w:val="18"/>
              </w:rPr>
              <w:t>Collaborative Game Design (W)</w:t>
            </w:r>
          </w:p>
        </w:tc>
        <w:tc>
          <w:tcPr>
            <w:tcW w:w="665" w:type="dxa"/>
          </w:tcPr>
          <w:p>
            <w:pPr>
              <w:pStyle w:val="TableParagraph"/>
              <w:spacing w:line="184" w:lineRule="exact"/>
              <w:ind w:right="48"/>
              <w:jc w:val="right"/>
              <w:rPr>
                <w:sz w:val="18"/>
              </w:rPr>
            </w:pPr>
            <w:r>
              <w:rPr>
                <w:sz w:val="18"/>
              </w:rPr>
              <w:t>3</w:t>
            </w:r>
          </w:p>
        </w:tc>
      </w:tr>
      <w:tr>
        <w:trPr>
          <w:trHeight w:val="206" w:hRule="atLeast"/>
        </w:trPr>
        <w:tc>
          <w:tcPr>
            <w:tcW w:w="5961" w:type="dxa"/>
            <w:gridSpan w:val="4"/>
          </w:tcPr>
          <w:p>
            <w:pPr>
              <w:pStyle w:val="TableParagraph"/>
              <w:spacing w:line="186" w:lineRule="exact"/>
              <w:ind w:left="49"/>
              <w:rPr>
                <w:b/>
                <w:sz w:val="18"/>
              </w:rPr>
            </w:pPr>
            <w:r>
              <w:rPr>
                <w:b/>
                <w:sz w:val="18"/>
              </w:rPr>
              <w:t>Game Graphics and Animation</w:t>
            </w:r>
          </w:p>
        </w:tc>
      </w:tr>
      <w:tr>
        <w:trPr>
          <w:trHeight w:val="210"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227</w:t>
            </w:r>
          </w:p>
        </w:tc>
        <w:tc>
          <w:tcPr>
            <w:tcW w:w="4016" w:type="dxa"/>
          </w:tcPr>
          <w:p>
            <w:pPr>
              <w:pStyle w:val="TableParagraph"/>
              <w:spacing w:line="184" w:lineRule="exact"/>
              <w:ind w:left="210"/>
              <w:rPr>
                <w:sz w:val="18"/>
              </w:rPr>
            </w:pPr>
            <w:r>
              <w:rPr>
                <w:sz w:val="18"/>
              </w:rPr>
              <w:t>Concept Design for Games, Film, and TV</w:t>
            </w:r>
          </w:p>
        </w:tc>
        <w:tc>
          <w:tcPr>
            <w:tcW w:w="665" w:type="dxa"/>
          </w:tcPr>
          <w:p>
            <w:pPr>
              <w:pStyle w:val="TableParagraph"/>
              <w:spacing w:line="184" w:lineRule="exact"/>
              <w:ind w:right="49"/>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9"/>
              <w:jc w:val="right"/>
              <w:rPr>
                <w:sz w:val="18"/>
              </w:rPr>
            </w:pPr>
            <w:r>
              <w:rPr>
                <w:sz w:val="18"/>
              </w:rPr>
              <w:t>247</w:t>
            </w:r>
          </w:p>
        </w:tc>
        <w:tc>
          <w:tcPr>
            <w:tcW w:w="4016" w:type="dxa"/>
          </w:tcPr>
          <w:p>
            <w:pPr>
              <w:pStyle w:val="TableParagraph"/>
              <w:ind w:left="209"/>
              <w:rPr>
                <w:sz w:val="18"/>
              </w:rPr>
            </w:pPr>
            <w:r>
              <w:rPr>
                <w:sz w:val="18"/>
              </w:rPr>
              <w:t>Three-Dimensional Graphics and Design</w:t>
            </w:r>
          </w:p>
        </w:tc>
        <w:tc>
          <w:tcPr>
            <w:tcW w:w="665" w:type="dxa"/>
          </w:tcPr>
          <w:p>
            <w:pPr>
              <w:pStyle w:val="TableParagraph"/>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327</w:t>
            </w:r>
          </w:p>
        </w:tc>
        <w:tc>
          <w:tcPr>
            <w:tcW w:w="4016" w:type="dxa"/>
          </w:tcPr>
          <w:p>
            <w:pPr>
              <w:pStyle w:val="TableParagraph"/>
              <w:ind w:left="210"/>
              <w:rPr>
                <w:sz w:val="18"/>
              </w:rPr>
            </w:pPr>
            <w:r>
              <w:rPr>
                <w:sz w:val="18"/>
              </w:rPr>
              <w:t>Advanced Concept Design for Games,</w:t>
            </w:r>
          </w:p>
        </w:tc>
        <w:tc>
          <w:tcPr>
            <w:tcW w:w="665" w:type="dxa"/>
          </w:tcPr>
          <w:p>
            <w:pPr>
              <w:pStyle w:val="TableParagraph"/>
              <w:spacing w:line="240" w:lineRule="auto"/>
              <w:rPr>
                <w:rFonts w:ascii="Times New Roman"/>
                <w:sz w:val="14"/>
              </w:rPr>
            </w:pPr>
          </w:p>
        </w:tc>
      </w:tr>
      <w:tr>
        <w:trPr>
          <w:trHeight w:val="207" w:hRule="atLeast"/>
        </w:trPr>
        <w:tc>
          <w:tcPr>
            <w:tcW w:w="510" w:type="dxa"/>
          </w:tcPr>
          <w:p>
            <w:pPr>
              <w:pStyle w:val="TableParagraph"/>
              <w:spacing w:line="240" w:lineRule="auto"/>
              <w:rPr>
                <w:rFonts w:ascii="Times New Roman"/>
                <w:sz w:val="14"/>
              </w:rPr>
            </w:pPr>
          </w:p>
        </w:tc>
        <w:tc>
          <w:tcPr>
            <w:tcW w:w="770" w:type="dxa"/>
          </w:tcPr>
          <w:p>
            <w:pPr>
              <w:pStyle w:val="TableParagraph"/>
              <w:spacing w:line="240" w:lineRule="auto"/>
              <w:rPr>
                <w:rFonts w:ascii="Times New Roman"/>
                <w:sz w:val="14"/>
              </w:rPr>
            </w:pPr>
          </w:p>
        </w:tc>
        <w:tc>
          <w:tcPr>
            <w:tcW w:w="4016" w:type="dxa"/>
          </w:tcPr>
          <w:p>
            <w:pPr>
              <w:pStyle w:val="TableParagraph"/>
              <w:ind w:left="930"/>
              <w:rPr>
                <w:sz w:val="18"/>
              </w:rPr>
            </w:pPr>
            <w:r>
              <w:rPr>
                <w:sz w:val="18"/>
              </w:rPr>
              <w:t>Film, and TV</w:t>
            </w:r>
          </w:p>
        </w:tc>
        <w:tc>
          <w:tcPr>
            <w:tcW w:w="665" w:type="dxa"/>
          </w:tcPr>
          <w:p>
            <w:pPr>
              <w:pStyle w:val="TableParagraph"/>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337</w:t>
            </w:r>
          </w:p>
        </w:tc>
        <w:tc>
          <w:tcPr>
            <w:tcW w:w="4016" w:type="dxa"/>
          </w:tcPr>
          <w:p>
            <w:pPr>
              <w:pStyle w:val="TableParagraph"/>
              <w:ind w:left="210"/>
              <w:rPr>
                <w:sz w:val="18"/>
              </w:rPr>
            </w:pPr>
            <w:r>
              <w:rPr>
                <w:sz w:val="18"/>
              </w:rPr>
              <w:t>Compositing and Special Effects</w:t>
            </w:r>
          </w:p>
        </w:tc>
        <w:tc>
          <w:tcPr>
            <w:tcW w:w="665" w:type="dxa"/>
          </w:tcPr>
          <w:p>
            <w:pPr>
              <w:pStyle w:val="TableParagraph"/>
              <w:ind w:right="48"/>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9"/>
              <w:jc w:val="right"/>
              <w:rPr>
                <w:sz w:val="18"/>
              </w:rPr>
            </w:pPr>
            <w:r>
              <w:rPr>
                <w:sz w:val="18"/>
              </w:rPr>
              <w:t>347</w:t>
            </w:r>
          </w:p>
        </w:tc>
        <w:tc>
          <w:tcPr>
            <w:tcW w:w="4016" w:type="dxa"/>
          </w:tcPr>
          <w:p>
            <w:pPr>
              <w:pStyle w:val="TableParagraph"/>
              <w:ind w:left="209"/>
              <w:rPr>
                <w:sz w:val="18"/>
              </w:rPr>
            </w:pPr>
            <w:r>
              <w:rPr>
                <w:sz w:val="18"/>
              </w:rPr>
              <w:t>Advanced Three-Dimensional Computer</w:t>
            </w:r>
          </w:p>
        </w:tc>
        <w:tc>
          <w:tcPr>
            <w:tcW w:w="665" w:type="dxa"/>
          </w:tcPr>
          <w:p>
            <w:pPr>
              <w:pStyle w:val="TableParagraph"/>
              <w:spacing w:line="240" w:lineRule="auto"/>
              <w:rPr>
                <w:rFonts w:ascii="Times New Roman"/>
                <w:sz w:val="14"/>
              </w:rPr>
            </w:pPr>
          </w:p>
        </w:tc>
      </w:tr>
      <w:tr>
        <w:trPr>
          <w:trHeight w:val="207" w:hRule="atLeast"/>
        </w:trPr>
        <w:tc>
          <w:tcPr>
            <w:tcW w:w="510" w:type="dxa"/>
          </w:tcPr>
          <w:p>
            <w:pPr>
              <w:pStyle w:val="TableParagraph"/>
              <w:spacing w:line="240" w:lineRule="auto"/>
              <w:rPr>
                <w:rFonts w:ascii="Times New Roman"/>
                <w:sz w:val="14"/>
              </w:rPr>
            </w:pPr>
          </w:p>
        </w:tc>
        <w:tc>
          <w:tcPr>
            <w:tcW w:w="770" w:type="dxa"/>
          </w:tcPr>
          <w:p>
            <w:pPr>
              <w:pStyle w:val="TableParagraph"/>
              <w:spacing w:line="240" w:lineRule="auto"/>
              <w:rPr>
                <w:rFonts w:ascii="Times New Roman"/>
                <w:sz w:val="14"/>
              </w:rPr>
            </w:pPr>
          </w:p>
        </w:tc>
        <w:tc>
          <w:tcPr>
            <w:tcW w:w="4016" w:type="dxa"/>
          </w:tcPr>
          <w:p>
            <w:pPr>
              <w:pStyle w:val="TableParagraph"/>
              <w:ind w:left="930"/>
              <w:rPr>
                <w:sz w:val="18"/>
              </w:rPr>
            </w:pPr>
            <w:r>
              <w:rPr>
                <w:sz w:val="18"/>
              </w:rPr>
              <w:t>Animation</w:t>
            </w:r>
          </w:p>
        </w:tc>
        <w:tc>
          <w:tcPr>
            <w:tcW w:w="665" w:type="dxa"/>
          </w:tcPr>
          <w:p>
            <w:pPr>
              <w:pStyle w:val="TableParagraph"/>
              <w:ind w:right="48"/>
              <w:jc w:val="right"/>
              <w:rPr>
                <w:sz w:val="18"/>
              </w:rPr>
            </w:pPr>
            <w:r>
              <w:rPr>
                <w:sz w:val="18"/>
              </w:rPr>
              <w:t>3</w:t>
            </w:r>
          </w:p>
        </w:tc>
      </w:tr>
      <w:tr>
        <w:trPr>
          <w:trHeight w:val="204"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377</w:t>
            </w:r>
          </w:p>
        </w:tc>
        <w:tc>
          <w:tcPr>
            <w:tcW w:w="4016" w:type="dxa"/>
          </w:tcPr>
          <w:p>
            <w:pPr>
              <w:pStyle w:val="TableParagraph"/>
              <w:spacing w:line="184" w:lineRule="exact"/>
              <w:ind w:left="210"/>
              <w:rPr>
                <w:sz w:val="18"/>
              </w:rPr>
            </w:pPr>
            <w:r>
              <w:rPr>
                <w:sz w:val="18"/>
              </w:rPr>
              <w:t>Advanced 3D Modeling</w:t>
            </w:r>
          </w:p>
        </w:tc>
        <w:tc>
          <w:tcPr>
            <w:tcW w:w="665" w:type="dxa"/>
          </w:tcPr>
          <w:p>
            <w:pPr>
              <w:pStyle w:val="TableParagraph"/>
              <w:spacing w:line="184" w:lineRule="exact"/>
              <w:ind w:right="49"/>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rPr>
          <w:b/>
          <w:sz w:val="20"/>
        </w:rPr>
      </w:pPr>
    </w:p>
    <w:p>
      <w:pPr>
        <w:pStyle w:val="BodyText"/>
        <w:spacing w:before="6"/>
        <w:rPr>
          <w:b/>
        </w:rPr>
      </w:pP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
        <w:gridCol w:w="675"/>
        <w:gridCol w:w="4056"/>
        <w:gridCol w:w="627"/>
      </w:tblGrid>
      <w:tr>
        <w:trPr>
          <w:trHeight w:val="204" w:hRule="atLeast"/>
        </w:trPr>
        <w:tc>
          <w:tcPr>
            <w:tcW w:w="606" w:type="dxa"/>
          </w:tcPr>
          <w:p>
            <w:pPr>
              <w:pStyle w:val="TableParagraph"/>
              <w:spacing w:line="184" w:lineRule="exact"/>
              <w:ind w:left="50"/>
              <w:rPr>
                <w:sz w:val="18"/>
              </w:rPr>
            </w:pPr>
            <w:r>
              <w:rPr>
                <w:sz w:val="18"/>
              </w:rPr>
              <w:t>MI</w:t>
            </w:r>
          </w:p>
        </w:tc>
        <w:tc>
          <w:tcPr>
            <w:tcW w:w="675" w:type="dxa"/>
          </w:tcPr>
          <w:p>
            <w:pPr>
              <w:pStyle w:val="TableParagraph"/>
              <w:spacing w:line="184" w:lineRule="exact"/>
              <w:ind w:left="141" w:right="187"/>
              <w:jc w:val="center"/>
              <w:rPr>
                <w:sz w:val="18"/>
              </w:rPr>
            </w:pPr>
            <w:r>
              <w:rPr>
                <w:sz w:val="18"/>
              </w:rPr>
              <w:t>447</w:t>
            </w:r>
          </w:p>
        </w:tc>
        <w:tc>
          <w:tcPr>
            <w:tcW w:w="4056" w:type="dxa"/>
          </w:tcPr>
          <w:p>
            <w:pPr>
              <w:pStyle w:val="TableParagraph"/>
              <w:spacing w:line="184" w:lineRule="exact"/>
              <w:ind w:left="209"/>
              <w:rPr>
                <w:sz w:val="18"/>
              </w:rPr>
            </w:pPr>
            <w:r>
              <w:rPr>
                <w:sz w:val="18"/>
              </w:rPr>
              <w:t>Graphics and Animation Portfolio (W)</w:t>
            </w:r>
          </w:p>
        </w:tc>
        <w:tc>
          <w:tcPr>
            <w:tcW w:w="627" w:type="dxa"/>
          </w:tcPr>
          <w:p>
            <w:pPr>
              <w:pStyle w:val="TableParagraph"/>
              <w:spacing w:line="184" w:lineRule="exact"/>
              <w:ind w:right="51"/>
              <w:jc w:val="right"/>
              <w:rPr>
                <w:sz w:val="18"/>
              </w:rPr>
            </w:pPr>
            <w:r>
              <w:rPr>
                <w:sz w:val="18"/>
              </w:rPr>
              <w:t>3</w:t>
            </w:r>
          </w:p>
        </w:tc>
      </w:tr>
      <w:tr>
        <w:trPr>
          <w:trHeight w:val="204" w:hRule="atLeast"/>
        </w:trPr>
        <w:tc>
          <w:tcPr>
            <w:tcW w:w="606" w:type="dxa"/>
          </w:tcPr>
          <w:p>
            <w:pPr>
              <w:pStyle w:val="TableParagraph"/>
              <w:spacing w:line="184" w:lineRule="exact"/>
              <w:ind w:left="50"/>
              <w:rPr>
                <w:sz w:val="18"/>
              </w:rPr>
            </w:pPr>
            <w:r>
              <w:rPr>
                <w:sz w:val="18"/>
              </w:rPr>
              <w:t>MI</w:t>
            </w:r>
          </w:p>
        </w:tc>
        <w:tc>
          <w:tcPr>
            <w:tcW w:w="675" w:type="dxa"/>
          </w:tcPr>
          <w:p>
            <w:pPr>
              <w:pStyle w:val="TableParagraph"/>
              <w:spacing w:line="184" w:lineRule="exact"/>
              <w:ind w:left="142" w:right="187"/>
              <w:jc w:val="center"/>
              <w:rPr>
                <w:sz w:val="18"/>
              </w:rPr>
            </w:pPr>
            <w:r>
              <w:rPr>
                <w:sz w:val="18"/>
              </w:rPr>
              <w:t>477</w:t>
            </w:r>
          </w:p>
        </w:tc>
        <w:tc>
          <w:tcPr>
            <w:tcW w:w="4056" w:type="dxa"/>
          </w:tcPr>
          <w:p>
            <w:pPr>
              <w:pStyle w:val="TableParagraph"/>
              <w:spacing w:line="184" w:lineRule="exact"/>
              <w:ind w:left="209"/>
              <w:rPr>
                <w:sz w:val="18"/>
              </w:rPr>
            </w:pPr>
            <w:r>
              <w:rPr>
                <w:sz w:val="18"/>
              </w:rPr>
              <w:t>Character Design (W)</w:t>
            </w:r>
          </w:p>
        </w:tc>
        <w:tc>
          <w:tcPr>
            <w:tcW w:w="627" w:type="dxa"/>
          </w:tcPr>
          <w:p>
            <w:pPr>
              <w:pStyle w:val="TableParagraph"/>
              <w:spacing w:line="184" w:lineRule="exact"/>
              <w:ind w:right="51"/>
              <w:jc w:val="right"/>
              <w:rPr>
                <w:sz w:val="18"/>
              </w:rPr>
            </w:pPr>
            <w:r>
              <w:rPr>
                <w:sz w:val="18"/>
              </w:rPr>
              <w:t>3</w:t>
            </w:r>
          </w:p>
        </w:tc>
      </w:tr>
      <w:tr>
        <w:trPr>
          <w:trHeight w:val="205" w:hRule="atLeast"/>
        </w:trPr>
        <w:tc>
          <w:tcPr>
            <w:tcW w:w="5964" w:type="dxa"/>
            <w:gridSpan w:val="4"/>
          </w:tcPr>
          <w:p>
            <w:pPr>
              <w:pStyle w:val="TableParagraph"/>
              <w:spacing w:line="185" w:lineRule="exact"/>
              <w:ind w:left="49"/>
              <w:rPr>
                <w:b/>
                <w:sz w:val="18"/>
              </w:rPr>
            </w:pPr>
            <w:r>
              <w:rPr>
                <w:b/>
                <w:sz w:val="18"/>
              </w:rPr>
              <w:t>Game Development</w:t>
            </w:r>
          </w:p>
        </w:tc>
      </w:tr>
      <w:tr>
        <w:trPr>
          <w:trHeight w:val="211" w:hRule="atLeast"/>
        </w:trPr>
        <w:tc>
          <w:tcPr>
            <w:tcW w:w="606" w:type="dxa"/>
          </w:tcPr>
          <w:p>
            <w:pPr>
              <w:pStyle w:val="TableParagraph"/>
              <w:spacing w:line="184" w:lineRule="exact"/>
              <w:ind w:left="50"/>
              <w:rPr>
                <w:sz w:val="18"/>
              </w:rPr>
            </w:pPr>
            <w:r>
              <w:rPr>
                <w:sz w:val="18"/>
              </w:rPr>
              <w:t>CSE</w:t>
            </w:r>
          </w:p>
        </w:tc>
        <w:tc>
          <w:tcPr>
            <w:tcW w:w="675" w:type="dxa"/>
          </w:tcPr>
          <w:p>
            <w:pPr>
              <w:pStyle w:val="TableParagraph"/>
              <w:spacing w:line="184" w:lineRule="exact"/>
              <w:ind w:left="142" w:right="187"/>
              <w:jc w:val="center"/>
              <w:rPr>
                <w:sz w:val="18"/>
              </w:rPr>
            </w:pPr>
            <w:r>
              <w:rPr>
                <w:sz w:val="18"/>
              </w:rPr>
              <w:t>231</w:t>
            </w:r>
          </w:p>
        </w:tc>
        <w:tc>
          <w:tcPr>
            <w:tcW w:w="4056" w:type="dxa"/>
          </w:tcPr>
          <w:p>
            <w:pPr>
              <w:pStyle w:val="TableParagraph"/>
              <w:spacing w:line="184" w:lineRule="exact"/>
              <w:ind w:left="209"/>
              <w:rPr>
                <w:sz w:val="18"/>
              </w:rPr>
            </w:pPr>
            <w:r>
              <w:rPr>
                <w:sz w:val="18"/>
              </w:rPr>
              <w:t>Introduction to Programming I</w:t>
            </w:r>
          </w:p>
        </w:tc>
        <w:tc>
          <w:tcPr>
            <w:tcW w:w="627" w:type="dxa"/>
          </w:tcPr>
          <w:p>
            <w:pPr>
              <w:pStyle w:val="TableParagraph"/>
              <w:spacing w:line="184" w:lineRule="exact"/>
              <w:ind w:right="52"/>
              <w:jc w:val="right"/>
              <w:rPr>
                <w:sz w:val="18"/>
              </w:rPr>
            </w:pPr>
            <w:r>
              <w:rPr>
                <w:sz w:val="18"/>
              </w:rPr>
              <w:t>4</w:t>
            </w:r>
          </w:p>
        </w:tc>
      </w:tr>
      <w:tr>
        <w:trPr>
          <w:trHeight w:val="206" w:hRule="atLeast"/>
        </w:trPr>
        <w:tc>
          <w:tcPr>
            <w:tcW w:w="606" w:type="dxa"/>
          </w:tcPr>
          <w:p>
            <w:pPr>
              <w:pStyle w:val="TableParagraph"/>
              <w:ind w:left="50"/>
              <w:rPr>
                <w:sz w:val="18"/>
              </w:rPr>
            </w:pPr>
            <w:r>
              <w:rPr>
                <w:sz w:val="18"/>
              </w:rPr>
              <w:t>CSE</w:t>
            </w:r>
          </w:p>
        </w:tc>
        <w:tc>
          <w:tcPr>
            <w:tcW w:w="675" w:type="dxa"/>
          </w:tcPr>
          <w:p>
            <w:pPr>
              <w:pStyle w:val="TableParagraph"/>
              <w:ind w:left="142" w:right="187"/>
              <w:jc w:val="center"/>
              <w:rPr>
                <w:sz w:val="18"/>
              </w:rPr>
            </w:pPr>
            <w:r>
              <w:rPr>
                <w:sz w:val="18"/>
              </w:rPr>
              <w:t>232</w:t>
            </w:r>
          </w:p>
        </w:tc>
        <w:tc>
          <w:tcPr>
            <w:tcW w:w="4056" w:type="dxa"/>
          </w:tcPr>
          <w:p>
            <w:pPr>
              <w:pStyle w:val="TableParagraph"/>
              <w:ind w:left="209"/>
              <w:rPr>
                <w:sz w:val="18"/>
              </w:rPr>
            </w:pPr>
            <w:r>
              <w:rPr>
                <w:sz w:val="18"/>
              </w:rPr>
              <w:t>Introduction to Programming II</w:t>
            </w:r>
          </w:p>
        </w:tc>
        <w:tc>
          <w:tcPr>
            <w:tcW w:w="627" w:type="dxa"/>
          </w:tcPr>
          <w:p>
            <w:pPr>
              <w:pStyle w:val="TableParagraph"/>
              <w:ind w:right="51"/>
              <w:jc w:val="right"/>
              <w:rPr>
                <w:sz w:val="18"/>
              </w:rPr>
            </w:pPr>
            <w:r>
              <w:rPr>
                <w:sz w:val="18"/>
              </w:rPr>
              <w:t>4</w:t>
            </w:r>
          </w:p>
        </w:tc>
      </w:tr>
      <w:tr>
        <w:trPr>
          <w:trHeight w:val="206" w:hRule="atLeast"/>
        </w:trPr>
        <w:tc>
          <w:tcPr>
            <w:tcW w:w="606" w:type="dxa"/>
          </w:tcPr>
          <w:p>
            <w:pPr>
              <w:pStyle w:val="TableParagraph"/>
              <w:ind w:left="50"/>
              <w:rPr>
                <w:sz w:val="18"/>
              </w:rPr>
            </w:pPr>
            <w:r>
              <w:rPr>
                <w:sz w:val="18"/>
              </w:rPr>
              <w:t>MI</w:t>
            </w:r>
          </w:p>
        </w:tc>
        <w:tc>
          <w:tcPr>
            <w:tcW w:w="675" w:type="dxa"/>
          </w:tcPr>
          <w:p>
            <w:pPr>
              <w:pStyle w:val="TableParagraph"/>
              <w:ind w:left="141" w:right="187"/>
              <w:jc w:val="center"/>
              <w:rPr>
                <w:sz w:val="18"/>
              </w:rPr>
            </w:pPr>
            <w:r>
              <w:rPr>
                <w:sz w:val="18"/>
              </w:rPr>
              <w:t>231</w:t>
            </w:r>
          </w:p>
        </w:tc>
        <w:tc>
          <w:tcPr>
            <w:tcW w:w="4056" w:type="dxa"/>
          </w:tcPr>
          <w:p>
            <w:pPr>
              <w:pStyle w:val="TableParagraph"/>
              <w:ind w:left="208"/>
              <w:rPr>
                <w:sz w:val="18"/>
              </w:rPr>
            </w:pPr>
            <w:r>
              <w:rPr>
                <w:sz w:val="18"/>
              </w:rPr>
              <w:t>Game and Interactive Media Development</w:t>
            </w:r>
          </w:p>
        </w:tc>
        <w:tc>
          <w:tcPr>
            <w:tcW w:w="627" w:type="dxa"/>
          </w:tcPr>
          <w:p>
            <w:pPr>
              <w:pStyle w:val="TableParagraph"/>
              <w:ind w:right="52"/>
              <w:jc w:val="right"/>
              <w:rPr>
                <w:sz w:val="18"/>
              </w:rPr>
            </w:pPr>
            <w:r>
              <w:rPr>
                <w:sz w:val="18"/>
              </w:rPr>
              <w:t>3</w:t>
            </w:r>
          </w:p>
        </w:tc>
      </w:tr>
      <w:tr>
        <w:trPr>
          <w:trHeight w:val="207" w:hRule="atLeast"/>
        </w:trPr>
        <w:tc>
          <w:tcPr>
            <w:tcW w:w="606" w:type="dxa"/>
          </w:tcPr>
          <w:p>
            <w:pPr>
              <w:pStyle w:val="TableParagraph"/>
              <w:ind w:left="50"/>
              <w:rPr>
                <w:sz w:val="18"/>
              </w:rPr>
            </w:pPr>
            <w:r>
              <w:rPr>
                <w:sz w:val="18"/>
              </w:rPr>
              <w:t>MI</w:t>
            </w:r>
          </w:p>
        </w:tc>
        <w:tc>
          <w:tcPr>
            <w:tcW w:w="675" w:type="dxa"/>
          </w:tcPr>
          <w:p>
            <w:pPr>
              <w:pStyle w:val="TableParagraph"/>
              <w:ind w:left="141" w:right="187"/>
              <w:jc w:val="center"/>
              <w:rPr>
                <w:sz w:val="18"/>
              </w:rPr>
            </w:pPr>
            <w:r>
              <w:rPr>
                <w:sz w:val="18"/>
              </w:rPr>
              <w:t>349</w:t>
            </w:r>
          </w:p>
        </w:tc>
        <w:tc>
          <w:tcPr>
            <w:tcW w:w="4056" w:type="dxa"/>
          </w:tcPr>
          <w:p>
            <w:pPr>
              <w:pStyle w:val="TableParagraph"/>
              <w:ind w:left="209"/>
              <w:rPr>
                <w:sz w:val="18"/>
              </w:rPr>
            </w:pPr>
            <w:r>
              <w:rPr>
                <w:sz w:val="18"/>
              </w:rPr>
              <w:t>Web Design and Development</w:t>
            </w:r>
          </w:p>
        </w:tc>
        <w:tc>
          <w:tcPr>
            <w:tcW w:w="627" w:type="dxa"/>
          </w:tcPr>
          <w:p>
            <w:pPr>
              <w:pStyle w:val="TableParagraph"/>
              <w:ind w:right="51"/>
              <w:jc w:val="right"/>
              <w:rPr>
                <w:sz w:val="18"/>
              </w:rPr>
            </w:pPr>
            <w:r>
              <w:rPr>
                <w:sz w:val="18"/>
              </w:rPr>
              <w:t>3</w:t>
            </w:r>
          </w:p>
        </w:tc>
      </w:tr>
      <w:tr>
        <w:trPr>
          <w:trHeight w:val="207" w:hRule="atLeast"/>
        </w:trPr>
        <w:tc>
          <w:tcPr>
            <w:tcW w:w="606" w:type="dxa"/>
          </w:tcPr>
          <w:p>
            <w:pPr>
              <w:pStyle w:val="TableParagraph"/>
              <w:ind w:left="50"/>
              <w:rPr>
                <w:sz w:val="18"/>
              </w:rPr>
            </w:pPr>
            <w:r>
              <w:rPr>
                <w:sz w:val="18"/>
              </w:rPr>
              <w:t>MI</w:t>
            </w:r>
          </w:p>
        </w:tc>
        <w:tc>
          <w:tcPr>
            <w:tcW w:w="675" w:type="dxa"/>
          </w:tcPr>
          <w:p>
            <w:pPr>
              <w:pStyle w:val="TableParagraph"/>
              <w:ind w:left="141" w:right="187"/>
              <w:jc w:val="center"/>
              <w:rPr>
                <w:sz w:val="18"/>
              </w:rPr>
            </w:pPr>
            <w:r>
              <w:rPr>
                <w:sz w:val="18"/>
              </w:rPr>
              <w:t>431</w:t>
            </w:r>
          </w:p>
        </w:tc>
        <w:tc>
          <w:tcPr>
            <w:tcW w:w="4056" w:type="dxa"/>
          </w:tcPr>
          <w:p>
            <w:pPr>
              <w:pStyle w:val="TableParagraph"/>
              <w:ind w:left="209"/>
              <w:rPr>
                <w:sz w:val="18"/>
              </w:rPr>
            </w:pPr>
            <w:r>
              <w:rPr>
                <w:sz w:val="18"/>
              </w:rPr>
              <w:t>Advanced Game Development</w:t>
            </w:r>
          </w:p>
        </w:tc>
        <w:tc>
          <w:tcPr>
            <w:tcW w:w="627" w:type="dxa"/>
          </w:tcPr>
          <w:p>
            <w:pPr>
              <w:pStyle w:val="TableParagraph"/>
              <w:ind w:right="51"/>
              <w:jc w:val="right"/>
              <w:rPr>
                <w:sz w:val="18"/>
              </w:rPr>
            </w:pPr>
            <w:r>
              <w:rPr>
                <w:sz w:val="18"/>
              </w:rPr>
              <w:t>3</w:t>
            </w:r>
          </w:p>
        </w:tc>
      </w:tr>
      <w:tr>
        <w:trPr>
          <w:trHeight w:val="206" w:hRule="atLeast"/>
        </w:trPr>
        <w:tc>
          <w:tcPr>
            <w:tcW w:w="606" w:type="dxa"/>
          </w:tcPr>
          <w:p>
            <w:pPr>
              <w:pStyle w:val="TableParagraph"/>
              <w:spacing w:line="186" w:lineRule="exact"/>
              <w:ind w:left="50"/>
              <w:rPr>
                <w:sz w:val="18"/>
              </w:rPr>
            </w:pPr>
            <w:r>
              <w:rPr>
                <w:sz w:val="18"/>
              </w:rPr>
              <w:t>MI</w:t>
            </w:r>
          </w:p>
        </w:tc>
        <w:tc>
          <w:tcPr>
            <w:tcW w:w="675" w:type="dxa"/>
          </w:tcPr>
          <w:p>
            <w:pPr>
              <w:pStyle w:val="TableParagraph"/>
              <w:spacing w:line="186" w:lineRule="exact"/>
              <w:ind w:left="141" w:right="187"/>
              <w:jc w:val="center"/>
              <w:rPr>
                <w:sz w:val="18"/>
              </w:rPr>
            </w:pPr>
            <w:r>
              <w:rPr>
                <w:sz w:val="18"/>
              </w:rPr>
              <w:t>449</w:t>
            </w:r>
          </w:p>
        </w:tc>
        <w:tc>
          <w:tcPr>
            <w:tcW w:w="4056" w:type="dxa"/>
          </w:tcPr>
          <w:p>
            <w:pPr>
              <w:pStyle w:val="TableParagraph"/>
              <w:spacing w:line="186" w:lineRule="exact"/>
              <w:ind w:left="208"/>
              <w:rPr>
                <w:sz w:val="18"/>
              </w:rPr>
            </w:pPr>
            <w:r>
              <w:rPr>
                <w:sz w:val="18"/>
              </w:rPr>
              <w:t>Advanced Web Development and</w:t>
            </w:r>
          </w:p>
        </w:tc>
        <w:tc>
          <w:tcPr>
            <w:tcW w:w="627" w:type="dxa"/>
          </w:tcPr>
          <w:p>
            <w:pPr>
              <w:pStyle w:val="TableParagraph"/>
              <w:spacing w:line="240" w:lineRule="auto"/>
              <w:rPr>
                <w:rFonts w:ascii="Times New Roman"/>
                <w:sz w:val="14"/>
              </w:rPr>
            </w:pPr>
          </w:p>
        </w:tc>
      </w:tr>
      <w:tr>
        <w:trPr>
          <w:trHeight w:val="207" w:hRule="atLeast"/>
        </w:trPr>
        <w:tc>
          <w:tcPr>
            <w:tcW w:w="606"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056" w:type="dxa"/>
          </w:tcPr>
          <w:p>
            <w:pPr>
              <w:pStyle w:val="TableParagraph"/>
              <w:ind w:left="929"/>
              <w:rPr>
                <w:sz w:val="18"/>
              </w:rPr>
            </w:pPr>
            <w:r>
              <w:rPr>
                <w:sz w:val="18"/>
              </w:rPr>
              <w:t>Database Management</w:t>
            </w:r>
          </w:p>
        </w:tc>
        <w:tc>
          <w:tcPr>
            <w:tcW w:w="627" w:type="dxa"/>
          </w:tcPr>
          <w:p>
            <w:pPr>
              <w:pStyle w:val="TableParagraph"/>
              <w:ind w:right="53"/>
              <w:jc w:val="right"/>
              <w:rPr>
                <w:sz w:val="18"/>
              </w:rPr>
            </w:pPr>
            <w:r>
              <w:rPr>
                <w:sz w:val="18"/>
              </w:rPr>
              <w:t>3</w:t>
            </w:r>
          </w:p>
        </w:tc>
      </w:tr>
      <w:tr>
        <w:trPr>
          <w:trHeight w:val="207" w:hRule="atLeast"/>
        </w:trPr>
        <w:tc>
          <w:tcPr>
            <w:tcW w:w="606" w:type="dxa"/>
          </w:tcPr>
          <w:p>
            <w:pPr>
              <w:pStyle w:val="TableParagraph"/>
              <w:ind w:left="50"/>
              <w:rPr>
                <w:sz w:val="18"/>
              </w:rPr>
            </w:pPr>
            <w:r>
              <w:rPr>
                <w:sz w:val="18"/>
              </w:rPr>
              <w:t>MI</w:t>
            </w:r>
          </w:p>
        </w:tc>
        <w:tc>
          <w:tcPr>
            <w:tcW w:w="675" w:type="dxa"/>
          </w:tcPr>
          <w:p>
            <w:pPr>
              <w:pStyle w:val="TableParagraph"/>
              <w:ind w:left="142" w:right="187"/>
              <w:jc w:val="center"/>
              <w:rPr>
                <w:sz w:val="18"/>
              </w:rPr>
            </w:pPr>
            <w:r>
              <w:rPr>
                <w:sz w:val="18"/>
              </w:rPr>
              <w:t>482</w:t>
            </w:r>
          </w:p>
        </w:tc>
        <w:tc>
          <w:tcPr>
            <w:tcW w:w="4056" w:type="dxa"/>
          </w:tcPr>
          <w:p>
            <w:pPr>
              <w:pStyle w:val="TableParagraph"/>
              <w:ind w:left="209"/>
              <w:rPr>
                <w:sz w:val="18"/>
              </w:rPr>
            </w:pPr>
            <w:r>
              <w:rPr>
                <w:sz w:val="18"/>
              </w:rPr>
              <w:t>Building Virtual Worlds (W)</w:t>
            </w:r>
          </w:p>
        </w:tc>
        <w:tc>
          <w:tcPr>
            <w:tcW w:w="627" w:type="dxa"/>
          </w:tcPr>
          <w:p>
            <w:pPr>
              <w:pStyle w:val="TableParagraph"/>
              <w:ind w:right="51"/>
              <w:jc w:val="right"/>
              <w:rPr>
                <w:sz w:val="18"/>
              </w:rPr>
            </w:pPr>
            <w:r>
              <w:rPr>
                <w:sz w:val="18"/>
              </w:rPr>
              <w:t>3</w:t>
            </w:r>
          </w:p>
        </w:tc>
      </w:tr>
      <w:tr>
        <w:trPr>
          <w:trHeight w:val="206" w:hRule="atLeast"/>
        </w:trPr>
        <w:tc>
          <w:tcPr>
            <w:tcW w:w="606" w:type="dxa"/>
          </w:tcPr>
          <w:p>
            <w:pPr>
              <w:pStyle w:val="TableParagraph"/>
              <w:ind w:left="50"/>
              <w:rPr>
                <w:sz w:val="18"/>
              </w:rPr>
            </w:pPr>
            <w:r>
              <w:rPr>
                <w:sz w:val="18"/>
              </w:rPr>
              <w:t>MI</w:t>
            </w:r>
          </w:p>
        </w:tc>
        <w:tc>
          <w:tcPr>
            <w:tcW w:w="675" w:type="dxa"/>
          </w:tcPr>
          <w:p>
            <w:pPr>
              <w:pStyle w:val="TableParagraph"/>
              <w:ind w:left="141" w:right="187"/>
              <w:jc w:val="center"/>
              <w:rPr>
                <w:sz w:val="18"/>
              </w:rPr>
            </w:pPr>
            <w:r>
              <w:rPr>
                <w:sz w:val="18"/>
              </w:rPr>
              <w:t>484</w:t>
            </w:r>
          </w:p>
        </w:tc>
        <w:tc>
          <w:tcPr>
            <w:tcW w:w="4056" w:type="dxa"/>
          </w:tcPr>
          <w:p>
            <w:pPr>
              <w:pStyle w:val="TableParagraph"/>
              <w:ind w:left="209"/>
              <w:rPr>
                <w:sz w:val="18"/>
              </w:rPr>
            </w:pPr>
            <w:r>
              <w:rPr>
                <w:sz w:val="18"/>
              </w:rPr>
              <w:t>Building Innovative Interfaces (W)</w:t>
            </w:r>
          </w:p>
        </w:tc>
        <w:tc>
          <w:tcPr>
            <w:tcW w:w="627" w:type="dxa"/>
          </w:tcPr>
          <w:p>
            <w:pPr>
              <w:pStyle w:val="TableParagraph"/>
              <w:ind w:right="52"/>
              <w:jc w:val="right"/>
              <w:rPr>
                <w:sz w:val="18"/>
              </w:rPr>
            </w:pPr>
            <w:r>
              <w:rPr>
                <w:sz w:val="18"/>
              </w:rPr>
              <w:t>3</w:t>
            </w:r>
          </w:p>
        </w:tc>
      </w:tr>
      <w:tr>
        <w:trPr>
          <w:trHeight w:val="204" w:hRule="atLeast"/>
        </w:trPr>
        <w:tc>
          <w:tcPr>
            <w:tcW w:w="606" w:type="dxa"/>
          </w:tcPr>
          <w:p>
            <w:pPr>
              <w:pStyle w:val="TableParagraph"/>
              <w:spacing w:line="184" w:lineRule="exact"/>
              <w:ind w:left="50"/>
              <w:rPr>
                <w:sz w:val="18"/>
              </w:rPr>
            </w:pPr>
            <w:r>
              <w:rPr>
                <w:sz w:val="18"/>
              </w:rPr>
              <w:t>MTH</w:t>
            </w:r>
          </w:p>
        </w:tc>
        <w:tc>
          <w:tcPr>
            <w:tcW w:w="675" w:type="dxa"/>
          </w:tcPr>
          <w:p>
            <w:pPr>
              <w:pStyle w:val="TableParagraph"/>
              <w:spacing w:line="184" w:lineRule="exact"/>
              <w:ind w:left="142" w:right="187"/>
              <w:jc w:val="center"/>
              <w:rPr>
                <w:sz w:val="18"/>
              </w:rPr>
            </w:pPr>
            <w:r>
              <w:rPr>
                <w:sz w:val="18"/>
              </w:rPr>
              <w:t>314</w:t>
            </w:r>
          </w:p>
        </w:tc>
        <w:tc>
          <w:tcPr>
            <w:tcW w:w="4056" w:type="dxa"/>
          </w:tcPr>
          <w:p>
            <w:pPr>
              <w:pStyle w:val="TableParagraph"/>
              <w:spacing w:line="184" w:lineRule="exact"/>
              <w:ind w:left="209"/>
              <w:rPr>
                <w:sz w:val="18"/>
              </w:rPr>
            </w:pPr>
            <w:r>
              <w:rPr>
                <w:sz w:val="18"/>
              </w:rPr>
              <w:t>Matrix Algebra with Computational</w:t>
            </w:r>
          </w:p>
        </w:tc>
        <w:tc>
          <w:tcPr>
            <w:tcW w:w="627" w:type="dxa"/>
          </w:tcPr>
          <w:p>
            <w:pPr>
              <w:pStyle w:val="TableParagraph"/>
              <w:spacing w:line="240" w:lineRule="auto"/>
              <w:rPr>
                <w:rFonts w:ascii="Times New Roman"/>
                <w:sz w:val="14"/>
              </w:rPr>
            </w:pPr>
          </w:p>
        </w:tc>
      </w:tr>
    </w:tbl>
    <w:p>
      <w:pPr>
        <w:pStyle w:val="BodyText"/>
        <w:tabs>
          <w:tab w:pos="9860" w:val="right" w:leader="none"/>
        </w:tabs>
        <w:spacing w:line="206" w:lineRule="exact"/>
        <w:ind w:left="6160"/>
      </w:pPr>
      <w:r>
        <w:rPr/>
        <w:t>Applications</w:t>
        <w:tab/>
        <w:t>3</w:t>
      </w:r>
    </w:p>
    <w:p>
      <w:pPr>
        <w:pStyle w:val="Heading3"/>
        <w:numPr>
          <w:ilvl w:val="0"/>
          <w:numId w:val="12"/>
        </w:numPr>
        <w:tabs>
          <w:tab w:pos="3999" w:val="left" w:leader="none"/>
          <w:tab w:pos="4000" w:val="left" w:leader="none"/>
        </w:tabs>
        <w:spacing w:line="207" w:lineRule="exact" w:before="0" w:after="0"/>
        <w:ind w:left="4000" w:right="0" w:hanging="720"/>
        <w:jc w:val="left"/>
        <w:rPr>
          <w:b w:val="0"/>
        </w:rPr>
      </w:pPr>
      <w:r>
        <w:rPr/>
        <w:t>Media and Information (MI)</w:t>
      </w:r>
      <w:r>
        <w:rPr>
          <w:spacing w:val="-4"/>
        </w:rPr>
        <w:t> </w:t>
      </w:r>
      <w:r>
        <w:rPr/>
        <w:t>Electives</w:t>
      </w:r>
      <w:r>
        <w:rPr>
          <w:b w:val="0"/>
        </w:rPr>
        <w:t>.</w:t>
      </w:r>
    </w:p>
    <w:p>
      <w:pPr>
        <w:pStyle w:val="BodyText"/>
        <w:ind w:left="4000" w:right="1796" w:hanging="1"/>
      </w:pPr>
      <w:r>
        <w:rPr/>
        <w:t>Additional credits in department courses can be taken as electives. Special topics (MI 491) and Internships (MI 493) are encouraged for experiential learning opportunities. Students interested in pursuing a minor should contact the Academic and Student Affairs Office in the College of Communication Arts and Sciences.</w:t>
      </w:r>
    </w:p>
    <w:p>
      <w:pPr>
        <w:pStyle w:val="BodyText"/>
        <w:rPr>
          <w:sz w:val="20"/>
        </w:rPr>
      </w:pPr>
    </w:p>
    <w:p>
      <w:pPr>
        <w:pStyle w:val="BodyText"/>
        <w:spacing w:before="1"/>
        <w:rPr>
          <w:sz w:val="16"/>
        </w:rPr>
      </w:pPr>
    </w:p>
    <w:p>
      <w:pPr>
        <w:pStyle w:val="BodyText"/>
        <w:ind w:left="1840"/>
      </w:pPr>
      <w:r>
        <w:rPr/>
        <w:t>Effective Fall 2020.</w:t>
      </w:r>
    </w:p>
    <w:p>
      <w:pPr>
        <w:pStyle w:val="BodyText"/>
        <w:spacing w:before="10"/>
        <w:rPr>
          <w:sz w:val="17"/>
        </w:rPr>
      </w:pPr>
    </w:p>
    <w:p>
      <w:pPr>
        <w:pStyle w:val="ListParagraph"/>
        <w:numPr>
          <w:ilvl w:val="0"/>
          <w:numId w:val="13"/>
        </w:numPr>
        <w:tabs>
          <w:tab w:pos="1839" w:val="left" w:leader="none"/>
          <w:tab w:pos="1840" w:val="left" w:leader="none"/>
        </w:tabs>
        <w:spacing w:line="240" w:lineRule="auto" w:before="0" w:after="0"/>
        <w:ind w:left="1840" w:right="804" w:hanging="720"/>
        <w:jc w:val="left"/>
        <w:rPr>
          <w:sz w:val="18"/>
        </w:rPr>
      </w:pPr>
      <w:r>
        <w:rPr>
          <w:sz w:val="18"/>
        </w:rPr>
        <w:t>Establish a </w:t>
      </w:r>
      <w:r>
        <w:rPr>
          <w:b/>
          <w:sz w:val="18"/>
        </w:rPr>
        <w:t>Bachelor of Arts </w:t>
      </w:r>
      <w:r>
        <w:rPr>
          <w:sz w:val="18"/>
        </w:rPr>
        <w:t>degree in </w:t>
      </w:r>
      <w:r>
        <w:rPr>
          <w:b/>
          <w:sz w:val="18"/>
        </w:rPr>
        <w:t>Information Science </w:t>
      </w:r>
      <w:r>
        <w:rPr>
          <w:sz w:val="18"/>
        </w:rPr>
        <w:t>in the Department of Media and Information. 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Undergraduate</w:t>
      </w:r>
      <w:r>
        <w:rPr>
          <w:spacing w:val="-4"/>
          <w:sz w:val="18"/>
        </w:rPr>
        <w:t> </w:t>
      </w:r>
      <w:r>
        <w:rPr>
          <w:sz w:val="18"/>
        </w:rPr>
        <w:t>Education</w:t>
      </w:r>
      <w:r>
        <w:rPr>
          <w:spacing w:val="-4"/>
          <w:sz w:val="18"/>
        </w:rPr>
        <w:t> </w:t>
      </w:r>
      <w:r>
        <w:rPr>
          <w:sz w:val="18"/>
        </w:rPr>
        <w:t>(UCUE</w:t>
      </w:r>
      <w:r>
        <w:rPr>
          <w:spacing w:val="-4"/>
          <w:sz w:val="18"/>
        </w:rPr>
        <w:t> </w:t>
      </w:r>
      <w:r>
        <w:rPr>
          <w:sz w:val="18"/>
        </w:rPr>
        <w:t>recommended</w:t>
      </w:r>
      <w:r>
        <w:rPr>
          <w:spacing w:val="-3"/>
          <w:sz w:val="18"/>
        </w:rPr>
        <w:t> </w:t>
      </w:r>
      <w:r>
        <w:rPr>
          <w:sz w:val="18"/>
        </w:rPr>
        <w:t>approval</w:t>
      </w:r>
      <w:r>
        <w:rPr>
          <w:spacing w:val="-5"/>
          <w:sz w:val="18"/>
        </w:rPr>
        <w:t> </w:t>
      </w:r>
      <w:r>
        <w:rPr>
          <w:sz w:val="18"/>
        </w:rPr>
        <w:t>of</w:t>
      </w:r>
      <w:r>
        <w:rPr>
          <w:spacing w:val="-4"/>
          <w:sz w:val="18"/>
        </w:rPr>
        <w:t> </w:t>
      </w:r>
      <w:r>
        <w:rPr>
          <w:sz w:val="18"/>
        </w:rPr>
        <w:t>this</w:t>
      </w:r>
      <w:r>
        <w:rPr>
          <w:spacing w:val="-3"/>
          <w:sz w:val="18"/>
        </w:rPr>
        <w:t> </w:t>
      </w:r>
      <w:r>
        <w:rPr>
          <w:sz w:val="18"/>
        </w:rPr>
        <w:t>request</w:t>
      </w:r>
      <w:r>
        <w:rPr>
          <w:spacing w:val="-4"/>
          <w:sz w:val="18"/>
        </w:rPr>
        <w:t> </w:t>
      </w:r>
      <w:r>
        <w:rPr>
          <w:sz w:val="18"/>
        </w:rPr>
        <w:t>at</w:t>
      </w:r>
      <w:r>
        <w:rPr>
          <w:spacing w:val="-4"/>
          <w:sz w:val="18"/>
        </w:rPr>
        <w:t> </w:t>
      </w:r>
      <w:r>
        <w:rPr>
          <w:sz w:val="18"/>
        </w:rPr>
        <w:t>its February 20, 2020</w:t>
      </w:r>
      <w:r>
        <w:rPr>
          <w:spacing w:val="-4"/>
          <w:sz w:val="18"/>
        </w:rPr>
        <w:t> </w:t>
      </w:r>
      <w:r>
        <w:rPr>
          <w:sz w:val="18"/>
        </w:rPr>
        <w:t>meeting.</w:t>
      </w:r>
    </w:p>
    <w:p>
      <w:pPr>
        <w:pStyle w:val="BodyText"/>
      </w:pPr>
    </w:p>
    <w:p>
      <w:pPr>
        <w:pStyle w:val="Heading3"/>
        <w:numPr>
          <w:ilvl w:val="1"/>
          <w:numId w:val="13"/>
        </w:numPr>
        <w:tabs>
          <w:tab w:pos="2559" w:val="left" w:leader="none"/>
          <w:tab w:pos="2561" w:val="left" w:leader="none"/>
        </w:tabs>
        <w:spacing w:line="240" w:lineRule="auto" w:before="0" w:after="0"/>
        <w:ind w:left="2560" w:right="0" w:hanging="721"/>
        <w:jc w:val="left"/>
      </w:pPr>
      <w:r>
        <w:rPr/>
        <w:t>Background</w:t>
      </w:r>
      <w:r>
        <w:rPr>
          <w:spacing w:val="-2"/>
        </w:rPr>
        <w:t> </w:t>
      </w:r>
      <w:r>
        <w:rPr/>
        <w:t>Information:</w:t>
      </w:r>
    </w:p>
    <w:p>
      <w:pPr>
        <w:pStyle w:val="BodyText"/>
        <w:spacing w:before="1"/>
        <w:rPr>
          <w:b/>
        </w:rPr>
      </w:pPr>
    </w:p>
    <w:p>
      <w:pPr>
        <w:pStyle w:val="BodyText"/>
        <w:spacing w:before="1"/>
        <w:ind w:left="2560" w:right="815" w:hanging="1"/>
      </w:pPr>
      <w:r>
        <w:rPr/>
        <w:t>The term “information professional” is being used to describe people who are working in settings that were emerging from the growing information, technology and knowledge economy. The need for research related to the increasing role that information plays in the lives of people, communities and institutions is also apparent.</w:t>
      </w:r>
    </w:p>
    <w:p>
      <w:pPr>
        <w:pStyle w:val="BodyText"/>
        <w:spacing w:before="10"/>
        <w:rPr>
          <w:sz w:val="17"/>
        </w:rPr>
      </w:pPr>
    </w:p>
    <w:p>
      <w:pPr>
        <w:pStyle w:val="BodyText"/>
        <w:spacing w:before="1"/>
        <w:ind w:left="2559" w:right="936"/>
      </w:pPr>
      <w:r>
        <w:rPr/>
        <w:t>Information science is interested in the relationship between information, technology, and people. This is characterized by a commitment to learning and understanding the role of information technologies in human endeavors. Expertise in all forms of information is required for progress in science, business, education, and culture. This expertise must include understanding of the uses and users of information, as well as information technologies and their applications.</w:t>
      </w:r>
    </w:p>
    <w:p>
      <w:pPr>
        <w:pStyle w:val="BodyText"/>
      </w:pPr>
    </w:p>
    <w:p>
      <w:pPr>
        <w:pStyle w:val="BodyText"/>
        <w:ind w:left="2559" w:right="857"/>
      </w:pPr>
      <w:r>
        <w:rPr/>
        <w:t>The Media and Information department has long been teaching a variety of courses about the relationship between information and communications technologies and the people, communities, institutions, and governments that interact with them. Following the global iSchool movement (of which the Media and Information department is a member), we are assembling our courses into this “information science” major to train a new class of professionals who both understand the way modern technologies work, but also how those technologies influence and shape people, groups, communities, organizations, governments, and society.</w:t>
      </w:r>
    </w:p>
    <w:p>
      <w:pPr>
        <w:pStyle w:val="BodyText"/>
      </w:pPr>
    </w:p>
    <w:p>
      <w:pPr>
        <w:pStyle w:val="BodyText"/>
        <w:ind w:left="2560" w:right="937" w:hanging="1"/>
      </w:pPr>
      <w:r>
        <w:rPr/>
        <w:t>This major takes a human-centered approach to understanding information technologies. It includes training in designing technologies from a human-centered perspective, organizing and managing groups of people through technologies, understanding how modern technologies are shaping society, and governing the role that these technologies play in our world.</w:t>
      </w:r>
    </w:p>
    <w:p>
      <w:pPr>
        <w:pStyle w:val="BodyText"/>
        <w:spacing w:before="11"/>
        <w:rPr>
          <w:sz w:val="17"/>
        </w:rPr>
      </w:pPr>
    </w:p>
    <w:p>
      <w:pPr>
        <w:pStyle w:val="BodyText"/>
        <w:ind w:left="2559" w:right="856"/>
      </w:pPr>
      <w:r>
        <w:rPr/>
        <w:t>There are few other majors with overlapping goals. The Experience Architecture major is focused solely on technology design, but does not provide comprehensive training to understand and influence how those designs shape businesses and society. The Computational Data Science major trains students to analyze large sets of data, but does not take human-centered approaches to understanding how those tools affect the people using them. The information science integrates understanding of technology (engineering) with the understanding of people (social science) around information and communication technologies to produce interdisciplinary professionals.</w:t>
      </w:r>
    </w:p>
    <w:p>
      <w:pPr>
        <w:spacing w:after="0"/>
        <w:sectPr>
          <w:pgSz w:w="12240" w:h="15840"/>
          <w:pgMar w:header="724" w:footer="0" w:top="1120" w:bottom="280" w:left="320" w:right="680"/>
        </w:sectPr>
      </w:pPr>
    </w:p>
    <w:p>
      <w:pPr>
        <w:pStyle w:val="BodyText"/>
        <w:spacing w:before="8"/>
        <w:rPr>
          <w:sz w:val="29"/>
        </w:rPr>
      </w:pPr>
    </w:p>
    <w:p>
      <w:pPr>
        <w:pStyle w:val="Heading3"/>
        <w:numPr>
          <w:ilvl w:val="1"/>
          <w:numId w:val="13"/>
        </w:numPr>
        <w:tabs>
          <w:tab w:pos="2559" w:val="left" w:leader="none"/>
          <w:tab w:pos="2560" w:val="left" w:leader="none"/>
        </w:tabs>
        <w:spacing w:line="240" w:lineRule="auto" w:before="94" w:after="0"/>
        <w:ind w:left="2560" w:right="0" w:hanging="720"/>
        <w:jc w:val="left"/>
      </w:pPr>
      <w:r>
        <w:rPr/>
        <w:t>Academic Programs Catalog</w:t>
      </w:r>
      <w:r>
        <w:rPr>
          <w:spacing w:val="-3"/>
        </w:rPr>
        <w:t> </w:t>
      </w:r>
      <w:r>
        <w:rPr/>
        <w:t>Text:</w:t>
      </w:r>
    </w:p>
    <w:p>
      <w:pPr>
        <w:pStyle w:val="BodyText"/>
        <w:spacing w:before="1"/>
        <w:rPr>
          <w:b/>
        </w:rPr>
      </w:pPr>
    </w:p>
    <w:p>
      <w:pPr>
        <w:pStyle w:val="BodyText"/>
        <w:spacing w:before="1"/>
        <w:ind w:left="2559" w:right="886"/>
      </w:pPr>
      <w:r>
        <w:rPr/>
        <w:t>Information science is interested in the relationship between information, technology, and people. Information Science students will be equipped for jobs emerging from the growing information, technology and knowledge economy. Students will design technologies from a human-centered perspective, organize and manage groups of people using information technologies, understand how modern technologies are shaping society, and govern the role that these technologies play in our world.</w:t>
      </w:r>
    </w:p>
    <w:p>
      <w:pPr>
        <w:pStyle w:val="BodyText"/>
        <w:spacing w:before="9"/>
        <w:rPr>
          <w:sz w:val="17"/>
        </w:rPr>
      </w:pPr>
    </w:p>
    <w:p>
      <w:pPr>
        <w:pStyle w:val="Heading3"/>
        <w:spacing w:before="1"/>
        <w:ind w:left="2559"/>
      </w:pPr>
      <w:r>
        <w:rPr/>
        <w:t>Requirements for the Bachelor of Arts Degree in Information Science</w:t>
      </w:r>
    </w:p>
    <w:p>
      <w:pPr>
        <w:pStyle w:val="BodyText"/>
        <w:spacing w:before="1"/>
        <w:rPr>
          <w:b/>
        </w:rPr>
      </w:pPr>
    </w:p>
    <w:p>
      <w:pPr>
        <w:pStyle w:val="ListParagraph"/>
        <w:numPr>
          <w:ilvl w:val="2"/>
          <w:numId w:val="13"/>
        </w:numPr>
        <w:tabs>
          <w:tab w:pos="3279" w:val="left" w:leader="none"/>
          <w:tab w:pos="3280" w:val="left" w:leader="none"/>
        </w:tabs>
        <w:spacing w:line="240" w:lineRule="auto" w:before="0" w:after="0"/>
        <w:ind w:left="3279" w:right="1071" w:hanging="720"/>
        <w:jc w:val="left"/>
        <w:rPr>
          <w:sz w:val="18"/>
        </w:rPr>
      </w:pPr>
      <w:r>
        <w:rPr>
          <w:sz w:val="18"/>
        </w:rPr>
        <w:t>The University requirements for bachelor's degrees as described in the </w:t>
      </w:r>
      <w:r>
        <w:rPr>
          <w:i/>
          <w:sz w:val="18"/>
        </w:rPr>
        <w:t>Undergraduate </w:t>
      </w:r>
      <w:r>
        <w:rPr>
          <w:i/>
          <w:sz w:val="18"/>
        </w:rPr>
        <w:t>Education </w:t>
      </w:r>
      <w:r>
        <w:rPr>
          <w:sz w:val="18"/>
        </w:rPr>
        <w:t>section of the catalog; 120 credits, including general elective credits, are required for the Bachelor of Arts degree in Information</w:t>
      </w:r>
      <w:r>
        <w:rPr>
          <w:spacing w:val="-15"/>
          <w:sz w:val="18"/>
        </w:rPr>
        <w:t> </w:t>
      </w:r>
      <w:r>
        <w:rPr>
          <w:sz w:val="18"/>
        </w:rPr>
        <w:t>Science.</w:t>
      </w:r>
    </w:p>
    <w:p>
      <w:pPr>
        <w:pStyle w:val="BodyText"/>
        <w:ind w:left="3279" w:right="896" w:firstLine="720"/>
      </w:pPr>
      <w:r>
        <w:rPr/>
        <w:t>The University's Tier II writing requirement for the Information Science major is met by completing one of the following courses: Media and Information 401, 450, or 488. Those courses are referenced in item 3. below.</w:t>
      </w:r>
    </w:p>
    <w:p>
      <w:pPr>
        <w:pStyle w:val="ListParagraph"/>
        <w:numPr>
          <w:ilvl w:val="2"/>
          <w:numId w:val="13"/>
        </w:numPr>
        <w:tabs>
          <w:tab w:pos="3279" w:val="left" w:leader="none"/>
          <w:tab w:pos="3280" w:val="left" w:leader="none"/>
        </w:tabs>
        <w:spacing w:line="240" w:lineRule="auto" w:before="0" w:after="0"/>
        <w:ind w:left="3279" w:right="864" w:hanging="721"/>
        <w:jc w:val="left"/>
        <w:rPr>
          <w:sz w:val="18"/>
        </w:rPr>
      </w:pPr>
      <w:r>
        <w:rPr>
          <w:sz w:val="18"/>
        </w:rPr>
        <w:t>The requirements of the College of Communication Arts and Sciences for the Bachelor of Arts</w:t>
      </w:r>
      <w:r>
        <w:rPr>
          <w:spacing w:val="-2"/>
          <w:sz w:val="18"/>
        </w:rPr>
        <w:t> </w:t>
      </w:r>
      <w:r>
        <w:rPr>
          <w:sz w:val="18"/>
        </w:rPr>
        <w:t>degree.</w:t>
      </w:r>
    </w:p>
    <w:p>
      <w:pPr>
        <w:pStyle w:val="ListParagraph"/>
        <w:numPr>
          <w:ilvl w:val="2"/>
          <w:numId w:val="13"/>
        </w:numPr>
        <w:tabs>
          <w:tab w:pos="3279" w:val="left" w:leader="none"/>
          <w:tab w:pos="3280" w:val="left" w:leader="none"/>
        </w:tabs>
        <w:spacing w:line="240" w:lineRule="auto" w:before="0" w:after="0"/>
        <w:ind w:left="3279" w:right="0" w:hanging="721"/>
        <w:jc w:val="left"/>
        <w:rPr>
          <w:sz w:val="18"/>
        </w:rPr>
      </w:pPr>
      <w:r>
        <w:rPr>
          <w:sz w:val="18"/>
        </w:rPr>
        <w:t>The following requirements for the</w:t>
      </w:r>
      <w:r>
        <w:rPr>
          <w:spacing w:val="-34"/>
          <w:sz w:val="18"/>
        </w:rPr>
        <w:t> </w:t>
      </w:r>
      <w:r>
        <w:rPr>
          <w:sz w:val="18"/>
        </w:rPr>
        <w:t>major:</w:t>
      </w:r>
    </w:p>
    <w:p>
      <w:pPr>
        <w:pStyle w:val="BodyText"/>
        <w:spacing w:line="207" w:lineRule="exact"/>
        <w:ind w:right="1406"/>
        <w:jc w:val="right"/>
      </w:pPr>
      <w:r>
        <w:rPr>
          <w:spacing w:val="-1"/>
        </w:rPr>
        <w:t>CREDITS</w:t>
      </w:r>
    </w:p>
    <w:p>
      <w:pPr>
        <w:pStyle w:val="ListParagraph"/>
        <w:numPr>
          <w:ilvl w:val="3"/>
          <w:numId w:val="13"/>
        </w:numPr>
        <w:tabs>
          <w:tab w:pos="3999" w:val="left" w:leader="none"/>
          <w:tab w:pos="4000" w:val="left" w:leader="none"/>
        </w:tabs>
        <w:spacing w:line="207" w:lineRule="exact" w:before="0" w:after="0"/>
        <w:ind w:left="3999" w:right="0" w:hanging="721"/>
        <w:jc w:val="left"/>
        <w:rPr>
          <w:sz w:val="18"/>
        </w:rPr>
      </w:pPr>
      <w:r>
        <w:rPr>
          <w:sz w:val="18"/>
        </w:rPr>
        <w:t>All of the following core courses (9</w:t>
      </w:r>
      <w:r>
        <w:rPr>
          <w:spacing w:val="-10"/>
          <w:sz w:val="18"/>
        </w:rPr>
        <w:t> </w:t>
      </w:r>
      <w:r>
        <w:rPr>
          <w:sz w:val="18"/>
        </w:rPr>
        <w:t>credits):</w:t>
      </w:r>
    </w:p>
    <w:p>
      <w:pPr>
        <w:pStyle w:val="BodyText"/>
        <w:rPr>
          <w:sz w:val="20"/>
        </w:rPr>
      </w:pPr>
    </w:p>
    <w:p>
      <w:pPr>
        <w:pStyle w:val="BodyText"/>
        <w:spacing w:before="10"/>
        <w:rPr>
          <w:sz w:val="25"/>
        </w:rPr>
      </w:pPr>
    </w:p>
    <w:p>
      <w:pPr>
        <w:pStyle w:val="BodyText"/>
        <w:spacing w:before="94"/>
        <w:ind w:left="3279"/>
      </w:pPr>
      <w:r>
        <w:rPr/>
        <w:pict>
          <v:shape style="position:absolute;margin-left:213.501801pt;margin-top:-26.025875pt;width:298.05pt;height:82.5pt;mso-position-horizontal-relative:page;mso-position-vertical-relative:paragraph;z-index:251895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70"/>
                    <w:gridCol w:w="3875"/>
                    <w:gridCol w:w="806"/>
                  </w:tblGrid>
                  <w:tr>
                    <w:trPr>
                      <w:trHeight w:val="203"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101</w:t>
                        </w:r>
                      </w:p>
                    </w:tc>
                    <w:tc>
                      <w:tcPr>
                        <w:tcW w:w="3875" w:type="dxa"/>
                      </w:tcPr>
                      <w:p>
                        <w:pPr>
                          <w:pStyle w:val="TableParagraph"/>
                          <w:spacing w:line="184" w:lineRule="exact"/>
                          <w:ind w:left="210"/>
                          <w:rPr>
                            <w:sz w:val="18"/>
                          </w:rPr>
                        </w:pPr>
                        <w:r>
                          <w:rPr>
                            <w:sz w:val="18"/>
                          </w:rPr>
                          <w:t>Understanding Media and Information</w:t>
                        </w:r>
                      </w:p>
                    </w:tc>
                    <w:tc>
                      <w:tcPr>
                        <w:tcW w:w="806" w:type="dxa"/>
                      </w:tcPr>
                      <w:p>
                        <w:pPr>
                          <w:pStyle w:val="TableParagraph"/>
                          <w:spacing w:line="184" w:lineRule="exact"/>
                          <w:ind w:right="49"/>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201</w:t>
                        </w:r>
                      </w:p>
                    </w:tc>
                    <w:tc>
                      <w:tcPr>
                        <w:tcW w:w="3875" w:type="dxa"/>
                      </w:tcPr>
                      <w:p>
                        <w:pPr>
                          <w:pStyle w:val="TableParagraph"/>
                          <w:ind w:left="210"/>
                          <w:rPr>
                            <w:sz w:val="18"/>
                          </w:rPr>
                        </w:pPr>
                        <w:r>
                          <w:rPr>
                            <w:sz w:val="18"/>
                          </w:rPr>
                          <w:t>Introduction to information Science</w:t>
                        </w:r>
                      </w:p>
                    </w:tc>
                    <w:tc>
                      <w:tcPr>
                        <w:tcW w:w="806" w:type="dxa"/>
                      </w:tcPr>
                      <w:p>
                        <w:pPr>
                          <w:pStyle w:val="TableParagraph"/>
                          <w:ind w:right="48"/>
                          <w:jc w:val="right"/>
                          <w:rPr>
                            <w:sz w:val="18"/>
                          </w:rPr>
                        </w:pPr>
                        <w:r>
                          <w:rPr>
                            <w:sz w:val="18"/>
                          </w:rPr>
                          <w:t>3</w:t>
                        </w:r>
                      </w:p>
                    </w:tc>
                  </w:tr>
                  <w:tr>
                    <w:trPr>
                      <w:trHeight w:val="204"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304</w:t>
                        </w:r>
                      </w:p>
                    </w:tc>
                    <w:tc>
                      <w:tcPr>
                        <w:tcW w:w="3875" w:type="dxa"/>
                      </w:tcPr>
                      <w:p>
                        <w:pPr>
                          <w:pStyle w:val="TableParagraph"/>
                          <w:spacing w:line="184" w:lineRule="exact"/>
                          <w:ind w:left="210"/>
                          <w:rPr>
                            <w:sz w:val="18"/>
                          </w:rPr>
                        </w:pPr>
                        <w:r>
                          <w:rPr>
                            <w:sz w:val="18"/>
                          </w:rPr>
                          <w:t>Information and Society</w:t>
                        </w:r>
                      </w:p>
                    </w:tc>
                    <w:tc>
                      <w:tcPr>
                        <w:tcW w:w="806" w:type="dxa"/>
                      </w:tcPr>
                      <w:p>
                        <w:pPr>
                          <w:pStyle w:val="TableParagraph"/>
                          <w:spacing w:line="184" w:lineRule="exact"/>
                          <w:ind w:right="48"/>
                          <w:jc w:val="right"/>
                          <w:rPr>
                            <w:sz w:val="18"/>
                          </w:rPr>
                        </w:pPr>
                        <w:r>
                          <w:rPr>
                            <w:sz w:val="18"/>
                          </w:rPr>
                          <w:t>3</w:t>
                        </w:r>
                      </w:p>
                    </w:tc>
                  </w:tr>
                  <w:tr>
                    <w:trPr>
                      <w:trHeight w:val="206" w:hRule="atLeast"/>
                    </w:trPr>
                    <w:tc>
                      <w:tcPr>
                        <w:tcW w:w="5961" w:type="dxa"/>
                        <w:gridSpan w:val="4"/>
                      </w:tcPr>
                      <w:p>
                        <w:pPr>
                          <w:pStyle w:val="TableParagraph"/>
                          <w:spacing w:line="186" w:lineRule="exact"/>
                          <w:ind w:left="49"/>
                          <w:rPr>
                            <w:sz w:val="18"/>
                          </w:rPr>
                        </w:pPr>
                        <w:r>
                          <w:rPr>
                            <w:sz w:val="18"/>
                          </w:rPr>
                          <w:t>Two of the following methods courses (6 credits):</w:t>
                        </w:r>
                      </w:p>
                    </w:tc>
                  </w:tr>
                  <w:tr>
                    <w:trPr>
                      <w:trHeight w:val="210"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220</w:t>
                        </w:r>
                      </w:p>
                    </w:tc>
                    <w:tc>
                      <w:tcPr>
                        <w:tcW w:w="3875" w:type="dxa"/>
                      </w:tcPr>
                      <w:p>
                        <w:pPr>
                          <w:pStyle w:val="TableParagraph"/>
                          <w:spacing w:line="184" w:lineRule="exact"/>
                          <w:ind w:left="210"/>
                          <w:rPr>
                            <w:sz w:val="18"/>
                          </w:rPr>
                        </w:pPr>
                        <w:r>
                          <w:rPr>
                            <w:sz w:val="18"/>
                          </w:rPr>
                          <w:t>Methods of Understanding Users</w:t>
                        </w:r>
                      </w:p>
                    </w:tc>
                    <w:tc>
                      <w:tcPr>
                        <w:tcW w:w="806" w:type="dxa"/>
                      </w:tcPr>
                      <w:p>
                        <w:pPr>
                          <w:pStyle w:val="TableParagraph"/>
                          <w:spacing w:line="184" w:lineRule="exact"/>
                          <w:ind w:right="49"/>
                          <w:jc w:val="right"/>
                          <w:rPr>
                            <w:sz w:val="18"/>
                          </w:rPr>
                        </w:pPr>
                        <w:r>
                          <w:rPr>
                            <w:sz w:val="18"/>
                          </w:rPr>
                          <w:t>3</w:t>
                        </w:r>
                      </w:p>
                    </w:tc>
                  </w:tr>
                  <w:tr>
                    <w:trPr>
                      <w:trHeight w:val="206"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320</w:t>
                        </w:r>
                      </w:p>
                    </w:tc>
                    <w:tc>
                      <w:tcPr>
                        <w:tcW w:w="3875" w:type="dxa"/>
                      </w:tcPr>
                      <w:p>
                        <w:pPr>
                          <w:pStyle w:val="TableParagraph"/>
                          <w:ind w:left="210"/>
                          <w:rPr>
                            <w:sz w:val="18"/>
                          </w:rPr>
                        </w:pPr>
                        <w:r>
                          <w:rPr>
                            <w:sz w:val="18"/>
                          </w:rPr>
                          <w:t>Reasoning with Data</w:t>
                        </w:r>
                      </w:p>
                    </w:tc>
                    <w:tc>
                      <w:tcPr>
                        <w:tcW w:w="806" w:type="dxa"/>
                      </w:tcPr>
                      <w:p>
                        <w:pPr>
                          <w:pStyle w:val="TableParagraph"/>
                          <w:ind w:right="49"/>
                          <w:jc w:val="right"/>
                          <w:rPr>
                            <w:sz w:val="18"/>
                          </w:rPr>
                        </w:pPr>
                        <w:r>
                          <w:rPr>
                            <w:sz w:val="18"/>
                          </w:rPr>
                          <w:t>3</w:t>
                        </w:r>
                      </w:p>
                    </w:tc>
                  </w:tr>
                  <w:tr>
                    <w:trPr>
                      <w:trHeight w:val="207" w:hRule="atLeast"/>
                    </w:trPr>
                    <w:tc>
                      <w:tcPr>
                        <w:tcW w:w="510" w:type="dxa"/>
                      </w:tcPr>
                      <w:p>
                        <w:pPr>
                          <w:pStyle w:val="TableParagraph"/>
                          <w:ind w:left="50"/>
                          <w:rPr>
                            <w:sz w:val="18"/>
                          </w:rPr>
                        </w:pPr>
                        <w:r>
                          <w:rPr>
                            <w:sz w:val="18"/>
                          </w:rPr>
                          <w:t>MI</w:t>
                        </w:r>
                      </w:p>
                    </w:tc>
                    <w:tc>
                      <w:tcPr>
                        <w:tcW w:w="770" w:type="dxa"/>
                      </w:tcPr>
                      <w:p>
                        <w:pPr>
                          <w:pStyle w:val="TableParagraph"/>
                          <w:ind w:right="208"/>
                          <w:jc w:val="right"/>
                          <w:rPr>
                            <w:sz w:val="18"/>
                          </w:rPr>
                        </w:pPr>
                        <w:r>
                          <w:rPr>
                            <w:sz w:val="18"/>
                          </w:rPr>
                          <w:t>355</w:t>
                        </w:r>
                      </w:p>
                    </w:tc>
                    <w:tc>
                      <w:tcPr>
                        <w:tcW w:w="3875" w:type="dxa"/>
                      </w:tcPr>
                      <w:p>
                        <w:pPr>
                          <w:pStyle w:val="TableParagraph"/>
                          <w:ind w:left="210"/>
                          <w:rPr>
                            <w:sz w:val="18"/>
                          </w:rPr>
                        </w:pPr>
                        <w:r>
                          <w:rPr>
                            <w:sz w:val="18"/>
                          </w:rPr>
                          <w:t>Media and Information Research</w:t>
                        </w:r>
                      </w:p>
                    </w:tc>
                    <w:tc>
                      <w:tcPr>
                        <w:tcW w:w="806" w:type="dxa"/>
                      </w:tcPr>
                      <w:p>
                        <w:pPr>
                          <w:pStyle w:val="TableParagraph"/>
                          <w:ind w:right="48"/>
                          <w:jc w:val="right"/>
                          <w:rPr>
                            <w:sz w:val="18"/>
                          </w:rPr>
                        </w:pPr>
                        <w:r>
                          <w:rPr>
                            <w:sz w:val="18"/>
                          </w:rPr>
                          <w:t>3</w:t>
                        </w:r>
                      </w:p>
                    </w:tc>
                  </w:tr>
                  <w:tr>
                    <w:trPr>
                      <w:trHeight w:val="203" w:hRule="atLeast"/>
                    </w:trPr>
                    <w:tc>
                      <w:tcPr>
                        <w:tcW w:w="510" w:type="dxa"/>
                      </w:tcPr>
                      <w:p>
                        <w:pPr>
                          <w:pStyle w:val="TableParagraph"/>
                          <w:spacing w:line="184" w:lineRule="exact"/>
                          <w:ind w:left="50"/>
                          <w:rPr>
                            <w:sz w:val="18"/>
                          </w:rPr>
                        </w:pPr>
                        <w:r>
                          <w:rPr>
                            <w:sz w:val="18"/>
                          </w:rPr>
                          <w:t>MI</w:t>
                        </w:r>
                      </w:p>
                    </w:tc>
                    <w:tc>
                      <w:tcPr>
                        <w:tcW w:w="770" w:type="dxa"/>
                      </w:tcPr>
                      <w:p>
                        <w:pPr>
                          <w:pStyle w:val="TableParagraph"/>
                          <w:spacing w:line="184" w:lineRule="exact"/>
                          <w:ind w:right="208"/>
                          <w:jc w:val="right"/>
                          <w:rPr>
                            <w:sz w:val="18"/>
                          </w:rPr>
                        </w:pPr>
                        <w:r>
                          <w:rPr>
                            <w:sz w:val="18"/>
                          </w:rPr>
                          <w:t>425</w:t>
                        </w:r>
                      </w:p>
                    </w:tc>
                    <w:tc>
                      <w:tcPr>
                        <w:tcW w:w="3875" w:type="dxa"/>
                      </w:tcPr>
                      <w:p>
                        <w:pPr>
                          <w:pStyle w:val="TableParagraph"/>
                          <w:spacing w:line="184" w:lineRule="exact"/>
                          <w:ind w:left="210"/>
                          <w:rPr>
                            <w:sz w:val="18"/>
                          </w:rPr>
                        </w:pPr>
                        <w:r>
                          <w:rPr>
                            <w:sz w:val="18"/>
                          </w:rPr>
                          <w:t>Advanced Data Analysis</w:t>
                        </w:r>
                      </w:p>
                    </w:tc>
                    <w:tc>
                      <w:tcPr>
                        <w:tcW w:w="806"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t>b.</w:t>
      </w:r>
    </w:p>
    <w:p>
      <w:pPr>
        <w:pStyle w:val="BodyText"/>
        <w:rPr>
          <w:sz w:val="20"/>
        </w:rPr>
      </w:pPr>
    </w:p>
    <w:p>
      <w:pPr>
        <w:pStyle w:val="BodyText"/>
        <w:rPr>
          <w:sz w:val="20"/>
        </w:rPr>
      </w:pPr>
    </w:p>
    <w:p>
      <w:pPr>
        <w:pStyle w:val="BodyText"/>
        <w:rPr>
          <w:sz w:val="20"/>
        </w:rPr>
      </w:pPr>
    </w:p>
    <w:p>
      <w:pPr>
        <w:pStyle w:val="ListParagraph"/>
        <w:numPr>
          <w:ilvl w:val="0"/>
          <w:numId w:val="14"/>
        </w:numPr>
        <w:tabs>
          <w:tab w:pos="3999" w:val="left" w:leader="none"/>
          <w:tab w:pos="4000" w:val="left" w:leader="none"/>
        </w:tabs>
        <w:spacing w:line="207" w:lineRule="exact" w:before="139" w:after="0"/>
        <w:ind w:left="3999" w:right="0" w:hanging="721"/>
        <w:jc w:val="left"/>
        <w:rPr>
          <w:sz w:val="18"/>
        </w:rPr>
      </w:pPr>
      <w:r>
        <w:rPr>
          <w:sz w:val="18"/>
        </w:rPr>
        <w:t>Six courses from the following focus areas with at</w:t>
      </w:r>
      <w:r>
        <w:rPr>
          <w:spacing w:val="-6"/>
          <w:sz w:val="18"/>
        </w:rPr>
        <w:t> </w:t>
      </w:r>
      <w:r>
        <w:rPr>
          <w:sz w:val="18"/>
        </w:rPr>
        <w:t>least</w:t>
      </w:r>
    </w:p>
    <w:p>
      <w:pPr>
        <w:pStyle w:val="BodyText"/>
        <w:ind w:left="4000" w:right="2437"/>
      </w:pPr>
      <w:r>
        <w:rPr/>
        <w:t>four courses in the same focus area and at least one course from a different focus area (18 credits):</w:t>
      </w:r>
    </w:p>
    <w:p>
      <w:pPr>
        <w:pStyle w:val="Heading3"/>
        <w:spacing w:line="206" w:lineRule="exact" w:after="7"/>
        <w:ind w:left="3999"/>
      </w:pPr>
      <w:r>
        <w:rPr/>
        <w:t>Human-Centered Technologies</w:t>
      </w: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715"/>
        <w:gridCol w:w="4084"/>
        <w:gridCol w:w="597"/>
      </w:tblGrid>
      <w:tr>
        <w:trPr>
          <w:trHeight w:val="203" w:hRule="atLeast"/>
        </w:trPr>
        <w:tc>
          <w:tcPr>
            <w:tcW w:w="565" w:type="dxa"/>
          </w:tcPr>
          <w:p>
            <w:pPr>
              <w:pStyle w:val="TableParagraph"/>
              <w:spacing w:line="184" w:lineRule="exact"/>
              <w:ind w:left="50"/>
              <w:rPr>
                <w:sz w:val="18"/>
              </w:rPr>
            </w:pPr>
            <w:r>
              <w:rPr>
                <w:sz w:val="18"/>
              </w:rPr>
              <w:t>MI</w:t>
            </w:r>
          </w:p>
        </w:tc>
        <w:tc>
          <w:tcPr>
            <w:tcW w:w="715" w:type="dxa"/>
          </w:tcPr>
          <w:p>
            <w:pPr>
              <w:pStyle w:val="TableParagraph"/>
              <w:spacing w:line="184" w:lineRule="exact"/>
              <w:ind w:right="208"/>
              <w:jc w:val="right"/>
              <w:rPr>
                <w:sz w:val="18"/>
              </w:rPr>
            </w:pPr>
            <w:r>
              <w:rPr>
                <w:sz w:val="18"/>
              </w:rPr>
              <w:t>250</w:t>
            </w:r>
          </w:p>
        </w:tc>
        <w:tc>
          <w:tcPr>
            <w:tcW w:w="4084" w:type="dxa"/>
          </w:tcPr>
          <w:p>
            <w:pPr>
              <w:pStyle w:val="TableParagraph"/>
              <w:spacing w:line="184" w:lineRule="exact"/>
              <w:ind w:left="210"/>
              <w:rPr>
                <w:sz w:val="18"/>
              </w:rPr>
            </w:pPr>
            <w:r>
              <w:rPr>
                <w:sz w:val="18"/>
              </w:rPr>
              <w:t>Introduction to Applied Programming</w:t>
            </w:r>
          </w:p>
        </w:tc>
        <w:tc>
          <w:tcPr>
            <w:tcW w:w="597" w:type="dxa"/>
          </w:tcPr>
          <w:p>
            <w:pPr>
              <w:pStyle w:val="TableParagraph"/>
              <w:spacing w:line="184" w:lineRule="exact"/>
              <w:ind w:right="50"/>
              <w:jc w:val="right"/>
              <w:rPr>
                <w:sz w:val="18"/>
              </w:rPr>
            </w:pPr>
            <w:r>
              <w:rPr>
                <w:sz w:val="18"/>
              </w:rPr>
              <w:t>3</w:t>
            </w:r>
          </w:p>
        </w:tc>
      </w:tr>
      <w:tr>
        <w:trPr>
          <w:trHeight w:val="206"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349</w:t>
            </w:r>
          </w:p>
        </w:tc>
        <w:tc>
          <w:tcPr>
            <w:tcW w:w="4084" w:type="dxa"/>
          </w:tcPr>
          <w:p>
            <w:pPr>
              <w:pStyle w:val="TableParagraph"/>
              <w:ind w:left="210"/>
              <w:rPr>
                <w:sz w:val="18"/>
              </w:rPr>
            </w:pPr>
            <w:r>
              <w:rPr>
                <w:sz w:val="18"/>
              </w:rPr>
              <w:t>Web Design and Development</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350</w:t>
            </w:r>
          </w:p>
        </w:tc>
        <w:tc>
          <w:tcPr>
            <w:tcW w:w="4084" w:type="dxa"/>
          </w:tcPr>
          <w:p>
            <w:pPr>
              <w:pStyle w:val="TableParagraph"/>
              <w:ind w:left="210"/>
              <w:rPr>
                <w:sz w:val="18"/>
              </w:rPr>
            </w:pPr>
            <w:r>
              <w:rPr>
                <w:sz w:val="18"/>
              </w:rPr>
              <w:t>Evaluating Human-Centered Technology</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420</w:t>
            </w:r>
          </w:p>
        </w:tc>
        <w:tc>
          <w:tcPr>
            <w:tcW w:w="4084" w:type="dxa"/>
          </w:tcPr>
          <w:p>
            <w:pPr>
              <w:pStyle w:val="TableParagraph"/>
              <w:ind w:left="210"/>
              <w:rPr>
                <w:sz w:val="18"/>
              </w:rPr>
            </w:pPr>
            <w:r>
              <w:rPr>
                <w:sz w:val="18"/>
              </w:rPr>
              <w:t>Interactive Prototyping</w:t>
            </w:r>
          </w:p>
        </w:tc>
        <w:tc>
          <w:tcPr>
            <w:tcW w:w="597" w:type="dxa"/>
          </w:tcPr>
          <w:p>
            <w:pPr>
              <w:pStyle w:val="TableParagraph"/>
              <w:ind w:right="48"/>
              <w:jc w:val="right"/>
              <w:rPr>
                <w:sz w:val="18"/>
              </w:rPr>
            </w:pPr>
            <w:r>
              <w:rPr>
                <w:sz w:val="18"/>
              </w:rPr>
              <w:t>3</w:t>
            </w:r>
          </w:p>
        </w:tc>
      </w:tr>
      <w:tr>
        <w:trPr>
          <w:trHeight w:val="206" w:hRule="atLeast"/>
        </w:trPr>
        <w:tc>
          <w:tcPr>
            <w:tcW w:w="565" w:type="dxa"/>
          </w:tcPr>
          <w:p>
            <w:pPr>
              <w:pStyle w:val="TableParagraph"/>
              <w:ind w:left="50"/>
              <w:rPr>
                <w:sz w:val="18"/>
              </w:rPr>
            </w:pPr>
            <w:r>
              <w:rPr>
                <w:sz w:val="18"/>
              </w:rPr>
              <w:t>MI</w:t>
            </w:r>
          </w:p>
        </w:tc>
        <w:tc>
          <w:tcPr>
            <w:tcW w:w="715" w:type="dxa"/>
          </w:tcPr>
          <w:p>
            <w:pPr>
              <w:pStyle w:val="TableParagraph"/>
              <w:ind w:right="209"/>
              <w:jc w:val="right"/>
              <w:rPr>
                <w:sz w:val="18"/>
              </w:rPr>
            </w:pPr>
            <w:r>
              <w:rPr>
                <w:sz w:val="18"/>
              </w:rPr>
              <w:t>449</w:t>
            </w:r>
          </w:p>
        </w:tc>
        <w:tc>
          <w:tcPr>
            <w:tcW w:w="4084" w:type="dxa"/>
          </w:tcPr>
          <w:p>
            <w:pPr>
              <w:pStyle w:val="TableParagraph"/>
              <w:ind w:left="209"/>
              <w:rPr>
                <w:sz w:val="18"/>
              </w:rPr>
            </w:pPr>
            <w:r>
              <w:rPr>
                <w:sz w:val="18"/>
              </w:rPr>
              <w:t>Advanced Web Development and</w:t>
            </w:r>
          </w:p>
        </w:tc>
        <w:tc>
          <w:tcPr>
            <w:tcW w:w="597" w:type="dxa"/>
          </w:tcPr>
          <w:p>
            <w:pPr>
              <w:pStyle w:val="TableParagraph"/>
              <w:spacing w:line="240" w:lineRule="auto"/>
              <w:rPr>
                <w:rFonts w:ascii="Times New Roman"/>
                <w:sz w:val="14"/>
              </w:rPr>
            </w:pPr>
          </w:p>
        </w:tc>
      </w:tr>
      <w:tr>
        <w:trPr>
          <w:trHeight w:val="206" w:hRule="atLeast"/>
        </w:trPr>
        <w:tc>
          <w:tcPr>
            <w:tcW w:w="565"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084" w:type="dxa"/>
          </w:tcPr>
          <w:p>
            <w:pPr>
              <w:pStyle w:val="TableParagraph"/>
              <w:ind w:left="930"/>
              <w:rPr>
                <w:sz w:val="18"/>
              </w:rPr>
            </w:pPr>
            <w:r>
              <w:rPr>
                <w:sz w:val="18"/>
              </w:rPr>
              <w:t>Database Management</w:t>
            </w:r>
          </w:p>
        </w:tc>
        <w:tc>
          <w:tcPr>
            <w:tcW w:w="597" w:type="dxa"/>
          </w:tcPr>
          <w:p>
            <w:pPr>
              <w:pStyle w:val="TableParagraph"/>
              <w:ind w:right="48"/>
              <w:jc w:val="right"/>
              <w:rPr>
                <w:sz w:val="18"/>
              </w:rPr>
            </w:pPr>
            <w:r>
              <w:rPr>
                <w:sz w:val="18"/>
              </w:rPr>
              <w:t>3</w:t>
            </w:r>
          </w:p>
        </w:tc>
      </w:tr>
      <w:tr>
        <w:trPr>
          <w:trHeight w:val="204" w:hRule="atLeast"/>
        </w:trPr>
        <w:tc>
          <w:tcPr>
            <w:tcW w:w="565" w:type="dxa"/>
          </w:tcPr>
          <w:p>
            <w:pPr>
              <w:pStyle w:val="TableParagraph"/>
              <w:spacing w:line="184" w:lineRule="exact"/>
              <w:ind w:left="50"/>
              <w:rPr>
                <w:sz w:val="18"/>
              </w:rPr>
            </w:pPr>
            <w:r>
              <w:rPr>
                <w:sz w:val="18"/>
              </w:rPr>
              <w:t>MI</w:t>
            </w:r>
          </w:p>
        </w:tc>
        <w:tc>
          <w:tcPr>
            <w:tcW w:w="715" w:type="dxa"/>
          </w:tcPr>
          <w:p>
            <w:pPr>
              <w:pStyle w:val="TableParagraph"/>
              <w:spacing w:line="184" w:lineRule="exact"/>
              <w:ind w:right="208"/>
              <w:jc w:val="right"/>
              <w:rPr>
                <w:sz w:val="18"/>
              </w:rPr>
            </w:pPr>
            <w:r>
              <w:rPr>
                <w:sz w:val="18"/>
              </w:rPr>
              <w:t>450</w:t>
            </w:r>
          </w:p>
        </w:tc>
        <w:tc>
          <w:tcPr>
            <w:tcW w:w="4084" w:type="dxa"/>
          </w:tcPr>
          <w:p>
            <w:pPr>
              <w:pStyle w:val="TableParagraph"/>
              <w:spacing w:line="184" w:lineRule="exact"/>
              <w:ind w:left="210"/>
              <w:rPr>
                <w:sz w:val="18"/>
              </w:rPr>
            </w:pPr>
            <w:r>
              <w:rPr>
                <w:sz w:val="18"/>
              </w:rPr>
              <w:t>Creating Human-Centered Technology (W)</w:t>
            </w:r>
          </w:p>
        </w:tc>
        <w:tc>
          <w:tcPr>
            <w:tcW w:w="597" w:type="dxa"/>
          </w:tcPr>
          <w:p>
            <w:pPr>
              <w:pStyle w:val="TableParagraph"/>
              <w:spacing w:line="184" w:lineRule="exact"/>
              <w:ind w:right="50"/>
              <w:jc w:val="right"/>
              <w:rPr>
                <w:sz w:val="18"/>
              </w:rPr>
            </w:pPr>
            <w:r>
              <w:rPr>
                <w:sz w:val="18"/>
              </w:rPr>
              <w:t>3</w:t>
            </w:r>
          </w:p>
        </w:tc>
      </w:tr>
      <w:tr>
        <w:trPr>
          <w:trHeight w:val="205" w:hRule="atLeast"/>
        </w:trPr>
        <w:tc>
          <w:tcPr>
            <w:tcW w:w="5961" w:type="dxa"/>
            <w:gridSpan w:val="4"/>
          </w:tcPr>
          <w:p>
            <w:pPr>
              <w:pStyle w:val="TableParagraph"/>
              <w:spacing w:line="185" w:lineRule="exact"/>
              <w:ind w:left="50"/>
              <w:rPr>
                <w:b/>
                <w:sz w:val="18"/>
              </w:rPr>
            </w:pPr>
            <w:r>
              <w:rPr>
                <w:b/>
                <w:sz w:val="18"/>
              </w:rPr>
              <w:t>Media and Information</w:t>
            </w:r>
          </w:p>
        </w:tc>
      </w:tr>
      <w:tr>
        <w:trPr>
          <w:trHeight w:val="210" w:hRule="atLeast"/>
        </w:trPr>
        <w:tc>
          <w:tcPr>
            <w:tcW w:w="565" w:type="dxa"/>
          </w:tcPr>
          <w:p>
            <w:pPr>
              <w:pStyle w:val="TableParagraph"/>
              <w:spacing w:line="184" w:lineRule="exact"/>
              <w:ind w:left="50"/>
              <w:rPr>
                <w:sz w:val="18"/>
              </w:rPr>
            </w:pPr>
            <w:r>
              <w:rPr>
                <w:sz w:val="18"/>
              </w:rPr>
              <w:t>ITM</w:t>
            </w:r>
          </w:p>
        </w:tc>
        <w:tc>
          <w:tcPr>
            <w:tcW w:w="715" w:type="dxa"/>
          </w:tcPr>
          <w:p>
            <w:pPr>
              <w:pStyle w:val="TableParagraph"/>
              <w:spacing w:line="184" w:lineRule="exact"/>
              <w:ind w:right="207"/>
              <w:jc w:val="right"/>
              <w:rPr>
                <w:sz w:val="18"/>
              </w:rPr>
            </w:pPr>
            <w:r>
              <w:rPr>
                <w:sz w:val="18"/>
              </w:rPr>
              <w:t>444</w:t>
            </w:r>
          </w:p>
        </w:tc>
        <w:tc>
          <w:tcPr>
            <w:tcW w:w="4084" w:type="dxa"/>
          </w:tcPr>
          <w:p>
            <w:pPr>
              <w:pStyle w:val="TableParagraph"/>
              <w:spacing w:line="184" w:lineRule="exact"/>
              <w:ind w:left="211"/>
              <w:rPr>
                <w:sz w:val="18"/>
              </w:rPr>
            </w:pPr>
            <w:r>
              <w:rPr>
                <w:sz w:val="18"/>
              </w:rPr>
              <w:t>Information Technology Project</w:t>
            </w:r>
          </w:p>
        </w:tc>
        <w:tc>
          <w:tcPr>
            <w:tcW w:w="597" w:type="dxa"/>
          </w:tcPr>
          <w:p>
            <w:pPr>
              <w:pStyle w:val="TableParagraph"/>
              <w:spacing w:line="240" w:lineRule="auto"/>
              <w:rPr>
                <w:rFonts w:ascii="Times New Roman"/>
                <w:sz w:val="14"/>
              </w:rPr>
            </w:pPr>
          </w:p>
        </w:tc>
      </w:tr>
      <w:tr>
        <w:trPr>
          <w:trHeight w:val="207" w:hRule="atLeast"/>
        </w:trPr>
        <w:tc>
          <w:tcPr>
            <w:tcW w:w="565"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084" w:type="dxa"/>
          </w:tcPr>
          <w:p>
            <w:pPr>
              <w:pStyle w:val="TableParagraph"/>
              <w:ind w:left="930"/>
              <w:rPr>
                <w:sz w:val="18"/>
              </w:rPr>
            </w:pPr>
            <w:r>
              <w:rPr>
                <w:sz w:val="18"/>
              </w:rPr>
              <w:t>Management</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9"/>
              <w:jc w:val="right"/>
              <w:rPr>
                <w:sz w:val="18"/>
              </w:rPr>
            </w:pPr>
            <w:r>
              <w:rPr>
                <w:sz w:val="18"/>
              </w:rPr>
              <w:t>349</w:t>
            </w:r>
          </w:p>
        </w:tc>
        <w:tc>
          <w:tcPr>
            <w:tcW w:w="4084" w:type="dxa"/>
          </w:tcPr>
          <w:p>
            <w:pPr>
              <w:pStyle w:val="TableParagraph"/>
              <w:ind w:left="209"/>
              <w:rPr>
                <w:sz w:val="18"/>
              </w:rPr>
            </w:pPr>
            <w:r>
              <w:rPr>
                <w:sz w:val="18"/>
              </w:rPr>
              <w:t>Web Design and Development</w:t>
            </w:r>
          </w:p>
        </w:tc>
        <w:tc>
          <w:tcPr>
            <w:tcW w:w="597" w:type="dxa"/>
          </w:tcPr>
          <w:p>
            <w:pPr>
              <w:pStyle w:val="TableParagraph"/>
              <w:ind w:right="49"/>
              <w:jc w:val="right"/>
              <w:rPr>
                <w:sz w:val="18"/>
              </w:rPr>
            </w:pPr>
            <w:r>
              <w:rPr>
                <w:sz w:val="18"/>
              </w:rPr>
              <w:t>3</w:t>
            </w:r>
          </w:p>
        </w:tc>
      </w:tr>
      <w:tr>
        <w:trPr>
          <w:trHeight w:val="206"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360</w:t>
            </w:r>
          </w:p>
        </w:tc>
        <w:tc>
          <w:tcPr>
            <w:tcW w:w="4084" w:type="dxa"/>
          </w:tcPr>
          <w:p>
            <w:pPr>
              <w:pStyle w:val="TableParagraph"/>
              <w:ind w:left="210"/>
              <w:rPr>
                <w:sz w:val="18"/>
              </w:rPr>
            </w:pPr>
            <w:r>
              <w:rPr>
                <w:sz w:val="18"/>
              </w:rPr>
              <w:t>Media and Information Management</w:t>
            </w:r>
          </w:p>
        </w:tc>
        <w:tc>
          <w:tcPr>
            <w:tcW w:w="597" w:type="dxa"/>
          </w:tcPr>
          <w:p>
            <w:pPr>
              <w:pStyle w:val="TableParagraph"/>
              <w:ind w:right="49"/>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361</w:t>
            </w:r>
          </w:p>
        </w:tc>
        <w:tc>
          <w:tcPr>
            <w:tcW w:w="4084" w:type="dxa"/>
          </w:tcPr>
          <w:p>
            <w:pPr>
              <w:pStyle w:val="TableParagraph"/>
              <w:ind w:left="210"/>
              <w:rPr>
                <w:sz w:val="18"/>
              </w:rPr>
            </w:pPr>
            <w:r>
              <w:rPr>
                <w:sz w:val="18"/>
              </w:rPr>
              <w:t>IT Network Management and Security</w:t>
            </w:r>
          </w:p>
        </w:tc>
        <w:tc>
          <w:tcPr>
            <w:tcW w:w="597" w:type="dxa"/>
          </w:tcPr>
          <w:p>
            <w:pPr>
              <w:pStyle w:val="TableParagraph"/>
              <w:ind w:right="49"/>
              <w:jc w:val="right"/>
              <w:rPr>
                <w:sz w:val="18"/>
              </w:rPr>
            </w:pPr>
            <w:r>
              <w:rPr>
                <w:sz w:val="18"/>
              </w:rPr>
              <w:t>3</w:t>
            </w:r>
          </w:p>
        </w:tc>
      </w:tr>
      <w:tr>
        <w:trPr>
          <w:trHeight w:val="206"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401</w:t>
            </w:r>
          </w:p>
        </w:tc>
        <w:tc>
          <w:tcPr>
            <w:tcW w:w="4084" w:type="dxa"/>
          </w:tcPr>
          <w:p>
            <w:pPr>
              <w:pStyle w:val="TableParagraph"/>
              <w:ind w:left="210"/>
              <w:rPr>
                <w:sz w:val="18"/>
              </w:rPr>
            </w:pPr>
            <w:r>
              <w:rPr>
                <w:sz w:val="18"/>
              </w:rPr>
              <w:t>Topics in Information Science (W)</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9"/>
              <w:jc w:val="right"/>
              <w:rPr>
                <w:sz w:val="18"/>
              </w:rPr>
            </w:pPr>
            <w:r>
              <w:rPr>
                <w:sz w:val="18"/>
              </w:rPr>
              <w:t>449</w:t>
            </w:r>
          </w:p>
        </w:tc>
        <w:tc>
          <w:tcPr>
            <w:tcW w:w="4084" w:type="dxa"/>
          </w:tcPr>
          <w:p>
            <w:pPr>
              <w:pStyle w:val="TableParagraph"/>
              <w:ind w:left="209"/>
              <w:rPr>
                <w:sz w:val="18"/>
              </w:rPr>
            </w:pPr>
            <w:r>
              <w:rPr>
                <w:sz w:val="18"/>
              </w:rPr>
              <w:t>Advanced Web Development and</w:t>
            </w:r>
          </w:p>
        </w:tc>
        <w:tc>
          <w:tcPr>
            <w:tcW w:w="597" w:type="dxa"/>
          </w:tcPr>
          <w:p>
            <w:pPr>
              <w:pStyle w:val="TableParagraph"/>
              <w:spacing w:line="240" w:lineRule="auto"/>
              <w:rPr>
                <w:rFonts w:ascii="Times New Roman"/>
                <w:sz w:val="14"/>
              </w:rPr>
            </w:pPr>
          </w:p>
        </w:tc>
      </w:tr>
      <w:tr>
        <w:trPr>
          <w:trHeight w:val="206" w:hRule="atLeast"/>
        </w:trPr>
        <w:tc>
          <w:tcPr>
            <w:tcW w:w="565"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084" w:type="dxa"/>
          </w:tcPr>
          <w:p>
            <w:pPr>
              <w:pStyle w:val="TableParagraph"/>
              <w:ind w:left="930"/>
              <w:rPr>
                <w:sz w:val="18"/>
              </w:rPr>
            </w:pPr>
            <w:r>
              <w:rPr>
                <w:sz w:val="18"/>
              </w:rPr>
              <w:t>Database Management</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452</w:t>
            </w:r>
          </w:p>
        </w:tc>
        <w:tc>
          <w:tcPr>
            <w:tcW w:w="4084" w:type="dxa"/>
          </w:tcPr>
          <w:p>
            <w:pPr>
              <w:pStyle w:val="TableParagraph"/>
              <w:ind w:left="209"/>
              <w:rPr>
                <w:sz w:val="18"/>
              </w:rPr>
            </w:pPr>
            <w:r>
              <w:rPr>
                <w:sz w:val="18"/>
              </w:rPr>
              <w:t>Media Entrepreneurship and Business</w:t>
            </w:r>
          </w:p>
        </w:tc>
        <w:tc>
          <w:tcPr>
            <w:tcW w:w="597" w:type="dxa"/>
          </w:tcPr>
          <w:p>
            <w:pPr>
              <w:pStyle w:val="TableParagraph"/>
              <w:spacing w:line="240" w:lineRule="auto"/>
              <w:rPr>
                <w:rFonts w:ascii="Times New Roman"/>
                <w:sz w:val="14"/>
              </w:rPr>
            </w:pPr>
          </w:p>
        </w:tc>
      </w:tr>
      <w:tr>
        <w:trPr>
          <w:trHeight w:val="206" w:hRule="atLeast"/>
        </w:trPr>
        <w:tc>
          <w:tcPr>
            <w:tcW w:w="565"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084" w:type="dxa"/>
          </w:tcPr>
          <w:p>
            <w:pPr>
              <w:pStyle w:val="TableParagraph"/>
              <w:ind w:left="930"/>
              <w:rPr>
                <w:sz w:val="18"/>
              </w:rPr>
            </w:pPr>
            <w:r>
              <w:rPr>
                <w:sz w:val="18"/>
              </w:rPr>
              <w:t>Strategies</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462</w:t>
            </w:r>
          </w:p>
        </w:tc>
        <w:tc>
          <w:tcPr>
            <w:tcW w:w="4084" w:type="dxa"/>
          </w:tcPr>
          <w:p>
            <w:pPr>
              <w:pStyle w:val="TableParagraph"/>
              <w:ind w:left="209"/>
              <w:rPr>
                <w:sz w:val="18"/>
              </w:rPr>
            </w:pPr>
            <w:r>
              <w:rPr>
                <w:sz w:val="18"/>
              </w:rPr>
              <w:t>Social Media and Social Computing</w:t>
            </w:r>
          </w:p>
        </w:tc>
        <w:tc>
          <w:tcPr>
            <w:tcW w:w="597" w:type="dxa"/>
          </w:tcPr>
          <w:p>
            <w:pPr>
              <w:pStyle w:val="TableParagraph"/>
              <w:ind w:right="49"/>
              <w:jc w:val="right"/>
              <w:rPr>
                <w:sz w:val="18"/>
              </w:rPr>
            </w:pPr>
            <w:r>
              <w:rPr>
                <w:sz w:val="18"/>
              </w:rPr>
              <w:t>3</w:t>
            </w:r>
          </w:p>
        </w:tc>
      </w:tr>
      <w:tr>
        <w:trPr>
          <w:trHeight w:val="204" w:hRule="atLeast"/>
        </w:trPr>
        <w:tc>
          <w:tcPr>
            <w:tcW w:w="565" w:type="dxa"/>
          </w:tcPr>
          <w:p>
            <w:pPr>
              <w:pStyle w:val="TableParagraph"/>
              <w:spacing w:line="184" w:lineRule="exact"/>
              <w:ind w:left="50"/>
              <w:rPr>
                <w:sz w:val="18"/>
              </w:rPr>
            </w:pPr>
            <w:r>
              <w:rPr>
                <w:sz w:val="18"/>
              </w:rPr>
              <w:t>MI</w:t>
            </w:r>
          </w:p>
        </w:tc>
        <w:tc>
          <w:tcPr>
            <w:tcW w:w="715" w:type="dxa"/>
          </w:tcPr>
          <w:p>
            <w:pPr>
              <w:pStyle w:val="TableParagraph"/>
              <w:spacing w:line="184" w:lineRule="exact"/>
              <w:ind w:right="209"/>
              <w:jc w:val="right"/>
              <w:rPr>
                <w:sz w:val="18"/>
              </w:rPr>
            </w:pPr>
            <w:r>
              <w:rPr>
                <w:sz w:val="18"/>
              </w:rPr>
              <w:t>472</w:t>
            </w:r>
          </w:p>
        </w:tc>
        <w:tc>
          <w:tcPr>
            <w:tcW w:w="4084" w:type="dxa"/>
          </w:tcPr>
          <w:p>
            <w:pPr>
              <w:pStyle w:val="TableParagraph"/>
              <w:spacing w:line="184" w:lineRule="exact"/>
              <w:ind w:left="209"/>
              <w:rPr>
                <w:sz w:val="18"/>
              </w:rPr>
            </w:pPr>
            <w:r>
              <w:rPr>
                <w:sz w:val="18"/>
              </w:rPr>
              <w:t>Digital Business and Commerce</w:t>
            </w:r>
          </w:p>
        </w:tc>
        <w:tc>
          <w:tcPr>
            <w:tcW w:w="597" w:type="dxa"/>
          </w:tcPr>
          <w:p>
            <w:pPr>
              <w:pStyle w:val="TableParagraph"/>
              <w:spacing w:line="184" w:lineRule="exact"/>
              <w:ind w:right="49"/>
              <w:jc w:val="right"/>
              <w:rPr>
                <w:sz w:val="18"/>
              </w:rPr>
            </w:pPr>
            <w:r>
              <w:rPr>
                <w:sz w:val="18"/>
              </w:rPr>
              <w:t>3</w:t>
            </w:r>
          </w:p>
        </w:tc>
      </w:tr>
      <w:tr>
        <w:trPr>
          <w:trHeight w:val="205" w:hRule="atLeast"/>
        </w:trPr>
        <w:tc>
          <w:tcPr>
            <w:tcW w:w="5961" w:type="dxa"/>
            <w:gridSpan w:val="4"/>
          </w:tcPr>
          <w:p>
            <w:pPr>
              <w:pStyle w:val="TableParagraph"/>
              <w:spacing w:line="185" w:lineRule="exact"/>
              <w:ind w:left="49"/>
              <w:rPr>
                <w:b/>
                <w:sz w:val="18"/>
              </w:rPr>
            </w:pPr>
            <w:r>
              <w:rPr>
                <w:b/>
                <w:sz w:val="18"/>
              </w:rPr>
              <w:t>Information and Society</w:t>
            </w:r>
          </w:p>
        </w:tc>
      </w:tr>
      <w:tr>
        <w:trPr>
          <w:trHeight w:val="211" w:hRule="atLeast"/>
        </w:trPr>
        <w:tc>
          <w:tcPr>
            <w:tcW w:w="565" w:type="dxa"/>
          </w:tcPr>
          <w:p>
            <w:pPr>
              <w:pStyle w:val="TableParagraph"/>
              <w:spacing w:line="184" w:lineRule="exact"/>
              <w:ind w:left="50"/>
              <w:rPr>
                <w:sz w:val="18"/>
              </w:rPr>
            </w:pPr>
            <w:r>
              <w:rPr>
                <w:sz w:val="18"/>
              </w:rPr>
              <w:t>MI</w:t>
            </w:r>
          </w:p>
        </w:tc>
        <w:tc>
          <w:tcPr>
            <w:tcW w:w="715" w:type="dxa"/>
          </w:tcPr>
          <w:p>
            <w:pPr>
              <w:pStyle w:val="TableParagraph"/>
              <w:spacing w:line="184" w:lineRule="exact"/>
              <w:ind w:right="208"/>
              <w:jc w:val="right"/>
              <w:rPr>
                <w:sz w:val="18"/>
              </w:rPr>
            </w:pPr>
            <w:r>
              <w:rPr>
                <w:sz w:val="18"/>
              </w:rPr>
              <w:t>239</w:t>
            </w:r>
          </w:p>
        </w:tc>
        <w:tc>
          <w:tcPr>
            <w:tcW w:w="4084" w:type="dxa"/>
          </w:tcPr>
          <w:p>
            <w:pPr>
              <w:pStyle w:val="TableParagraph"/>
              <w:spacing w:line="184" w:lineRule="exact"/>
              <w:ind w:left="210"/>
              <w:rPr>
                <w:sz w:val="18"/>
              </w:rPr>
            </w:pPr>
            <w:r>
              <w:rPr>
                <w:sz w:val="18"/>
              </w:rPr>
              <w:t>Digital Footprints: Privacy and Online</w:t>
            </w:r>
          </w:p>
        </w:tc>
        <w:tc>
          <w:tcPr>
            <w:tcW w:w="597" w:type="dxa"/>
          </w:tcPr>
          <w:p>
            <w:pPr>
              <w:pStyle w:val="TableParagraph"/>
              <w:spacing w:line="240" w:lineRule="auto"/>
              <w:rPr>
                <w:rFonts w:ascii="Times New Roman"/>
                <w:sz w:val="14"/>
              </w:rPr>
            </w:pPr>
          </w:p>
        </w:tc>
      </w:tr>
      <w:tr>
        <w:trPr>
          <w:trHeight w:val="207" w:hRule="atLeast"/>
        </w:trPr>
        <w:tc>
          <w:tcPr>
            <w:tcW w:w="565"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084" w:type="dxa"/>
          </w:tcPr>
          <w:p>
            <w:pPr>
              <w:pStyle w:val="TableParagraph"/>
              <w:ind w:left="930"/>
              <w:rPr>
                <w:sz w:val="18"/>
              </w:rPr>
            </w:pPr>
            <w:r>
              <w:rPr>
                <w:sz w:val="18"/>
              </w:rPr>
              <w:t>Behavior</w:t>
            </w:r>
          </w:p>
        </w:tc>
        <w:tc>
          <w:tcPr>
            <w:tcW w:w="597"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302</w:t>
            </w:r>
          </w:p>
        </w:tc>
        <w:tc>
          <w:tcPr>
            <w:tcW w:w="4084" w:type="dxa"/>
          </w:tcPr>
          <w:p>
            <w:pPr>
              <w:pStyle w:val="TableParagraph"/>
              <w:ind w:left="210"/>
              <w:rPr>
                <w:sz w:val="18"/>
              </w:rPr>
            </w:pPr>
            <w:r>
              <w:rPr>
                <w:sz w:val="18"/>
              </w:rPr>
              <w:t>Networks, Markets, and Society</w:t>
            </w:r>
          </w:p>
        </w:tc>
        <w:tc>
          <w:tcPr>
            <w:tcW w:w="597" w:type="dxa"/>
          </w:tcPr>
          <w:p>
            <w:pPr>
              <w:pStyle w:val="TableParagraph"/>
              <w:ind w:right="50"/>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305</w:t>
            </w:r>
          </w:p>
        </w:tc>
        <w:tc>
          <w:tcPr>
            <w:tcW w:w="4084" w:type="dxa"/>
          </w:tcPr>
          <w:p>
            <w:pPr>
              <w:pStyle w:val="TableParagraph"/>
              <w:ind w:left="210"/>
              <w:rPr>
                <w:sz w:val="18"/>
              </w:rPr>
            </w:pPr>
            <w:r>
              <w:rPr>
                <w:sz w:val="18"/>
              </w:rPr>
              <w:t>Media and Information Policy</w:t>
            </w:r>
          </w:p>
        </w:tc>
        <w:tc>
          <w:tcPr>
            <w:tcW w:w="597" w:type="dxa"/>
          </w:tcPr>
          <w:p>
            <w:pPr>
              <w:pStyle w:val="TableParagraph"/>
              <w:ind w:right="48"/>
              <w:jc w:val="right"/>
              <w:rPr>
                <w:sz w:val="18"/>
              </w:rPr>
            </w:pPr>
            <w:r>
              <w:rPr>
                <w:sz w:val="18"/>
              </w:rPr>
              <w:t>3</w:t>
            </w:r>
          </w:p>
        </w:tc>
      </w:tr>
      <w:tr>
        <w:trPr>
          <w:trHeight w:val="206"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401</w:t>
            </w:r>
          </w:p>
        </w:tc>
        <w:tc>
          <w:tcPr>
            <w:tcW w:w="4084" w:type="dxa"/>
          </w:tcPr>
          <w:p>
            <w:pPr>
              <w:pStyle w:val="TableParagraph"/>
              <w:ind w:left="210"/>
              <w:rPr>
                <w:sz w:val="18"/>
              </w:rPr>
            </w:pPr>
            <w:r>
              <w:rPr>
                <w:sz w:val="18"/>
              </w:rPr>
              <w:t>Topics in Information Science (W)</w:t>
            </w:r>
          </w:p>
        </w:tc>
        <w:tc>
          <w:tcPr>
            <w:tcW w:w="597" w:type="dxa"/>
          </w:tcPr>
          <w:p>
            <w:pPr>
              <w:pStyle w:val="TableParagraph"/>
              <w:ind w:right="48"/>
              <w:jc w:val="right"/>
              <w:rPr>
                <w:sz w:val="18"/>
              </w:rPr>
            </w:pPr>
            <w:r>
              <w:rPr>
                <w:sz w:val="18"/>
              </w:rPr>
              <w:t>3</w:t>
            </w:r>
          </w:p>
        </w:tc>
      </w:tr>
      <w:tr>
        <w:trPr>
          <w:trHeight w:val="206"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462</w:t>
            </w:r>
          </w:p>
        </w:tc>
        <w:tc>
          <w:tcPr>
            <w:tcW w:w="4084" w:type="dxa"/>
          </w:tcPr>
          <w:p>
            <w:pPr>
              <w:pStyle w:val="TableParagraph"/>
              <w:ind w:left="209"/>
              <w:rPr>
                <w:sz w:val="18"/>
              </w:rPr>
            </w:pPr>
            <w:r>
              <w:rPr>
                <w:sz w:val="18"/>
              </w:rPr>
              <w:t>Social Media and Social Computing</w:t>
            </w:r>
          </w:p>
        </w:tc>
        <w:tc>
          <w:tcPr>
            <w:tcW w:w="597" w:type="dxa"/>
          </w:tcPr>
          <w:p>
            <w:pPr>
              <w:pStyle w:val="TableParagraph"/>
              <w:ind w:right="49"/>
              <w:jc w:val="right"/>
              <w:rPr>
                <w:sz w:val="18"/>
              </w:rPr>
            </w:pPr>
            <w:r>
              <w:rPr>
                <w:sz w:val="18"/>
              </w:rPr>
              <w:t>3</w:t>
            </w:r>
          </w:p>
        </w:tc>
      </w:tr>
      <w:tr>
        <w:trPr>
          <w:trHeight w:val="207" w:hRule="atLeast"/>
        </w:trPr>
        <w:tc>
          <w:tcPr>
            <w:tcW w:w="565" w:type="dxa"/>
          </w:tcPr>
          <w:p>
            <w:pPr>
              <w:pStyle w:val="TableParagraph"/>
              <w:ind w:left="50"/>
              <w:rPr>
                <w:sz w:val="18"/>
              </w:rPr>
            </w:pPr>
            <w:r>
              <w:rPr>
                <w:sz w:val="18"/>
              </w:rPr>
              <w:t>MI</w:t>
            </w:r>
          </w:p>
        </w:tc>
        <w:tc>
          <w:tcPr>
            <w:tcW w:w="715" w:type="dxa"/>
          </w:tcPr>
          <w:p>
            <w:pPr>
              <w:pStyle w:val="TableParagraph"/>
              <w:ind w:right="208"/>
              <w:jc w:val="right"/>
              <w:rPr>
                <w:sz w:val="18"/>
              </w:rPr>
            </w:pPr>
            <w:r>
              <w:rPr>
                <w:sz w:val="18"/>
              </w:rPr>
              <w:t>480</w:t>
            </w:r>
          </w:p>
        </w:tc>
        <w:tc>
          <w:tcPr>
            <w:tcW w:w="4084" w:type="dxa"/>
          </w:tcPr>
          <w:p>
            <w:pPr>
              <w:pStyle w:val="TableParagraph"/>
              <w:ind w:left="210"/>
              <w:rPr>
                <w:sz w:val="18"/>
              </w:rPr>
            </w:pPr>
            <w:r>
              <w:rPr>
                <w:sz w:val="18"/>
              </w:rPr>
              <w:t>Information and Communication</w:t>
            </w:r>
          </w:p>
        </w:tc>
        <w:tc>
          <w:tcPr>
            <w:tcW w:w="597" w:type="dxa"/>
          </w:tcPr>
          <w:p>
            <w:pPr>
              <w:pStyle w:val="TableParagraph"/>
              <w:spacing w:line="240" w:lineRule="auto"/>
              <w:rPr>
                <w:rFonts w:ascii="Times New Roman"/>
                <w:sz w:val="14"/>
              </w:rPr>
            </w:pPr>
          </w:p>
        </w:tc>
      </w:tr>
      <w:tr>
        <w:trPr>
          <w:trHeight w:val="203" w:hRule="atLeast"/>
        </w:trPr>
        <w:tc>
          <w:tcPr>
            <w:tcW w:w="565" w:type="dxa"/>
          </w:tcPr>
          <w:p>
            <w:pPr>
              <w:pStyle w:val="TableParagraph"/>
              <w:spacing w:line="240" w:lineRule="auto"/>
              <w:rPr>
                <w:rFonts w:ascii="Times New Roman"/>
                <w:sz w:val="14"/>
              </w:rPr>
            </w:pPr>
          </w:p>
        </w:tc>
        <w:tc>
          <w:tcPr>
            <w:tcW w:w="715" w:type="dxa"/>
          </w:tcPr>
          <w:p>
            <w:pPr>
              <w:pStyle w:val="TableParagraph"/>
              <w:spacing w:line="240" w:lineRule="auto"/>
              <w:rPr>
                <w:rFonts w:ascii="Times New Roman"/>
                <w:sz w:val="14"/>
              </w:rPr>
            </w:pPr>
          </w:p>
        </w:tc>
        <w:tc>
          <w:tcPr>
            <w:tcW w:w="4084" w:type="dxa"/>
          </w:tcPr>
          <w:p>
            <w:pPr>
              <w:pStyle w:val="TableParagraph"/>
              <w:spacing w:line="184" w:lineRule="exact"/>
              <w:ind w:left="930"/>
              <w:rPr>
                <w:sz w:val="18"/>
              </w:rPr>
            </w:pPr>
            <w:r>
              <w:rPr>
                <w:sz w:val="18"/>
              </w:rPr>
              <w:t>Technologies and Development</w:t>
            </w:r>
          </w:p>
        </w:tc>
        <w:tc>
          <w:tcPr>
            <w:tcW w:w="597" w:type="dxa"/>
          </w:tcPr>
          <w:p>
            <w:pPr>
              <w:pStyle w:val="TableParagraph"/>
              <w:spacing w:line="184" w:lineRule="exact"/>
              <w:ind w:right="49"/>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spacing w:before="9"/>
        <w:rPr>
          <w:b/>
          <w:sz w:val="29"/>
        </w:rPr>
      </w:pPr>
    </w:p>
    <w:p>
      <w:pPr>
        <w:pStyle w:val="BodyText"/>
        <w:tabs>
          <w:tab w:pos="4719" w:val="left" w:leader="none"/>
          <w:tab w:pos="5440" w:val="left" w:leader="none"/>
        </w:tabs>
        <w:spacing w:before="95"/>
        <w:ind w:left="4000"/>
      </w:pPr>
      <w:r>
        <w:rPr/>
        <w:t>MI</w:t>
        <w:tab/>
        <w:t>488</w:t>
        <w:tab/>
        <w:t>Information and Communication</w:t>
      </w:r>
      <w:r>
        <w:rPr>
          <w:spacing w:val="-5"/>
        </w:rPr>
        <w:t> </w:t>
      </w:r>
      <w:r>
        <w:rPr/>
        <w:t>Technology</w:t>
      </w:r>
    </w:p>
    <w:p>
      <w:pPr>
        <w:pStyle w:val="BodyText"/>
        <w:tabs>
          <w:tab w:pos="9860" w:val="right" w:leader="none"/>
        </w:tabs>
        <w:spacing w:line="206" w:lineRule="exact"/>
        <w:ind w:left="6160"/>
      </w:pPr>
      <w:r>
        <w:rPr/>
        <w:t>Development</w:t>
      </w:r>
      <w:r>
        <w:rPr>
          <w:spacing w:val="-1"/>
        </w:rPr>
        <w:t> </w:t>
      </w:r>
      <w:r>
        <w:rPr/>
        <w:t>Project (W)</w:t>
        <w:tab/>
        <w:t>3</w:t>
      </w:r>
    </w:p>
    <w:p>
      <w:pPr>
        <w:pStyle w:val="Heading3"/>
        <w:numPr>
          <w:ilvl w:val="0"/>
          <w:numId w:val="14"/>
        </w:numPr>
        <w:tabs>
          <w:tab w:pos="3999" w:val="left" w:leader="none"/>
          <w:tab w:pos="4000" w:val="left" w:leader="none"/>
        </w:tabs>
        <w:spacing w:line="206" w:lineRule="exact" w:before="0" w:after="0"/>
        <w:ind w:left="4000" w:right="0" w:hanging="720"/>
        <w:jc w:val="left"/>
        <w:rPr>
          <w:b w:val="0"/>
        </w:rPr>
      </w:pPr>
      <w:r>
        <w:rPr/>
        <w:t>Media and Information (MI)</w:t>
      </w:r>
      <w:r>
        <w:rPr>
          <w:spacing w:val="-4"/>
        </w:rPr>
        <w:t> </w:t>
      </w:r>
      <w:r>
        <w:rPr/>
        <w:t>Electives</w:t>
      </w:r>
      <w:r>
        <w:rPr>
          <w:b w:val="0"/>
        </w:rPr>
        <w:t>.</w:t>
      </w:r>
    </w:p>
    <w:p>
      <w:pPr>
        <w:pStyle w:val="BodyText"/>
        <w:spacing w:before="2"/>
        <w:ind w:left="4000" w:right="1538" w:hanging="1"/>
      </w:pPr>
      <w:r>
        <w:rPr/>
        <w:t>Additional credits in department courses can be taken as electives outside the above requirements. No more than 60 credits can be taken within the college. Students are encouraged to pursue an optional transcriptable concentration or a department-affiliated minor to complement their major. Minors may be chosen from fiction filmmaking, documentary production, game design and development, information technology, or information and communication technology and development. Special topics and internships are also encouraged through enrollment in MI 491 and MI 493. Students interested in pursuing a concentration or minor should contact the Academic and Students Affairs Office in the College of Communication Arts and Sciences.</w:t>
      </w:r>
    </w:p>
    <w:p>
      <w:pPr>
        <w:pStyle w:val="BodyText"/>
        <w:rPr>
          <w:sz w:val="20"/>
        </w:rPr>
      </w:pPr>
    </w:p>
    <w:p>
      <w:pPr>
        <w:pStyle w:val="BodyText"/>
        <w:spacing w:before="10"/>
        <w:rPr>
          <w:sz w:val="15"/>
        </w:rPr>
      </w:pPr>
    </w:p>
    <w:p>
      <w:pPr>
        <w:pStyle w:val="BodyText"/>
        <w:spacing w:before="1"/>
        <w:ind w:left="1840"/>
      </w:pPr>
      <w:r>
        <w:rPr/>
        <w:t>Effective Fall 2020.</w:t>
      </w:r>
    </w:p>
    <w:p>
      <w:pPr>
        <w:pStyle w:val="BodyText"/>
        <w:rPr>
          <w:sz w:val="20"/>
        </w:rPr>
      </w:pPr>
    </w:p>
    <w:p>
      <w:pPr>
        <w:pStyle w:val="BodyText"/>
        <w:spacing w:before="1"/>
        <w:rPr>
          <w:sz w:val="16"/>
        </w:rPr>
      </w:pPr>
    </w:p>
    <w:p>
      <w:pPr>
        <w:pStyle w:val="Heading2"/>
        <w:rPr>
          <w:u w:val="none"/>
        </w:rPr>
      </w:pPr>
      <w:r>
        <w:rPr>
          <w:u w:val="thick"/>
        </w:rPr>
        <w:t>COLLEGE OF EDUCATION</w:t>
      </w:r>
    </w:p>
    <w:p>
      <w:pPr>
        <w:pStyle w:val="BodyText"/>
        <w:spacing w:before="7"/>
        <w:rPr>
          <w:b/>
          <w:sz w:val="9"/>
        </w:rPr>
      </w:pPr>
    </w:p>
    <w:p>
      <w:pPr>
        <w:pStyle w:val="ListParagraph"/>
        <w:numPr>
          <w:ilvl w:val="0"/>
          <w:numId w:val="15"/>
        </w:numPr>
        <w:tabs>
          <w:tab w:pos="1839" w:val="left" w:leader="none"/>
          <w:tab w:pos="1840" w:val="left" w:leader="none"/>
        </w:tabs>
        <w:spacing w:line="240" w:lineRule="auto" w:before="94" w:after="0"/>
        <w:ind w:left="1840" w:right="915" w:hanging="720"/>
        <w:jc w:val="left"/>
        <w:rPr>
          <w:sz w:val="18"/>
        </w:rPr>
      </w:pPr>
      <w:r>
        <w:rPr>
          <w:sz w:val="18"/>
        </w:rPr>
        <w:t>Change</w:t>
      </w:r>
      <w:r>
        <w:rPr>
          <w:spacing w:val="-5"/>
          <w:sz w:val="18"/>
        </w:rPr>
        <w:t> </w:t>
      </w:r>
      <w:r>
        <w:rPr>
          <w:sz w:val="18"/>
        </w:rPr>
        <w:t>the</w:t>
      </w:r>
      <w:r>
        <w:rPr>
          <w:spacing w:val="-5"/>
          <w:sz w:val="18"/>
        </w:rPr>
        <w:t> </w:t>
      </w:r>
      <w:r>
        <w:rPr>
          <w:sz w:val="18"/>
        </w:rPr>
        <w:t>requirements</w:t>
      </w:r>
      <w:r>
        <w:rPr>
          <w:spacing w:val="-5"/>
          <w:sz w:val="18"/>
        </w:rPr>
        <w:t> </w:t>
      </w:r>
      <w:r>
        <w:rPr>
          <w:sz w:val="18"/>
        </w:rPr>
        <w:t>for</w:t>
      </w:r>
      <w:r>
        <w:rPr>
          <w:spacing w:val="-5"/>
          <w:sz w:val="18"/>
        </w:rPr>
        <w:t> </w:t>
      </w:r>
      <w:r>
        <w:rPr>
          <w:sz w:val="18"/>
        </w:rPr>
        <w:t>the</w:t>
      </w:r>
      <w:r>
        <w:rPr>
          <w:spacing w:val="-4"/>
          <w:sz w:val="18"/>
        </w:rPr>
        <w:t> </w:t>
      </w:r>
      <w:r>
        <w:rPr>
          <w:b/>
          <w:sz w:val="18"/>
        </w:rPr>
        <w:t>Graduate</w:t>
      </w:r>
      <w:r>
        <w:rPr>
          <w:b/>
          <w:spacing w:val="-4"/>
          <w:sz w:val="18"/>
        </w:rPr>
        <w:t> </w:t>
      </w:r>
      <w:r>
        <w:rPr>
          <w:b/>
          <w:sz w:val="18"/>
        </w:rPr>
        <w:t>Certificate</w:t>
      </w:r>
      <w:r>
        <w:rPr>
          <w:b/>
          <w:spacing w:val="-4"/>
          <w:sz w:val="18"/>
        </w:rPr>
        <w:t> </w:t>
      </w:r>
      <w:r>
        <w:rPr>
          <w:sz w:val="18"/>
        </w:rPr>
        <w:t>program</w:t>
      </w:r>
      <w:r>
        <w:rPr>
          <w:spacing w:val="-5"/>
          <w:sz w:val="18"/>
        </w:rPr>
        <w:t> </w:t>
      </w:r>
      <w:r>
        <w:rPr>
          <w:sz w:val="18"/>
        </w:rPr>
        <w:t>in</w:t>
      </w:r>
      <w:r>
        <w:rPr>
          <w:spacing w:val="-1"/>
          <w:sz w:val="18"/>
        </w:rPr>
        <w:t> </w:t>
      </w:r>
      <w:r>
        <w:rPr>
          <w:b/>
          <w:sz w:val="18"/>
        </w:rPr>
        <w:t>Applied</w:t>
      </w:r>
      <w:r>
        <w:rPr>
          <w:b/>
          <w:spacing w:val="-4"/>
          <w:sz w:val="18"/>
        </w:rPr>
        <w:t> </w:t>
      </w:r>
      <w:r>
        <w:rPr>
          <w:b/>
          <w:sz w:val="18"/>
        </w:rPr>
        <w:t>Behavior</w:t>
      </w:r>
      <w:r>
        <w:rPr>
          <w:b/>
          <w:spacing w:val="-1"/>
          <w:sz w:val="18"/>
        </w:rPr>
        <w:t> </w:t>
      </w:r>
      <w:r>
        <w:rPr>
          <w:b/>
          <w:sz w:val="18"/>
        </w:rPr>
        <w:t>Analysis</w:t>
      </w:r>
      <w:r>
        <w:rPr>
          <w:b/>
          <w:spacing w:val="-5"/>
          <w:sz w:val="18"/>
        </w:rPr>
        <w:t> </w:t>
      </w:r>
      <w:r>
        <w:rPr>
          <w:b/>
          <w:sz w:val="18"/>
        </w:rPr>
        <w:t>in</w:t>
      </w:r>
      <w:r>
        <w:rPr>
          <w:b/>
          <w:spacing w:val="-4"/>
          <w:sz w:val="18"/>
        </w:rPr>
        <w:t> </w:t>
      </w:r>
      <w:r>
        <w:rPr>
          <w:b/>
          <w:sz w:val="18"/>
        </w:rPr>
        <w:t>Special Education </w:t>
      </w:r>
      <w:r>
        <w:rPr>
          <w:sz w:val="18"/>
        </w:rPr>
        <w:t>in the Department of Counseling, Educational Psychology, and Special Education. The University</w:t>
      </w:r>
      <w:r>
        <w:rPr>
          <w:spacing w:val="-6"/>
          <w:sz w:val="18"/>
        </w:rPr>
        <w:t> </w:t>
      </w:r>
      <w:r>
        <w:rPr>
          <w:sz w:val="18"/>
        </w:rPr>
        <w:t>Committee</w:t>
      </w:r>
      <w:r>
        <w:rPr>
          <w:spacing w:val="-3"/>
          <w:sz w:val="18"/>
        </w:rPr>
        <w:t> </w:t>
      </w:r>
      <w:r>
        <w:rPr>
          <w:sz w:val="18"/>
        </w:rPr>
        <w:t>on</w:t>
      </w:r>
      <w:r>
        <w:rPr>
          <w:spacing w:val="-4"/>
          <w:sz w:val="18"/>
        </w:rPr>
        <w:t> </w:t>
      </w:r>
      <w:r>
        <w:rPr>
          <w:sz w:val="18"/>
        </w:rPr>
        <w:t>Graduate</w:t>
      </w:r>
      <w:r>
        <w:rPr>
          <w:spacing w:val="-3"/>
          <w:sz w:val="18"/>
        </w:rPr>
        <w:t> </w:t>
      </w:r>
      <w:r>
        <w:rPr>
          <w:sz w:val="18"/>
        </w:rPr>
        <w:t>Studies</w:t>
      </w:r>
      <w:r>
        <w:rPr>
          <w:spacing w:val="-4"/>
          <w:sz w:val="18"/>
        </w:rPr>
        <w:t> </w:t>
      </w:r>
      <w:r>
        <w:rPr>
          <w:sz w:val="18"/>
        </w:rPr>
        <w:t>(UCGS)</w:t>
      </w:r>
      <w:r>
        <w:rPr>
          <w:spacing w:val="-3"/>
          <w:sz w:val="18"/>
        </w:rPr>
        <w:t> </w:t>
      </w:r>
      <w:r>
        <w:rPr>
          <w:sz w:val="18"/>
        </w:rPr>
        <w:t>approved</w:t>
      </w:r>
      <w:r>
        <w:rPr>
          <w:spacing w:val="-4"/>
          <w:sz w:val="18"/>
        </w:rPr>
        <w:t> </w:t>
      </w:r>
      <w:r>
        <w:rPr>
          <w:sz w:val="18"/>
        </w:rPr>
        <w:t>this</w:t>
      </w:r>
      <w:r>
        <w:rPr>
          <w:spacing w:val="-3"/>
          <w:sz w:val="18"/>
        </w:rPr>
        <w:t> </w:t>
      </w:r>
      <w:r>
        <w:rPr>
          <w:sz w:val="18"/>
        </w:rPr>
        <w:t>request</w:t>
      </w:r>
      <w:r>
        <w:rPr>
          <w:spacing w:val="-2"/>
          <w:sz w:val="18"/>
        </w:rPr>
        <w:t> </w:t>
      </w:r>
      <w:r>
        <w:rPr>
          <w:sz w:val="18"/>
        </w:rPr>
        <w:t>at</w:t>
      </w:r>
      <w:r>
        <w:rPr>
          <w:spacing w:val="-3"/>
          <w:sz w:val="18"/>
        </w:rPr>
        <w:t> </w:t>
      </w:r>
      <w:r>
        <w:rPr>
          <w:sz w:val="18"/>
        </w:rPr>
        <w:t>its</w:t>
      </w:r>
      <w:r>
        <w:rPr>
          <w:spacing w:val="-3"/>
          <w:sz w:val="18"/>
        </w:rPr>
        <w:t> </w:t>
      </w:r>
      <w:r>
        <w:rPr>
          <w:sz w:val="18"/>
        </w:rPr>
        <w:t>April</w:t>
      </w:r>
      <w:r>
        <w:rPr>
          <w:spacing w:val="-4"/>
          <w:sz w:val="18"/>
        </w:rPr>
        <w:t> </w:t>
      </w:r>
      <w:r>
        <w:rPr>
          <w:sz w:val="18"/>
        </w:rPr>
        <w:t>13,</w:t>
      </w:r>
      <w:r>
        <w:rPr>
          <w:spacing w:val="-3"/>
          <w:sz w:val="18"/>
        </w:rPr>
        <w:t> </w:t>
      </w:r>
      <w:r>
        <w:rPr>
          <w:sz w:val="18"/>
        </w:rPr>
        <w:t>2020</w:t>
      </w:r>
      <w:r>
        <w:rPr>
          <w:spacing w:val="-4"/>
          <w:sz w:val="18"/>
        </w:rPr>
        <w:t> </w:t>
      </w:r>
      <w:r>
        <w:rPr>
          <w:sz w:val="18"/>
        </w:rPr>
        <w:t>meeting.</w:t>
      </w:r>
    </w:p>
    <w:p>
      <w:pPr>
        <w:pStyle w:val="BodyText"/>
      </w:pPr>
    </w:p>
    <w:p>
      <w:pPr>
        <w:pStyle w:val="ListParagraph"/>
        <w:numPr>
          <w:ilvl w:val="1"/>
          <w:numId w:val="15"/>
        </w:numPr>
        <w:tabs>
          <w:tab w:pos="2559" w:val="left" w:leader="none"/>
          <w:tab w:pos="2560" w:val="left" w:leader="none"/>
        </w:tabs>
        <w:spacing w:line="240" w:lineRule="auto" w:before="0" w:after="0"/>
        <w:ind w:left="2559" w:right="0" w:hanging="720"/>
        <w:jc w:val="left"/>
        <w:rPr>
          <w:b/>
          <w:sz w:val="18"/>
        </w:rPr>
      </w:pPr>
      <w:r>
        <w:rPr>
          <w:sz w:val="18"/>
        </w:rPr>
        <w:t>Under the heading </w:t>
      </w:r>
      <w:r>
        <w:rPr>
          <w:b/>
          <w:sz w:val="18"/>
        </w:rPr>
        <w:t>Graduate Certificate in Applied Behavior Analysis in Special</w:t>
      </w:r>
      <w:r>
        <w:rPr>
          <w:b/>
          <w:spacing w:val="-13"/>
          <w:sz w:val="18"/>
        </w:rPr>
        <w:t> </w:t>
      </w:r>
      <w:r>
        <w:rPr>
          <w:b/>
          <w:sz w:val="18"/>
        </w:rPr>
        <w:t>Education</w:t>
      </w:r>
    </w:p>
    <w:p>
      <w:pPr>
        <w:pStyle w:val="BodyText"/>
        <w:spacing w:before="1"/>
        <w:ind w:left="2560"/>
      </w:pPr>
      <w:r>
        <w:rPr/>
        <w:t>make the following changes:</w:t>
      </w:r>
    </w:p>
    <w:p>
      <w:pPr>
        <w:pStyle w:val="BodyText"/>
      </w:pPr>
    </w:p>
    <w:p>
      <w:pPr>
        <w:pStyle w:val="ListParagraph"/>
        <w:numPr>
          <w:ilvl w:val="2"/>
          <w:numId w:val="15"/>
        </w:numPr>
        <w:tabs>
          <w:tab w:pos="3280" w:val="left" w:leader="none"/>
          <w:tab w:pos="3281" w:val="left" w:leader="none"/>
        </w:tabs>
        <w:spacing w:line="240" w:lineRule="auto" w:before="0" w:after="0"/>
        <w:ind w:left="3280" w:right="0" w:hanging="721"/>
        <w:jc w:val="left"/>
        <w:rPr>
          <w:sz w:val="18"/>
        </w:rPr>
      </w:pPr>
      <w:r>
        <w:rPr>
          <w:sz w:val="18"/>
        </w:rPr>
        <w:t>Change the total credits from ‘24’ to</w:t>
      </w:r>
      <w:r>
        <w:rPr>
          <w:spacing w:val="-9"/>
          <w:sz w:val="18"/>
        </w:rPr>
        <w:t> </w:t>
      </w:r>
      <w:r>
        <w:rPr>
          <w:sz w:val="18"/>
        </w:rPr>
        <w:t>‘21’.</w:t>
      </w:r>
    </w:p>
    <w:p>
      <w:pPr>
        <w:pStyle w:val="BodyText"/>
      </w:pPr>
    </w:p>
    <w:p>
      <w:pPr>
        <w:pStyle w:val="ListParagraph"/>
        <w:numPr>
          <w:ilvl w:val="2"/>
          <w:numId w:val="15"/>
        </w:numPr>
        <w:tabs>
          <w:tab w:pos="3279" w:val="left" w:leader="none"/>
          <w:tab w:pos="3280" w:val="left" w:leader="none"/>
        </w:tabs>
        <w:spacing w:line="240" w:lineRule="auto" w:before="0" w:after="0"/>
        <w:ind w:left="3279" w:right="0" w:hanging="720"/>
        <w:jc w:val="left"/>
        <w:rPr>
          <w:sz w:val="18"/>
        </w:rPr>
      </w:pPr>
      <w:r>
        <w:rPr>
          <w:sz w:val="18"/>
        </w:rPr>
        <w:t>Delete the following</w:t>
      </w:r>
      <w:r>
        <w:rPr>
          <w:spacing w:val="-4"/>
          <w:sz w:val="18"/>
        </w:rPr>
        <w:t> </w:t>
      </w:r>
      <w:r>
        <w:rPr>
          <w:sz w:val="18"/>
        </w:rPr>
        <w:t>course:</w:t>
      </w:r>
    </w:p>
    <w:p>
      <w:pPr>
        <w:pStyle w:val="BodyText"/>
        <w:tabs>
          <w:tab w:pos="4000" w:val="left" w:leader="none"/>
          <w:tab w:pos="4719" w:val="left" w:leader="none"/>
          <w:tab w:pos="9859" w:val="right" w:leader="none"/>
        </w:tabs>
        <w:spacing w:before="207"/>
        <w:ind w:left="3280"/>
      </w:pPr>
      <w:r>
        <w:rPr/>
        <w:t>CEP</w:t>
        <w:tab/>
        <w:t>846</w:t>
        <w:tab/>
        <w:t>Autism Spectrum Disorders:</w:t>
      </w:r>
      <w:r>
        <w:rPr>
          <w:spacing w:val="-2"/>
        </w:rPr>
        <w:t> </w:t>
      </w:r>
      <w:r>
        <w:rPr/>
        <w:t>Advanced</w:t>
      </w:r>
      <w:r>
        <w:rPr>
          <w:spacing w:val="-1"/>
        </w:rPr>
        <w:t> </w:t>
      </w:r>
      <w:r>
        <w:rPr/>
        <w:t>Topics</w:t>
        <w:tab/>
        <w:t>3</w:t>
      </w:r>
    </w:p>
    <w:p>
      <w:pPr>
        <w:pStyle w:val="BodyText"/>
        <w:spacing w:before="621"/>
        <w:ind w:left="1840"/>
      </w:pPr>
      <w:r>
        <w:rPr/>
        <w:t>Effective Fall 2020.</w:t>
      </w:r>
    </w:p>
    <w:p>
      <w:pPr>
        <w:pStyle w:val="Heading2"/>
        <w:spacing w:before="415"/>
        <w:ind w:left="949"/>
        <w:rPr>
          <w:u w:val="none"/>
        </w:rPr>
      </w:pPr>
      <w:r>
        <w:rPr>
          <w:u w:val="thick"/>
        </w:rPr>
        <w:t>COLLEGE OF ENGINEERING</w:t>
      </w:r>
    </w:p>
    <w:p>
      <w:pPr>
        <w:pStyle w:val="BodyText"/>
        <w:spacing w:before="10"/>
        <w:rPr>
          <w:b/>
          <w:sz w:val="17"/>
        </w:rPr>
      </w:pPr>
    </w:p>
    <w:p>
      <w:pPr>
        <w:pStyle w:val="ListParagraph"/>
        <w:numPr>
          <w:ilvl w:val="0"/>
          <w:numId w:val="16"/>
        </w:numPr>
        <w:tabs>
          <w:tab w:pos="1839" w:val="left" w:leader="none"/>
          <w:tab w:pos="1840" w:val="left" w:leader="none"/>
        </w:tabs>
        <w:spacing w:line="240" w:lineRule="auto" w:before="0" w:after="0"/>
        <w:ind w:left="1840" w:right="874" w:hanging="721"/>
        <w:jc w:val="left"/>
        <w:rPr>
          <w:sz w:val="18"/>
        </w:rPr>
      </w:pPr>
      <w:r>
        <w:rPr>
          <w:sz w:val="18"/>
        </w:rPr>
        <w:t>Change the requirements in the </w:t>
      </w:r>
      <w:r>
        <w:rPr>
          <w:b/>
          <w:sz w:val="18"/>
        </w:rPr>
        <w:t>Master of Science </w:t>
      </w:r>
      <w:r>
        <w:rPr>
          <w:sz w:val="18"/>
        </w:rPr>
        <w:t>degree in </w:t>
      </w:r>
      <w:r>
        <w:rPr>
          <w:b/>
          <w:sz w:val="18"/>
        </w:rPr>
        <w:t>Chemical Engineering </w:t>
      </w:r>
      <w:r>
        <w:rPr>
          <w:sz w:val="18"/>
        </w:rPr>
        <w:t>in the Department of Chemical Engineering and Materials Science. The University Committee on Graduate Studies (UCGS) approved this request at its April 13, 2020</w:t>
      </w:r>
      <w:r>
        <w:rPr>
          <w:spacing w:val="-11"/>
          <w:sz w:val="18"/>
        </w:rPr>
        <w:t> </w:t>
      </w:r>
      <w:r>
        <w:rPr>
          <w:sz w:val="18"/>
        </w:rPr>
        <w:t>meeting.</w:t>
      </w:r>
    </w:p>
    <w:p>
      <w:pPr>
        <w:pStyle w:val="BodyText"/>
      </w:pPr>
    </w:p>
    <w:p>
      <w:pPr>
        <w:pStyle w:val="ListParagraph"/>
        <w:numPr>
          <w:ilvl w:val="1"/>
          <w:numId w:val="16"/>
        </w:numPr>
        <w:tabs>
          <w:tab w:pos="2559" w:val="left" w:leader="none"/>
          <w:tab w:pos="2560" w:val="left" w:leader="none"/>
        </w:tabs>
        <w:spacing w:line="240" w:lineRule="auto" w:before="0" w:after="0"/>
        <w:ind w:left="2559" w:right="0" w:hanging="720"/>
        <w:jc w:val="left"/>
        <w:rPr>
          <w:b/>
          <w:sz w:val="18"/>
        </w:rPr>
      </w:pPr>
      <w:r>
        <w:rPr>
          <w:sz w:val="18"/>
        </w:rPr>
        <w:t>Under the heading </w:t>
      </w:r>
      <w:r>
        <w:rPr>
          <w:b/>
          <w:sz w:val="18"/>
        </w:rPr>
        <w:t>Requirements for the Master of Science Degree in Chemical</w:t>
      </w:r>
      <w:r>
        <w:rPr>
          <w:b/>
          <w:spacing w:val="-21"/>
          <w:sz w:val="18"/>
        </w:rPr>
        <w:t> </w:t>
      </w:r>
      <w:r>
        <w:rPr>
          <w:b/>
          <w:sz w:val="18"/>
        </w:rPr>
        <w:t>Engineering</w:t>
      </w:r>
    </w:p>
    <w:p>
      <w:pPr>
        <w:pStyle w:val="BodyText"/>
        <w:spacing w:before="1"/>
        <w:ind w:left="2560"/>
      </w:pPr>
      <w:r>
        <w:rPr/>
        <w:t>make the following changes:</w:t>
      </w:r>
    </w:p>
    <w:p>
      <w:pPr>
        <w:pStyle w:val="BodyText"/>
        <w:spacing w:before="10"/>
        <w:rPr>
          <w:sz w:val="17"/>
        </w:rPr>
      </w:pPr>
    </w:p>
    <w:p>
      <w:pPr>
        <w:pStyle w:val="ListParagraph"/>
        <w:numPr>
          <w:ilvl w:val="2"/>
          <w:numId w:val="16"/>
        </w:numPr>
        <w:tabs>
          <w:tab w:pos="3279" w:val="left" w:leader="none"/>
          <w:tab w:pos="3280" w:val="left" w:leader="none"/>
        </w:tabs>
        <w:spacing w:line="240" w:lineRule="auto" w:before="0" w:after="0"/>
        <w:ind w:left="3280" w:right="1117" w:hanging="721"/>
        <w:jc w:val="left"/>
        <w:rPr>
          <w:sz w:val="18"/>
        </w:rPr>
      </w:pPr>
      <w:r>
        <w:rPr>
          <w:sz w:val="18"/>
        </w:rPr>
        <w:t>Under</w:t>
      </w:r>
      <w:r>
        <w:rPr>
          <w:spacing w:val="-3"/>
          <w:sz w:val="18"/>
        </w:rPr>
        <w:t> </w:t>
      </w:r>
      <w:r>
        <w:rPr>
          <w:sz w:val="18"/>
        </w:rPr>
        <w:t>the</w:t>
      </w:r>
      <w:r>
        <w:rPr>
          <w:spacing w:val="-3"/>
          <w:sz w:val="18"/>
        </w:rPr>
        <w:t> </w:t>
      </w:r>
      <w:r>
        <w:rPr>
          <w:sz w:val="18"/>
        </w:rPr>
        <w:t>heading</w:t>
      </w:r>
      <w:r>
        <w:rPr>
          <w:spacing w:val="-2"/>
          <w:sz w:val="18"/>
        </w:rPr>
        <w:t> </w:t>
      </w:r>
      <w:r>
        <w:rPr>
          <w:b/>
          <w:sz w:val="18"/>
        </w:rPr>
        <w:t>Requirements</w:t>
      </w:r>
      <w:r>
        <w:rPr>
          <w:b/>
          <w:spacing w:val="-3"/>
          <w:sz w:val="18"/>
        </w:rPr>
        <w:t> </w:t>
      </w:r>
      <w:r>
        <w:rPr>
          <w:b/>
          <w:sz w:val="18"/>
        </w:rPr>
        <w:t>for</w:t>
      </w:r>
      <w:r>
        <w:rPr>
          <w:b/>
          <w:spacing w:val="-2"/>
          <w:sz w:val="18"/>
        </w:rPr>
        <w:t> </w:t>
      </w:r>
      <w:r>
        <w:rPr>
          <w:b/>
          <w:sz w:val="18"/>
        </w:rPr>
        <w:t>Both</w:t>
      </w:r>
      <w:r>
        <w:rPr>
          <w:b/>
          <w:spacing w:val="-3"/>
          <w:sz w:val="18"/>
        </w:rPr>
        <w:t> </w:t>
      </w:r>
      <w:r>
        <w:rPr>
          <w:b/>
          <w:sz w:val="18"/>
        </w:rPr>
        <w:t>Plan</w:t>
      </w:r>
      <w:r>
        <w:rPr>
          <w:b/>
          <w:spacing w:val="2"/>
          <w:sz w:val="18"/>
        </w:rPr>
        <w:t> </w:t>
      </w:r>
      <w:r>
        <w:rPr>
          <w:b/>
          <w:sz w:val="18"/>
        </w:rPr>
        <w:t>A</w:t>
      </w:r>
      <w:r>
        <w:rPr>
          <w:b/>
          <w:spacing w:val="-6"/>
          <w:sz w:val="18"/>
        </w:rPr>
        <w:t> </w:t>
      </w:r>
      <w:r>
        <w:rPr>
          <w:b/>
          <w:sz w:val="18"/>
        </w:rPr>
        <w:t>and</w:t>
      </w:r>
      <w:r>
        <w:rPr>
          <w:b/>
          <w:spacing w:val="-2"/>
          <w:sz w:val="18"/>
        </w:rPr>
        <w:t> </w:t>
      </w:r>
      <w:r>
        <w:rPr>
          <w:b/>
          <w:sz w:val="18"/>
        </w:rPr>
        <w:t>Plan</w:t>
      </w:r>
      <w:r>
        <w:rPr>
          <w:b/>
          <w:spacing w:val="-2"/>
          <w:sz w:val="18"/>
        </w:rPr>
        <w:t> </w:t>
      </w:r>
      <w:r>
        <w:rPr>
          <w:b/>
          <w:sz w:val="18"/>
        </w:rPr>
        <w:t>B</w:t>
      </w:r>
      <w:r>
        <w:rPr>
          <w:sz w:val="18"/>
        </w:rPr>
        <w:t>,</w:t>
      </w:r>
      <w:r>
        <w:rPr>
          <w:spacing w:val="-3"/>
          <w:sz w:val="18"/>
        </w:rPr>
        <w:t> </w:t>
      </w:r>
      <w:r>
        <w:rPr>
          <w:sz w:val="18"/>
        </w:rPr>
        <w:t>in</w:t>
      </w:r>
      <w:r>
        <w:rPr>
          <w:spacing w:val="-3"/>
          <w:sz w:val="18"/>
        </w:rPr>
        <w:t> </w:t>
      </w:r>
      <w:r>
        <w:rPr>
          <w:sz w:val="18"/>
        </w:rPr>
        <w:t>item</w:t>
      </w:r>
      <w:r>
        <w:rPr>
          <w:spacing w:val="-2"/>
          <w:sz w:val="18"/>
        </w:rPr>
        <w:t> </w:t>
      </w:r>
      <w:r>
        <w:rPr>
          <w:sz w:val="18"/>
        </w:rPr>
        <w:t>1.</w:t>
      </w:r>
      <w:r>
        <w:rPr>
          <w:spacing w:val="-3"/>
          <w:sz w:val="18"/>
        </w:rPr>
        <w:t> </w:t>
      </w:r>
      <w:r>
        <w:rPr>
          <w:sz w:val="18"/>
        </w:rPr>
        <w:t>change</w:t>
      </w:r>
      <w:r>
        <w:rPr>
          <w:spacing w:val="-3"/>
          <w:sz w:val="18"/>
        </w:rPr>
        <w:t> </w:t>
      </w:r>
      <w:r>
        <w:rPr>
          <w:sz w:val="18"/>
        </w:rPr>
        <w:t>the total credits from ‘15’ to ’12 and delete the following</w:t>
      </w:r>
      <w:r>
        <w:rPr>
          <w:spacing w:val="-10"/>
          <w:sz w:val="18"/>
        </w:rPr>
        <w:t> </w:t>
      </w:r>
      <w:r>
        <w:rPr>
          <w:sz w:val="18"/>
        </w:rPr>
        <w:t>course:</w:t>
      </w:r>
    </w:p>
    <w:p>
      <w:pPr>
        <w:pStyle w:val="BodyText"/>
        <w:spacing w:before="2"/>
      </w:pPr>
    </w:p>
    <w:p>
      <w:pPr>
        <w:pStyle w:val="BodyText"/>
        <w:tabs>
          <w:tab w:pos="3999" w:val="left" w:leader="none"/>
          <w:tab w:pos="4719" w:val="left" w:leader="none"/>
          <w:tab w:pos="9759" w:val="left" w:leader="none"/>
        </w:tabs>
        <w:ind w:left="3280"/>
      </w:pPr>
      <w:r>
        <w:rPr/>
        <w:t>CHE</w:t>
        <w:tab/>
        <w:t>802</w:t>
        <w:tab/>
        <w:t>Research</w:t>
      </w:r>
      <w:r>
        <w:rPr>
          <w:spacing w:val="-3"/>
        </w:rPr>
        <w:t> </w:t>
      </w:r>
      <w:r>
        <w:rPr/>
        <w:t>Methods</w:t>
        <w:tab/>
        <w:t>3</w:t>
      </w:r>
    </w:p>
    <w:p>
      <w:pPr>
        <w:pStyle w:val="BodyText"/>
      </w:pPr>
    </w:p>
    <w:p>
      <w:pPr>
        <w:pStyle w:val="ListParagraph"/>
        <w:numPr>
          <w:ilvl w:val="2"/>
          <w:numId w:val="16"/>
        </w:numPr>
        <w:tabs>
          <w:tab w:pos="3280" w:val="left" w:leader="none"/>
          <w:tab w:pos="3281" w:val="left" w:leader="none"/>
        </w:tabs>
        <w:spacing w:line="240" w:lineRule="auto" w:before="0" w:after="0"/>
        <w:ind w:left="3280" w:right="0" w:hanging="721"/>
        <w:jc w:val="left"/>
        <w:rPr>
          <w:sz w:val="18"/>
        </w:rPr>
      </w:pPr>
      <w:r>
        <w:rPr>
          <w:sz w:val="18"/>
        </w:rPr>
        <w:t>Add the following item</w:t>
      </w:r>
      <w:r>
        <w:rPr>
          <w:spacing w:val="-4"/>
          <w:sz w:val="18"/>
        </w:rPr>
        <w:t> </w:t>
      </w:r>
      <w:r>
        <w:rPr>
          <w:sz w:val="18"/>
        </w:rPr>
        <w:t>3.:</w:t>
      </w:r>
    </w:p>
    <w:p>
      <w:pPr>
        <w:pStyle w:val="BodyText"/>
      </w:pPr>
    </w:p>
    <w:p>
      <w:pPr>
        <w:pStyle w:val="BodyText"/>
        <w:ind w:left="3280"/>
      </w:pPr>
      <w:r>
        <w:rPr/>
        <w:t>Complete 2 credits of CHE 892 Seminar.</w:t>
      </w:r>
    </w:p>
    <w:p>
      <w:pPr>
        <w:pStyle w:val="BodyText"/>
        <w:rPr>
          <w:sz w:val="20"/>
        </w:rPr>
      </w:pPr>
    </w:p>
    <w:p>
      <w:pPr>
        <w:pStyle w:val="BodyText"/>
        <w:rPr>
          <w:sz w:val="20"/>
        </w:rPr>
      </w:pPr>
    </w:p>
    <w:p>
      <w:pPr>
        <w:pStyle w:val="BodyText"/>
        <w:spacing w:before="161"/>
        <w:ind w:left="1840"/>
      </w:pPr>
      <w:r>
        <w:rPr/>
        <w:t>Effective Summer 2020.</w:t>
      </w:r>
    </w:p>
    <w:p>
      <w:pPr>
        <w:spacing w:after="0"/>
        <w:sectPr>
          <w:pgSz w:w="12240" w:h="15840"/>
          <w:pgMar w:header="724" w:footer="0" w:top="1120" w:bottom="280" w:left="320" w:right="680"/>
        </w:sectPr>
      </w:pPr>
    </w:p>
    <w:p>
      <w:pPr>
        <w:pStyle w:val="BodyText"/>
        <w:spacing w:before="8"/>
        <w:rPr>
          <w:sz w:val="29"/>
        </w:rPr>
      </w:pPr>
    </w:p>
    <w:p>
      <w:pPr>
        <w:pStyle w:val="ListParagraph"/>
        <w:numPr>
          <w:ilvl w:val="0"/>
          <w:numId w:val="16"/>
        </w:numPr>
        <w:tabs>
          <w:tab w:pos="1839" w:val="left" w:leader="none"/>
          <w:tab w:pos="1840" w:val="left" w:leader="none"/>
        </w:tabs>
        <w:spacing w:line="240" w:lineRule="auto" w:before="94" w:after="0"/>
        <w:ind w:left="1840" w:right="1406" w:hanging="720"/>
        <w:jc w:val="left"/>
        <w:rPr>
          <w:sz w:val="18"/>
        </w:rPr>
      </w:pPr>
      <w:r>
        <w:rPr>
          <w:sz w:val="18"/>
        </w:rPr>
        <w:t>Change the requirements for the </w:t>
      </w:r>
      <w:r>
        <w:rPr>
          <w:b/>
          <w:sz w:val="18"/>
        </w:rPr>
        <w:t>Doctor of Philosophy </w:t>
      </w:r>
      <w:r>
        <w:rPr>
          <w:sz w:val="18"/>
        </w:rPr>
        <w:t>degree in </w:t>
      </w:r>
      <w:r>
        <w:rPr>
          <w:b/>
          <w:sz w:val="18"/>
        </w:rPr>
        <w:t>Chemical Engineering </w:t>
      </w:r>
      <w:r>
        <w:rPr>
          <w:sz w:val="18"/>
        </w:rPr>
        <w:t>in the Department</w:t>
      </w:r>
      <w:r>
        <w:rPr>
          <w:spacing w:val="-6"/>
          <w:sz w:val="18"/>
        </w:rPr>
        <w:t> </w:t>
      </w:r>
      <w:r>
        <w:rPr>
          <w:sz w:val="18"/>
        </w:rPr>
        <w:t>of</w:t>
      </w:r>
      <w:r>
        <w:rPr>
          <w:spacing w:val="-5"/>
          <w:sz w:val="18"/>
        </w:rPr>
        <w:t> </w:t>
      </w:r>
      <w:r>
        <w:rPr>
          <w:sz w:val="18"/>
        </w:rPr>
        <w:t>Chemical</w:t>
      </w:r>
      <w:r>
        <w:rPr>
          <w:spacing w:val="-5"/>
          <w:sz w:val="18"/>
        </w:rPr>
        <w:t> </w:t>
      </w:r>
      <w:r>
        <w:rPr>
          <w:sz w:val="18"/>
        </w:rPr>
        <w:t>Engineering</w:t>
      </w:r>
      <w:r>
        <w:rPr>
          <w:spacing w:val="-5"/>
          <w:sz w:val="18"/>
        </w:rPr>
        <w:t> </w:t>
      </w:r>
      <w:r>
        <w:rPr>
          <w:sz w:val="18"/>
        </w:rPr>
        <w:t>and</w:t>
      </w:r>
      <w:r>
        <w:rPr>
          <w:spacing w:val="-5"/>
          <w:sz w:val="18"/>
        </w:rPr>
        <w:t> </w:t>
      </w:r>
      <w:r>
        <w:rPr>
          <w:sz w:val="18"/>
        </w:rPr>
        <w:t>Materials</w:t>
      </w:r>
      <w:r>
        <w:rPr>
          <w:spacing w:val="-5"/>
          <w:sz w:val="18"/>
        </w:rPr>
        <w:t> </w:t>
      </w:r>
      <w:r>
        <w:rPr>
          <w:sz w:val="18"/>
        </w:rPr>
        <w:t>Science.</w:t>
      </w:r>
      <w:r>
        <w:rPr>
          <w:spacing w:val="-5"/>
          <w:sz w:val="18"/>
        </w:rPr>
        <w:t> </w:t>
      </w:r>
      <w:r>
        <w:rPr>
          <w:sz w:val="18"/>
        </w:rPr>
        <w:t>The</w:t>
      </w:r>
      <w:r>
        <w:rPr>
          <w:spacing w:val="-5"/>
          <w:sz w:val="18"/>
        </w:rPr>
        <w:t> </w:t>
      </w:r>
      <w:r>
        <w:rPr>
          <w:sz w:val="18"/>
        </w:rPr>
        <w:t>University</w:t>
      </w:r>
      <w:r>
        <w:rPr>
          <w:spacing w:val="-6"/>
          <w:sz w:val="18"/>
        </w:rPr>
        <w:t> </w:t>
      </w:r>
      <w:r>
        <w:rPr>
          <w:sz w:val="18"/>
        </w:rPr>
        <w:t>Committee</w:t>
      </w:r>
      <w:r>
        <w:rPr>
          <w:spacing w:val="-3"/>
          <w:sz w:val="18"/>
        </w:rPr>
        <w:t> </w:t>
      </w:r>
      <w:r>
        <w:rPr>
          <w:sz w:val="18"/>
        </w:rPr>
        <w:t>on</w:t>
      </w:r>
      <w:r>
        <w:rPr>
          <w:spacing w:val="-5"/>
          <w:sz w:val="18"/>
        </w:rPr>
        <w:t> </w:t>
      </w:r>
      <w:r>
        <w:rPr>
          <w:sz w:val="18"/>
        </w:rPr>
        <w:t>Graduate Studies (UCGS) approved this request at its April 13, 2020</w:t>
      </w:r>
      <w:r>
        <w:rPr>
          <w:spacing w:val="-16"/>
          <w:sz w:val="18"/>
        </w:rPr>
        <w:t> </w:t>
      </w:r>
      <w:r>
        <w:rPr>
          <w:sz w:val="18"/>
        </w:rPr>
        <w:t>meeting.</w:t>
      </w:r>
    </w:p>
    <w:p>
      <w:pPr>
        <w:pStyle w:val="BodyText"/>
      </w:pPr>
    </w:p>
    <w:p>
      <w:pPr>
        <w:pStyle w:val="ListParagraph"/>
        <w:numPr>
          <w:ilvl w:val="1"/>
          <w:numId w:val="16"/>
        </w:numPr>
        <w:tabs>
          <w:tab w:pos="2559" w:val="left" w:leader="none"/>
          <w:tab w:pos="2560" w:val="left" w:leader="none"/>
        </w:tabs>
        <w:spacing w:line="240" w:lineRule="auto" w:before="1" w:after="0"/>
        <w:ind w:left="2559" w:right="0" w:hanging="720"/>
        <w:jc w:val="left"/>
        <w:rPr>
          <w:sz w:val="18"/>
        </w:rPr>
      </w:pPr>
      <w:r>
        <w:rPr>
          <w:sz w:val="18"/>
        </w:rPr>
        <w:t>Under the heading </w:t>
      </w:r>
      <w:r>
        <w:rPr>
          <w:b/>
          <w:sz w:val="18"/>
        </w:rPr>
        <w:t>Admission </w:t>
      </w:r>
      <w:r>
        <w:rPr>
          <w:sz w:val="18"/>
        </w:rPr>
        <w:t>add the following</w:t>
      </w:r>
      <w:r>
        <w:rPr>
          <w:spacing w:val="-3"/>
          <w:sz w:val="18"/>
        </w:rPr>
        <w:t> </w:t>
      </w:r>
      <w:r>
        <w:rPr>
          <w:sz w:val="18"/>
        </w:rPr>
        <w:t>paragraph:</w:t>
      </w:r>
    </w:p>
    <w:p>
      <w:pPr>
        <w:pStyle w:val="BodyText"/>
        <w:spacing w:before="1"/>
      </w:pPr>
    </w:p>
    <w:p>
      <w:pPr>
        <w:pStyle w:val="BodyText"/>
        <w:ind w:left="2560" w:right="755" w:hanging="1"/>
      </w:pPr>
      <w:r>
        <w:rPr/>
        <w:t>Students may be required to complete additional collateral course work to fulfill deficiencies in their academic background. A grade of 3.0 or higher is required in each course. In some cases, students may be granted provisional status in the program until collateral course work has been satisfactorily completed. Collateral course work does not count towards fulfillment of degree requirements.</w:t>
      </w:r>
    </w:p>
    <w:p>
      <w:pPr>
        <w:pStyle w:val="BodyText"/>
        <w:spacing w:before="9"/>
        <w:rPr>
          <w:sz w:val="17"/>
        </w:rPr>
      </w:pPr>
    </w:p>
    <w:p>
      <w:pPr>
        <w:pStyle w:val="ListParagraph"/>
        <w:numPr>
          <w:ilvl w:val="1"/>
          <w:numId w:val="16"/>
        </w:numPr>
        <w:tabs>
          <w:tab w:pos="2559" w:val="left" w:leader="none"/>
          <w:tab w:pos="2560" w:val="left" w:leader="none"/>
        </w:tabs>
        <w:spacing w:line="240" w:lineRule="auto" w:before="1" w:after="0"/>
        <w:ind w:left="2560" w:right="1744" w:hanging="720"/>
        <w:jc w:val="left"/>
        <w:rPr>
          <w:sz w:val="18"/>
        </w:rPr>
      </w:pPr>
      <w:r>
        <w:rPr>
          <w:sz w:val="18"/>
        </w:rPr>
        <w:t>Under the heading </w:t>
      </w:r>
      <w:r>
        <w:rPr>
          <w:b/>
          <w:sz w:val="18"/>
        </w:rPr>
        <w:t>Requirements for the Doctor of Philosophy Degree in Chemical Engineering </w:t>
      </w:r>
      <w:r>
        <w:rPr>
          <w:sz w:val="18"/>
        </w:rPr>
        <w:t>replace the entire entry with the</w:t>
      </w:r>
      <w:r>
        <w:rPr>
          <w:spacing w:val="-7"/>
          <w:sz w:val="18"/>
        </w:rPr>
        <w:t> </w:t>
      </w:r>
      <w:r>
        <w:rPr>
          <w:sz w:val="18"/>
        </w:rPr>
        <w:t>following:</w:t>
      </w:r>
    </w:p>
    <w:p>
      <w:pPr>
        <w:pStyle w:val="BodyText"/>
        <w:spacing w:before="1"/>
      </w:pPr>
    </w:p>
    <w:p>
      <w:pPr>
        <w:pStyle w:val="BodyText"/>
        <w:ind w:left="2560" w:right="716" w:hanging="1"/>
      </w:pPr>
      <w:r>
        <w:rPr/>
        <w:t>The Doctor of Philosophy degree in Chemical Engineering is comprised of course work, research, selection of an advisor, a qualifying examination, formation of a guidance committee and doctoral degree program, comprehensive examination, and successful completion of a dissertation and final oral examination in defense of the dissertation.</w:t>
      </w:r>
    </w:p>
    <w:p>
      <w:pPr>
        <w:pStyle w:val="BodyText"/>
      </w:pPr>
    </w:p>
    <w:p>
      <w:pPr>
        <w:pStyle w:val="BodyText"/>
        <w:ind w:left="2560" w:right="781"/>
      </w:pPr>
      <w:r>
        <w:rPr/>
        <w:t>Students must complete the requirements specified by their guidance committee and must include the requirements specified below:</w:t>
      </w:r>
    </w:p>
    <w:p>
      <w:pPr>
        <w:pStyle w:val="BodyText"/>
      </w:pPr>
    </w:p>
    <w:p>
      <w:pPr>
        <w:pStyle w:val="ListParagraph"/>
        <w:numPr>
          <w:ilvl w:val="0"/>
          <w:numId w:val="17"/>
        </w:numPr>
        <w:tabs>
          <w:tab w:pos="3279" w:val="left" w:leader="none"/>
          <w:tab w:pos="3280" w:val="left" w:leader="none"/>
        </w:tabs>
        <w:spacing w:line="240" w:lineRule="auto" w:before="1" w:after="5"/>
        <w:ind w:left="3279" w:right="0" w:hanging="720"/>
        <w:jc w:val="left"/>
        <w:rPr>
          <w:sz w:val="18"/>
        </w:rPr>
      </w:pPr>
      <w:r>
        <w:rPr>
          <w:sz w:val="18"/>
        </w:rPr>
        <w:t>All of the following courses (13</w:t>
      </w:r>
      <w:r>
        <w:rPr>
          <w:spacing w:val="-8"/>
          <w:sz w:val="18"/>
        </w:rPr>
        <w:t> </w:t>
      </w:r>
      <w:r>
        <w:rPr>
          <w:sz w:val="18"/>
        </w:rPr>
        <w:t>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749"/>
        <w:gridCol w:w="653"/>
      </w:tblGrid>
      <w:tr>
        <w:trPr>
          <w:trHeight w:val="204" w:hRule="atLeast"/>
        </w:trPr>
        <w:tc>
          <w:tcPr>
            <w:tcW w:w="600" w:type="dxa"/>
          </w:tcPr>
          <w:p>
            <w:pPr>
              <w:pStyle w:val="TableParagraph"/>
              <w:spacing w:line="184" w:lineRule="exact"/>
              <w:ind w:left="50"/>
              <w:rPr>
                <w:sz w:val="18"/>
              </w:rPr>
            </w:pPr>
            <w:r>
              <w:rPr>
                <w:sz w:val="18"/>
              </w:rPr>
              <w:t>CHE</w:t>
            </w:r>
          </w:p>
        </w:tc>
        <w:tc>
          <w:tcPr>
            <w:tcW w:w="681" w:type="dxa"/>
          </w:tcPr>
          <w:p>
            <w:pPr>
              <w:pStyle w:val="TableParagraph"/>
              <w:spacing w:line="184" w:lineRule="exact"/>
              <w:ind w:left="150" w:right="189"/>
              <w:jc w:val="center"/>
              <w:rPr>
                <w:sz w:val="18"/>
              </w:rPr>
            </w:pPr>
            <w:r>
              <w:rPr>
                <w:sz w:val="18"/>
              </w:rPr>
              <w:t>801</w:t>
            </w:r>
          </w:p>
        </w:tc>
        <w:tc>
          <w:tcPr>
            <w:tcW w:w="4749" w:type="dxa"/>
          </w:tcPr>
          <w:p>
            <w:pPr>
              <w:pStyle w:val="TableParagraph"/>
              <w:spacing w:line="184" w:lineRule="exact"/>
              <w:ind w:left="209"/>
              <w:rPr>
                <w:sz w:val="18"/>
              </w:rPr>
            </w:pPr>
            <w:r>
              <w:rPr>
                <w:sz w:val="18"/>
              </w:rPr>
              <w:t>Advanced Chemical Engineering Calculations</w:t>
            </w:r>
          </w:p>
        </w:tc>
        <w:tc>
          <w:tcPr>
            <w:tcW w:w="653" w:type="dxa"/>
          </w:tcPr>
          <w:p>
            <w:pPr>
              <w:pStyle w:val="TableParagraph"/>
              <w:spacing w:line="184" w:lineRule="exact"/>
              <w:ind w:right="53"/>
              <w:jc w:val="right"/>
              <w:rPr>
                <w:sz w:val="18"/>
              </w:rPr>
            </w:pPr>
            <w:r>
              <w:rPr>
                <w:sz w:val="18"/>
              </w:rPr>
              <w:t>3</w:t>
            </w:r>
          </w:p>
        </w:tc>
      </w:tr>
      <w:tr>
        <w:trPr>
          <w:trHeight w:val="207" w:hRule="atLeast"/>
        </w:trPr>
        <w:tc>
          <w:tcPr>
            <w:tcW w:w="600" w:type="dxa"/>
          </w:tcPr>
          <w:p>
            <w:pPr>
              <w:pStyle w:val="TableParagraph"/>
              <w:ind w:left="50"/>
              <w:rPr>
                <w:sz w:val="18"/>
              </w:rPr>
            </w:pPr>
            <w:r>
              <w:rPr>
                <w:sz w:val="18"/>
              </w:rPr>
              <w:t>CHE</w:t>
            </w:r>
          </w:p>
        </w:tc>
        <w:tc>
          <w:tcPr>
            <w:tcW w:w="681" w:type="dxa"/>
          </w:tcPr>
          <w:p>
            <w:pPr>
              <w:pStyle w:val="TableParagraph"/>
              <w:ind w:left="150" w:right="189"/>
              <w:jc w:val="center"/>
              <w:rPr>
                <w:sz w:val="18"/>
              </w:rPr>
            </w:pPr>
            <w:r>
              <w:rPr>
                <w:sz w:val="18"/>
              </w:rPr>
              <w:t>802</w:t>
            </w:r>
          </w:p>
        </w:tc>
        <w:tc>
          <w:tcPr>
            <w:tcW w:w="4749" w:type="dxa"/>
          </w:tcPr>
          <w:p>
            <w:pPr>
              <w:pStyle w:val="TableParagraph"/>
              <w:ind w:left="208"/>
              <w:rPr>
                <w:sz w:val="18"/>
              </w:rPr>
            </w:pPr>
            <w:r>
              <w:rPr>
                <w:sz w:val="18"/>
              </w:rPr>
              <w:t>Research Methods</w:t>
            </w:r>
          </w:p>
        </w:tc>
        <w:tc>
          <w:tcPr>
            <w:tcW w:w="653" w:type="dxa"/>
          </w:tcPr>
          <w:p>
            <w:pPr>
              <w:pStyle w:val="TableParagraph"/>
              <w:ind w:right="51"/>
              <w:jc w:val="right"/>
              <w:rPr>
                <w:sz w:val="18"/>
              </w:rPr>
            </w:pPr>
            <w:r>
              <w:rPr>
                <w:sz w:val="18"/>
              </w:rPr>
              <w:t>1</w:t>
            </w:r>
          </w:p>
        </w:tc>
      </w:tr>
      <w:tr>
        <w:trPr>
          <w:trHeight w:val="207" w:hRule="atLeast"/>
        </w:trPr>
        <w:tc>
          <w:tcPr>
            <w:tcW w:w="600" w:type="dxa"/>
          </w:tcPr>
          <w:p>
            <w:pPr>
              <w:pStyle w:val="TableParagraph"/>
              <w:ind w:left="50"/>
              <w:rPr>
                <w:sz w:val="18"/>
              </w:rPr>
            </w:pPr>
            <w:r>
              <w:rPr>
                <w:sz w:val="18"/>
              </w:rPr>
              <w:t>CHE</w:t>
            </w:r>
          </w:p>
        </w:tc>
        <w:tc>
          <w:tcPr>
            <w:tcW w:w="681" w:type="dxa"/>
          </w:tcPr>
          <w:p>
            <w:pPr>
              <w:pStyle w:val="TableParagraph"/>
              <w:ind w:left="150" w:right="189"/>
              <w:jc w:val="center"/>
              <w:rPr>
                <w:sz w:val="18"/>
              </w:rPr>
            </w:pPr>
            <w:r>
              <w:rPr>
                <w:sz w:val="18"/>
              </w:rPr>
              <w:t>821</w:t>
            </w:r>
          </w:p>
        </w:tc>
        <w:tc>
          <w:tcPr>
            <w:tcW w:w="4749" w:type="dxa"/>
          </w:tcPr>
          <w:p>
            <w:pPr>
              <w:pStyle w:val="TableParagraph"/>
              <w:ind w:left="209"/>
              <w:rPr>
                <w:sz w:val="18"/>
              </w:rPr>
            </w:pPr>
            <w:r>
              <w:rPr>
                <w:sz w:val="18"/>
              </w:rPr>
              <w:t>Advanced Chemical Engineering Thermodynamics</w:t>
            </w:r>
          </w:p>
        </w:tc>
        <w:tc>
          <w:tcPr>
            <w:tcW w:w="653" w:type="dxa"/>
          </w:tcPr>
          <w:p>
            <w:pPr>
              <w:pStyle w:val="TableParagraph"/>
              <w:ind w:right="52"/>
              <w:jc w:val="right"/>
              <w:rPr>
                <w:sz w:val="18"/>
              </w:rPr>
            </w:pPr>
            <w:r>
              <w:rPr>
                <w:sz w:val="18"/>
              </w:rPr>
              <w:t>3</w:t>
            </w:r>
          </w:p>
        </w:tc>
      </w:tr>
      <w:tr>
        <w:trPr>
          <w:trHeight w:val="206" w:hRule="atLeast"/>
        </w:trPr>
        <w:tc>
          <w:tcPr>
            <w:tcW w:w="600" w:type="dxa"/>
          </w:tcPr>
          <w:p>
            <w:pPr>
              <w:pStyle w:val="TableParagraph"/>
              <w:ind w:left="50"/>
              <w:rPr>
                <w:sz w:val="18"/>
              </w:rPr>
            </w:pPr>
            <w:r>
              <w:rPr>
                <w:sz w:val="18"/>
              </w:rPr>
              <w:t>CHE</w:t>
            </w:r>
          </w:p>
        </w:tc>
        <w:tc>
          <w:tcPr>
            <w:tcW w:w="681" w:type="dxa"/>
          </w:tcPr>
          <w:p>
            <w:pPr>
              <w:pStyle w:val="TableParagraph"/>
              <w:ind w:left="150" w:right="189"/>
              <w:jc w:val="center"/>
              <w:rPr>
                <w:sz w:val="18"/>
              </w:rPr>
            </w:pPr>
            <w:r>
              <w:rPr>
                <w:sz w:val="18"/>
              </w:rPr>
              <w:t>822</w:t>
            </w:r>
          </w:p>
        </w:tc>
        <w:tc>
          <w:tcPr>
            <w:tcW w:w="4749" w:type="dxa"/>
          </w:tcPr>
          <w:p>
            <w:pPr>
              <w:pStyle w:val="TableParagraph"/>
              <w:ind w:left="208"/>
              <w:rPr>
                <w:sz w:val="18"/>
              </w:rPr>
            </w:pPr>
            <w:r>
              <w:rPr>
                <w:sz w:val="18"/>
              </w:rPr>
              <w:t>Advanced Transport Phenomena</w:t>
            </w:r>
          </w:p>
        </w:tc>
        <w:tc>
          <w:tcPr>
            <w:tcW w:w="653" w:type="dxa"/>
          </w:tcPr>
          <w:p>
            <w:pPr>
              <w:pStyle w:val="TableParagraph"/>
              <w:ind w:right="51"/>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CHE</w:t>
            </w:r>
          </w:p>
        </w:tc>
        <w:tc>
          <w:tcPr>
            <w:tcW w:w="681" w:type="dxa"/>
          </w:tcPr>
          <w:p>
            <w:pPr>
              <w:pStyle w:val="TableParagraph"/>
              <w:spacing w:line="184" w:lineRule="exact"/>
              <w:ind w:left="150" w:right="189"/>
              <w:jc w:val="center"/>
              <w:rPr>
                <w:sz w:val="18"/>
              </w:rPr>
            </w:pPr>
            <w:r>
              <w:rPr>
                <w:sz w:val="18"/>
              </w:rPr>
              <w:t>831</w:t>
            </w:r>
          </w:p>
        </w:tc>
        <w:tc>
          <w:tcPr>
            <w:tcW w:w="4749" w:type="dxa"/>
          </w:tcPr>
          <w:p>
            <w:pPr>
              <w:pStyle w:val="TableParagraph"/>
              <w:spacing w:line="184" w:lineRule="exact"/>
              <w:ind w:left="209"/>
              <w:rPr>
                <w:sz w:val="18"/>
              </w:rPr>
            </w:pPr>
            <w:r>
              <w:rPr>
                <w:sz w:val="18"/>
              </w:rPr>
              <w:t>Advanced Chemical Reaction Engineering</w:t>
            </w:r>
          </w:p>
        </w:tc>
        <w:tc>
          <w:tcPr>
            <w:tcW w:w="653" w:type="dxa"/>
          </w:tcPr>
          <w:p>
            <w:pPr>
              <w:pStyle w:val="TableParagraph"/>
              <w:spacing w:line="184" w:lineRule="exact"/>
              <w:ind w:right="52"/>
              <w:jc w:val="right"/>
              <w:rPr>
                <w:sz w:val="18"/>
              </w:rPr>
            </w:pPr>
            <w:r>
              <w:rPr>
                <w:sz w:val="18"/>
              </w:rPr>
              <w:t>3</w:t>
            </w:r>
          </w:p>
        </w:tc>
      </w:tr>
    </w:tbl>
    <w:p>
      <w:pPr>
        <w:pStyle w:val="ListParagraph"/>
        <w:numPr>
          <w:ilvl w:val="0"/>
          <w:numId w:val="17"/>
        </w:numPr>
        <w:tabs>
          <w:tab w:pos="3279" w:val="left" w:leader="none"/>
          <w:tab w:pos="3280" w:val="left" w:leader="none"/>
        </w:tabs>
        <w:spacing w:line="207" w:lineRule="exact" w:before="0" w:after="0"/>
        <w:ind w:left="3279" w:right="0" w:hanging="720"/>
        <w:jc w:val="left"/>
        <w:rPr>
          <w:sz w:val="18"/>
        </w:rPr>
      </w:pPr>
      <w:r>
        <w:rPr>
          <w:sz w:val="18"/>
        </w:rPr>
        <w:t>Complete 5 credits of CHE 992</w:t>
      </w:r>
      <w:r>
        <w:rPr>
          <w:spacing w:val="-5"/>
          <w:sz w:val="18"/>
        </w:rPr>
        <w:t> </w:t>
      </w:r>
      <w:r>
        <w:rPr>
          <w:sz w:val="18"/>
        </w:rPr>
        <w:t>Seminar.</w:t>
      </w:r>
    </w:p>
    <w:p>
      <w:pPr>
        <w:pStyle w:val="ListParagraph"/>
        <w:numPr>
          <w:ilvl w:val="0"/>
          <w:numId w:val="17"/>
        </w:numPr>
        <w:tabs>
          <w:tab w:pos="3279" w:val="left" w:leader="none"/>
          <w:tab w:pos="3280" w:val="left" w:leader="none"/>
        </w:tabs>
        <w:spacing w:line="240" w:lineRule="auto" w:before="0" w:after="0"/>
        <w:ind w:left="3280" w:right="1745" w:hanging="720"/>
        <w:jc w:val="left"/>
        <w:rPr>
          <w:sz w:val="18"/>
        </w:rPr>
      </w:pPr>
      <w:r>
        <w:rPr>
          <w:sz w:val="18"/>
        </w:rPr>
        <w:t>Students entering the program with a master’s degree must complete 12 additional credits in consultation with the guidance committee. Students may receive a waiver for some of the required courses. Students who have a bachelor’s</w:t>
      </w:r>
      <w:r>
        <w:rPr>
          <w:spacing w:val="-5"/>
          <w:sz w:val="18"/>
        </w:rPr>
        <w:t> </w:t>
      </w:r>
      <w:r>
        <w:rPr>
          <w:sz w:val="18"/>
        </w:rPr>
        <w:t>degree</w:t>
      </w:r>
      <w:r>
        <w:rPr>
          <w:spacing w:val="-4"/>
          <w:sz w:val="18"/>
        </w:rPr>
        <w:t> </w:t>
      </w:r>
      <w:r>
        <w:rPr>
          <w:sz w:val="18"/>
        </w:rPr>
        <w:t>are</w:t>
      </w:r>
      <w:r>
        <w:rPr>
          <w:spacing w:val="-5"/>
          <w:sz w:val="18"/>
        </w:rPr>
        <w:t> </w:t>
      </w:r>
      <w:r>
        <w:rPr>
          <w:sz w:val="18"/>
        </w:rPr>
        <w:t>required</w:t>
      </w:r>
      <w:r>
        <w:rPr>
          <w:spacing w:val="-4"/>
          <w:sz w:val="18"/>
        </w:rPr>
        <w:t> </w:t>
      </w:r>
      <w:r>
        <w:rPr>
          <w:sz w:val="18"/>
        </w:rPr>
        <w:t>to</w:t>
      </w:r>
      <w:r>
        <w:rPr>
          <w:spacing w:val="-4"/>
          <w:sz w:val="18"/>
        </w:rPr>
        <w:t> </w:t>
      </w:r>
      <w:r>
        <w:rPr>
          <w:sz w:val="18"/>
        </w:rPr>
        <w:t>complete</w:t>
      </w:r>
      <w:r>
        <w:rPr>
          <w:spacing w:val="-3"/>
          <w:sz w:val="18"/>
        </w:rPr>
        <w:t> </w:t>
      </w:r>
      <w:r>
        <w:rPr>
          <w:sz w:val="18"/>
        </w:rPr>
        <w:t>a</w:t>
      </w:r>
      <w:r>
        <w:rPr>
          <w:spacing w:val="-4"/>
          <w:sz w:val="18"/>
        </w:rPr>
        <w:t> </w:t>
      </w:r>
      <w:r>
        <w:rPr>
          <w:sz w:val="18"/>
        </w:rPr>
        <w:t>minimum</w:t>
      </w:r>
      <w:r>
        <w:rPr>
          <w:spacing w:val="-3"/>
          <w:sz w:val="18"/>
        </w:rPr>
        <w:t> </w:t>
      </w:r>
      <w:r>
        <w:rPr>
          <w:sz w:val="18"/>
        </w:rPr>
        <w:t>of</w:t>
      </w:r>
      <w:r>
        <w:rPr>
          <w:spacing w:val="-4"/>
          <w:sz w:val="18"/>
        </w:rPr>
        <w:t> </w:t>
      </w:r>
      <w:r>
        <w:rPr>
          <w:sz w:val="18"/>
        </w:rPr>
        <w:t>16</w:t>
      </w:r>
      <w:r>
        <w:rPr>
          <w:spacing w:val="-5"/>
          <w:sz w:val="18"/>
        </w:rPr>
        <w:t> </w:t>
      </w:r>
      <w:r>
        <w:rPr>
          <w:sz w:val="18"/>
        </w:rPr>
        <w:t>additional</w:t>
      </w:r>
      <w:r>
        <w:rPr>
          <w:spacing w:val="-4"/>
          <w:sz w:val="18"/>
        </w:rPr>
        <w:t> </w:t>
      </w:r>
      <w:r>
        <w:rPr>
          <w:sz w:val="18"/>
        </w:rPr>
        <w:t>credits chosen in consultation with the guidance</w:t>
      </w:r>
      <w:r>
        <w:rPr>
          <w:spacing w:val="-7"/>
          <w:sz w:val="18"/>
        </w:rPr>
        <w:t> </w:t>
      </w:r>
      <w:r>
        <w:rPr>
          <w:sz w:val="18"/>
        </w:rPr>
        <w:t>committee.</w:t>
      </w:r>
    </w:p>
    <w:p>
      <w:pPr>
        <w:pStyle w:val="ListParagraph"/>
        <w:numPr>
          <w:ilvl w:val="0"/>
          <w:numId w:val="17"/>
        </w:numPr>
        <w:tabs>
          <w:tab w:pos="3279" w:val="left" w:leader="none"/>
          <w:tab w:pos="3280" w:val="left" w:leader="none"/>
        </w:tabs>
        <w:spacing w:line="240" w:lineRule="auto" w:before="1" w:after="0"/>
        <w:ind w:left="3280" w:right="1906" w:hanging="721"/>
        <w:jc w:val="left"/>
        <w:rPr>
          <w:sz w:val="18"/>
        </w:rPr>
      </w:pPr>
      <w:r>
        <w:rPr>
          <w:sz w:val="18"/>
        </w:rPr>
        <w:t>Pass a qualifying examination consisting of a written component and an</w:t>
      </w:r>
      <w:r>
        <w:rPr>
          <w:spacing w:val="-26"/>
          <w:sz w:val="18"/>
        </w:rPr>
        <w:t> </w:t>
      </w:r>
      <w:r>
        <w:rPr>
          <w:sz w:val="18"/>
        </w:rPr>
        <w:t>oral component.</w:t>
      </w:r>
    </w:p>
    <w:p>
      <w:pPr>
        <w:pStyle w:val="ListParagraph"/>
        <w:numPr>
          <w:ilvl w:val="0"/>
          <w:numId w:val="17"/>
        </w:numPr>
        <w:tabs>
          <w:tab w:pos="3279" w:val="left" w:leader="none"/>
          <w:tab w:pos="3280" w:val="left" w:leader="none"/>
        </w:tabs>
        <w:spacing w:line="240" w:lineRule="auto" w:before="0" w:after="0"/>
        <w:ind w:left="3280" w:right="1686" w:hanging="721"/>
        <w:jc w:val="left"/>
        <w:rPr>
          <w:sz w:val="18"/>
        </w:rPr>
      </w:pPr>
      <w:r>
        <w:rPr>
          <w:sz w:val="18"/>
        </w:rPr>
        <w:t>Pass</w:t>
      </w:r>
      <w:r>
        <w:rPr>
          <w:spacing w:val="-4"/>
          <w:sz w:val="18"/>
        </w:rPr>
        <w:t> </w:t>
      </w:r>
      <w:r>
        <w:rPr>
          <w:sz w:val="18"/>
        </w:rPr>
        <w:t>a</w:t>
      </w:r>
      <w:r>
        <w:rPr>
          <w:spacing w:val="-5"/>
          <w:sz w:val="18"/>
        </w:rPr>
        <w:t> </w:t>
      </w:r>
      <w:r>
        <w:rPr>
          <w:sz w:val="18"/>
        </w:rPr>
        <w:t>comprehensive</w:t>
      </w:r>
      <w:r>
        <w:rPr>
          <w:spacing w:val="-4"/>
          <w:sz w:val="18"/>
        </w:rPr>
        <w:t> </w:t>
      </w:r>
      <w:r>
        <w:rPr>
          <w:sz w:val="18"/>
        </w:rPr>
        <w:t>examination</w:t>
      </w:r>
      <w:r>
        <w:rPr>
          <w:spacing w:val="-4"/>
          <w:sz w:val="18"/>
        </w:rPr>
        <w:t> </w:t>
      </w:r>
      <w:r>
        <w:rPr>
          <w:sz w:val="18"/>
        </w:rPr>
        <w:t>in</w:t>
      </w:r>
      <w:r>
        <w:rPr>
          <w:spacing w:val="-4"/>
          <w:sz w:val="18"/>
        </w:rPr>
        <w:t> </w:t>
      </w:r>
      <w:r>
        <w:rPr>
          <w:sz w:val="18"/>
        </w:rPr>
        <w:t>the</w:t>
      </w:r>
      <w:r>
        <w:rPr>
          <w:spacing w:val="-3"/>
          <w:sz w:val="18"/>
        </w:rPr>
        <w:t> </w:t>
      </w:r>
      <w:r>
        <w:rPr>
          <w:sz w:val="18"/>
        </w:rPr>
        <w:t>form</w:t>
      </w:r>
      <w:r>
        <w:rPr>
          <w:spacing w:val="-3"/>
          <w:sz w:val="18"/>
        </w:rPr>
        <w:t> </w:t>
      </w:r>
      <w:r>
        <w:rPr>
          <w:sz w:val="18"/>
        </w:rPr>
        <w:t>of</w:t>
      </w:r>
      <w:r>
        <w:rPr>
          <w:spacing w:val="-4"/>
          <w:sz w:val="18"/>
        </w:rPr>
        <w:t> </w:t>
      </w:r>
      <w:r>
        <w:rPr>
          <w:sz w:val="18"/>
        </w:rPr>
        <w:t>a</w:t>
      </w:r>
      <w:r>
        <w:rPr>
          <w:spacing w:val="-4"/>
          <w:sz w:val="18"/>
        </w:rPr>
        <w:t> </w:t>
      </w:r>
      <w:r>
        <w:rPr>
          <w:sz w:val="18"/>
        </w:rPr>
        <w:t>research</w:t>
      </w:r>
      <w:r>
        <w:rPr>
          <w:spacing w:val="-4"/>
          <w:sz w:val="18"/>
        </w:rPr>
        <w:t> </w:t>
      </w:r>
      <w:r>
        <w:rPr>
          <w:sz w:val="18"/>
        </w:rPr>
        <w:t>proposal</w:t>
      </w:r>
      <w:r>
        <w:rPr>
          <w:spacing w:val="-2"/>
          <w:sz w:val="18"/>
        </w:rPr>
        <w:t> </w:t>
      </w:r>
      <w:r>
        <w:rPr>
          <w:sz w:val="18"/>
        </w:rPr>
        <w:t>defense containing a written proposal and an oral</w:t>
      </w:r>
      <w:r>
        <w:rPr>
          <w:spacing w:val="-8"/>
          <w:sz w:val="18"/>
        </w:rPr>
        <w:t> </w:t>
      </w:r>
      <w:r>
        <w:rPr>
          <w:sz w:val="18"/>
        </w:rPr>
        <w:t>defense.</w:t>
      </w:r>
    </w:p>
    <w:p>
      <w:pPr>
        <w:pStyle w:val="ListParagraph"/>
        <w:numPr>
          <w:ilvl w:val="0"/>
          <w:numId w:val="17"/>
        </w:numPr>
        <w:tabs>
          <w:tab w:pos="3279" w:val="left" w:leader="none"/>
          <w:tab w:pos="3280" w:val="left" w:leader="none"/>
        </w:tabs>
        <w:spacing w:line="240" w:lineRule="auto" w:before="0" w:after="0"/>
        <w:ind w:left="3280" w:right="1955" w:hanging="720"/>
        <w:jc w:val="left"/>
        <w:rPr>
          <w:sz w:val="18"/>
        </w:rPr>
      </w:pPr>
      <w:r>
        <w:rPr>
          <w:sz w:val="18"/>
        </w:rPr>
        <w:t>Complete a minimum of 24 credits and no more than 36 credits of CHE 999 Doctoral Dissertation Research and successfully defend the</w:t>
      </w:r>
      <w:r>
        <w:rPr>
          <w:spacing w:val="-33"/>
          <w:sz w:val="18"/>
        </w:rPr>
        <w:t> </w:t>
      </w:r>
      <w:r>
        <w:rPr>
          <w:sz w:val="18"/>
        </w:rPr>
        <w:t>dissertation.</w:t>
      </w:r>
    </w:p>
    <w:p>
      <w:pPr>
        <w:pStyle w:val="ListParagraph"/>
        <w:numPr>
          <w:ilvl w:val="0"/>
          <w:numId w:val="17"/>
        </w:numPr>
        <w:tabs>
          <w:tab w:pos="3279" w:val="left" w:leader="none"/>
          <w:tab w:pos="3280" w:val="left" w:leader="none"/>
        </w:tabs>
        <w:spacing w:line="240" w:lineRule="auto" w:before="0" w:after="0"/>
        <w:ind w:left="3280" w:right="2076" w:hanging="720"/>
        <w:jc w:val="left"/>
        <w:rPr>
          <w:sz w:val="18"/>
        </w:rPr>
      </w:pPr>
      <w:r>
        <w:rPr>
          <w:sz w:val="18"/>
        </w:rPr>
        <w:t>Present</w:t>
      </w:r>
      <w:r>
        <w:rPr>
          <w:spacing w:val="-4"/>
          <w:sz w:val="18"/>
        </w:rPr>
        <w:t> </w:t>
      </w:r>
      <w:r>
        <w:rPr>
          <w:sz w:val="18"/>
        </w:rPr>
        <w:t>the</w:t>
      </w:r>
      <w:r>
        <w:rPr>
          <w:spacing w:val="-4"/>
          <w:sz w:val="18"/>
        </w:rPr>
        <w:t> </w:t>
      </w:r>
      <w:r>
        <w:rPr>
          <w:sz w:val="18"/>
        </w:rPr>
        <w:t>results</w:t>
      </w:r>
      <w:r>
        <w:rPr>
          <w:spacing w:val="-4"/>
          <w:sz w:val="18"/>
        </w:rPr>
        <w:t> </w:t>
      </w:r>
      <w:r>
        <w:rPr>
          <w:sz w:val="18"/>
        </w:rPr>
        <w:t>of</w:t>
      </w:r>
      <w:r>
        <w:rPr>
          <w:spacing w:val="-4"/>
          <w:sz w:val="18"/>
        </w:rPr>
        <w:t> </w:t>
      </w:r>
      <w:r>
        <w:rPr>
          <w:sz w:val="18"/>
        </w:rPr>
        <w:t>the</w:t>
      </w:r>
      <w:r>
        <w:rPr>
          <w:spacing w:val="-4"/>
          <w:sz w:val="18"/>
        </w:rPr>
        <w:t> </w:t>
      </w:r>
      <w:r>
        <w:rPr>
          <w:sz w:val="18"/>
        </w:rPr>
        <w:t>research</w:t>
      </w:r>
      <w:r>
        <w:rPr>
          <w:spacing w:val="-4"/>
          <w:sz w:val="18"/>
        </w:rPr>
        <w:t> </w:t>
      </w:r>
      <w:r>
        <w:rPr>
          <w:sz w:val="18"/>
        </w:rPr>
        <w:t>in</w:t>
      </w:r>
      <w:r>
        <w:rPr>
          <w:spacing w:val="-3"/>
          <w:sz w:val="18"/>
        </w:rPr>
        <w:t> </w:t>
      </w:r>
      <w:r>
        <w:rPr>
          <w:sz w:val="18"/>
        </w:rPr>
        <w:t>a</w:t>
      </w:r>
      <w:r>
        <w:rPr>
          <w:spacing w:val="-4"/>
          <w:sz w:val="18"/>
        </w:rPr>
        <w:t> </w:t>
      </w:r>
      <w:r>
        <w:rPr>
          <w:sz w:val="18"/>
        </w:rPr>
        <w:t>public</w:t>
      </w:r>
      <w:r>
        <w:rPr>
          <w:spacing w:val="-2"/>
          <w:sz w:val="18"/>
        </w:rPr>
        <w:t> </w:t>
      </w:r>
      <w:r>
        <w:rPr>
          <w:sz w:val="18"/>
        </w:rPr>
        <w:t>seminar</w:t>
      </w:r>
      <w:r>
        <w:rPr>
          <w:spacing w:val="-4"/>
          <w:sz w:val="18"/>
        </w:rPr>
        <w:t> </w:t>
      </w:r>
      <w:r>
        <w:rPr>
          <w:sz w:val="18"/>
        </w:rPr>
        <w:t>during</w:t>
      </w:r>
      <w:r>
        <w:rPr>
          <w:spacing w:val="-4"/>
          <w:sz w:val="18"/>
        </w:rPr>
        <w:t> </w:t>
      </w:r>
      <w:r>
        <w:rPr>
          <w:sz w:val="18"/>
        </w:rPr>
        <w:t>the</w:t>
      </w:r>
      <w:r>
        <w:rPr>
          <w:spacing w:val="-4"/>
          <w:sz w:val="18"/>
        </w:rPr>
        <w:t> </w:t>
      </w:r>
      <w:r>
        <w:rPr>
          <w:sz w:val="18"/>
        </w:rPr>
        <w:t>final</w:t>
      </w:r>
      <w:r>
        <w:rPr>
          <w:spacing w:val="-2"/>
          <w:sz w:val="18"/>
        </w:rPr>
        <w:t> </w:t>
      </w:r>
      <w:r>
        <w:rPr>
          <w:sz w:val="18"/>
        </w:rPr>
        <w:t>oral examination.</w:t>
      </w:r>
    </w:p>
    <w:p>
      <w:pPr>
        <w:pStyle w:val="BodyText"/>
        <w:rPr>
          <w:sz w:val="20"/>
        </w:rPr>
      </w:pPr>
    </w:p>
    <w:p>
      <w:pPr>
        <w:pStyle w:val="BodyText"/>
        <w:rPr>
          <w:sz w:val="20"/>
        </w:rPr>
      </w:pPr>
    </w:p>
    <w:p>
      <w:pPr>
        <w:pStyle w:val="BodyText"/>
        <w:spacing w:before="160"/>
        <w:ind w:left="1840"/>
      </w:pPr>
      <w:r>
        <w:rPr/>
        <w:t>Effective Fall 2020.</w:t>
      </w:r>
    </w:p>
    <w:p>
      <w:pPr>
        <w:pStyle w:val="BodyText"/>
        <w:spacing w:before="10"/>
        <w:rPr>
          <w:sz w:val="17"/>
        </w:rPr>
      </w:pPr>
    </w:p>
    <w:p>
      <w:pPr>
        <w:pStyle w:val="ListParagraph"/>
        <w:numPr>
          <w:ilvl w:val="0"/>
          <w:numId w:val="18"/>
        </w:numPr>
        <w:tabs>
          <w:tab w:pos="1839" w:val="left" w:leader="none"/>
          <w:tab w:pos="1840" w:val="left" w:leader="none"/>
        </w:tabs>
        <w:spacing w:line="240" w:lineRule="auto" w:before="1" w:after="0"/>
        <w:ind w:left="1839" w:right="866" w:hanging="720"/>
        <w:jc w:val="left"/>
        <w:rPr>
          <w:sz w:val="18"/>
        </w:rPr>
      </w:pPr>
      <w:r>
        <w:rPr>
          <w:sz w:val="18"/>
        </w:rPr>
        <w:t>Change the requirements in the </w:t>
      </w:r>
      <w:r>
        <w:rPr>
          <w:b/>
          <w:sz w:val="18"/>
        </w:rPr>
        <w:t>Master of Science </w:t>
      </w:r>
      <w:r>
        <w:rPr>
          <w:sz w:val="18"/>
        </w:rPr>
        <w:t>degree in </w:t>
      </w:r>
      <w:r>
        <w:rPr>
          <w:b/>
          <w:sz w:val="18"/>
        </w:rPr>
        <w:t>Computer Science </w:t>
      </w:r>
      <w:r>
        <w:rPr>
          <w:sz w:val="18"/>
        </w:rPr>
        <w:t>in the Department of Computer</w:t>
      </w:r>
      <w:r>
        <w:rPr>
          <w:spacing w:val="-6"/>
          <w:sz w:val="18"/>
        </w:rPr>
        <w:t> </w:t>
      </w:r>
      <w:r>
        <w:rPr>
          <w:sz w:val="18"/>
        </w:rPr>
        <w:t>Science</w:t>
      </w:r>
      <w:r>
        <w:rPr>
          <w:spacing w:val="-5"/>
          <w:sz w:val="18"/>
        </w:rPr>
        <w:t> </w:t>
      </w:r>
      <w:r>
        <w:rPr>
          <w:sz w:val="18"/>
        </w:rPr>
        <w:t>and</w:t>
      </w:r>
      <w:r>
        <w:rPr>
          <w:spacing w:val="-5"/>
          <w:sz w:val="18"/>
        </w:rPr>
        <w:t> </w:t>
      </w:r>
      <w:r>
        <w:rPr>
          <w:sz w:val="18"/>
        </w:rPr>
        <w:t>Engineering.</w:t>
      </w:r>
      <w:r>
        <w:rPr>
          <w:spacing w:val="-5"/>
          <w:sz w:val="18"/>
        </w:rPr>
        <w:t> </w:t>
      </w:r>
      <w:r>
        <w:rPr>
          <w:sz w:val="18"/>
        </w:rPr>
        <w:t>The</w:t>
      </w:r>
      <w:r>
        <w:rPr>
          <w:spacing w:val="-6"/>
          <w:sz w:val="18"/>
        </w:rPr>
        <w:t> </w:t>
      </w:r>
      <w:r>
        <w:rPr>
          <w:sz w:val="18"/>
        </w:rPr>
        <w:t>University</w:t>
      </w:r>
      <w:r>
        <w:rPr>
          <w:spacing w:val="-5"/>
          <w:sz w:val="18"/>
        </w:rPr>
        <w:t> </w:t>
      </w:r>
      <w:r>
        <w:rPr>
          <w:sz w:val="18"/>
        </w:rPr>
        <w:t>Committee</w:t>
      </w:r>
      <w:r>
        <w:rPr>
          <w:spacing w:val="-5"/>
          <w:sz w:val="18"/>
        </w:rPr>
        <w:t> </w:t>
      </w:r>
      <w:r>
        <w:rPr>
          <w:sz w:val="18"/>
        </w:rPr>
        <w:t>on</w:t>
      </w:r>
      <w:r>
        <w:rPr>
          <w:spacing w:val="-5"/>
          <w:sz w:val="18"/>
        </w:rPr>
        <w:t> </w:t>
      </w:r>
      <w:r>
        <w:rPr>
          <w:sz w:val="18"/>
        </w:rPr>
        <w:t>Graduate</w:t>
      </w:r>
      <w:r>
        <w:rPr>
          <w:spacing w:val="-6"/>
          <w:sz w:val="18"/>
        </w:rPr>
        <w:t> </w:t>
      </w:r>
      <w:r>
        <w:rPr>
          <w:sz w:val="18"/>
        </w:rPr>
        <w:t>Studies</w:t>
      </w:r>
      <w:r>
        <w:rPr>
          <w:spacing w:val="-5"/>
          <w:sz w:val="18"/>
        </w:rPr>
        <w:t> </w:t>
      </w:r>
      <w:r>
        <w:rPr>
          <w:sz w:val="18"/>
        </w:rPr>
        <w:t>(UCGS)</w:t>
      </w:r>
      <w:r>
        <w:rPr>
          <w:spacing w:val="-5"/>
          <w:sz w:val="18"/>
        </w:rPr>
        <w:t> </w:t>
      </w:r>
      <w:r>
        <w:rPr>
          <w:sz w:val="18"/>
        </w:rPr>
        <w:t>approved</w:t>
      </w:r>
      <w:r>
        <w:rPr>
          <w:spacing w:val="-5"/>
          <w:sz w:val="18"/>
        </w:rPr>
        <w:t> </w:t>
      </w:r>
      <w:r>
        <w:rPr>
          <w:sz w:val="18"/>
        </w:rPr>
        <w:t>this request at its April 13, 2020</w:t>
      </w:r>
      <w:r>
        <w:rPr>
          <w:spacing w:val="-8"/>
          <w:sz w:val="18"/>
        </w:rPr>
        <w:t> </w:t>
      </w:r>
      <w:r>
        <w:rPr>
          <w:sz w:val="18"/>
        </w:rPr>
        <w:t>meeting.</w:t>
      </w:r>
    </w:p>
    <w:p>
      <w:pPr>
        <w:pStyle w:val="BodyText"/>
      </w:pPr>
    </w:p>
    <w:p>
      <w:pPr>
        <w:pStyle w:val="ListParagraph"/>
        <w:numPr>
          <w:ilvl w:val="1"/>
          <w:numId w:val="18"/>
        </w:numPr>
        <w:tabs>
          <w:tab w:pos="2559" w:val="left" w:leader="none"/>
          <w:tab w:pos="2560" w:val="left" w:leader="none"/>
        </w:tabs>
        <w:spacing w:line="240" w:lineRule="auto" w:before="0" w:after="0"/>
        <w:ind w:left="2559" w:right="766" w:hanging="721"/>
        <w:jc w:val="left"/>
        <w:rPr>
          <w:sz w:val="18"/>
        </w:rPr>
      </w:pPr>
      <w:r>
        <w:rPr>
          <w:sz w:val="18"/>
        </w:rPr>
        <w:t>Under the heading </w:t>
      </w:r>
      <w:r>
        <w:rPr>
          <w:b/>
          <w:sz w:val="18"/>
        </w:rPr>
        <w:t>Requirements for the Master of Science Degree in Computer Science </w:t>
      </w:r>
      <w:r>
        <w:rPr>
          <w:sz w:val="18"/>
        </w:rPr>
        <w:t>make the following</w:t>
      </w:r>
      <w:r>
        <w:rPr>
          <w:spacing w:val="-3"/>
          <w:sz w:val="18"/>
        </w:rPr>
        <w:t> </w:t>
      </w:r>
      <w:r>
        <w:rPr>
          <w:sz w:val="18"/>
        </w:rPr>
        <w:t>changes:</w:t>
      </w:r>
    </w:p>
    <w:p>
      <w:pPr>
        <w:pStyle w:val="BodyText"/>
        <w:spacing w:before="10"/>
        <w:rPr>
          <w:sz w:val="17"/>
        </w:rPr>
      </w:pPr>
    </w:p>
    <w:p>
      <w:pPr>
        <w:pStyle w:val="ListParagraph"/>
        <w:numPr>
          <w:ilvl w:val="2"/>
          <w:numId w:val="18"/>
        </w:numPr>
        <w:tabs>
          <w:tab w:pos="3279" w:val="left" w:leader="none"/>
          <w:tab w:pos="3280" w:val="left" w:leader="none"/>
        </w:tabs>
        <w:spacing w:line="240" w:lineRule="auto" w:before="1" w:after="0"/>
        <w:ind w:left="3280" w:right="948" w:hanging="721"/>
        <w:jc w:val="left"/>
        <w:rPr>
          <w:sz w:val="18"/>
        </w:rPr>
      </w:pPr>
      <w:r>
        <w:rPr>
          <w:sz w:val="18"/>
        </w:rPr>
        <w:t>Under the heading </w:t>
      </w:r>
      <w:r>
        <w:rPr>
          <w:b/>
          <w:sz w:val="18"/>
        </w:rPr>
        <w:t>Requirements for Both Plan A and Plan B </w:t>
      </w:r>
      <w:r>
        <w:rPr>
          <w:sz w:val="18"/>
        </w:rPr>
        <w:t>replace the entire entry with the</w:t>
      </w:r>
      <w:r>
        <w:rPr>
          <w:spacing w:val="-2"/>
          <w:sz w:val="18"/>
        </w:rPr>
        <w:t> </w:t>
      </w:r>
      <w:r>
        <w:rPr>
          <w:sz w:val="18"/>
        </w:rPr>
        <w:t>following:</w:t>
      </w:r>
    </w:p>
    <w:p>
      <w:pPr>
        <w:pStyle w:val="BodyText"/>
        <w:spacing w:before="1"/>
      </w:pPr>
    </w:p>
    <w:p>
      <w:pPr>
        <w:pStyle w:val="BodyText"/>
        <w:ind w:left="3280" w:right="1577"/>
      </w:pPr>
      <w:r>
        <w:rPr/>
        <w:t>The student must complete a minimum of 18 credits in courses listed below with at least one course from each breadth area:</w:t>
      </w:r>
    </w:p>
    <w:p>
      <w:pPr>
        <w:pStyle w:val="BodyText"/>
        <w:spacing w:before="10"/>
        <w:rPr>
          <w:sz w:val="17"/>
        </w:rPr>
      </w:pPr>
    </w:p>
    <w:p>
      <w:pPr>
        <w:pStyle w:val="Heading3"/>
        <w:spacing w:after="8"/>
        <w:ind w:left="3280"/>
      </w:pPr>
      <w:r>
        <w:rPr/>
        <w:t>System Design and Analysis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056"/>
        <w:gridCol w:w="1345"/>
      </w:tblGrid>
      <w:tr>
        <w:trPr>
          <w:trHeight w:val="203" w:hRule="atLeast"/>
        </w:trPr>
        <w:tc>
          <w:tcPr>
            <w:tcW w:w="595" w:type="dxa"/>
          </w:tcPr>
          <w:p>
            <w:pPr>
              <w:pStyle w:val="TableParagraph"/>
              <w:spacing w:line="184" w:lineRule="exact"/>
              <w:ind w:left="50"/>
              <w:rPr>
                <w:sz w:val="18"/>
              </w:rPr>
            </w:pPr>
            <w:r>
              <w:rPr>
                <w:sz w:val="18"/>
              </w:rPr>
              <w:t>CSE</w:t>
            </w:r>
          </w:p>
        </w:tc>
        <w:tc>
          <w:tcPr>
            <w:tcW w:w="685" w:type="dxa"/>
          </w:tcPr>
          <w:p>
            <w:pPr>
              <w:pStyle w:val="TableParagraph"/>
              <w:spacing w:line="184" w:lineRule="exact"/>
              <w:ind w:left="155" w:right="188"/>
              <w:jc w:val="center"/>
              <w:rPr>
                <w:sz w:val="18"/>
              </w:rPr>
            </w:pPr>
            <w:r>
              <w:rPr>
                <w:sz w:val="18"/>
              </w:rPr>
              <w:t>812</w:t>
            </w:r>
          </w:p>
        </w:tc>
        <w:tc>
          <w:tcPr>
            <w:tcW w:w="4056" w:type="dxa"/>
          </w:tcPr>
          <w:p>
            <w:pPr>
              <w:pStyle w:val="TableParagraph"/>
              <w:spacing w:line="184" w:lineRule="exact"/>
              <w:ind w:left="209"/>
              <w:rPr>
                <w:sz w:val="18"/>
              </w:rPr>
            </w:pPr>
            <w:r>
              <w:rPr>
                <w:sz w:val="18"/>
              </w:rPr>
              <w:t>Distributed Systems</w:t>
            </w:r>
          </w:p>
        </w:tc>
        <w:tc>
          <w:tcPr>
            <w:tcW w:w="1345" w:type="dxa"/>
          </w:tcPr>
          <w:p>
            <w:pPr>
              <w:pStyle w:val="TableParagraph"/>
              <w:spacing w:line="184" w:lineRule="exact"/>
              <w:ind w:right="48"/>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5" w:type="dxa"/>
          </w:tcPr>
          <w:p>
            <w:pPr>
              <w:pStyle w:val="TableParagraph"/>
              <w:ind w:left="155" w:right="188"/>
              <w:jc w:val="center"/>
              <w:rPr>
                <w:sz w:val="18"/>
              </w:rPr>
            </w:pPr>
            <w:r>
              <w:rPr>
                <w:sz w:val="18"/>
              </w:rPr>
              <w:t>820</w:t>
            </w:r>
          </w:p>
        </w:tc>
        <w:tc>
          <w:tcPr>
            <w:tcW w:w="4056" w:type="dxa"/>
          </w:tcPr>
          <w:p>
            <w:pPr>
              <w:pStyle w:val="TableParagraph"/>
              <w:ind w:left="209"/>
              <w:rPr>
                <w:sz w:val="18"/>
              </w:rPr>
            </w:pPr>
            <w:r>
              <w:rPr>
                <w:sz w:val="18"/>
              </w:rPr>
              <w:t>Advanced Computer Architecture</w:t>
            </w:r>
          </w:p>
        </w:tc>
        <w:tc>
          <w:tcPr>
            <w:tcW w:w="1345" w:type="dxa"/>
          </w:tcPr>
          <w:p>
            <w:pPr>
              <w:pStyle w:val="TableParagraph"/>
              <w:ind w:right="49"/>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CSE</w:t>
            </w:r>
          </w:p>
        </w:tc>
        <w:tc>
          <w:tcPr>
            <w:tcW w:w="685" w:type="dxa"/>
          </w:tcPr>
          <w:p>
            <w:pPr>
              <w:pStyle w:val="TableParagraph"/>
              <w:spacing w:line="184" w:lineRule="exact"/>
              <w:ind w:left="155" w:right="188"/>
              <w:jc w:val="center"/>
              <w:rPr>
                <w:sz w:val="18"/>
              </w:rPr>
            </w:pPr>
            <w:r>
              <w:rPr>
                <w:sz w:val="18"/>
              </w:rPr>
              <w:t>822</w:t>
            </w:r>
          </w:p>
        </w:tc>
        <w:tc>
          <w:tcPr>
            <w:tcW w:w="4056" w:type="dxa"/>
          </w:tcPr>
          <w:p>
            <w:pPr>
              <w:pStyle w:val="TableParagraph"/>
              <w:spacing w:line="184" w:lineRule="exact"/>
              <w:ind w:left="209"/>
              <w:rPr>
                <w:sz w:val="18"/>
              </w:rPr>
            </w:pPr>
            <w:r>
              <w:rPr>
                <w:sz w:val="18"/>
              </w:rPr>
              <w:t>Parallel Computing</w:t>
            </w:r>
          </w:p>
        </w:tc>
        <w:tc>
          <w:tcPr>
            <w:tcW w:w="1345" w:type="dxa"/>
          </w:tcPr>
          <w:p>
            <w:pPr>
              <w:pStyle w:val="TableParagraph"/>
              <w:spacing w:line="184" w:lineRule="exact"/>
              <w:ind w:right="49"/>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rPr>
          <w:b/>
          <w:sz w:val="20"/>
        </w:rPr>
      </w:pPr>
    </w:p>
    <w:p>
      <w:pPr>
        <w:pStyle w:val="BodyText"/>
        <w:spacing w:before="6"/>
        <w:rPr>
          <w:b/>
        </w:rPr>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821"/>
        <w:gridCol w:w="582"/>
      </w:tblGrid>
      <w:tr>
        <w:trPr>
          <w:trHeight w:val="204"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4" w:right="189"/>
              <w:jc w:val="center"/>
              <w:rPr>
                <w:sz w:val="18"/>
              </w:rPr>
            </w:pPr>
            <w:r>
              <w:rPr>
                <w:sz w:val="18"/>
              </w:rPr>
              <w:t>824</w:t>
            </w:r>
          </w:p>
        </w:tc>
        <w:tc>
          <w:tcPr>
            <w:tcW w:w="4821" w:type="dxa"/>
          </w:tcPr>
          <w:p>
            <w:pPr>
              <w:pStyle w:val="TableParagraph"/>
              <w:spacing w:line="184" w:lineRule="exact"/>
              <w:ind w:left="208"/>
              <w:rPr>
                <w:sz w:val="18"/>
              </w:rPr>
            </w:pPr>
            <w:r>
              <w:rPr>
                <w:sz w:val="18"/>
              </w:rPr>
              <w:t>Advanced Computer Networks and Communications</w:t>
            </w:r>
          </w:p>
        </w:tc>
        <w:tc>
          <w:tcPr>
            <w:tcW w:w="582" w:type="dxa"/>
          </w:tcPr>
          <w:p>
            <w:pPr>
              <w:pStyle w:val="TableParagraph"/>
              <w:spacing w:line="184" w:lineRule="exact"/>
              <w:ind w:right="53"/>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825</w:t>
            </w:r>
          </w:p>
        </w:tc>
        <w:tc>
          <w:tcPr>
            <w:tcW w:w="4821" w:type="dxa"/>
          </w:tcPr>
          <w:p>
            <w:pPr>
              <w:pStyle w:val="TableParagraph"/>
              <w:ind w:left="209"/>
              <w:rPr>
                <w:sz w:val="18"/>
              </w:rPr>
            </w:pPr>
            <w:r>
              <w:rPr>
                <w:sz w:val="18"/>
              </w:rPr>
              <w:t>Computer and Network Security</w:t>
            </w:r>
          </w:p>
        </w:tc>
        <w:tc>
          <w:tcPr>
            <w:tcW w:w="582" w:type="dxa"/>
          </w:tcPr>
          <w:p>
            <w:pPr>
              <w:pStyle w:val="TableParagraph"/>
              <w:ind w:right="51"/>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870</w:t>
            </w:r>
          </w:p>
        </w:tc>
        <w:tc>
          <w:tcPr>
            <w:tcW w:w="4821" w:type="dxa"/>
          </w:tcPr>
          <w:p>
            <w:pPr>
              <w:pStyle w:val="TableParagraph"/>
              <w:spacing w:line="184" w:lineRule="exact"/>
              <w:ind w:left="208"/>
              <w:rPr>
                <w:sz w:val="18"/>
              </w:rPr>
            </w:pPr>
            <w:r>
              <w:rPr>
                <w:sz w:val="18"/>
              </w:rPr>
              <w:t>Advanced Software Engineering</w:t>
            </w:r>
          </w:p>
        </w:tc>
        <w:tc>
          <w:tcPr>
            <w:tcW w:w="582" w:type="dxa"/>
          </w:tcPr>
          <w:p>
            <w:pPr>
              <w:pStyle w:val="TableParagraph"/>
              <w:spacing w:line="184" w:lineRule="exact"/>
              <w:ind w:right="52"/>
              <w:jc w:val="right"/>
              <w:rPr>
                <w:sz w:val="18"/>
              </w:rPr>
            </w:pPr>
            <w:r>
              <w:rPr>
                <w:sz w:val="18"/>
              </w:rPr>
              <w:t>3</w:t>
            </w:r>
          </w:p>
        </w:tc>
      </w:tr>
      <w:tr>
        <w:trPr>
          <w:trHeight w:val="206" w:hRule="atLeast"/>
        </w:trPr>
        <w:tc>
          <w:tcPr>
            <w:tcW w:w="6684" w:type="dxa"/>
            <w:gridSpan w:val="4"/>
          </w:tcPr>
          <w:p>
            <w:pPr>
              <w:pStyle w:val="TableParagraph"/>
              <w:spacing w:line="186" w:lineRule="exact"/>
              <w:ind w:left="50"/>
              <w:rPr>
                <w:b/>
                <w:sz w:val="18"/>
              </w:rPr>
            </w:pPr>
            <w:r>
              <w:rPr>
                <w:b/>
                <w:sz w:val="18"/>
              </w:rPr>
              <w:t>Theory and Algorithms</w:t>
            </w:r>
          </w:p>
        </w:tc>
      </w:tr>
      <w:tr>
        <w:trPr>
          <w:trHeight w:val="210"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4" w:right="189"/>
              <w:jc w:val="center"/>
              <w:rPr>
                <w:sz w:val="18"/>
              </w:rPr>
            </w:pPr>
            <w:r>
              <w:rPr>
                <w:sz w:val="18"/>
              </w:rPr>
              <w:t>830</w:t>
            </w:r>
          </w:p>
        </w:tc>
        <w:tc>
          <w:tcPr>
            <w:tcW w:w="4821" w:type="dxa"/>
          </w:tcPr>
          <w:p>
            <w:pPr>
              <w:pStyle w:val="TableParagraph"/>
              <w:spacing w:line="184" w:lineRule="exact"/>
              <w:ind w:left="209"/>
              <w:rPr>
                <w:sz w:val="18"/>
              </w:rPr>
            </w:pPr>
            <w:r>
              <w:rPr>
                <w:sz w:val="18"/>
              </w:rPr>
              <w:t>Design and Theory of Algorithms</w:t>
            </w:r>
          </w:p>
        </w:tc>
        <w:tc>
          <w:tcPr>
            <w:tcW w:w="582" w:type="dxa"/>
          </w:tcPr>
          <w:p>
            <w:pPr>
              <w:pStyle w:val="TableParagraph"/>
              <w:spacing w:line="184" w:lineRule="exact"/>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835</w:t>
            </w:r>
          </w:p>
        </w:tc>
        <w:tc>
          <w:tcPr>
            <w:tcW w:w="4821" w:type="dxa"/>
          </w:tcPr>
          <w:p>
            <w:pPr>
              <w:pStyle w:val="TableParagraph"/>
              <w:ind w:left="209"/>
              <w:rPr>
                <w:sz w:val="18"/>
              </w:rPr>
            </w:pPr>
            <w:r>
              <w:rPr>
                <w:sz w:val="18"/>
              </w:rPr>
              <w:t>Algorithmic Graph Theory</w:t>
            </w:r>
          </w:p>
        </w:tc>
        <w:tc>
          <w:tcPr>
            <w:tcW w:w="58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836</w:t>
            </w:r>
          </w:p>
        </w:tc>
        <w:tc>
          <w:tcPr>
            <w:tcW w:w="4821" w:type="dxa"/>
          </w:tcPr>
          <w:p>
            <w:pPr>
              <w:pStyle w:val="TableParagraph"/>
              <w:ind w:left="209"/>
              <w:rPr>
                <w:sz w:val="18"/>
              </w:rPr>
            </w:pPr>
            <w:r>
              <w:rPr>
                <w:sz w:val="18"/>
              </w:rPr>
              <w:t>Probabilistic Models and Algorithms in</w:t>
            </w:r>
          </w:p>
        </w:tc>
        <w:tc>
          <w:tcPr>
            <w:tcW w:w="582" w:type="dxa"/>
          </w:tcPr>
          <w:p>
            <w:pPr>
              <w:pStyle w:val="TableParagraph"/>
              <w:spacing w:line="240" w:lineRule="auto"/>
              <w:rPr>
                <w:rFonts w:ascii="Times New Roman"/>
                <w:sz w:val="14"/>
              </w:rPr>
            </w:pPr>
          </w:p>
        </w:tc>
      </w:tr>
      <w:tr>
        <w:trPr>
          <w:trHeight w:val="206"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821" w:type="dxa"/>
          </w:tcPr>
          <w:p>
            <w:pPr>
              <w:pStyle w:val="TableParagraph"/>
              <w:ind w:left="929"/>
              <w:rPr>
                <w:sz w:val="18"/>
              </w:rPr>
            </w:pPr>
            <w:r>
              <w:rPr>
                <w:sz w:val="18"/>
              </w:rPr>
              <w:t>Computational Biology</w:t>
            </w:r>
          </w:p>
        </w:tc>
        <w:tc>
          <w:tcPr>
            <w:tcW w:w="582" w:type="dxa"/>
          </w:tcPr>
          <w:p>
            <w:pPr>
              <w:pStyle w:val="TableParagraph"/>
              <w:ind w:right="52"/>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4" w:right="189"/>
              <w:jc w:val="center"/>
              <w:rPr>
                <w:sz w:val="18"/>
              </w:rPr>
            </w:pPr>
            <w:r>
              <w:rPr>
                <w:sz w:val="18"/>
              </w:rPr>
              <w:t>860</w:t>
            </w:r>
          </w:p>
        </w:tc>
        <w:tc>
          <w:tcPr>
            <w:tcW w:w="4821" w:type="dxa"/>
          </w:tcPr>
          <w:p>
            <w:pPr>
              <w:pStyle w:val="TableParagraph"/>
              <w:spacing w:line="184" w:lineRule="exact"/>
              <w:ind w:left="209"/>
              <w:rPr>
                <w:sz w:val="18"/>
              </w:rPr>
            </w:pPr>
            <w:r>
              <w:rPr>
                <w:sz w:val="18"/>
              </w:rPr>
              <w:t>Foundations of Computing</w:t>
            </w:r>
          </w:p>
        </w:tc>
        <w:tc>
          <w:tcPr>
            <w:tcW w:w="582" w:type="dxa"/>
          </w:tcPr>
          <w:p>
            <w:pPr>
              <w:pStyle w:val="TableParagraph"/>
              <w:spacing w:line="184" w:lineRule="exact"/>
              <w:ind w:right="51"/>
              <w:jc w:val="right"/>
              <w:rPr>
                <w:sz w:val="18"/>
              </w:rPr>
            </w:pPr>
            <w:r>
              <w:rPr>
                <w:sz w:val="18"/>
              </w:rPr>
              <w:t>3</w:t>
            </w:r>
          </w:p>
        </w:tc>
      </w:tr>
      <w:tr>
        <w:trPr>
          <w:trHeight w:val="205" w:hRule="atLeast"/>
        </w:trPr>
        <w:tc>
          <w:tcPr>
            <w:tcW w:w="6684" w:type="dxa"/>
            <w:gridSpan w:val="4"/>
          </w:tcPr>
          <w:p>
            <w:pPr>
              <w:pStyle w:val="TableParagraph"/>
              <w:spacing w:line="185" w:lineRule="exact"/>
              <w:ind w:left="50"/>
              <w:rPr>
                <w:b/>
                <w:sz w:val="18"/>
              </w:rPr>
            </w:pPr>
            <w:r>
              <w:rPr>
                <w:b/>
                <w:sz w:val="18"/>
              </w:rPr>
              <w:t>Data Analysis and Applications</w:t>
            </w:r>
          </w:p>
        </w:tc>
      </w:tr>
      <w:tr>
        <w:trPr>
          <w:trHeight w:val="211"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802</w:t>
            </w:r>
          </w:p>
        </w:tc>
        <w:tc>
          <w:tcPr>
            <w:tcW w:w="4821" w:type="dxa"/>
          </w:tcPr>
          <w:p>
            <w:pPr>
              <w:pStyle w:val="TableParagraph"/>
              <w:spacing w:line="184" w:lineRule="exact"/>
              <w:ind w:left="208"/>
              <w:rPr>
                <w:sz w:val="18"/>
              </w:rPr>
            </w:pPr>
            <w:r>
              <w:rPr>
                <w:sz w:val="18"/>
              </w:rPr>
              <w:t>Pattern Recognition and Analysis</w:t>
            </w:r>
          </w:p>
        </w:tc>
        <w:tc>
          <w:tcPr>
            <w:tcW w:w="582" w:type="dxa"/>
          </w:tcPr>
          <w:p>
            <w:pPr>
              <w:pStyle w:val="TableParagraph"/>
              <w:spacing w:line="184" w:lineRule="exact"/>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803</w:t>
            </w:r>
          </w:p>
        </w:tc>
        <w:tc>
          <w:tcPr>
            <w:tcW w:w="4821" w:type="dxa"/>
          </w:tcPr>
          <w:p>
            <w:pPr>
              <w:pStyle w:val="TableParagraph"/>
              <w:ind w:left="208"/>
              <w:rPr>
                <w:sz w:val="18"/>
              </w:rPr>
            </w:pPr>
            <w:r>
              <w:rPr>
                <w:sz w:val="18"/>
              </w:rPr>
              <w:t>Computer Vision</w:t>
            </w:r>
          </w:p>
        </w:tc>
        <w:tc>
          <w:tcPr>
            <w:tcW w:w="58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841</w:t>
            </w:r>
          </w:p>
        </w:tc>
        <w:tc>
          <w:tcPr>
            <w:tcW w:w="4821" w:type="dxa"/>
          </w:tcPr>
          <w:p>
            <w:pPr>
              <w:pStyle w:val="TableParagraph"/>
              <w:ind w:left="208"/>
              <w:rPr>
                <w:sz w:val="18"/>
              </w:rPr>
            </w:pPr>
            <w:r>
              <w:rPr>
                <w:sz w:val="18"/>
              </w:rPr>
              <w:t>Artificial Intelligence</w:t>
            </w:r>
          </w:p>
        </w:tc>
        <w:tc>
          <w:tcPr>
            <w:tcW w:w="582"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842</w:t>
            </w:r>
          </w:p>
        </w:tc>
        <w:tc>
          <w:tcPr>
            <w:tcW w:w="4821" w:type="dxa"/>
          </w:tcPr>
          <w:p>
            <w:pPr>
              <w:pStyle w:val="TableParagraph"/>
              <w:ind w:left="208"/>
              <w:rPr>
                <w:sz w:val="18"/>
              </w:rPr>
            </w:pPr>
            <w:r>
              <w:rPr>
                <w:sz w:val="18"/>
              </w:rPr>
              <w:t>Natural Language Processing</w:t>
            </w:r>
          </w:p>
        </w:tc>
        <w:tc>
          <w:tcPr>
            <w:tcW w:w="58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843</w:t>
            </w:r>
          </w:p>
        </w:tc>
        <w:tc>
          <w:tcPr>
            <w:tcW w:w="4821" w:type="dxa"/>
          </w:tcPr>
          <w:p>
            <w:pPr>
              <w:pStyle w:val="TableParagraph"/>
              <w:ind w:left="208"/>
              <w:rPr>
                <w:sz w:val="18"/>
              </w:rPr>
            </w:pPr>
            <w:r>
              <w:rPr>
                <w:sz w:val="18"/>
              </w:rPr>
              <w:t>Language and Interaction</w:t>
            </w:r>
          </w:p>
        </w:tc>
        <w:tc>
          <w:tcPr>
            <w:tcW w:w="58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845</w:t>
            </w:r>
          </w:p>
        </w:tc>
        <w:tc>
          <w:tcPr>
            <w:tcW w:w="4821" w:type="dxa"/>
          </w:tcPr>
          <w:p>
            <w:pPr>
              <w:pStyle w:val="TableParagraph"/>
              <w:ind w:left="209"/>
              <w:rPr>
                <w:sz w:val="18"/>
              </w:rPr>
            </w:pPr>
            <w:r>
              <w:rPr>
                <w:sz w:val="18"/>
              </w:rPr>
              <w:t>Multidisciplinary Research Methods for the</w:t>
            </w:r>
          </w:p>
        </w:tc>
        <w:tc>
          <w:tcPr>
            <w:tcW w:w="582" w:type="dxa"/>
          </w:tcPr>
          <w:p>
            <w:pPr>
              <w:pStyle w:val="TableParagraph"/>
              <w:spacing w:line="240" w:lineRule="auto"/>
              <w:rPr>
                <w:rFonts w:ascii="Times New Roman"/>
                <w:sz w:val="14"/>
              </w:rPr>
            </w:pPr>
          </w:p>
        </w:tc>
      </w:tr>
      <w:tr>
        <w:trPr>
          <w:trHeight w:val="206"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821" w:type="dxa"/>
          </w:tcPr>
          <w:p>
            <w:pPr>
              <w:pStyle w:val="TableParagraph"/>
              <w:ind w:left="929"/>
              <w:rPr>
                <w:sz w:val="18"/>
              </w:rPr>
            </w:pPr>
            <w:r>
              <w:rPr>
                <w:sz w:val="18"/>
              </w:rPr>
              <w:t>Study of Evolution</w:t>
            </w:r>
          </w:p>
        </w:tc>
        <w:tc>
          <w:tcPr>
            <w:tcW w:w="58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847</w:t>
            </w:r>
          </w:p>
        </w:tc>
        <w:tc>
          <w:tcPr>
            <w:tcW w:w="4821" w:type="dxa"/>
          </w:tcPr>
          <w:p>
            <w:pPr>
              <w:pStyle w:val="TableParagraph"/>
              <w:ind w:left="208"/>
              <w:rPr>
                <w:sz w:val="18"/>
              </w:rPr>
            </w:pPr>
            <w:r>
              <w:rPr>
                <w:sz w:val="18"/>
              </w:rPr>
              <w:t>Machine Learning</w:t>
            </w:r>
          </w:p>
        </w:tc>
        <w:tc>
          <w:tcPr>
            <w:tcW w:w="582"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848</w:t>
            </w:r>
          </w:p>
        </w:tc>
        <w:tc>
          <w:tcPr>
            <w:tcW w:w="4821" w:type="dxa"/>
          </w:tcPr>
          <w:p>
            <w:pPr>
              <w:pStyle w:val="TableParagraph"/>
              <w:ind w:left="208"/>
              <w:rPr>
                <w:sz w:val="18"/>
              </w:rPr>
            </w:pPr>
            <w:r>
              <w:rPr>
                <w:sz w:val="18"/>
              </w:rPr>
              <w:t>Evolutionary Computing</w:t>
            </w:r>
          </w:p>
        </w:tc>
        <w:tc>
          <w:tcPr>
            <w:tcW w:w="58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872</w:t>
            </w:r>
          </w:p>
        </w:tc>
        <w:tc>
          <w:tcPr>
            <w:tcW w:w="4821" w:type="dxa"/>
          </w:tcPr>
          <w:p>
            <w:pPr>
              <w:pStyle w:val="TableParagraph"/>
              <w:ind w:left="208"/>
              <w:rPr>
                <w:sz w:val="18"/>
              </w:rPr>
            </w:pPr>
            <w:r>
              <w:rPr>
                <w:sz w:val="18"/>
              </w:rPr>
              <w:t>Advanced Computer Graphics</w:t>
            </w:r>
          </w:p>
        </w:tc>
        <w:tc>
          <w:tcPr>
            <w:tcW w:w="582" w:type="dxa"/>
          </w:tcPr>
          <w:p>
            <w:pPr>
              <w:pStyle w:val="TableParagraph"/>
              <w:ind w:right="52"/>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881</w:t>
            </w:r>
          </w:p>
        </w:tc>
        <w:tc>
          <w:tcPr>
            <w:tcW w:w="4821" w:type="dxa"/>
          </w:tcPr>
          <w:p>
            <w:pPr>
              <w:pStyle w:val="TableParagraph"/>
              <w:spacing w:line="184" w:lineRule="exact"/>
              <w:ind w:left="208"/>
              <w:rPr>
                <w:sz w:val="18"/>
              </w:rPr>
            </w:pPr>
            <w:r>
              <w:rPr>
                <w:sz w:val="18"/>
              </w:rPr>
              <w:t>Data Mining</w:t>
            </w:r>
          </w:p>
        </w:tc>
        <w:tc>
          <w:tcPr>
            <w:tcW w:w="582" w:type="dxa"/>
          </w:tcPr>
          <w:p>
            <w:pPr>
              <w:pStyle w:val="TableParagraph"/>
              <w:spacing w:line="184" w:lineRule="exact"/>
              <w:ind w:right="51"/>
              <w:jc w:val="right"/>
              <w:rPr>
                <w:sz w:val="18"/>
              </w:rPr>
            </w:pPr>
            <w:r>
              <w:rPr>
                <w:sz w:val="18"/>
              </w:rPr>
              <w:t>3</w:t>
            </w:r>
          </w:p>
        </w:tc>
      </w:tr>
    </w:tbl>
    <w:p>
      <w:pPr>
        <w:pStyle w:val="BodyText"/>
        <w:spacing w:before="8"/>
        <w:rPr>
          <w:b/>
          <w:sz w:val="9"/>
        </w:rPr>
      </w:pPr>
    </w:p>
    <w:p>
      <w:pPr>
        <w:pStyle w:val="ListParagraph"/>
        <w:numPr>
          <w:ilvl w:val="2"/>
          <w:numId w:val="18"/>
        </w:numPr>
        <w:tabs>
          <w:tab w:pos="3279" w:val="left" w:leader="none"/>
          <w:tab w:pos="3280" w:val="left" w:leader="none"/>
        </w:tabs>
        <w:spacing w:line="240" w:lineRule="auto" w:before="94" w:after="0"/>
        <w:ind w:left="3280" w:right="1505" w:hanging="720"/>
        <w:jc w:val="left"/>
        <w:rPr>
          <w:sz w:val="18"/>
        </w:rPr>
      </w:pPr>
      <w:r>
        <w:rPr>
          <w:sz w:val="18"/>
        </w:rPr>
        <w:t>Under the heading </w:t>
      </w:r>
      <w:r>
        <w:rPr>
          <w:b/>
          <w:sz w:val="18"/>
        </w:rPr>
        <w:t>Additional Requirements for Plan A </w:t>
      </w:r>
      <w:r>
        <w:rPr>
          <w:sz w:val="18"/>
        </w:rPr>
        <w:t>replace the entire entry with the</w:t>
      </w:r>
      <w:r>
        <w:rPr>
          <w:spacing w:val="-2"/>
          <w:sz w:val="18"/>
        </w:rPr>
        <w:t> </w:t>
      </w:r>
      <w:r>
        <w:rPr>
          <w:sz w:val="18"/>
        </w:rPr>
        <w:t>following:</w:t>
      </w:r>
    </w:p>
    <w:p>
      <w:pPr>
        <w:pStyle w:val="BodyText"/>
      </w:pPr>
    </w:p>
    <w:p>
      <w:pPr>
        <w:pStyle w:val="BodyText"/>
        <w:spacing w:before="1"/>
        <w:ind w:left="3280"/>
      </w:pPr>
      <w:r>
        <w:rPr/>
        <w:t>The student must complete:</w:t>
      </w:r>
    </w:p>
    <w:p>
      <w:pPr>
        <w:pStyle w:val="ListParagraph"/>
        <w:numPr>
          <w:ilvl w:val="3"/>
          <w:numId w:val="18"/>
        </w:numPr>
        <w:tabs>
          <w:tab w:pos="3999" w:val="left" w:leader="none"/>
          <w:tab w:pos="4000" w:val="left" w:leader="none"/>
        </w:tabs>
        <w:spacing w:line="240" w:lineRule="auto" w:before="0" w:after="0"/>
        <w:ind w:left="3999" w:right="1816" w:hanging="720"/>
        <w:jc w:val="left"/>
        <w:rPr>
          <w:sz w:val="18"/>
        </w:rPr>
      </w:pPr>
      <w:r>
        <w:rPr>
          <w:sz w:val="18"/>
        </w:rPr>
        <w:t>A minimum of 21 credits in 800-900 level course courses chosen in consultation with the student’s advisor, excluding Computer Science and Engineering 801, 890, 898, and</w:t>
      </w:r>
      <w:r>
        <w:rPr>
          <w:spacing w:val="-9"/>
          <w:sz w:val="18"/>
        </w:rPr>
        <w:t> </w:t>
      </w:r>
      <w:r>
        <w:rPr>
          <w:sz w:val="18"/>
        </w:rPr>
        <w:t>899.</w:t>
      </w:r>
    </w:p>
    <w:p>
      <w:pPr>
        <w:pStyle w:val="ListParagraph"/>
        <w:numPr>
          <w:ilvl w:val="3"/>
          <w:numId w:val="18"/>
        </w:numPr>
        <w:tabs>
          <w:tab w:pos="3999" w:val="left" w:leader="none"/>
          <w:tab w:pos="4000" w:val="left" w:leader="none"/>
        </w:tabs>
        <w:spacing w:line="240" w:lineRule="auto" w:before="0" w:after="0"/>
        <w:ind w:left="3999" w:right="1915" w:hanging="720"/>
        <w:jc w:val="left"/>
        <w:rPr>
          <w:sz w:val="18"/>
        </w:rPr>
      </w:pPr>
      <w:r>
        <w:rPr>
          <w:sz w:val="18"/>
        </w:rPr>
        <w:t>At least 6, but not more than 8, credits of CSE 899 Master’s Thesis Research.</w:t>
      </w:r>
    </w:p>
    <w:p>
      <w:pPr>
        <w:pStyle w:val="BodyText"/>
        <w:spacing w:before="11"/>
        <w:rPr>
          <w:sz w:val="17"/>
        </w:rPr>
      </w:pPr>
    </w:p>
    <w:p>
      <w:pPr>
        <w:pStyle w:val="ListParagraph"/>
        <w:numPr>
          <w:ilvl w:val="2"/>
          <w:numId w:val="18"/>
        </w:numPr>
        <w:tabs>
          <w:tab w:pos="3279" w:val="left" w:leader="none"/>
          <w:tab w:pos="3280" w:val="left" w:leader="none"/>
        </w:tabs>
        <w:spacing w:line="240" w:lineRule="auto" w:before="0" w:after="0"/>
        <w:ind w:left="3279" w:right="1504" w:hanging="720"/>
        <w:jc w:val="left"/>
        <w:rPr>
          <w:sz w:val="18"/>
        </w:rPr>
      </w:pPr>
      <w:r>
        <w:rPr>
          <w:sz w:val="18"/>
        </w:rPr>
        <w:t>Under the heading </w:t>
      </w:r>
      <w:r>
        <w:rPr>
          <w:b/>
          <w:sz w:val="18"/>
        </w:rPr>
        <w:t>Additional Requirements for Plan B </w:t>
      </w:r>
      <w:r>
        <w:rPr>
          <w:sz w:val="18"/>
        </w:rPr>
        <w:t>replace the entire entry with the</w:t>
      </w:r>
      <w:r>
        <w:rPr>
          <w:spacing w:val="-2"/>
          <w:sz w:val="18"/>
        </w:rPr>
        <w:t> </w:t>
      </w:r>
      <w:r>
        <w:rPr>
          <w:sz w:val="18"/>
        </w:rPr>
        <w:t>following:</w:t>
      </w:r>
    </w:p>
    <w:p>
      <w:pPr>
        <w:pStyle w:val="BodyText"/>
      </w:pPr>
    </w:p>
    <w:p>
      <w:pPr>
        <w:pStyle w:val="ListParagraph"/>
        <w:numPr>
          <w:ilvl w:val="3"/>
          <w:numId w:val="18"/>
        </w:numPr>
        <w:tabs>
          <w:tab w:pos="3999" w:val="left" w:leader="none"/>
          <w:tab w:pos="4000" w:val="left" w:leader="none"/>
        </w:tabs>
        <w:spacing w:line="240" w:lineRule="auto" w:before="0" w:after="0"/>
        <w:ind w:left="3999" w:right="1686" w:hanging="720"/>
        <w:jc w:val="left"/>
        <w:rPr>
          <w:sz w:val="18"/>
        </w:rPr>
      </w:pPr>
      <w:r>
        <w:rPr>
          <w:sz w:val="18"/>
        </w:rPr>
        <w:t>Complete a minimum of 24 credits in 800-900 level courses chosen in consultation with the student’s advisor, excluding Computer Science 801, 890, 898, and</w:t>
      </w:r>
      <w:r>
        <w:rPr>
          <w:spacing w:val="-3"/>
          <w:sz w:val="18"/>
        </w:rPr>
        <w:t> </w:t>
      </w:r>
      <w:r>
        <w:rPr>
          <w:sz w:val="18"/>
        </w:rPr>
        <w:t>899.</w:t>
      </w:r>
    </w:p>
    <w:p>
      <w:pPr>
        <w:pStyle w:val="BodyText"/>
        <w:rPr>
          <w:sz w:val="20"/>
        </w:rPr>
      </w:pPr>
    </w:p>
    <w:p>
      <w:pPr>
        <w:pStyle w:val="BodyText"/>
        <w:rPr>
          <w:sz w:val="20"/>
        </w:rPr>
      </w:pPr>
    </w:p>
    <w:p>
      <w:pPr>
        <w:pStyle w:val="BodyText"/>
        <w:spacing w:before="161"/>
        <w:ind w:left="1840"/>
      </w:pPr>
      <w:r>
        <w:rPr/>
        <w:t>Effective Summer 2020.</w:t>
      </w:r>
    </w:p>
    <w:p>
      <w:pPr>
        <w:pStyle w:val="BodyText"/>
        <w:spacing w:before="11"/>
        <w:rPr>
          <w:sz w:val="17"/>
        </w:rPr>
      </w:pPr>
    </w:p>
    <w:p>
      <w:pPr>
        <w:pStyle w:val="ListParagraph"/>
        <w:numPr>
          <w:ilvl w:val="0"/>
          <w:numId w:val="18"/>
        </w:numPr>
        <w:tabs>
          <w:tab w:pos="1839" w:val="left" w:leader="none"/>
          <w:tab w:pos="1840" w:val="left" w:leader="none"/>
        </w:tabs>
        <w:spacing w:line="240" w:lineRule="auto" w:before="0" w:after="0"/>
        <w:ind w:left="1839" w:right="866" w:hanging="720"/>
        <w:jc w:val="both"/>
        <w:rPr>
          <w:sz w:val="18"/>
        </w:rPr>
      </w:pPr>
      <w:r>
        <w:rPr>
          <w:sz w:val="18"/>
        </w:rPr>
        <w:t>Change the requirements in the </w:t>
      </w:r>
      <w:r>
        <w:rPr>
          <w:b/>
          <w:sz w:val="18"/>
        </w:rPr>
        <w:t>Doctor of Philosophy </w:t>
      </w:r>
      <w:r>
        <w:rPr>
          <w:sz w:val="18"/>
        </w:rPr>
        <w:t>degree in </w:t>
      </w:r>
      <w:r>
        <w:rPr>
          <w:b/>
          <w:sz w:val="18"/>
        </w:rPr>
        <w:t>Computer Science </w:t>
      </w:r>
      <w:r>
        <w:rPr>
          <w:sz w:val="18"/>
        </w:rPr>
        <w:t>in the Department of Computer</w:t>
      </w:r>
      <w:r>
        <w:rPr>
          <w:spacing w:val="-6"/>
          <w:sz w:val="18"/>
        </w:rPr>
        <w:t> </w:t>
      </w:r>
      <w:r>
        <w:rPr>
          <w:sz w:val="18"/>
        </w:rPr>
        <w:t>Science</w:t>
      </w:r>
      <w:r>
        <w:rPr>
          <w:spacing w:val="-5"/>
          <w:sz w:val="18"/>
        </w:rPr>
        <w:t> </w:t>
      </w:r>
      <w:r>
        <w:rPr>
          <w:sz w:val="18"/>
        </w:rPr>
        <w:t>and</w:t>
      </w:r>
      <w:r>
        <w:rPr>
          <w:spacing w:val="-5"/>
          <w:sz w:val="18"/>
        </w:rPr>
        <w:t> </w:t>
      </w:r>
      <w:r>
        <w:rPr>
          <w:sz w:val="18"/>
        </w:rPr>
        <w:t>Engineering.</w:t>
      </w:r>
      <w:r>
        <w:rPr>
          <w:spacing w:val="-5"/>
          <w:sz w:val="18"/>
        </w:rPr>
        <w:t> </w:t>
      </w:r>
      <w:r>
        <w:rPr>
          <w:sz w:val="18"/>
        </w:rPr>
        <w:t>The</w:t>
      </w:r>
      <w:r>
        <w:rPr>
          <w:spacing w:val="-6"/>
          <w:sz w:val="18"/>
        </w:rPr>
        <w:t> </w:t>
      </w:r>
      <w:r>
        <w:rPr>
          <w:sz w:val="18"/>
        </w:rPr>
        <w:t>University</w:t>
      </w:r>
      <w:r>
        <w:rPr>
          <w:spacing w:val="-5"/>
          <w:sz w:val="18"/>
        </w:rPr>
        <w:t> </w:t>
      </w:r>
      <w:r>
        <w:rPr>
          <w:sz w:val="18"/>
        </w:rPr>
        <w:t>Committee</w:t>
      </w:r>
      <w:r>
        <w:rPr>
          <w:spacing w:val="-5"/>
          <w:sz w:val="18"/>
        </w:rPr>
        <w:t> </w:t>
      </w:r>
      <w:r>
        <w:rPr>
          <w:sz w:val="18"/>
        </w:rPr>
        <w:t>on</w:t>
      </w:r>
      <w:r>
        <w:rPr>
          <w:spacing w:val="-5"/>
          <w:sz w:val="18"/>
        </w:rPr>
        <w:t> </w:t>
      </w:r>
      <w:r>
        <w:rPr>
          <w:sz w:val="18"/>
        </w:rPr>
        <w:t>Graduate</w:t>
      </w:r>
      <w:r>
        <w:rPr>
          <w:spacing w:val="-6"/>
          <w:sz w:val="18"/>
        </w:rPr>
        <w:t> </w:t>
      </w:r>
      <w:r>
        <w:rPr>
          <w:sz w:val="18"/>
        </w:rPr>
        <w:t>Studies</w:t>
      </w:r>
      <w:r>
        <w:rPr>
          <w:spacing w:val="-5"/>
          <w:sz w:val="18"/>
        </w:rPr>
        <w:t> </w:t>
      </w:r>
      <w:r>
        <w:rPr>
          <w:sz w:val="18"/>
        </w:rPr>
        <w:t>(UCGS)</w:t>
      </w:r>
      <w:r>
        <w:rPr>
          <w:spacing w:val="-5"/>
          <w:sz w:val="18"/>
        </w:rPr>
        <w:t> </w:t>
      </w:r>
      <w:r>
        <w:rPr>
          <w:sz w:val="18"/>
        </w:rPr>
        <w:t>approved</w:t>
      </w:r>
      <w:r>
        <w:rPr>
          <w:spacing w:val="-5"/>
          <w:sz w:val="18"/>
        </w:rPr>
        <w:t> </w:t>
      </w:r>
      <w:r>
        <w:rPr>
          <w:sz w:val="18"/>
        </w:rPr>
        <w:t>this request at its April 13, 2020</w:t>
      </w:r>
      <w:r>
        <w:rPr>
          <w:spacing w:val="-8"/>
          <w:sz w:val="18"/>
        </w:rPr>
        <w:t> </w:t>
      </w:r>
      <w:r>
        <w:rPr>
          <w:sz w:val="18"/>
        </w:rPr>
        <w:t>meeting.</w:t>
      </w:r>
    </w:p>
    <w:p>
      <w:pPr>
        <w:pStyle w:val="BodyText"/>
      </w:pPr>
    </w:p>
    <w:p>
      <w:pPr>
        <w:pStyle w:val="ListParagraph"/>
        <w:numPr>
          <w:ilvl w:val="1"/>
          <w:numId w:val="18"/>
        </w:numPr>
        <w:tabs>
          <w:tab w:pos="2559" w:val="left" w:leader="none"/>
          <w:tab w:pos="2560" w:val="left" w:leader="none"/>
        </w:tabs>
        <w:spacing w:line="240" w:lineRule="auto" w:before="0" w:after="0"/>
        <w:ind w:left="2559" w:right="0" w:hanging="721"/>
        <w:jc w:val="left"/>
        <w:rPr>
          <w:b/>
          <w:sz w:val="18"/>
        </w:rPr>
      </w:pPr>
      <w:r>
        <w:rPr>
          <w:sz w:val="18"/>
        </w:rPr>
        <w:t>Under the heading </w:t>
      </w:r>
      <w:r>
        <w:rPr>
          <w:b/>
          <w:sz w:val="18"/>
        </w:rPr>
        <w:t>Requirements for the Doctor of Philosophy Degree in Computer</w:t>
      </w:r>
      <w:r>
        <w:rPr>
          <w:b/>
          <w:spacing w:val="-14"/>
          <w:sz w:val="18"/>
        </w:rPr>
        <w:t> </w:t>
      </w:r>
      <w:r>
        <w:rPr>
          <w:b/>
          <w:sz w:val="18"/>
        </w:rPr>
        <w:t>Science</w:t>
      </w:r>
    </w:p>
    <w:p>
      <w:pPr>
        <w:pStyle w:val="BodyText"/>
        <w:ind w:left="2559"/>
      </w:pPr>
      <w:r>
        <w:rPr/>
        <w:t>replace the entire entry with the following:</w:t>
      </w:r>
    </w:p>
    <w:p>
      <w:pPr>
        <w:pStyle w:val="BodyText"/>
      </w:pPr>
    </w:p>
    <w:p>
      <w:pPr>
        <w:pStyle w:val="ListParagraph"/>
        <w:numPr>
          <w:ilvl w:val="0"/>
          <w:numId w:val="19"/>
        </w:numPr>
        <w:tabs>
          <w:tab w:pos="3279" w:val="left" w:leader="none"/>
          <w:tab w:pos="3280" w:val="left" w:leader="none"/>
        </w:tabs>
        <w:spacing w:line="240" w:lineRule="auto" w:before="1" w:after="0"/>
        <w:ind w:left="3279" w:right="886" w:hanging="720"/>
        <w:jc w:val="left"/>
        <w:rPr>
          <w:sz w:val="18"/>
        </w:rPr>
      </w:pPr>
      <w:r>
        <w:rPr>
          <w:sz w:val="18"/>
        </w:rPr>
        <w:t>Students must complete a minimum of 30 credits beyond the research requirements in CSE</w:t>
      </w:r>
      <w:r>
        <w:rPr>
          <w:spacing w:val="-4"/>
          <w:sz w:val="18"/>
        </w:rPr>
        <w:t> </w:t>
      </w:r>
      <w:r>
        <w:rPr>
          <w:sz w:val="18"/>
        </w:rPr>
        <w:t>999.</w:t>
      </w:r>
      <w:r>
        <w:rPr>
          <w:spacing w:val="-4"/>
          <w:sz w:val="18"/>
        </w:rPr>
        <w:t> </w:t>
      </w:r>
      <w:r>
        <w:rPr>
          <w:sz w:val="18"/>
        </w:rPr>
        <w:t>Students</w:t>
      </w:r>
      <w:r>
        <w:rPr>
          <w:spacing w:val="-4"/>
          <w:sz w:val="18"/>
        </w:rPr>
        <w:t> </w:t>
      </w:r>
      <w:r>
        <w:rPr>
          <w:sz w:val="18"/>
        </w:rPr>
        <w:t>must</w:t>
      </w:r>
      <w:r>
        <w:rPr>
          <w:spacing w:val="-4"/>
          <w:sz w:val="18"/>
        </w:rPr>
        <w:t> </w:t>
      </w:r>
      <w:r>
        <w:rPr>
          <w:sz w:val="18"/>
        </w:rPr>
        <w:t>maintain</w:t>
      </w:r>
      <w:r>
        <w:rPr>
          <w:spacing w:val="-4"/>
          <w:sz w:val="18"/>
        </w:rPr>
        <w:t> </w:t>
      </w:r>
      <w:r>
        <w:rPr>
          <w:sz w:val="18"/>
        </w:rPr>
        <w:t>a</w:t>
      </w:r>
      <w:r>
        <w:rPr>
          <w:spacing w:val="-2"/>
          <w:sz w:val="18"/>
        </w:rPr>
        <w:t> </w:t>
      </w:r>
      <w:r>
        <w:rPr>
          <w:sz w:val="18"/>
        </w:rPr>
        <w:t>cumulative</w:t>
      </w:r>
      <w:r>
        <w:rPr>
          <w:spacing w:val="-2"/>
          <w:sz w:val="18"/>
        </w:rPr>
        <w:t> </w:t>
      </w:r>
      <w:r>
        <w:rPr>
          <w:sz w:val="18"/>
        </w:rPr>
        <w:t>grade-point</w:t>
      </w:r>
      <w:r>
        <w:rPr>
          <w:spacing w:val="-2"/>
          <w:sz w:val="18"/>
        </w:rPr>
        <w:t> </w:t>
      </w:r>
      <w:r>
        <w:rPr>
          <w:sz w:val="18"/>
        </w:rPr>
        <w:t>average</w:t>
      </w:r>
      <w:r>
        <w:rPr>
          <w:spacing w:val="-4"/>
          <w:sz w:val="18"/>
        </w:rPr>
        <w:t> </w:t>
      </w:r>
      <w:r>
        <w:rPr>
          <w:sz w:val="18"/>
        </w:rPr>
        <w:t>of</w:t>
      </w:r>
      <w:r>
        <w:rPr>
          <w:spacing w:val="-4"/>
          <w:sz w:val="18"/>
        </w:rPr>
        <w:t> </w:t>
      </w:r>
      <w:r>
        <w:rPr>
          <w:sz w:val="18"/>
        </w:rPr>
        <w:t>at</w:t>
      </w:r>
      <w:r>
        <w:rPr>
          <w:spacing w:val="-4"/>
          <w:sz w:val="18"/>
        </w:rPr>
        <w:t> </w:t>
      </w:r>
      <w:r>
        <w:rPr>
          <w:sz w:val="18"/>
        </w:rPr>
        <w:t>least</w:t>
      </w:r>
      <w:r>
        <w:rPr>
          <w:spacing w:val="-4"/>
          <w:sz w:val="18"/>
        </w:rPr>
        <w:t> </w:t>
      </w:r>
      <w:r>
        <w:rPr>
          <w:sz w:val="18"/>
        </w:rPr>
        <w:t>3.00</w:t>
      </w:r>
      <w:r>
        <w:rPr>
          <w:spacing w:val="-4"/>
          <w:sz w:val="18"/>
        </w:rPr>
        <w:t> </w:t>
      </w:r>
      <w:r>
        <w:rPr>
          <w:sz w:val="18"/>
        </w:rPr>
        <w:t>in</w:t>
      </w:r>
      <w:r>
        <w:rPr>
          <w:spacing w:val="-3"/>
          <w:sz w:val="18"/>
        </w:rPr>
        <w:t> </w:t>
      </w:r>
      <w:r>
        <w:rPr>
          <w:sz w:val="18"/>
        </w:rPr>
        <w:t>all courses counted towards the 30 credits. The student’s guidance committee reserves the right to require additional course work beyond the</w:t>
      </w:r>
      <w:r>
        <w:rPr>
          <w:spacing w:val="-4"/>
          <w:sz w:val="18"/>
        </w:rPr>
        <w:t> </w:t>
      </w:r>
      <w:r>
        <w:rPr>
          <w:sz w:val="18"/>
        </w:rPr>
        <w:t>minimum.</w:t>
      </w:r>
    </w:p>
    <w:p>
      <w:pPr>
        <w:pStyle w:val="ListParagraph"/>
        <w:numPr>
          <w:ilvl w:val="0"/>
          <w:numId w:val="19"/>
        </w:numPr>
        <w:tabs>
          <w:tab w:pos="3279" w:val="left" w:leader="none"/>
          <w:tab w:pos="3280" w:val="left" w:leader="none"/>
        </w:tabs>
        <w:spacing w:line="240" w:lineRule="auto" w:before="0" w:after="0"/>
        <w:ind w:left="3279" w:right="947" w:hanging="720"/>
        <w:jc w:val="left"/>
        <w:rPr>
          <w:sz w:val="18"/>
        </w:rPr>
      </w:pPr>
      <w:r>
        <w:rPr>
          <w:sz w:val="18"/>
        </w:rPr>
        <w:t>Students</w:t>
      </w:r>
      <w:r>
        <w:rPr>
          <w:spacing w:val="-4"/>
          <w:sz w:val="18"/>
        </w:rPr>
        <w:t> </w:t>
      </w:r>
      <w:r>
        <w:rPr>
          <w:sz w:val="18"/>
        </w:rPr>
        <w:t>may</w:t>
      </w:r>
      <w:r>
        <w:rPr>
          <w:spacing w:val="-3"/>
          <w:sz w:val="18"/>
        </w:rPr>
        <w:t> </w:t>
      </w:r>
      <w:r>
        <w:rPr>
          <w:sz w:val="18"/>
        </w:rPr>
        <w:t>receive</w:t>
      </w:r>
      <w:r>
        <w:rPr>
          <w:spacing w:val="-3"/>
          <w:sz w:val="18"/>
        </w:rPr>
        <w:t> </w:t>
      </w:r>
      <w:r>
        <w:rPr>
          <w:sz w:val="18"/>
        </w:rPr>
        <w:t>credit</w:t>
      </w:r>
      <w:r>
        <w:rPr>
          <w:spacing w:val="-4"/>
          <w:sz w:val="18"/>
        </w:rPr>
        <w:t> </w:t>
      </w:r>
      <w:r>
        <w:rPr>
          <w:sz w:val="18"/>
        </w:rPr>
        <w:t>for</w:t>
      </w:r>
      <w:r>
        <w:rPr>
          <w:spacing w:val="-2"/>
          <w:sz w:val="18"/>
        </w:rPr>
        <w:t> </w:t>
      </w:r>
      <w:r>
        <w:rPr>
          <w:sz w:val="18"/>
        </w:rPr>
        <w:t>24</w:t>
      </w:r>
      <w:r>
        <w:rPr>
          <w:spacing w:val="-3"/>
          <w:sz w:val="18"/>
        </w:rPr>
        <w:t> </w:t>
      </w:r>
      <w:r>
        <w:rPr>
          <w:sz w:val="18"/>
        </w:rPr>
        <w:t>credits</w:t>
      </w:r>
      <w:r>
        <w:rPr>
          <w:spacing w:val="-2"/>
          <w:sz w:val="18"/>
        </w:rPr>
        <w:t> </w:t>
      </w:r>
      <w:r>
        <w:rPr>
          <w:sz w:val="18"/>
        </w:rPr>
        <w:t>of</w:t>
      </w:r>
      <w:r>
        <w:rPr>
          <w:spacing w:val="-4"/>
          <w:sz w:val="18"/>
        </w:rPr>
        <w:t> </w:t>
      </w:r>
      <w:r>
        <w:rPr>
          <w:sz w:val="18"/>
        </w:rPr>
        <w:t>course work</w:t>
      </w:r>
      <w:r>
        <w:rPr>
          <w:spacing w:val="-3"/>
          <w:sz w:val="18"/>
        </w:rPr>
        <w:t> </w:t>
      </w:r>
      <w:r>
        <w:rPr>
          <w:sz w:val="18"/>
        </w:rPr>
        <w:t>taken</w:t>
      </w:r>
      <w:r>
        <w:rPr>
          <w:spacing w:val="-4"/>
          <w:sz w:val="18"/>
        </w:rPr>
        <w:t> </w:t>
      </w:r>
      <w:r>
        <w:rPr>
          <w:sz w:val="18"/>
        </w:rPr>
        <w:t>during</w:t>
      </w:r>
      <w:r>
        <w:rPr>
          <w:spacing w:val="-1"/>
          <w:sz w:val="18"/>
        </w:rPr>
        <w:t> </w:t>
      </w:r>
      <w:r>
        <w:rPr>
          <w:sz w:val="18"/>
        </w:rPr>
        <w:t>a</w:t>
      </w:r>
      <w:r>
        <w:rPr>
          <w:spacing w:val="-3"/>
          <w:sz w:val="18"/>
        </w:rPr>
        <w:t> </w:t>
      </w:r>
      <w:r>
        <w:rPr>
          <w:sz w:val="18"/>
        </w:rPr>
        <w:t>prior</w:t>
      </w:r>
      <w:r>
        <w:rPr>
          <w:spacing w:val="-4"/>
          <w:sz w:val="18"/>
        </w:rPr>
        <w:t> </w:t>
      </w:r>
      <w:r>
        <w:rPr>
          <w:sz w:val="18"/>
        </w:rPr>
        <w:t>completed Master of Science degree or equivalent. In the case where the master’s degree was obtained from the Department of Computer Science and Engineering at Michigan State University, the Ph.D. students is only required to complete 24 to 36 credits of CSE 999 Doctoral Dissertation</w:t>
      </w:r>
      <w:r>
        <w:rPr>
          <w:spacing w:val="-3"/>
          <w:sz w:val="18"/>
        </w:rPr>
        <w:t> </w:t>
      </w:r>
      <w:r>
        <w:rPr>
          <w:sz w:val="18"/>
        </w:rPr>
        <w:t>Research.</w:t>
      </w:r>
    </w:p>
    <w:p>
      <w:pPr>
        <w:pStyle w:val="ListParagraph"/>
        <w:numPr>
          <w:ilvl w:val="0"/>
          <w:numId w:val="19"/>
        </w:numPr>
        <w:tabs>
          <w:tab w:pos="3279" w:val="left" w:leader="none"/>
          <w:tab w:pos="3280" w:val="left" w:leader="none"/>
        </w:tabs>
        <w:spacing w:line="240" w:lineRule="auto" w:before="0" w:after="0"/>
        <w:ind w:left="3279" w:right="1506" w:hanging="720"/>
        <w:jc w:val="both"/>
        <w:rPr>
          <w:sz w:val="18"/>
        </w:rPr>
      </w:pPr>
      <w:r>
        <w:rPr>
          <w:sz w:val="18"/>
        </w:rPr>
        <w:t>As part of the total credit requirements, students must complete a minimum of 18 credits</w:t>
      </w:r>
      <w:r>
        <w:rPr>
          <w:spacing w:val="-4"/>
          <w:sz w:val="18"/>
        </w:rPr>
        <w:t> </w:t>
      </w:r>
      <w:r>
        <w:rPr>
          <w:sz w:val="18"/>
        </w:rPr>
        <w:t>in</w:t>
      </w:r>
      <w:r>
        <w:rPr>
          <w:spacing w:val="-4"/>
          <w:sz w:val="18"/>
        </w:rPr>
        <w:t> </w:t>
      </w:r>
      <w:r>
        <w:rPr>
          <w:sz w:val="18"/>
        </w:rPr>
        <w:t>courses</w:t>
      </w:r>
      <w:r>
        <w:rPr>
          <w:spacing w:val="-4"/>
          <w:sz w:val="18"/>
        </w:rPr>
        <w:t> </w:t>
      </w:r>
      <w:r>
        <w:rPr>
          <w:sz w:val="18"/>
        </w:rPr>
        <w:t>listed</w:t>
      </w:r>
      <w:r>
        <w:rPr>
          <w:spacing w:val="-4"/>
          <w:sz w:val="18"/>
        </w:rPr>
        <w:t> </w:t>
      </w:r>
      <w:r>
        <w:rPr>
          <w:sz w:val="18"/>
        </w:rPr>
        <w:t>below</w:t>
      </w:r>
      <w:r>
        <w:rPr>
          <w:spacing w:val="-3"/>
          <w:sz w:val="18"/>
        </w:rPr>
        <w:t> </w:t>
      </w:r>
      <w:r>
        <w:rPr>
          <w:sz w:val="18"/>
        </w:rPr>
        <w:t>with</w:t>
      </w:r>
      <w:r>
        <w:rPr>
          <w:spacing w:val="-2"/>
          <w:sz w:val="18"/>
        </w:rPr>
        <w:t> </w:t>
      </w:r>
      <w:r>
        <w:rPr>
          <w:sz w:val="18"/>
        </w:rPr>
        <w:t>at</w:t>
      </w:r>
      <w:r>
        <w:rPr>
          <w:spacing w:val="-3"/>
          <w:sz w:val="18"/>
        </w:rPr>
        <w:t> </w:t>
      </w:r>
      <w:r>
        <w:rPr>
          <w:sz w:val="18"/>
        </w:rPr>
        <w:t>least</w:t>
      </w:r>
      <w:r>
        <w:rPr>
          <w:spacing w:val="-4"/>
          <w:sz w:val="18"/>
        </w:rPr>
        <w:t> </w:t>
      </w:r>
      <w:r>
        <w:rPr>
          <w:sz w:val="18"/>
        </w:rPr>
        <w:t>one</w:t>
      </w:r>
      <w:r>
        <w:rPr>
          <w:spacing w:val="-4"/>
          <w:sz w:val="18"/>
        </w:rPr>
        <w:t> </w:t>
      </w:r>
      <w:r>
        <w:rPr>
          <w:sz w:val="18"/>
        </w:rPr>
        <w:t>course</w:t>
      </w:r>
      <w:r>
        <w:rPr>
          <w:spacing w:val="-4"/>
          <w:sz w:val="18"/>
        </w:rPr>
        <w:t> </w:t>
      </w:r>
      <w:r>
        <w:rPr>
          <w:sz w:val="18"/>
        </w:rPr>
        <w:t>from</w:t>
      </w:r>
      <w:r>
        <w:rPr>
          <w:spacing w:val="-3"/>
          <w:sz w:val="18"/>
        </w:rPr>
        <w:t> </w:t>
      </w:r>
      <w:r>
        <w:rPr>
          <w:sz w:val="18"/>
        </w:rPr>
        <w:t>each</w:t>
      </w:r>
      <w:r>
        <w:rPr>
          <w:spacing w:val="-3"/>
          <w:sz w:val="18"/>
        </w:rPr>
        <w:t> </w:t>
      </w:r>
      <w:r>
        <w:rPr>
          <w:sz w:val="18"/>
        </w:rPr>
        <w:t>breadth</w:t>
      </w:r>
      <w:r>
        <w:rPr>
          <w:spacing w:val="-2"/>
          <w:sz w:val="18"/>
        </w:rPr>
        <w:t> </w:t>
      </w:r>
      <w:r>
        <w:rPr>
          <w:sz w:val="18"/>
        </w:rPr>
        <w:t>area.</w:t>
      </w:r>
      <w:r>
        <w:rPr>
          <w:spacing w:val="-4"/>
          <w:sz w:val="18"/>
        </w:rPr>
        <w:t> </w:t>
      </w:r>
      <w:r>
        <w:rPr>
          <w:sz w:val="18"/>
        </w:rPr>
        <w:t>If a</w:t>
      </w:r>
      <w:r>
        <w:rPr>
          <w:spacing w:val="-5"/>
          <w:sz w:val="18"/>
        </w:rPr>
        <w:t> </w:t>
      </w:r>
      <w:r>
        <w:rPr>
          <w:sz w:val="18"/>
        </w:rPr>
        <w:t>student</w:t>
      </w:r>
      <w:r>
        <w:rPr>
          <w:spacing w:val="-4"/>
          <w:sz w:val="18"/>
        </w:rPr>
        <w:t> </w:t>
      </w:r>
      <w:r>
        <w:rPr>
          <w:sz w:val="18"/>
        </w:rPr>
        <w:t>has</w:t>
      </w:r>
      <w:r>
        <w:rPr>
          <w:spacing w:val="-4"/>
          <w:sz w:val="18"/>
        </w:rPr>
        <w:t> </w:t>
      </w:r>
      <w:r>
        <w:rPr>
          <w:sz w:val="18"/>
        </w:rPr>
        <w:t>completed</w:t>
      </w:r>
      <w:r>
        <w:rPr>
          <w:spacing w:val="-4"/>
          <w:sz w:val="18"/>
        </w:rPr>
        <w:t> </w:t>
      </w:r>
      <w:r>
        <w:rPr>
          <w:sz w:val="18"/>
        </w:rPr>
        <w:t>a</w:t>
      </w:r>
      <w:r>
        <w:rPr>
          <w:spacing w:val="-4"/>
          <w:sz w:val="18"/>
        </w:rPr>
        <w:t> </w:t>
      </w:r>
      <w:r>
        <w:rPr>
          <w:sz w:val="18"/>
        </w:rPr>
        <w:t>Master</w:t>
      </w:r>
      <w:r>
        <w:rPr>
          <w:spacing w:val="-4"/>
          <w:sz w:val="18"/>
        </w:rPr>
        <w:t> </w:t>
      </w:r>
      <w:r>
        <w:rPr>
          <w:sz w:val="18"/>
        </w:rPr>
        <w:t>of</w:t>
      </w:r>
      <w:r>
        <w:rPr>
          <w:spacing w:val="-4"/>
          <w:sz w:val="18"/>
        </w:rPr>
        <w:t> </w:t>
      </w:r>
      <w:r>
        <w:rPr>
          <w:sz w:val="18"/>
        </w:rPr>
        <w:t>Science</w:t>
      </w:r>
      <w:r>
        <w:rPr>
          <w:spacing w:val="-2"/>
          <w:sz w:val="18"/>
        </w:rPr>
        <w:t> </w:t>
      </w:r>
      <w:r>
        <w:rPr>
          <w:sz w:val="18"/>
        </w:rPr>
        <w:t>degree</w:t>
      </w:r>
      <w:r>
        <w:rPr>
          <w:spacing w:val="-4"/>
          <w:sz w:val="18"/>
        </w:rPr>
        <w:t> </w:t>
      </w:r>
      <w:r>
        <w:rPr>
          <w:sz w:val="18"/>
        </w:rPr>
        <w:t>and</w:t>
      </w:r>
      <w:r>
        <w:rPr>
          <w:spacing w:val="-4"/>
          <w:sz w:val="18"/>
        </w:rPr>
        <w:t> </w:t>
      </w:r>
      <w:r>
        <w:rPr>
          <w:sz w:val="18"/>
        </w:rPr>
        <w:t>receives</w:t>
      </w:r>
      <w:r>
        <w:rPr>
          <w:spacing w:val="-4"/>
          <w:sz w:val="18"/>
        </w:rPr>
        <w:t> </w:t>
      </w:r>
      <w:r>
        <w:rPr>
          <w:sz w:val="18"/>
        </w:rPr>
        <w:t>a</w:t>
      </w:r>
      <w:r>
        <w:rPr>
          <w:spacing w:val="-1"/>
          <w:sz w:val="18"/>
        </w:rPr>
        <w:t> </w:t>
      </w:r>
      <w:r>
        <w:rPr>
          <w:sz w:val="18"/>
        </w:rPr>
        <w:t>waiver,</w:t>
      </w:r>
      <w:r>
        <w:rPr>
          <w:spacing w:val="-4"/>
          <w:sz w:val="18"/>
        </w:rPr>
        <w:t> </w:t>
      </w:r>
      <w:r>
        <w:rPr>
          <w:sz w:val="18"/>
        </w:rPr>
        <w:t>then the corresponding breadth area requirement will also be</w:t>
      </w:r>
      <w:r>
        <w:rPr>
          <w:spacing w:val="-13"/>
          <w:sz w:val="18"/>
        </w:rPr>
        <w:t> </w:t>
      </w:r>
      <w:r>
        <w:rPr>
          <w:sz w:val="18"/>
        </w:rPr>
        <w:t>waived.</w:t>
      </w:r>
    </w:p>
    <w:p>
      <w:pPr>
        <w:spacing w:after="0" w:line="240" w:lineRule="auto"/>
        <w:jc w:val="both"/>
        <w:rPr>
          <w:sz w:val="18"/>
        </w:rPr>
        <w:sectPr>
          <w:pgSz w:w="12240" w:h="15840"/>
          <w:pgMar w:header="724" w:footer="0" w:top="1120" w:bottom="280" w:left="320" w:right="680"/>
        </w:sectPr>
      </w:pPr>
    </w:p>
    <w:p>
      <w:pPr>
        <w:pStyle w:val="BodyText"/>
        <w:spacing w:before="8"/>
        <w:rPr>
          <w:sz w:val="29"/>
        </w:rPr>
      </w:pPr>
    </w:p>
    <w:p>
      <w:pPr>
        <w:pStyle w:val="Heading3"/>
        <w:spacing w:before="94" w:after="8"/>
        <w:ind w:left="3280"/>
      </w:pPr>
      <w:r>
        <w:rPr/>
        <w:t>System Design and Analysis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821"/>
        <w:gridCol w:w="582"/>
      </w:tblGrid>
      <w:tr>
        <w:trPr>
          <w:trHeight w:val="203"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812</w:t>
            </w:r>
          </w:p>
        </w:tc>
        <w:tc>
          <w:tcPr>
            <w:tcW w:w="4821" w:type="dxa"/>
          </w:tcPr>
          <w:p>
            <w:pPr>
              <w:pStyle w:val="TableParagraph"/>
              <w:spacing w:line="184" w:lineRule="exact"/>
              <w:ind w:left="208"/>
              <w:rPr>
                <w:sz w:val="18"/>
              </w:rPr>
            </w:pPr>
            <w:r>
              <w:rPr>
                <w:sz w:val="18"/>
              </w:rPr>
              <w:t>Distributed Systems</w:t>
            </w:r>
          </w:p>
        </w:tc>
        <w:tc>
          <w:tcPr>
            <w:tcW w:w="582" w:type="dxa"/>
          </w:tcPr>
          <w:p>
            <w:pPr>
              <w:pStyle w:val="TableParagraph"/>
              <w:spacing w:line="184" w:lineRule="exact"/>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820</w:t>
            </w:r>
          </w:p>
        </w:tc>
        <w:tc>
          <w:tcPr>
            <w:tcW w:w="4821" w:type="dxa"/>
          </w:tcPr>
          <w:p>
            <w:pPr>
              <w:pStyle w:val="TableParagraph"/>
              <w:ind w:left="208"/>
              <w:rPr>
                <w:sz w:val="18"/>
              </w:rPr>
            </w:pPr>
            <w:r>
              <w:rPr>
                <w:sz w:val="18"/>
              </w:rPr>
              <w:t>Advanced Computer Architecture</w:t>
            </w:r>
          </w:p>
        </w:tc>
        <w:tc>
          <w:tcPr>
            <w:tcW w:w="582"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822</w:t>
            </w:r>
          </w:p>
        </w:tc>
        <w:tc>
          <w:tcPr>
            <w:tcW w:w="4821" w:type="dxa"/>
          </w:tcPr>
          <w:p>
            <w:pPr>
              <w:pStyle w:val="TableParagraph"/>
              <w:ind w:left="208"/>
              <w:rPr>
                <w:sz w:val="18"/>
              </w:rPr>
            </w:pPr>
            <w:r>
              <w:rPr>
                <w:sz w:val="18"/>
              </w:rPr>
              <w:t>Parallel Computing</w:t>
            </w:r>
          </w:p>
        </w:tc>
        <w:tc>
          <w:tcPr>
            <w:tcW w:w="582"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824</w:t>
            </w:r>
          </w:p>
        </w:tc>
        <w:tc>
          <w:tcPr>
            <w:tcW w:w="4821" w:type="dxa"/>
          </w:tcPr>
          <w:p>
            <w:pPr>
              <w:pStyle w:val="TableParagraph"/>
              <w:ind w:left="208"/>
              <w:rPr>
                <w:sz w:val="18"/>
              </w:rPr>
            </w:pPr>
            <w:r>
              <w:rPr>
                <w:sz w:val="18"/>
              </w:rPr>
              <w:t>Advanced Computer Networks and Communications</w:t>
            </w:r>
          </w:p>
        </w:tc>
        <w:tc>
          <w:tcPr>
            <w:tcW w:w="582" w:type="dxa"/>
          </w:tcPr>
          <w:p>
            <w:pPr>
              <w:pStyle w:val="TableParagraph"/>
              <w:ind w:right="53"/>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825</w:t>
            </w:r>
          </w:p>
        </w:tc>
        <w:tc>
          <w:tcPr>
            <w:tcW w:w="4821" w:type="dxa"/>
          </w:tcPr>
          <w:p>
            <w:pPr>
              <w:pStyle w:val="TableParagraph"/>
              <w:ind w:left="209"/>
              <w:rPr>
                <w:sz w:val="18"/>
              </w:rPr>
            </w:pPr>
            <w:r>
              <w:rPr>
                <w:sz w:val="18"/>
              </w:rPr>
              <w:t>Computer and Network Security</w:t>
            </w:r>
          </w:p>
        </w:tc>
        <w:tc>
          <w:tcPr>
            <w:tcW w:w="582" w:type="dxa"/>
          </w:tcPr>
          <w:p>
            <w:pPr>
              <w:pStyle w:val="TableParagraph"/>
              <w:ind w:right="51"/>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870</w:t>
            </w:r>
          </w:p>
        </w:tc>
        <w:tc>
          <w:tcPr>
            <w:tcW w:w="4821" w:type="dxa"/>
          </w:tcPr>
          <w:p>
            <w:pPr>
              <w:pStyle w:val="TableParagraph"/>
              <w:spacing w:line="184" w:lineRule="exact"/>
              <w:ind w:left="208"/>
              <w:rPr>
                <w:sz w:val="18"/>
              </w:rPr>
            </w:pPr>
            <w:r>
              <w:rPr>
                <w:sz w:val="18"/>
              </w:rPr>
              <w:t>Advanced Software Engineering</w:t>
            </w:r>
          </w:p>
        </w:tc>
        <w:tc>
          <w:tcPr>
            <w:tcW w:w="582" w:type="dxa"/>
          </w:tcPr>
          <w:p>
            <w:pPr>
              <w:pStyle w:val="TableParagraph"/>
              <w:spacing w:line="184" w:lineRule="exact"/>
              <w:ind w:right="52"/>
              <w:jc w:val="right"/>
              <w:rPr>
                <w:sz w:val="18"/>
              </w:rPr>
            </w:pPr>
            <w:r>
              <w:rPr>
                <w:sz w:val="18"/>
              </w:rPr>
              <w:t>3</w:t>
            </w:r>
          </w:p>
        </w:tc>
      </w:tr>
      <w:tr>
        <w:trPr>
          <w:trHeight w:val="206" w:hRule="atLeast"/>
        </w:trPr>
        <w:tc>
          <w:tcPr>
            <w:tcW w:w="6684" w:type="dxa"/>
            <w:gridSpan w:val="4"/>
          </w:tcPr>
          <w:p>
            <w:pPr>
              <w:pStyle w:val="TableParagraph"/>
              <w:spacing w:line="186" w:lineRule="exact"/>
              <w:ind w:left="50"/>
              <w:rPr>
                <w:b/>
                <w:sz w:val="18"/>
              </w:rPr>
            </w:pPr>
            <w:r>
              <w:rPr>
                <w:b/>
                <w:sz w:val="18"/>
              </w:rPr>
              <w:t>Theory and Algorithms</w:t>
            </w:r>
          </w:p>
        </w:tc>
      </w:tr>
      <w:tr>
        <w:trPr>
          <w:trHeight w:val="210"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4" w:right="189"/>
              <w:jc w:val="center"/>
              <w:rPr>
                <w:sz w:val="18"/>
              </w:rPr>
            </w:pPr>
            <w:r>
              <w:rPr>
                <w:sz w:val="18"/>
              </w:rPr>
              <w:t>830</w:t>
            </w:r>
          </w:p>
        </w:tc>
        <w:tc>
          <w:tcPr>
            <w:tcW w:w="4821" w:type="dxa"/>
          </w:tcPr>
          <w:p>
            <w:pPr>
              <w:pStyle w:val="TableParagraph"/>
              <w:spacing w:line="184" w:lineRule="exact"/>
              <w:ind w:left="209"/>
              <w:rPr>
                <w:sz w:val="18"/>
              </w:rPr>
            </w:pPr>
            <w:r>
              <w:rPr>
                <w:sz w:val="18"/>
              </w:rPr>
              <w:t>Design and Theory of Algorithms</w:t>
            </w:r>
          </w:p>
        </w:tc>
        <w:tc>
          <w:tcPr>
            <w:tcW w:w="582" w:type="dxa"/>
          </w:tcPr>
          <w:p>
            <w:pPr>
              <w:pStyle w:val="TableParagraph"/>
              <w:spacing w:line="184" w:lineRule="exact"/>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835</w:t>
            </w:r>
          </w:p>
        </w:tc>
        <w:tc>
          <w:tcPr>
            <w:tcW w:w="4821" w:type="dxa"/>
          </w:tcPr>
          <w:p>
            <w:pPr>
              <w:pStyle w:val="TableParagraph"/>
              <w:ind w:left="209"/>
              <w:rPr>
                <w:sz w:val="18"/>
              </w:rPr>
            </w:pPr>
            <w:r>
              <w:rPr>
                <w:sz w:val="18"/>
              </w:rPr>
              <w:t>Algorithmic Graph Theory</w:t>
            </w:r>
          </w:p>
        </w:tc>
        <w:tc>
          <w:tcPr>
            <w:tcW w:w="58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836</w:t>
            </w:r>
          </w:p>
        </w:tc>
        <w:tc>
          <w:tcPr>
            <w:tcW w:w="4821" w:type="dxa"/>
          </w:tcPr>
          <w:p>
            <w:pPr>
              <w:pStyle w:val="TableParagraph"/>
              <w:ind w:left="209"/>
              <w:rPr>
                <w:sz w:val="18"/>
              </w:rPr>
            </w:pPr>
            <w:r>
              <w:rPr>
                <w:sz w:val="18"/>
              </w:rPr>
              <w:t>Probabilistic Models and Algorithms in</w:t>
            </w:r>
          </w:p>
        </w:tc>
        <w:tc>
          <w:tcPr>
            <w:tcW w:w="582" w:type="dxa"/>
          </w:tcPr>
          <w:p>
            <w:pPr>
              <w:pStyle w:val="TableParagraph"/>
              <w:spacing w:line="240" w:lineRule="auto"/>
              <w:rPr>
                <w:rFonts w:ascii="Times New Roman"/>
                <w:sz w:val="14"/>
              </w:rPr>
            </w:pPr>
          </w:p>
        </w:tc>
      </w:tr>
      <w:tr>
        <w:trPr>
          <w:trHeight w:val="206"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821" w:type="dxa"/>
          </w:tcPr>
          <w:p>
            <w:pPr>
              <w:pStyle w:val="TableParagraph"/>
              <w:ind w:left="929"/>
              <w:rPr>
                <w:sz w:val="18"/>
              </w:rPr>
            </w:pPr>
            <w:r>
              <w:rPr>
                <w:sz w:val="18"/>
              </w:rPr>
              <w:t>Computational Biology</w:t>
            </w:r>
          </w:p>
        </w:tc>
        <w:tc>
          <w:tcPr>
            <w:tcW w:w="582" w:type="dxa"/>
          </w:tcPr>
          <w:p>
            <w:pPr>
              <w:pStyle w:val="TableParagraph"/>
              <w:ind w:right="52"/>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4" w:right="189"/>
              <w:jc w:val="center"/>
              <w:rPr>
                <w:sz w:val="18"/>
              </w:rPr>
            </w:pPr>
            <w:r>
              <w:rPr>
                <w:sz w:val="18"/>
              </w:rPr>
              <w:t>860</w:t>
            </w:r>
          </w:p>
        </w:tc>
        <w:tc>
          <w:tcPr>
            <w:tcW w:w="4821" w:type="dxa"/>
          </w:tcPr>
          <w:p>
            <w:pPr>
              <w:pStyle w:val="TableParagraph"/>
              <w:spacing w:line="184" w:lineRule="exact"/>
              <w:ind w:left="209"/>
              <w:rPr>
                <w:sz w:val="18"/>
              </w:rPr>
            </w:pPr>
            <w:r>
              <w:rPr>
                <w:sz w:val="18"/>
              </w:rPr>
              <w:t>Foundations of Computing</w:t>
            </w:r>
          </w:p>
        </w:tc>
        <w:tc>
          <w:tcPr>
            <w:tcW w:w="582" w:type="dxa"/>
          </w:tcPr>
          <w:p>
            <w:pPr>
              <w:pStyle w:val="TableParagraph"/>
              <w:spacing w:line="184" w:lineRule="exact"/>
              <w:ind w:right="51"/>
              <w:jc w:val="right"/>
              <w:rPr>
                <w:sz w:val="18"/>
              </w:rPr>
            </w:pPr>
            <w:r>
              <w:rPr>
                <w:sz w:val="18"/>
              </w:rPr>
              <w:t>3</w:t>
            </w:r>
          </w:p>
        </w:tc>
      </w:tr>
      <w:tr>
        <w:trPr>
          <w:trHeight w:val="205" w:hRule="atLeast"/>
        </w:trPr>
        <w:tc>
          <w:tcPr>
            <w:tcW w:w="6684" w:type="dxa"/>
            <w:gridSpan w:val="4"/>
          </w:tcPr>
          <w:p>
            <w:pPr>
              <w:pStyle w:val="TableParagraph"/>
              <w:spacing w:line="185" w:lineRule="exact"/>
              <w:ind w:left="50"/>
              <w:rPr>
                <w:b/>
                <w:sz w:val="18"/>
              </w:rPr>
            </w:pPr>
            <w:r>
              <w:rPr>
                <w:b/>
                <w:sz w:val="18"/>
              </w:rPr>
              <w:t>Data Analysis and Applications</w:t>
            </w:r>
          </w:p>
        </w:tc>
      </w:tr>
      <w:tr>
        <w:trPr>
          <w:trHeight w:val="211"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802</w:t>
            </w:r>
          </w:p>
        </w:tc>
        <w:tc>
          <w:tcPr>
            <w:tcW w:w="4821" w:type="dxa"/>
          </w:tcPr>
          <w:p>
            <w:pPr>
              <w:pStyle w:val="TableParagraph"/>
              <w:spacing w:line="184" w:lineRule="exact"/>
              <w:ind w:left="208"/>
              <w:rPr>
                <w:sz w:val="18"/>
              </w:rPr>
            </w:pPr>
            <w:r>
              <w:rPr>
                <w:sz w:val="18"/>
              </w:rPr>
              <w:t>Pattern Recognition and Analysis</w:t>
            </w:r>
          </w:p>
        </w:tc>
        <w:tc>
          <w:tcPr>
            <w:tcW w:w="582" w:type="dxa"/>
          </w:tcPr>
          <w:p>
            <w:pPr>
              <w:pStyle w:val="TableParagraph"/>
              <w:spacing w:line="184" w:lineRule="exact"/>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803</w:t>
            </w:r>
          </w:p>
        </w:tc>
        <w:tc>
          <w:tcPr>
            <w:tcW w:w="4821" w:type="dxa"/>
          </w:tcPr>
          <w:p>
            <w:pPr>
              <w:pStyle w:val="TableParagraph"/>
              <w:ind w:left="208"/>
              <w:rPr>
                <w:sz w:val="18"/>
              </w:rPr>
            </w:pPr>
            <w:r>
              <w:rPr>
                <w:sz w:val="18"/>
              </w:rPr>
              <w:t>Computer Vision</w:t>
            </w:r>
          </w:p>
        </w:tc>
        <w:tc>
          <w:tcPr>
            <w:tcW w:w="58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841</w:t>
            </w:r>
          </w:p>
        </w:tc>
        <w:tc>
          <w:tcPr>
            <w:tcW w:w="4821" w:type="dxa"/>
          </w:tcPr>
          <w:p>
            <w:pPr>
              <w:pStyle w:val="TableParagraph"/>
              <w:ind w:left="208"/>
              <w:rPr>
                <w:sz w:val="18"/>
              </w:rPr>
            </w:pPr>
            <w:r>
              <w:rPr>
                <w:sz w:val="18"/>
              </w:rPr>
              <w:t>Artificial Intelligence</w:t>
            </w:r>
          </w:p>
        </w:tc>
        <w:tc>
          <w:tcPr>
            <w:tcW w:w="582"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842</w:t>
            </w:r>
          </w:p>
        </w:tc>
        <w:tc>
          <w:tcPr>
            <w:tcW w:w="4821" w:type="dxa"/>
          </w:tcPr>
          <w:p>
            <w:pPr>
              <w:pStyle w:val="TableParagraph"/>
              <w:ind w:left="208"/>
              <w:rPr>
                <w:sz w:val="18"/>
              </w:rPr>
            </w:pPr>
            <w:r>
              <w:rPr>
                <w:sz w:val="18"/>
              </w:rPr>
              <w:t>Natural Language Processing</w:t>
            </w:r>
          </w:p>
        </w:tc>
        <w:tc>
          <w:tcPr>
            <w:tcW w:w="58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843</w:t>
            </w:r>
          </w:p>
        </w:tc>
        <w:tc>
          <w:tcPr>
            <w:tcW w:w="4821" w:type="dxa"/>
          </w:tcPr>
          <w:p>
            <w:pPr>
              <w:pStyle w:val="TableParagraph"/>
              <w:ind w:left="208"/>
              <w:rPr>
                <w:sz w:val="18"/>
              </w:rPr>
            </w:pPr>
            <w:r>
              <w:rPr>
                <w:sz w:val="18"/>
              </w:rPr>
              <w:t>Language and Interaction</w:t>
            </w:r>
          </w:p>
        </w:tc>
        <w:tc>
          <w:tcPr>
            <w:tcW w:w="58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845</w:t>
            </w:r>
          </w:p>
        </w:tc>
        <w:tc>
          <w:tcPr>
            <w:tcW w:w="4821" w:type="dxa"/>
          </w:tcPr>
          <w:p>
            <w:pPr>
              <w:pStyle w:val="TableParagraph"/>
              <w:ind w:left="209"/>
              <w:rPr>
                <w:sz w:val="18"/>
              </w:rPr>
            </w:pPr>
            <w:r>
              <w:rPr>
                <w:sz w:val="18"/>
              </w:rPr>
              <w:t>Multidisciplinary Research Methods for the</w:t>
            </w:r>
          </w:p>
        </w:tc>
        <w:tc>
          <w:tcPr>
            <w:tcW w:w="582" w:type="dxa"/>
          </w:tcPr>
          <w:p>
            <w:pPr>
              <w:pStyle w:val="TableParagraph"/>
              <w:spacing w:line="240" w:lineRule="auto"/>
              <w:rPr>
                <w:rFonts w:ascii="Times New Roman"/>
                <w:sz w:val="14"/>
              </w:rPr>
            </w:pPr>
          </w:p>
        </w:tc>
      </w:tr>
      <w:tr>
        <w:trPr>
          <w:trHeight w:val="207"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821" w:type="dxa"/>
          </w:tcPr>
          <w:p>
            <w:pPr>
              <w:pStyle w:val="TableParagraph"/>
              <w:ind w:left="929"/>
              <w:rPr>
                <w:sz w:val="18"/>
              </w:rPr>
            </w:pPr>
            <w:r>
              <w:rPr>
                <w:sz w:val="18"/>
              </w:rPr>
              <w:t>Study of Evolution</w:t>
            </w:r>
          </w:p>
        </w:tc>
        <w:tc>
          <w:tcPr>
            <w:tcW w:w="58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847</w:t>
            </w:r>
          </w:p>
        </w:tc>
        <w:tc>
          <w:tcPr>
            <w:tcW w:w="4821" w:type="dxa"/>
          </w:tcPr>
          <w:p>
            <w:pPr>
              <w:pStyle w:val="TableParagraph"/>
              <w:ind w:left="208"/>
              <w:rPr>
                <w:sz w:val="18"/>
              </w:rPr>
            </w:pPr>
            <w:r>
              <w:rPr>
                <w:sz w:val="18"/>
              </w:rPr>
              <w:t>Machine Learning</w:t>
            </w:r>
          </w:p>
        </w:tc>
        <w:tc>
          <w:tcPr>
            <w:tcW w:w="582"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4" w:right="189"/>
              <w:jc w:val="center"/>
              <w:rPr>
                <w:sz w:val="18"/>
              </w:rPr>
            </w:pPr>
            <w:r>
              <w:rPr>
                <w:sz w:val="18"/>
              </w:rPr>
              <w:t>848</w:t>
            </w:r>
          </w:p>
        </w:tc>
        <w:tc>
          <w:tcPr>
            <w:tcW w:w="4821" w:type="dxa"/>
          </w:tcPr>
          <w:p>
            <w:pPr>
              <w:pStyle w:val="TableParagraph"/>
              <w:ind w:left="208"/>
              <w:rPr>
                <w:sz w:val="18"/>
              </w:rPr>
            </w:pPr>
            <w:r>
              <w:rPr>
                <w:sz w:val="18"/>
              </w:rPr>
              <w:t>Evolutionary Computing</w:t>
            </w:r>
          </w:p>
        </w:tc>
        <w:tc>
          <w:tcPr>
            <w:tcW w:w="58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CSE</w:t>
            </w:r>
          </w:p>
        </w:tc>
        <w:tc>
          <w:tcPr>
            <w:tcW w:w="686" w:type="dxa"/>
          </w:tcPr>
          <w:p>
            <w:pPr>
              <w:pStyle w:val="TableParagraph"/>
              <w:ind w:left="155" w:right="189"/>
              <w:jc w:val="center"/>
              <w:rPr>
                <w:sz w:val="18"/>
              </w:rPr>
            </w:pPr>
            <w:r>
              <w:rPr>
                <w:sz w:val="18"/>
              </w:rPr>
              <w:t>872</w:t>
            </w:r>
          </w:p>
        </w:tc>
        <w:tc>
          <w:tcPr>
            <w:tcW w:w="4821" w:type="dxa"/>
          </w:tcPr>
          <w:p>
            <w:pPr>
              <w:pStyle w:val="TableParagraph"/>
              <w:ind w:left="208"/>
              <w:rPr>
                <w:sz w:val="18"/>
              </w:rPr>
            </w:pPr>
            <w:r>
              <w:rPr>
                <w:sz w:val="18"/>
              </w:rPr>
              <w:t>Advanced Computer Graphics</w:t>
            </w:r>
          </w:p>
        </w:tc>
        <w:tc>
          <w:tcPr>
            <w:tcW w:w="582" w:type="dxa"/>
          </w:tcPr>
          <w:p>
            <w:pPr>
              <w:pStyle w:val="TableParagraph"/>
              <w:ind w:right="52"/>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CSE</w:t>
            </w:r>
          </w:p>
        </w:tc>
        <w:tc>
          <w:tcPr>
            <w:tcW w:w="686" w:type="dxa"/>
          </w:tcPr>
          <w:p>
            <w:pPr>
              <w:pStyle w:val="TableParagraph"/>
              <w:spacing w:line="184" w:lineRule="exact"/>
              <w:ind w:left="155" w:right="189"/>
              <w:jc w:val="center"/>
              <w:rPr>
                <w:sz w:val="18"/>
              </w:rPr>
            </w:pPr>
            <w:r>
              <w:rPr>
                <w:sz w:val="18"/>
              </w:rPr>
              <w:t>881</w:t>
            </w:r>
          </w:p>
        </w:tc>
        <w:tc>
          <w:tcPr>
            <w:tcW w:w="4821" w:type="dxa"/>
          </w:tcPr>
          <w:p>
            <w:pPr>
              <w:pStyle w:val="TableParagraph"/>
              <w:spacing w:line="184" w:lineRule="exact"/>
              <w:ind w:left="208"/>
              <w:rPr>
                <w:sz w:val="18"/>
              </w:rPr>
            </w:pPr>
            <w:r>
              <w:rPr>
                <w:sz w:val="18"/>
              </w:rPr>
              <w:t>Data Mining</w:t>
            </w:r>
          </w:p>
        </w:tc>
        <w:tc>
          <w:tcPr>
            <w:tcW w:w="582" w:type="dxa"/>
          </w:tcPr>
          <w:p>
            <w:pPr>
              <w:pStyle w:val="TableParagraph"/>
              <w:spacing w:line="184" w:lineRule="exact"/>
              <w:ind w:right="51"/>
              <w:jc w:val="right"/>
              <w:rPr>
                <w:sz w:val="18"/>
              </w:rPr>
            </w:pPr>
            <w:r>
              <w:rPr>
                <w:sz w:val="18"/>
              </w:rPr>
              <w:t>3</w:t>
            </w:r>
          </w:p>
        </w:tc>
      </w:tr>
    </w:tbl>
    <w:p>
      <w:pPr>
        <w:pStyle w:val="ListParagraph"/>
        <w:numPr>
          <w:ilvl w:val="0"/>
          <w:numId w:val="19"/>
        </w:numPr>
        <w:tabs>
          <w:tab w:pos="3279" w:val="left" w:leader="none"/>
          <w:tab w:pos="3280" w:val="left" w:leader="none"/>
        </w:tabs>
        <w:spacing w:line="240" w:lineRule="auto" w:before="0" w:after="0"/>
        <w:ind w:left="3280" w:right="1735" w:hanging="720"/>
        <w:jc w:val="left"/>
        <w:rPr>
          <w:sz w:val="18"/>
        </w:rPr>
      </w:pPr>
      <w:r>
        <w:rPr>
          <w:sz w:val="18"/>
        </w:rPr>
        <w:t>Complete a minimum of 24 credits in 800-900 level courses chosen in consultation</w:t>
      </w:r>
      <w:r>
        <w:rPr>
          <w:spacing w:val="-5"/>
          <w:sz w:val="18"/>
        </w:rPr>
        <w:t> </w:t>
      </w:r>
      <w:r>
        <w:rPr>
          <w:sz w:val="18"/>
        </w:rPr>
        <w:t>with</w:t>
      </w:r>
      <w:r>
        <w:rPr>
          <w:spacing w:val="-5"/>
          <w:sz w:val="18"/>
        </w:rPr>
        <w:t> </w:t>
      </w:r>
      <w:r>
        <w:rPr>
          <w:sz w:val="18"/>
        </w:rPr>
        <w:t>the</w:t>
      </w:r>
      <w:r>
        <w:rPr>
          <w:spacing w:val="-6"/>
          <w:sz w:val="18"/>
        </w:rPr>
        <w:t> </w:t>
      </w:r>
      <w:r>
        <w:rPr>
          <w:sz w:val="18"/>
        </w:rPr>
        <w:t>student’s</w:t>
      </w:r>
      <w:r>
        <w:rPr>
          <w:spacing w:val="-5"/>
          <w:sz w:val="18"/>
        </w:rPr>
        <w:t> </w:t>
      </w:r>
      <w:r>
        <w:rPr>
          <w:sz w:val="18"/>
        </w:rPr>
        <w:t>advisor,</w:t>
      </w:r>
      <w:r>
        <w:rPr>
          <w:spacing w:val="-6"/>
          <w:sz w:val="18"/>
        </w:rPr>
        <w:t> </w:t>
      </w:r>
      <w:r>
        <w:rPr>
          <w:sz w:val="18"/>
        </w:rPr>
        <w:t>excluding</w:t>
      </w:r>
      <w:r>
        <w:rPr>
          <w:spacing w:val="-6"/>
          <w:sz w:val="18"/>
        </w:rPr>
        <w:t> </w:t>
      </w:r>
      <w:r>
        <w:rPr>
          <w:sz w:val="18"/>
        </w:rPr>
        <w:t>Computer</w:t>
      </w:r>
      <w:r>
        <w:rPr>
          <w:spacing w:val="-4"/>
          <w:sz w:val="18"/>
        </w:rPr>
        <w:t> </w:t>
      </w:r>
      <w:r>
        <w:rPr>
          <w:sz w:val="18"/>
        </w:rPr>
        <w:t>Science</w:t>
      </w:r>
      <w:r>
        <w:rPr>
          <w:spacing w:val="-6"/>
          <w:sz w:val="18"/>
        </w:rPr>
        <w:t> </w:t>
      </w:r>
      <w:r>
        <w:rPr>
          <w:sz w:val="18"/>
        </w:rPr>
        <w:t>801,</w:t>
      </w:r>
      <w:r>
        <w:rPr>
          <w:spacing w:val="-4"/>
          <w:sz w:val="18"/>
        </w:rPr>
        <w:t> </w:t>
      </w:r>
      <w:r>
        <w:rPr>
          <w:sz w:val="18"/>
        </w:rPr>
        <w:t>890, 898, and</w:t>
      </w:r>
      <w:r>
        <w:rPr>
          <w:spacing w:val="-3"/>
          <w:sz w:val="18"/>
        </w:rPr>
        <w:t> </w:t>
      </w:r>
      <w:r>
        <w:rPr>
          <w:sz w:val="18"/>
        </w:rPr>
        <w:t>899.</w:t>
      </w:r>
    </w:p>
    <w:p>
      <w:pPr>
        <w:pStyle w:val="ListParagraph"/>
        <w:numPr>
          <w:ilvl w:val="0"/>
          <w:numId w:val="19"/>
        </w:numPr>
        <w:tabs>
          <w:tab w:pos="3279" w:val="left" w:leader="none"/>
          <w:tab w:pos="3280" w:val="left" w:leader="none"/>
        </w:tabs>
        <w:spacing w:line="240" w:lineRule="auto" w:before="0" w:after="0"/>
        <w:ind w:left="3280" w:right="1654" w:hanging="720"/>
        <w:jc w:val="left"/>
        <w:rPr>
          <w:sz w:val="18"/>
        </w:rPr>
      </w:pPr>
      <w:r>
        <w:rPr>
          <w:sz w:val="18"/>
        </w:rPr>
        <w:t>Pass a qualifying examination consisting of a written and an oral part, generally within two years of beginning the Ph.D.</w:t>
      </w:r>
      <w:r>
        <w:rPr>
          <w:spacing w:val="-9"/>
          <w:sz w:val="18"/>
        </w:rPr>
        <w:t> </w:t>
      </w:r>
      <w:r>
        <w:rPr>
          <w:sz w:val="18"/>
        </w:rPr>
        <w:t>program.</w:t>
      </w:r>
    </w:p>
    <w:p>
      <w:pPr>
        <w:pStyle w:val="ListParagraph"/>
        <w:numPr>
          <w:ilvl w:val="0"/>
          <w:numId w:val="19"/>
        </w:numPr>
        <w:tabs>
          <w:tab w:pos="3279" w:val="left" w:leader="none"/>
          <w:tab w:pos="3280" w:val="left" w:leader="none"/>
        </w:tabs>
        <w:spacing w:line="240" w:lineRule="auto" w:before="0" w:after="0"/>
        <w:ind w:left="3280" w:right="1766" w:hanging="720"/>
        <w:jc w:val="left"/>
        <w:rPr>
          <w:sz w:val="18"/>
        </w:rPr>
      </w:pPr>
      <w:r>
        <w:rPr>
          <w:sz w:val="18"/>
        </w:rPr>
        <w:t>Pass the comprehensive examination that includes a program statement presenting</w:t>
      </w:r>
      <w:r>
        <w:rPr>
          <w:spacing w:val="-6"/>
          <w:sz w:val="18"/>
        </w:rPr>
        <w:t> </w:t>
      </w:r>
      <w:r>
        <w:rPr>
          <w:sz w:val="18"/>
        </w:rPr>
        <w:t>the</w:t>
      </w:r>
      <w:r>
        <w:rPr>
          <w:spacing w:val="-5"/>
          <w:sz w:val="18"/>
        </w:rPr>
        <w:t> </w:t>
      </w:r>
      <w:r>
        <w:rPr>
          <w:sz w:val="18"/>
        </w:rPr>
        <w:t>student’s</w:t>
      </w:r>
      <w:r>
        <w:rPr>
          <w:spacing w:val="-5"/>
          <w:sz w:val="18"/>
        </w:rPr>
        <w:t> </w:t>
      </w:r>
      <w:r>
        <w:rPr>
          <w:sz w:val="18"/>
        </w:rPr>
        <w:t>learning</w:t>
      </w:r>
      <w:r>
        <w:rPr>
          <w:spacing w:val="-5"/>
          <w:sz w:val="18"/>
        </w:rPr>
        <w:t> </w:t>
      </w:r>
      <w:r>
        <w:rPr>
          <w:sz w:val="18"/>
        </w:rPr>
        <w:t>and</w:t>
      </w:r>
      <w:r>
        <w:rPr>
          <w:spacing w:val="-5"/>
          <w:sz w:val="18"/>
        </w:rPr>
        <w:t> </w:t>
      </w:r>
      <w:r>
        <w:rPr>
          <w:sz w:val="18"/>
        </w:rPr>
        <w:t>professional</w:t>
      </w:r>
      <w:r>
        <w:rPr>
          <w:spacing w:val="-5"/>
          <w:sz w:val="18"/>
        </w:rPr>
        <w:t> </w:t>
      </w:r>
      <w:r>
        <w:rPr>
          <w:sz w:val="18"/>
        </w:rPr>
        <w:t>background</w:t>
      </w:r>
      <w:r>
        <w:rPr>
          <w:spacing w:val="-5"/>
          <w:sz w:val="18"/>
        </w:rPr>
        <w:t> </w:t>
      </w:r>
      <w:r>
        <w:rPr>
          <w:sz w:val="18"/>
        </w:rPr>
        <w:t>and</w:t>
      </w:r>
      <w:r>
        <w:rPr>
          <w:spacing w:val="-5"/>
          <w:sz w:val="18"/>
        </w:rPr>
        <w:t> </w:t>
      </w:r>
      <w:r>
        <w:rPr>
          <w:sz w:val="18"/>
        </w:rPr>
        <w:t>goals,</w:t>
      </w:r>
      <w:r>
        <w:rPr>
          <w:spacing w:val="-5"/>
          <w:sz w:val="18"/>
        </w:rPr>
        <w:t> </w:t>
      </w:r>
      <w:r>
        <w:rPr>
          <w:sz w:val="18"/>
        </w:rPr>
        <w:t>and provides a rationale for the students declared focus</w:t>
      </w:r>
      <w:r>
        <w:rPr>
          <w:spacing w:val="-15"/>
          <w:sz w:val="18"/>
        </w:rPr>
        <w:t> </w:t>
      </w:r>
      <w:r>
        <w:rPr>
          <w:sz w:val="18"/>
        </w:rPr>
        <w:t>areas.</w:t>
      </w:r>
    </w:p>
    <w:p>
      <w:pPr>
        <w:pStyle w:val="ListParagraph"/>
        <w:numPr>
          <w:ilvl w:val="0"/>
          <w:numId w:val="19"/>
        </w:numPr>
        <w:tabs>
          <w:tab w:pos="3279" w:val="left" w:leader="none"/>
          <w:tab w:pos="3280" w:val="left" w:leader="none"/>
        </w:tabs>
        <w:spacing w:line="240" w:lineRule="auto" w:before="0" w:after="0"/>
        <w:ind w:left="3280" w:right="1925" w:hanging="720"/>
        <w:jc w:val="left"/>
        <w:rPr>
          <w:sz w:val="18"/>
        </w:rPr>
      </w:pPr>
      <w:r>
        <w:rPr>
          <w:sz w:val="18"/>
        </w:rPr>
        <w:t>Complete 24 credits of CSE 999 Doctoral Dissertation Research and successfully defend the dissertation. Present the results of the research in</w:t>
      </w:r>
      <w:r>
        <w:rPr>
          <w:spacing w:val="-17"/>
          <w:sz w:val="18"/>
        </w:rPr>
        <w:t> </w:t>
      </w:r>
      <w:r>
        <w:rPr>
          <w:sz w:val="18"/>
        </w:rPr>
        <w:t>a public seminar during the final oral</w:t>
      </w:r>
      <w:r>
        <w:rPr>
          <w:spacing w:val="-6"/>
          <w:sz w:val="18"/>
        </w:rPr>
        <w:t> </w:t>
      </w:r>
      <w:r>
        <w:rPr>
          <w:sz w:val="18"/>
        </w:rPr>
        <w:t>examination.</w:t>
      </w:r>
    </w:p>
    <w:p>
      <w:pPr>
        <w:pStyle w:val="BodyText"/>
        <w:rPr>
          <w:sz w:val="20"/>
        </w:rPr>
      </w:pPr>
    </w:p>
    <w:p>
      <w:pPr>
        <w:pStyle w:val="BodyText"/>
        <w:rPr>
          <w:sz w:val="20"/>
        </w:rPr>
      </w:pPr>
    </w:p>
    <w:p>
      <w:pPr>
        <w:pStyle w:val="BodyText"/>
        <w:spacing w:before="161"/>
        <w:ind w:left="1840"/>
      </w:pPr>
      <w:r>
        <w:rPr/>
        <w:t>Effective Summer 2020.</w:t>
      </w:r>
    </w:p>
    <w:p>
      <w:pPr>
        <w:pStyle w:val="BodyText"/>
        <w:spacing w:before="10"/>
        <w:rPr>
          <w:sz w:val="17"/>
        </w:rPr>
      </w:pPr>
    </w:p>
    <w:p>
      <w:pPr>
        <w:pStyle w:val="ListParagraph"/>
        <w:numPr>
          <w:ilvl w:val="0"/>
          <w:numId w:val="20"/>
        </w:numPr>
        <w:tabs>
          <w:tab w:pos="1839" w:val="left" w:leader="none"/>
          <w:tab w:pos="1840" w:val="left" w:leader="none"/>
        </w:tabs>
        <w:spacing w:line="240" w:lineRule="auto" w:before="0" w:after="0"/>
        <w:ind w:left="1840" w:right="99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in</w:t>
      </w:r>
      <w:r>
        <w:rPr>
          <w:spacing w:val="-4"/>
          <w:sz w:val="18"/>
        </w:rPr>
        <w:t> </w:t>
      </w:r>
      <w:r>
        <w:rPr>
          <w:sz w:val="18"/>
        </w:rPr>
        <w:t>the</w:t>
      </w:r>
      <w:r>
        <w:rPr>
          <w:spacing w:val="-3"/>
          <w:sz w:val="18"/>
        </w:rPr>
        <w:t> </w:t>
      </w:r>
      <w:r>
        <w:rPr>
          <w:b/>
          <w:sz w:val="18"/>
        </w:rPr>
        <w:t>Doctor</w:t>
      </w:r>
      <w:r>
        <w:rPr>
          <w:b/>
          <w:spacing w:val="-2"/>
          <w:sz w:val="18"/>
        </w:rPr>
        <w:t> </w:t>
      </w:r>
      <w:r>
        <w:rPr>
          <w:b/>
          <w:sz w:val="18"/>
        </w:rPr>
        <w:t>of</w:t>
      </w:r>
      <w:r>
        <w:rPr>
          <w:b/>
          <w:spacing w:val="-3"/>
          <w:sz w:val="18"/>
        </w:rPr>
        <w:t> </w:t>
      </w:r>
      <w:r>
        <w:rPr>
          <w:b/>
          <w:sz w:val="18"/>
        </w:rPr>
        <w:t>Philosophy</w:t>
      </w:r>
      <w:r>
        <w:rPr>
          <w:b/>
          <w:spacing w:val="-5"/>
          <w:sz w:val="18"/>
        </w:rPr>
        <w:t> </w:t>
      </w:r>
      <w:r>
        <w:rPr>
          <w:sz w:val="18"/>
        </w:rPr>
        <w:t>degree</w:t>
      </w:r>
      <w:r>
        <w:rPr>
          <w:spacing w:val="-3"/>
          <w:sz w:val="18"/>
        </w:rPr>
        <w:t> </w:t>
      </w:r>
      <w:r>
        <w:rPr>
          <w:sz w:val="18"/>
        </w:rPr>
        <w:t>in</w:t>
      </w:r>
      <w:r>
        <w:rPr>
          <w:spacing w:val="-3"/>
          <w:sz w:val="18"/>
        </w:rPr>
        <w:t> </w:t>
      </w:r>
      <w:r>
        <w:rPr>
          <w:b/>
          <w:sz w:val="18"/>
        </w:rPr>
        <w:t>Materials</w:t>
      </w:r>
      <w:r>
        <w:rPr>
          <w:b/>
          <w:spacing w:val="-4"/>
          <w:sz w:val="18"/>
        </w:rPr>
        <w:t> </w:t>
      </w:r>
      <w:r>
        <w:rPr>
          <w:b/>
          <w:sz w:val="18"/>
        </w:rPr>
        <w:t>Science</w:t>
      </w:r>
      <w:r>
        <w:rPr>
          <w:b/>
          <w:spacing w:val="-3"/>
          <w:sz w:val="18"/>
        </w:rPr>
        <w:t> </w:t>
      </w:r>
      <w:r>
        <w:rPr>
          <w:b/>
          <w:sz w:val="18"/>
        </w:rPr>
        <w:t>and</w:t>
      </w:r>
      <w:r>
        <w:rPr>
          <w:b/>
          <w:spacing w:val="-3"/>
          <w:sz w:val="18"/>
        </w:rPr>
        <w:t> </w:t>
      </w:r>
      <w:r>
        <w:rPr>
          <w:b/>
          <w:sz w:val="18"/>
        </w:rPr>
        <w:t>Engineering</w:t>
      </w:r>
      <w:r>
        <w:rPr>
          <w:b/>
          <w:spacing w:val="-2"/>
          <w:sz w:val="18"/>
        </w:rPr>
        <w:t> </w:t>
      </w:r>
      <w:r>
        <w:rPr>
          <w:sz w:val="18"/>
        </w:rPr>
        <w:t>in the Department of Chemical Engineering and Materials Science. The University Committee on Graduate Studies (UCGS) approved this request at its April 13, 2020</w:t>
      </w:r>
      <w:r>
        <w:rPr>
          <w:spacing w:val="-16"/>
          <w:sz w:val="18"/>
        </w:rPr>
        <w:t> </w:t>
      </w:r>
      <w:r>
        <w:rPr>
          <w:sz w:val="18"/>
        </w:rPr>
        <w:t>meeting.</w:t>
      </w:r>
    </w:p>
    <w:p>
      <w:pPr>
        <w:pStyle w:val="BodyText"/>
      </w:pPr>
    </w:p>
    <w:p>
      <w:pPr>
        <w:pStyle w:val="ListParagraph"/>
        <w:numPr>
          <w:ilvl w:val="1"/>
          <w:numId w:val="20"/>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add the following</w:t>
      </w:r>
      <w:r>
        <w:rPr>
          <w:spacing w:val="-3"/>
          <w:sz w:val="18"/>
        </w:rPr>
        <w:t> </w:t>
      </w:r>
      <w:r>
        <w:rPr>
          <w:sz w:val="18"/>
        </w:rPr>
        <w:t>paragraph:</w:t>
      </w:r>
    </w:p>
    <w:p>
      <w:pPr>
        <w:pStyle w:val="BodyText"/>
        <w:spacing w:before="1"/>
      </w:pPr>
    </w:p>
    <w:p>
      <w:pPr>
        <w:pStyle w:val="BodyText"/>
        <w:spacing w:before="1"/>
        <w:ind w:left="2560" w:right="825"/>
      </w:pPr>
      <w:r>
        <w:rPr/>
        <w:t>Students entering the program with a bachelor’s degree in a field other than Materials Science and Engineering may be required to complete additional collateral courses to fulfill deficiencies in their academic background. Collateral course work will not count towards degree requirements.</w:t>
      </w:r>
    </w:p>
    <w:p>
      <w:pPr>
        <w:pStyle w:val="BodyText"/>
        <w:spacing w:before="10"/>
        <w:rPr>
          <w:sz w:val="17"/>
        </w:rPr>
      </w:pPr>
    </w:p>
    <w:p>
      <w:pPr>
        <w:pStyle w:val="ListParagraph"/>
        <w:numPr>
          <w:ilvl w:val="1"/>
          <w:numId w:val="20"/>
        </w:numPr>
        <w:tabs>
          <w:tab w:pos="2559" w:val="left" w:leader="none"/>
          <w:tab w:pos="2560" w:val="left" w:leader="none"/>
        </w:tabs>
        <w:spacing w:line="240" w:lineRule="auto" w:before="0" w:after="0"/>
        <w:ind w:left="2560" w:right="1035" w:hanging="720"/>
        <w:jc w:val="left"/>
        <w:rPr>
          <w:sz w:val="18"/>
        </w:rPr>
      </w:pPr>
      <w:r>
        <w:rPr>
          <w:sz w:val="18"/>
        </w:rPr>
        <w:t>Under the heading </w:t>
      </w:r>
      <w:r>
        <w:rPr>
          <w:b/>
          <w:sz w:val="18"/>
        </w:rPr>
        <w:t>Requirements for the Doctor of Philosophy Degree in Materials Science and Engineering </w:t>
      </w:r>
      <w:r>
        <w:rPr>
          <w:sz w:val="18"/>
        </w:rPr>
        <w:t>replace the entire entry with the</w:t>
      </w:r>
      <w:r>
        <w:rPr>
          <w:spacing w:val="-7"/>
          <w:sz w:val="18"/>
        </w:rPr>
        <w:t> </w:t>
      </w:r>
      <w:r>
        <w:rPr>
          <w:sz w:val="18"/>
        </w:rPr>
        <w:t>following:</w:t>
      </w:r>
    </w:p>
    <w:p>
      <w:pPr>
        <w:pStyle w:val="BodyText"/>
      </w:pPr>
    </w:p>
    <w:p>
      <w:pPr>
        <w:pStyle w:val="BodyText"/>
        <w:spacing w:before="1"/>
        <w:ind w:left="2559" w:right="776"/>
      </w:pPr>
      <w:r>
        <w:rPr/>
        <w:t>Students must meet the requirements specified by their guidance committee and must meet the requirements specified below. Students entering the program with a bachelor’s degree are required to complete a minimum of 13 additional credits selected in conjunction with the advisor and committee. Students entering the program with a master’s degree are required to complete a minimum of 12 additional credits, but may receive a waiver for some of the required courses with approval of the advisor and committee.</w:t>
      </w:r>
    </w:p>
    <w:p>
      <w:pPr>
        <w:pStyle w:val="BodyText"/>
      </w:pPr>
    </w:p>
    <w:p>
      <w:pPr>
        <w:pStyle w:val="ListParagraph"/>
        <w:numPr>
          <w:ilvl w:val="2"/>
          <w:numId w:val="20"/>
        </w:numPr>
        <w:tabs>
          <w:tab w:pos="3279" w:val="left" w:leader="none"/>
          <w:tab w:pos="3280" w:val="left" w:leader="none"/>
        </w:tabs>
        <w:spacing w:line="240" w:lineRule="auto" w:before="0" w:after="6"/>
        <w:ind w:left="3279" w:right="0" w:hanging="721"/>
        <w:jc w:val="left"/>
        <w:rPr>
          <w:sz w:val="18"/>
        </w:rPr>
      </w:pPr>
      <w:r>
        <w:rPr>
          <w:sz w:val="18"/>
        </w:rPr>
        <w:t>All of the following courses (13</w:t>
      </w:r>
      <w:r>
        <w:rPr>
          <w:spacing w:val="-8"/>
          <w:sz w:val="18"/>
        </w:rPr>
        <w:t> </w:t>
      </w:r>
      <w:r>
        <w:rPr>
          <w:sz w:val="18"/>
        </w:rPr>
        <w:t>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3790"/>
        <w:gridCol w:w="1611"/>
      </w:tblGrid>
      <w:tr>
        <w:trPr>
          <w:trHeight w:val="204" w:hRule="atLeast"/>
        </w:trPr>
        <w:tc>
          <w:tcPr>
            <w:tcW w:w="605" w:type="dxa"/>
          </w:tcPr>
          <w:p>
            <w:pPr>
              <w:pStyle w:val="TableParagraph"/>
              <w:spacing w:line="184" w:lineRule="exact"/>
              <w:ind w:left="50"/>
              <w:rPr>
                <w:sz w:val="18"/>
              </w:rPr>
            </w:pPr>
            <w:r>
              <w:rPr>
                <w:sz w:val="18"/>
              </w:rPr>
              <w:t>CHE</w:t>
            </w:r>
          </w:p>
        </w:tc>
        <w:tc>
          <w:tcPr>
            <w:tcW w:w="675" w:type="dxa"/>
          </w:tcPr>
          <w:p>
            <w:pPr>
              <w:pStyle w:val="TableParagraph"/>
              <w:spacing w:line="184" w:lineRule="exact"/>
              <w:ind w:left="144" w:right="187"/>
              <w:jc w:val="center"/>
              <w:rPr>
                <w:sz w:val="18"/>
              </w:rPr>
            </w:pPr>
            <w:r>
              <w:rPr>
                <w:sz w:val="18"/>
              </w:rPr>
              <w:t>802</w:t>
            </w:r>
          </w:p>
        </w:tc>
        <w:tc>
          <w:tcPr>
            <w:tcW w:w="3790" w:type="dxa"/>
          </w:tcPr>
          <w:p>
            <w:pPr>
              <w:pStyle w:val="TableParagraph"/>
              <w:spacing w:line="184" w:lineRule="exact"/>
              <w:ind w:left="209"/>
              <w:rPr>
                <w:sz w:val="18"/>
              </w:rPr>
            </w:pPr>
            <w:r>
              <w:rPr>
                <w:sz w:val="18"/>
              </w:rPr>
              <w:t>Research Methods</w:t>
            </w:r>
          </w:p>
        </w:tc>
        <w:tc>
          <w:tcPr>
            <w:tcW w:w="1611" w:type="dxa"/>
          </w:tcPr>
          <w:p>
            <w:pPr>
              <w:pStyle w:val="TableParagraph"/>
              <w:spacing w:line="184" w:lineRule="exact"/>
              <w:ind w:right="49"/>
              <w:jc w:val="right"/>
              <w:rPr>
                <w:sz w:val="18"/>
              </w:rPr>
            </w:pPr>
            <w:r>
              <w:rPr>
                <w:sz w:val="18"/>
              </w:rPr>
              <w:t>1</w:t>
            </w:r>
          </w:p>
        </w:tc>
      </w:tr>
      <w:tr>
        <w:trPr>
          <w:trHeight w:val="204" w:hRule="atLeast"/>
        </w:trPr>
        <w:tc>
          <w:tcPr>
            <w:tcW w:w="605" w:type="dxa"/>
          </w:tcPr>
          <w:p>
            <w:pPr>
              <w:pStyle w:val="TableParagraph"/>
              <w:spacing w:line="184" w:lineRule="exact"/>
              <w:ind w:left="50"/>
              <w:rPr>
                <w:sz w:val="18"/>
              </w:rPr>
            </w:pPr>
            <w:r>
              <w:rPr>
                <w:sz w:val="18"/>
              </w:rPr>
              <w:t>MSE</w:t>
            </w:r>
          </w:p>
        </w:tc>
        <w:tc>
          <w:tcPr>
            <w:tcW w:w="675" w:type="dxa"/>
          </w:tcPr>
          <w:p>
            <w:pPr>
              <w:pStyle w:val="TableParagraph"/>
              <w:spacing w:line="184" w:lineRule="exact"/>
              <w:ind w:left="144" w:right="187"/>
              <w:jc w:val="center"/>
              <w:rPr>
                <w:sz w:val="18"/>
              </w:rPr>
            </w:pPr>
            <w:r>
              <w:rPr>
                <w:sz w:val="18"/>
              </w:rPr>
              <w:t>851</w:t>
            </w:r>
          </w:p>
        </w:tc>
        <w:tc>
          <w:tcPr>
            <w:tcW w:w="3790" w:type="dxa"/>
          </w:tcPr>
          <w:p>
            <w:pPr>
              <w:pStyle w:val="TableParagraph"/>
              <w:spacing w:line="184" w:lineRule="exact"/>
              <w:ind w:left="209"/>
              <w:rPr>
                <w:sz w:val="18"/>
              </w:rPr>
            </w:pPr>
            <w:r>
              <w:rPr>
                <w:sz w:val="18"/>
              </w:rPr>
              <w:t>Thermodynamics of Solids</w:t>
            </w:r>
          </w:p>
        </w:tc>
        <w:tc>
          <w:tcPr>
            <w:tcW w:w="1611" w:type="dxa"/>
          </w:tcPr>
          <w:p>
            <w:pPr>
              <w:pStyle w:val="TableParagraph"/>
              <w:spacing w:line="184" w:lineRule="exact"/>
              <w:ind w:right="48"/>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rPr>
          <w:sz w:val="20"/>
        </w:rPr>
      </w:pPr>
    </w:p>
    <w:p>
      <w:pPr>
        <w:pStyle w:val="BodyText"/>
        <w:spacing w:before="6"/>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5156"/>
        <w:gridCol w:w="245"/>
      </w:tblGrid>
      <w:tr>
        <w:trPr>
          <w:trHeight w:val="204" w:hRule="atLeast"/>
        </w:trPr>
        <w:tc>
          <w:tcPr>
            <w:tcW w:w="604" w:type="dxa"/>
          </w:tcPr>
          <w:p>
            <w:pPr>
              <w:pStyle w:val="TableParagraph"/>
              <w:spacing w:line="184" w:lineRule="exact"/>
              <w:ind w:left="50"/>
              <w:rPr>
                <w:sz w:val="18"/>
              </w:rPr>
            </w:pPr>
            <w:r>
              <w:rPr>
                <w:sz w:val="18"/>
              </w:rPr>
              <w:t>MSE</w:t>
            </w:r>
          </w:p>
        </w:tc>
        <w:tc>
          <w:tcPr>
            <w:tcW w:w="675" w:type="dxa"/>
          </w:tcPr>
          <w:p>
            <w:pPr>
              <w:pStyle w:val="TableParagraph"/>
              <w:spacing w:line="184" w:lineRule="exact"/>
              <w:ind w:left="144" w:right="186"/>
              <w:jc w:val="center"/>
              <w:rPr>
                <w:sz w:val="18"/>
              </w:rPr>
            </w:pPr>
            <w:r>
              <w:rPr>
                <w:sz w:val="18"/>
              </w:rPr>
              <w:t>855</w:t>
            </w:r>
          </w:p>
        </w:tc>
        <w:tc>
          <w:tcPr>
            <w:tcW w:w="5156" w:type="dxa"/>
          </w:tcPr>
          <w:p>
            <w:pPr>
              <w:pStyle w:val="TableParagraph"/>
              <w:spacing w:line="184" w:lineRule="exact"/>
              <w:ind w:left="210"/>
              <w:rPr>
                <w:sz w:val="18"/>
              </w:rPr>
            </w:pPr>
            <w:r>
              <w:rPr>
                <w:sz w:val="18"/>
              </w:rPr>
              <w:t>Advanced Rate Theory and Diffusion</w:t>
            </w:r>
          </w:p>
        </w:tc>
        <w:tc>
          <w:tcPr>
            <w:tcW w:w="245" w:type="dxa"/>
          </w:tcPr>
          <w:p>
            <w:pPr>
              <w:pStyle w:val="TableParagraph"/>
              <w:spacing w:line="184" w:lineRule="exact"/>
              <w:ind w:left="43"/>
              <w:jc w:val="center"/>
              <w:rPr>
                <w:sz w:val="18"/>
              </w:rPr>
            </w:pPr>
            <w:r>
              <w:rPr>
                <w:sz w:val="18"/>
              </w:rPr>
              <w:t>3</w:t>
            </w:r>
          </w:p>
        </w:tc>
      </w:tr>
      <w:tr>
        <w:trPr>
          <w:trHeight w:val="207" w:hRule="atLeast"/>
        </w:trPr>
        <w:tc>
          <w:tcPr>
            <w:tcW w:w="604" w:type="dxa"/>
          </w:tcPr>
          <w:p>
            <w:pPr>
              <w:pStyle w:val="TableParagraph"/>
              <w:ind w:left="50"/>
              <w:rPr>
                <w:sz w:val="18"/>
              </w:rPr>
            </w:pPr>
            <w:r>
              <w:rPr>
                <w:sz w:val="18"/>
              </w:rPr>
              <w:t>MSE</w:t>
            </w:r>
          </w:p>
        </w:tc>
        <w:tc>
          <w:tcPr>
            <w:tcW w:w="675" w:type="dxa"/>
          </w:tcPr>
          <w:p>
            <w:pPr>
              <w:pStyle w:val="TableParagraph"/>
              <w:ind w:left="144" w:right="187"/>
              <w:jc w:val="center"/>
              <w:rPr>
                <w:sz w:val="18"/>
              </w:rPr>
            </w:pPr>
            <w:r>
              <w:rPr>
                <w:sz w:val="18"/>
              </w:rPr>
              <w:t>860</w:t>
            </w:r>
          </w:p>
        </w:tc>
        <w:tc>
          <w:tcPr>
            <w:tcW w:w="5156" w:type="dxa"/>
          </w:tcPr>
          <w:p>
            <w:pPr>
              <w:pStyle w:val="TableParagraph"/>
              <w:ind w:left="210"/>
              <w:rPr>
                <w:sz w:val="18"/>
              </w:rPr>
            </w:pPr>
            <w:r>
              <w:rPr>
                <w:sz w:val="18"/>
              </w:rPr>
              <w:t>Advanced Theory of Solids</w:t>
            </w:r>
          </w:p>
        </w:tc>
        <w:tc>
          <w:tcPr>
            <w:tcW w:w="245" w:type="dxa"/>
          </w:tcPr>
          <w:p>
            <w:pPr>
              <w:pStyle w:val="TableParagraph"/>
              <w:ind w:left="45"/>
              <w:jc w:val="center"/>
              <w:rPr>
                <w:sz w:val="18"/>
              </w:rPr>
            </w:pPr>
            <w:r>
              <w:rPr>
                <w:sz w:val="18"/>
              </w:rPr>
              <w:t>3</w:t>
            </w:r>
          </w:p>
        </w:tc>
      </w:tr>
      <w:tr>
        <w:trPr>
          <w:trHeight w:val="206" w:hRule="atLeast"/>
        </w:trPr>
        <w:tc>
          <w:tcPr>
            <w:tcW w:w="604" w:type="dxa"/>
          </w:tcPr>
          <w:p>
            <w:pPr>
              <w:pStyle w:val="TableParagraph"/>
              <w:ind w:left="50"/>
              <w:rPr>
                <w:sz w:val="18"/>
              </w:rPr>
            </w:pPr>
            <w:r>
              <w:rPr>
                <w:sz w:val="18"/>
              </w:rPr>
              <w:t>MSE</w:t>
            </w:r>
          </w:p>
        </w:tc>
        <w:tc>
          <w:tcPr>
            <w:tcW w:w="675" w:type="dxa"/>
          </w:tcPr>
          <w:p>
            <w:pPr>
              <w:pStyle w:val="TableParagraph"/>
              <w:ind w:left="144" w:right="185"/>
              <w:jc w:val="center"/>
              <w:rPr>
                <w:sz w:val="18"/>
              </w:rPr>
            </w:pPr>
            <w:r>
              <w:rPr>
                <w:sz w:val="18"/>
              </w:rPr>
              <w:t>870</w:t>
            </w:r>
          </w:p>
        </w:tc>
        <w:tc>
          <w:tcPr>
            <w:tcW w:w="5156" w:type="dxa"/>
          </w:tcPr>
          <w:p>
            <w:pPr>
              <w:pStyle w:val="TableParagraph"/>
              <w:ind w:left="211"/>
              <w:rPr>
                <w:sz w:val="18"/>
              </w:rPr>
            </w:pPr>
            <w:r>
              <w:rPr>
                <w:sz w:val="18"/>
              </w:rPr>
              <w:t>Electron Microscopy in Materials Science</w:t>
            </w:r>
          </w:p>
        </w:tc>
        <w:tc>
          <w:tcPr>
            <w:tcW w:w="245" w:type="dxa"/>
          </w:tcPr>
          <w:p>
            <w:pPr>
              <w:pStyle w:val="TableParagraph"/>
              <w:ind w:left="43"/>
              <w:jc w:val="center"/>
              <w:rPr>
                <w:sz w:val="18"/>
              </w:rPr>
            </w:pPr>
            <w:r>
              <w:rPr>
                <w:sz w:val="18"/>
              </w:rPr>
              <w:t>3</w:t>
            </w:r>
          </w:p>
        </w:tc>
      </w:tr>
      <w:tr>
        <w:trPr>
          <w:trHeight w:val="206" w:hRule="atLeast"/>
        </w:trPr>
        <w:tc>
          <w:tcPr>
            <w:tcW w:w="604" w:type="dxa"/>
          </w:tcPr>
          <w:p>
            <w:pPr>
              <w:pStyle w:val="TableParagraph"/>
              <w:spacing w:line="240" w:lineRule="auto"/>
              <w:rPr>
                <w:rFonts w:ascii="Times New Roman"/>
                <w:sz w:val="14"/>
              </w:rPr>
            </w:pPr>
          </w:p>
        </w:tc>
        <w:tc>
          <w:tcPr>
            <w:tcW w:w="675" w:type="dxa"/>
          </w:tcPr>
          <w:p>
            <w:pPr>
              <w:pStyle w:val="TableParagraph"/>
              <w:ind w:left="47" w:right="187"/>
              <w:jc w:val="center"/>
              <w:rPr>
                <w:sz w:val="18"/>
              </w:rPr>
            </w:pPr>
            <w:r>
              <w:rPr>
                <w:sz w:val="18"/>
              </w:rPr>
              <w:t>Or</w:t>
            </w:r>
          </w:p>
        </w:tc>
        <w:tc>
          <w:tcPr>
            <w:tcW w:w="5156" w:type="dxa"/>
          </w:tcPr>
          <w:p>
            <w:pPr>
              <w:pStyle w:val="TableParagraph"/>
              <w:spacing w:line="240" w:lineRule="auto"/>
              <w:rPr>
                <w:rFonts w:ascii="Times New Roman"/>
                <w:sz w:val="14"/>
              </w:rPr>
            </w:pPr>
          </w:p>
        </w:tc>
        <w:tc>
          <w:tcPr>
            <w:tcW w:w="245" w:type="dxa"/>
          </w:tcPr>
          <w:p>
            <w:pPr>
              <w:pStyle w:val="TableParagraph"/>
              <w:spacing w:line="240" w:lineRule="auto"/>
              <w:rPr>
                <w:rFonts w:ascii="Times New Roman"/>
                <w:sz w:val="14"/>
              </w:rPr>
            </w:pPr>
          </w:p>
        </w:tc>
      </w:tr>
      <w:tr>
        <w:trPr>
          <w:trHeight w:val="203" w:hRule="atLeast"/>
        </w:trPr>
        <w:tc>
          <w:tcPr>
            <w:tcW w:w="604" w:type="dxa"/>
          </w:tcPr>
          <w:p>
            <w:pPr>
              <w:pStyle w:val="TableParagraph"/>
              <w:spacing w:line="184" w:lineRule="exact"/>
              <w:ind w:left="50"/>
              <w:rPr>
                <w:sz w:val="18"/>
              </w:rPr>
            </w:pPr>
            <w:r>
              <w:rPr>
                <w:sz w:val="18"/>
              </w:rPr>
              <w:t>MSE</w:t>
            </w:r>
          </w:p>
        </w:tc>
        <w:tc>
          <w:tcPr>
            <w:tcW w:w="675" w:type="dxa"/>
          </w:tcPr>
          <w:p>
            <w:pPr>
              <w:pStyle w:val="TableParagraph"/>
              <w:spacing w:line="184" w:lineRule="exact"/>
              <w:ind w:left="144" w:right="186"/>
              <w:jc w:val="center"/>
              <w:rPr>
                <w:sz w:val="18"/>
              </w:rPr>
            </w:pPr>
            <w:r>
              <w:rPr>
                <w:sz w:val="18"/>
              </w:rPr>
              <w:t>881</w:t>
            </w:r>
          </w:p>
        </w:tc>
        <w:tc>
          <w:tcPr>
            <w:tcW w:w="5156" w:type="dxa"/>
          </w:tcPr>
          <w:p>
            <w:pPr>
              <w:pStyle w:val="TableParagraph"/>
              <w:spacing w:line="184" w:lineRule="exact"/>
              <w:ind w:left="210"/>
              <w:rPr>
                <w:sz w:val="18"/>
              </w:rPr>
            </w:pPr>
            <w:r>
              <w:rPr>
                <w:sz w:val="18"/>
              </w:rPr>
              <w:t>Advanced Spectroscopy and Diffraction Analysis of Materials</w:t>
            </w:r>
          </w:p>
        </w:tc>
        <w:tc>
          <w:tcPr>
            <w:tcW w:w="245" w:type="dxa"/>
          </w:tcPr>
          <w:p>
            <w:pPr>
              <w:pStyle w:val="TableParagraph"/>
              <w:spacing w:line="184" w:lineRule="exact"/>
              <w:ind w:left="45"/>
              <w:jc w:val="center"/>
              <w:rPr>
                <w:sz w:val="18"/>
              </w:rPr>
            </w:pPr>
            <w:r>
              <w:rPr>
                <w:sz w:val="18"/>
              </w:rPr>
              <w:t>3</w:t>
            </w:r>
          </w:p>
        </w:tc>
      </w:tr>
    </w:tbl>
    <w:p>
      <w:pPr>
        <w:pStyle w:val="ListParagraph"/>
        <w:numPr>
          <w:ilvl w:val="2"/>
          <w:numId w:val="20"/>
        </w:numPr>
        <w:tabs>
          <w:tab w:pos="3279" w:val="left" w:leader="none"/>
          <w:tab w:pos="3280" w:val="left" w:leader="none"/>
        </w:tabs>
        <w:spacing w:line="207" w:lineRule="exact" w:before="0" w:after="0"/>
        <w:ind w:left="3279" w:right="0" w:hanging="720"/>
        <w:jc w:val="left"/>
        <w:rPr>
          <w:sz w:val="18"/>
        </w:rPr>
      </w:pPr>
      <w:r>
        <w:rPr>
          <w:sz w:val="18"/>
        </w:rPr>
        <w:t>Complete 5 credits of CHE 992</w:t>
      </w:r>
      <w:r>
        <w:rPr>
          <w:spacing w:val="-5"/>
          <w:sz w:val="18"/>
        </w:rPr>
        <w:t> </w:t>
      </w:r>
      <w:r>
        <w:rPr>
          <w:sz w:val="18"/>
        </w:rPr>
        <w:t>Seminar.</w:t>
      </w:r>
    </w:p>
    <w:p>
      <w:pPr>
        <w:pStyle w:val="ListParagraph"/>
        <w:numPr>
          <w:ilvl w:val="2"/>
          <w:numId w:val="20"/>
        </w:numPr>
        <w:tabs>
          <w:tab w:pos="3279" w:val="left" w:leader="none"/>
          <w:tab w:pos="3280" w:val="left" w:leader="none"/>
          <w:tab w:pos="9859" w:val="right" w:leader="none"/>
        </w:tabs>
        <w:spacing w:line="207" w:lineRule="exact" w:before="0" w:after="0"/>
        <w:ind w:left="3279" w:right="0" w:hanging="720"/>
        <w:jc w:val="left"/>
        <w:rPr>
          <w:sz w:val="18"/>
        </w:rPr>
      </w:pPr>
      <w:r>
        <w:rPr>
          <w:sz w:val="18"/>
        </w:rPr>
        <w:t>Complete one mathematics or statistics course at the 400-level</w:t>
      </w:r>
      <w:r>
        <w:rPr>
          <w:spacing w:val="-21"/>
          <w:sz w:val="18"/>
        </w:rPr>
        <w:t> </w:t>
      </w:r>
      <w:r>
        <w:rPr>
          <w:sz w:val="18"/>
        </w:rPr>
        <w:t>or</w:t>
      </w:r>
      <w:r>
        <w:rPr>
          <w:spacing w:val="-3"/>
          <w:sz w:val="18"/>
        </w:rPr>
        <w:t> </w:t>
      </w:r>
      <w:r>
        <w:rPr>
          <w:sz w:val="18"/>
        </w:rPr>
        <w:t>above.</w:t>
        <w:tab/>
        <w:t>3</w:t>
      </w:r>
    </w:p>
    <w:p>
      <w:pPr>
        <w:pStyle w:val="ListParagraph"/>
        <w:numPr>
          <w:ilvl w:val="2"/>
          <w:numId w:val="20"/>
        </w:numPr>
        <w:tabs>
          <w:tab w:pos="3279" w:val="left" w:leader="none"/>
          <w:tab w:pos="3280" w:val="left" w:leader="none"/>
        </w:tabs>
        <w:spacing w:line="240" w:lineRule="auto" w:before="1" w:after="0"/>
        <w:ind w:left="3280" w:right="1907" w:hanging="721"/>
        <w:jc w:val="left"/>
        <w:rPr>
          <w:sz w:val="18"/>
        </w:rPr>
      </w:pPr>
      <w:r>
        <w:rPr>
          <w:sz w:val="18"/>
        </w:rPr>
        <w:t>Pass a qualifying examination consisting of a written component and an</w:t>
      </w:r>
      <w:r>
        <w:rPr>
          <w:spacing w:val="-26"/>
          <w:sz w:val="18"/>
        </w:rPr>
        <w:t> </w:t>
      </w:r>
      <w:r>
        <w:rPr>
          <w:sz w:val="18"/>
        </w:rPr>
        <w:t>oral component.</w:t>
      </w:r>
    </w:p>
    <w:p>
      <w:pPr>
        <w:pStyle w:val="ListParagraph"/>
        <w:numPr>
          <w:ilvl w:val="2"/>
          <w:numId w:val="20"/>
        </w:numPr>
        <w:tabs>
          <w:tab w:pos="3279" w:val="left" w:leader="none"/>
          <w:tab w:pos="3280" w:val="left" w:leader="none"/>
        </w:tabs>
        <w:spacing w:line="240" w:lineRule="auto" w:before="0" w:after="0"/>
        <w:ind w:left="3280" w:right="1686" w:hanging="721"/>
        <w:jc w:val="left"/>
        <w:rPr>
          <w:sz w:val="18"/>
        </w:rPr>
      </w:pPr>
      <w:r>
        <w:rPr>
          <w:sz w:val="18"/>
        </w:rPr>
        <w:t>Pass</w:t>
      </w:r>
      <w:r>
        <w:rPr>
          <w:spacing w:val="-4"/>
          <w:sz w:val="18"/>
        </w:rPr>
        <w:t> </w:t>
      </w:r>
      <w:r>
        <w:rPr>
          <w:sz w:val="18"/>
        </w:rPr>
        <w:t>a</w:t>
      </w:r>
      <w:r>
        <w:rPr>
          <w:spacing w:val="-5"/>
          <w:sz w:val="18"/>
        </w:rPr>
        <w:t> </w:t>
      </w:r>
      <w:r>
        <w:rPr>
          <w:sz w:val="18"/>
        </w:rPr>
        <w:t>comprehensive</w:t>
      </w:r>
      <w:r>
        <w:rPr>
          <w:spacing w:val="-4"/>
          <w:sz w:val="18"/>
        </w:rPr>
        <w:t> </w:t>
      </w:r>
      <w:r>
        <w:rPr>
          <w:sz w:val="18"/>
        </w:rPr>
        <w:t>examination</w:t>
      </w:r>
      <w:r>
        <w:rPr>
          <w:spacing w:val="-4"/>
          <w:sz w:val="18"/>
        </w:rPr>
        <w:t> </w:t>
      </w:r>
      <w:r>
        <w:rPr>
          <w:sz w:val="18"/>
        </w:rPr>
        <w:t>in</w:t>
      </w:r>
      <w:r>
        <w:rPr>
          <w:spacing w:val="-4"/>
          <w:sz w:val="18"/>
        </w:rPr>
        <w:t> </w:t>
      </w:r>
      <w:r>
        <w:rPr>
          <w:sz w:val="18"/>
        </w:rPr>
        <w:t>the</w:t>
      </w:r>
      <w:r>
        <w:rPr>
          <w:spacing w:val="-3"/>
          <w:sz w:val="18"/>
        </w:rPr>
        <w:t> </w:t>
      </w:r>
      <w:r>
        <w:rPr>
          <w:sz w:val="18"/>
        </w:rPr>
        <w:t>form</w:t>
      </w:r>
      <w:r>
        <w:rPr>
          <w:spacing w:val="-3"/>
          <w:sz w:val="18"/>
        </w:rPr>
        <w:t> </w:t>
      </w:r>
      <w:r>
        <w:rPr>
          <w:sz w:val="18"/>
        </w:rPr>
        <w:t>of</w:t>
      </w:r>
      <w:r>
        <w:rPr>
          <w:spacing w:val="-4"/>
          <w:sz w:val="18"/>
        </w:rPr>
        <w:t> </w:t>
      </w:r>
      <w:r>
        <w:rPr>
          <w:sz w:val="18"/>
        </w:rPr>
        <w:t>a</w:t>
      </w:r>
      <w:r>
        <w:rPr>
          <w:spacing w:val="-4"/>
          <w:sz w:val="18"/>
        </w:rPr>
        <w:t> </w:t>
      </w:r>
      <w:r>
        <w:rPr>
          <w:sz w:val="18"/>
        </w:rPr>
        <w:t>research</w:t>
      </w:r>
      <w:r>
        <w:rPr>
          <w:spacing w:val="-4"/>
          <w:sz w:val="18"/>
        </w:rPr>
        <w:t> </w:t>
      </w:r>
      <w:r>
        <w:rPr>
          <w:sz w:val="18"/>
        </w:rPr>
        <w:t>proposal</w:t>
      </w:r>
      <w:r>
        <w:rPr>
          <w:spacing w:val="-2"/>
          <w:sz w:val="18"/>
        </w:rPr>
        <w:t> </w:t>
      </w:r>
      <w:r>
        <w:rPr>
          <w:sz w:val="18"/>
        </w:rPr>
        <w:t>defense containing a written proposal and an oral</w:t>
      </w:r>
      <w:r>
        <w:rPr>
          <w:spacing w:val="-8"/>
          <w:sz w:val="18"/>
        </w:rPr>
        <w:t> </w:t>
      </w:r>
      <w:r>
        <w:rPr>
          <w:sz w:val="18"/>
        </w:rPr>
        <w:t>defense.</w:t>
      </w:r>
    </w:p>
    <w:p>
      <w:pPr>
        <w:pStyle w:val="ListParagraph"/>
        <w:numPr>
          <w:ilvl w:val="2"/>
          <w:numId w:val="20"/>
        </w:numPr>
        <w:tabs>
          <w:tab w:pos="3279" w:val="left" w:leader="none"/>
          <w:tab w:pos="3280" w:val="left" w:leader="none"/>
        </w:tabs>
        <w:spacing w:line="240" w:lineRule="auto" w:before="0" w:after="0"/>
        <w:ind w:left="3280" w:right="1647" w:hanging="720"/>
        <w:jc w:val="left"/>
        <w:rPr>
          <w:sz w:val="18"/>
        </w:rPr>
      </w:pPr>
      <w:r>
        <w:rPr>
          <w:sz w:val="18"/>
        </w:rPr>
        <w:t>Complete</w:t>
      </w:r>
      <w:r>
        <w:rPr>
          <w:spacing w:val="-5"/>
          <w:sz w:val="18"/>
        </w:rPr>
        <w:t> </w:t>
      </w:r>
      <w:r>
        <w:rPr>
          <w:sz w:val="18"/>
        </w:rPr>
        <w:t>a</w:t>
      </w:r>
      <w:r>
        <w:rPr>
          <w:spacing w:val="-4"/>
          <w:sz w:val="18"/>
        </w:rPr>
        <w:t> </w:t>
      </w:r>
      <w:r>
        <w:rPr>
          <w:sz w:val="18"/>
        </w:rPr>
        <w:t>minimum</w:t>
      </w:r>
      <w:r>
        <w:rPr>
          <w:spacing w:val="-5"/>
          <w:sz w:val="18"/>
        </w:rPr>
        <w:t> </w:t>
      </w:r>
      <w:r>
        <w:rPr>
          <w:sz w:val="18"/>
        </w:rPr>
        <w:t>of</w:t>
      </w:r>
      <w:r>
        <w:rPr>
          <w:spacing w:val="-4"/>
          <w:sz w:val="18"/>
        </w:rPr>
        <w:t> </w:t>
      </w:r>
      <w:r>
        <w:rPr>
          <w:sz w:val="18"/>
        </w:rPr>
        <w:t>24</w:t>
      </w:r>
      <w:r>
        <w:rPr>
          <w:spacing w:val="-4"/>
          <w:sz w:val="18"/>
        </w:rPr>
        <w:t> </w:t>
      </w:r>
      <w:r>
        <w:rPr>
          <w:sz w:val="18"/>
        </w:rPr>
        <w:t>credits</w:t>
      </w:r>
      <w:r>
        <w:rPr>
          <w:spacing w:val="-5"/>
          <w:sz w:val="18"/>
        </w:rPr>
        <w:t> </w:t>
      </w:r>
      <w:r>
        <w:rPr>
          <w:sz w:val="18"/>
        </w:rPr>
        <w:t>of</w:t>
      </w:r>
      <w:r>
        <w:rPr>
          <w:spacing w:val="-4"/>
          <w:sz w:val="18"/>
        </w:rPr>
        <w:t> </w:t>
      </w:r>
      <w:r>
        <w:rPr>
          <w:sz w:val="18"/>
        </w:rPr>
        <w:t>MSE</w:t>
      </w:r>
      <w:r>
        <w:rPr>
          <w:spacing w:val="-5"/>
          <w:sz w:val="18"/>
        </w:rPr>
        <w:t> </w:t>
      </w:r>
      <w:r>
        <w:rPr>
          <w:sz w:val="18"/>
        </w:rPr>
        <w:t>999</w:t>
      </w:r>
      <w:r>
        <w:rPr>
          <w:spacing w:val="-4"/>
          <w:sz w:val="18"/>
        </w:rPr>
        <w:t> </w:t>
      </w:r>
      <w:r>
        <w:rPr>
          <w:sz w:val="18"/>
        </w:rPr>
        <w:t>Doctoral</w:t>
      </w:r>
      <w:r>
        <w:rPr>
          <w:spacing w:val="-4"/>
          <w:sz w:val="18"/>
        </w:rPr>
        <w:t> </w:t>
      </w:r>
      <w:r>
        <w:rPr>
          <w:sz w:val="18"/>
        </w:rPr>
        <w:t>Dissertation</w:t>
      </w:r>
      <w:r>
        <w:rPr>
          <w:spacing w:val="-5"/>
          <w:sz w:val="18"/>
        </w:rPr>
        <w:t> </w:t>
      </w:r>
      <w:r>
        <w:rPr>
          <w:sz w:val="18"/>
        </w:rPr>
        <w:t>Research, with no more than 36</w:t>
      </w:r>
      <w:r>
        <w:rPr>
          <w:spacing w:val="-5"/>
          <w:sz w:val="18"/>
        </w:rPr>
        <w:t> </w:t>
      </w:r>
      <w:r>
        <w:rPr>
          <w:sz w:val="18"/>
        </w:rPr>
        <w:t>credits.</w:t>
      </w:r>
    </w:p>
    <w:p>
      <w:pPr>
        <w:pStyle w:val="ListParagraph"/>
        <w:numPr>
          <w:ilvl w:val="2"/>
          <w:numId w:val="20"/>
        </w:numPr>
        <w:tabs>
          <w:tab w:pos="3279" w:val="left" w:leader="none"/>
          <w:tab w:pos="3280" w:val="left" w:leader="none"/>
        </w:tabs>
        <w:spacing w:line="240" w:lineRule="auto" w:before="0" w:after="0"/>
        <w:ind w:left="3280" w:right="1616" w:hanging="720"/>
        <w:jc w:val="left"/>
        <w:rPr>
          <w:sz w:val="18"/>
        </w:rPr>
      </w:pPr>
      <w:r>
        <w:rPr>
          <w:sz w:val="18"/>
        </w:rPr>
        <w:t>Successfully</w:t>
      </w:r>
      <w:r>
        <w:rPr>
          <w:spacing w:val="-5"/>
          <w:sz w:val="18"/>
        </w:rPr>
        <w:t> </w:t>
      </w:r>
      <w:r>
        <w:rPr>
          <w:sz w:val="18"/>
        </w:rPr>
        <w:t>defend</w:t>
      </w:r>
      <w:r>
        <w:rPr>
          <w:spacing w:val="-4"/>
          <w:sz w:val="18"/>
        </w:rPr>
        <w:t> </w:t>
      </w:r>
      <w:r>
        <w:rPr>
          <w:sz w:val="18"/>
        </w:rPr>
        <w:t>the</w:t>
      </w:r>
      <w:r>
        <w:rPr>
          <w:spacing w:val="-5"/>
          <w:sz w:val="18"/>
        </w:rPr>
        <w:t> </w:t>
      </w:r>
      <w:r>
        <w:rPr>
          <w:sz w:val="18"/>
        </w:rPr>
        <w:t>dissertation</w:t>
      </w:r>
      <w:r>
        <w:rPr>
          <w:spacing w:val="-4"/>
          <w:sz w:val="18"/>
        </w:rPr>
        <w:t> </w:t>
      </w:r>
      <w:r>
        <w:rPr>
          <w:sz w:val="18"/>
        </w:rPr>
        <w:t>and</w:t>
      </w:r>
      <w:r>
        <w:rPr>
          <w:spacing w:val="-5"/>
          <w:sz w:val="18"/>
        </w:rPr>
        <w:t> </w:t>
      </w:r>
      <w:r>
        <w:rPr>
          <w:sz w:val="18"/>
        </w:rPr>
        <w:t>present</w:t>
      </w:r>
      <w:r>
        <w:rPr>
          <w:spacing w:val="-4"/>
          <w:sz w:val="18"/>
        </w:rPr>
        <w:t> </w:t>
      </w:r>
      <w:r>
        <w:rPr>
          <w:sz w:val="18"/>
        </w:rPr>
        <w:t>the</w:t>
      </w:r>
      <w:r>
        <w:rPr>
          <w:spacing w:val="-4"/>
          <w:sz w:val="18"/>
        </w:rPr>
        <w:t> </w:t>
      </w:r>
      <w:r>
        <w:rPr>
          <w:sz w:val="18"/>
        </w:rPr>
        <w:t>results</w:t>
      </w:r>
      <w:r>
        <w:rPr>
          <w:spacing w:val="-3"/>
          <w:sz w:val="18"/>
        </w:rPr>
        <w:t> </w:t>
      </w:r>
      <w:r>
        <w:rPr>
          <w:sz w:val="18"/>
        </w:rPr>
        <w:t>of</w:t>
      </w:r>
      <w:r>
        <w:rPr>
          <w:spacing w:val="-4"/>
          <w:sz w:val="18"/>
        </w:rPr>
        <w:t> </w:t>
      </w:r>
      <w:r>
        <w:rPr>
          <w:sz w:val="18"/>
        </w:rPr>
        <w:t>the</w:t>
      </w:r>
      <w:r>
        <w:rPr>
          <w:spacing w:val="-5"/>
          <w:sz w:val="18"/>
        </w:rPr>
        <w:t> </w:t>
      </w:r>
      <w:r>
        <w:rPr>
          <w:sz w:val="18"/>
        </w:rPr>
        <w:t>research</w:t>
      </w:r>
      <w:r>
        <w:rPr>
          <w:spacing w:val="-4"/>
          <w:sz w:val="18"/>
        </w:rPr>
        <w:t> </w:t>
      </w:r>
      <w:r>
        <w:rPr>
          <w:sz w:val="18"/>
        </w:rPr>
        <w:t>in</w:t>
      </w:r>
      <w:r>
        <w:rPr>
          <w:spacing w:val="-5"/>
          <w:sz w:val="18"/>
        </w:rPr>
        <w:t> </w:t>
      </w:r>
      <w:r>
        <w:rPr>
          <w:sz w:val="18"/>
        </w:rPr>
        <w:t>a public seminar during the final oral</w:t>
      </w:r>
      <w:r>
        <w:rPr>
          <w:spacing w:val="-6"/>
          <w:sz w:val="18"/>
        </w:rPr>
        <w:t> </w:t>
      </w:r>
      <w:r>
        <w:rPr>
          <w:sz w:val="18"/>
        </w:rPr>
        <w:t>examination.</w:t>
      </w:r>
    </w:p>
    <w:p>
      <w:pPr>
        <w:pStyle w:val="BodyText"/>
        <w:rPr>
          <w:sz w:val="20"/>
        </w:rPr>
      </w:pPr>
    </w:p>
    <w:p>
      <w:pPr>
        <w:pStyle w:val="BodyText"/>
        <w:rPr>
          <w:sz w:val="20"/>
        </w:rPr>
      </w:pPr>
    </w:p>
    <w:p>
      <w:pPr>
        <w:pStyle w:val="BodyText"/>
        <w:spacing w:before="161"/>
        <w:ind w:left="1840"/>
      </w:pPr>
      <w:r>
        <w:rPr/>
        <w:t>Effective Summer 2020.</w:t>
      </w:r>
    </w:p>
    <w:p>
      <w:pPr>
        <w:pStyle w:val="BodyText"/>
        <w:rPr>
          <w:sz w:val="20"/>
        </w:rPr>
      </w:pPr>
    </w:p>
    <w:p>
      <w:pPr>
        <w:pStyle w:val="BodyText"/>
        <w:rPr>
          <w:sz w:val="16"/>
        </w:rPr>
      </w:pPr>
    </w:p>
    <w:p>
      <w:pPr>
        <w:pStyle w:val="Heading2"/>
        <w:spacing w:before="1"/>
        <w:ind w:left="950"/>
        <w:rPr>
          <w:u w:val="none"/>
        </w:rPr>
      </w:pPr>
      <w:r>
        <w:rPr>
          <w:u w:val="thick"/>
        </w:rPr>
        <w:t>COLLEGE OF HUMAN MEDICINE</w:t>
      </w:r>
    </w:p>
    <w:p>
      <w:pPr>
        <w:pStyle w:val="BodyText"/>
        <w:spacing w:before="6"/>
        <w:rPr>
          <w:b/>
          <w:sz w:val="9"/>
        </w:rPr>
      </w:pPr>
    </w:p>
    <w:p>
      <w:pPr>
        <w:pStyle w:val="ListParagraph"/>
        <w:numPr>
          <w:ilvl w:val="0"/>
          <w:numId w:val="21"/>
        </w:numPr>
        <w:tabs>
          <w:tab w:pos="1839" w:val="left" w:leader="none"/>
          <w:tab w:pos="1840" w:val="left" w:leader="none"/>
        </w:tabs>
        <w:spacing w:line="240" w:lineRule="auto" w:before="94" w:after="0"/>
        <w:ind w:left="1840" w:right="924" w:hanging="720"/>
        <w:jc w:val="left"/>
        <w:rPr>
          <w:sz w:val="18"/>
        </w:rPr>
      </w:pPr>
      <w:r>
        <w:rPr>
          <w:sz w:val="18"/>
        </w:rPr>
        <w:t>Change the requirements for the </w:t>
      </w:r>
      <w:r>
        <w:rPr>
          <w:b/>
          <w:sz w:val="18"/>
        </w:rPr>
        <w:t>Professional Program in Human Medicine </w:t>
      </w:r>
      <w:r>
        <w:rPr>
          <w:sz w:val="18"/>
        </w:rPr>
        <w:t>leading to the </w:t>
      </w:r>
      <w:r>
        <w:rPr>
          <w:b/>
          <w:sz w:val="18"/>
        </w:rPr>
        <w:t>Doctor of Medicine</w:t>
      </w:r>
      <w:r>
        <w:rPr>
          <w:b/>
          <w:spacing w:val="-5"/>
          <w:sz w:val="18"/>
        </w:rPr>
        <w:t> </w:t>
      </w:r>
      <w:r>
        <w:rPr>
          <w:sz w:val="18"/>
        </w:rPr>
        <w:t>(M.D.)</w:t>
      </w:r>
      <w:r>
        <w:rPr>
          <w:spacing w:val="-4"/>
          <w:sz w:val="18"/>
        </w:rPr>
        <w:t> </w:t>
      </w:r>
      <w:r>
        <w:rPr>
          <w:sz w:val="18"/>
        </w:rPr>
        <w:t>degree.</w:t>
      </w:r>
      <w:r>
        <w:rPr>
          <w:spacing w:val="-5"/>
          <w:sz w:val="18"/>
        </w:rPr>
        <w:t> </w:t>
      </w:r>
      <w:r>
        <w:rPr>
          <w:sz w:val="18"/>
        </w:rPr>
        <w:t>The</w:t>
      </w:r>
      <w:r>
        <w:rPr>
          <w:spacing w:val="-4"/>
          <w:sz w:val="18"/>
        </w:rPr>
        <w:t> </w:t>
      </w:r>
      <w:r>
        <w:rPr>
          <w:sz w:val="18"/>
        </w:rPr>
        <w:t>University</w:t>
      </w:r>
      <w:r>
        <w:rPr>
          <w:spacing w:val="-7"/>
          <w:sz w:val="18"/>
        </w:rPr>
        <w:t> </w:t>
      </w:r>
      <w:r>
        <w:rPr>
          <w:sz w:val="18"/>
        </w:rPr>
        <w:t>Committee</w:t>
      </w:r>
      <w:r>
        <w:rPr>
          <w:spacing w:val="-4"/>
          <w:sz w:val="18"/>
        </w:rPr>
        <w:t> </w:t>
      </w:r>
      <w:r>
        <w:rPr>
          <w:sz w:val="18"/>
        </w:rPr>
        <w:t>on</w:t>
      </w:r>
      <w:r>
        <w:rPr>
          <w:spacing w:val="-5"/>
          <w:sz w:val="18"/>
        </w:rPr>
        <w:t> </w:t>
      </w:r>
      <w:r>
        <w:rPr>
          <w:sz w:val="18"/>
        </w:rPr>
        <w:t>Graduate</w:t>
      </w:r>
      <w:r>
        <w:rPr>
          <w:spacing w:val="-4"/>
          <w:sz w:val="18"/>
        </w:rPr>
        <w:t> </w:t>
      </w:r>
      <w:r>
        <w:rPr>
          <w:sz w:val="18"/>
        </w:rPr>
        <w:t>Studies</w:t>
      </w:r>
      <w:r>
        <w:rPr>
          <w:spacing w:val="-5"/>
          <w:sz w:val="18"/>
        </w:rPr>
        <w:t> </w:t>
      </w:r>
      <w:r>
        <w:rPr>
          <w:sz w:val="18"/>
        </w:rPr>
        <w:t>(UCGS)</w:t>
      </w:r>
      <w:r>
        <w:rPr>
          <w:spacing w:val="-4"/>
          <w:sz w:val="18"/>
        </w:rPr>
        <w:t> </w:t>
      </w:r>
      <w:r>
        <w:rPr>
          <w:sz w:val="18"/>
        </w:rPr>
        <w:t>approved</w:t>
      </w:r>
      <w:r>
        <w:rPr>
          <w:spacing w:val="-5"/>
          <w:sz w:val="18"/>
        </w:rPr>
        <w:t> </w:t>
      </w:r>
      <w:r>
        <w:rPr>
          <w:sz w:val="18"/>
        </w:rPr>
        <w:t>this</w:t>
      </w:r>
      <w:r>
        <w:rPr>
          <w:spacing w:val="-4"/>
          <w:sz w:val="18"/>
        </w:rPr>
        <w:t> </w:t>
      </w:r>
      <w:r>
        <w:rPr>
          <w:sz w:val="18"/>
        </w:rPr>
        <w:t>request</w:t>
      </w:r>
      <w:r>
        <w:rPr>
          <w:spacing w:val="-3"/>
          <w:sz w:val="18"/>
        </w:rPr>
        <w:t> </w:t>
      </w:r>
      <w:r>
        <w:rPr>
          <w:sz w:val="18"/>
        </w:rPr>
        <w:t>at its April 13, 2020</w:t>
      </w:r>
      <w:r>
        <w:rPr>
          <w:spacing w:val="-5"/>
          <w:sz w:val="18"/>
        </w:rPr>
        <w:t> </w:t>
      </w:r>
      <w:r>
        <w:rPr>
          <w:sz w:val="18"/>
        </w:rPr>
        <w:t>meeting.</w:t>
      </w:r>
    </w:p>
    <w:p>
      <w:pPr>
        <w:pStyle w:val="BodyText"/>
      </w:pPr>
    </w:p>
    <w:p>
      <w:pPr>
        <w:pStyle w:val="ListParagraph"/>
        <w:numPr>
          <w:ilvl w:val="1"/>
          <w:numId w:val="21"/>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PROGRAM IN HUMAN MEDICINE </w:t>
      </w:r>
      <w:r>
        <w:rPr>
          <w:sz w:val="18"/>
        </w:rPr>
        <w:t>make the following</w:t>
      </w:r>
      <w:r>
        <w:rPr>
          <w:spacing w:val="-11"/>
          <w:sz w:val="18"/>
        </w:rPr>
        <w:t> </w:t>
      </w:r>
      <w:r>
        <w:rPr>
          <w:sz w:val="18"/>
        </w:rPr>
        <w:t>changes:</w:t>
      </w:r>
    </w:p>
    <w:p>
      <w:pPr>
        <w:pStyle w:val="BodyText"/>
      </w:pPr>
    </w:p>
    <w:p>
      <w:pPr>
        <w:pStyle w:val="ListParagraph"/>
        <w:numPr>
          <w:ilvl w:val="2"/>
          <w:numId w:val="21"/>
        </w:numPr>
        <w:tabs>
          <w:tab w:pos="3280" w:val="left" w:leader="none"/>
        </w:tabs>
        <w:spacing w:line="240" w:lineRule="auto" w:before="0" w:after="0"/>
        <w:ind w:left="3280" w:right="1547" w:hanging="720"/>
        <w:jc w:val="both"/>
        <w:rPr>
          <w:sz w:val="18"/>
        </w:rPr>
      </w:pPr>
      <w:r>
        <w:rPr>
          <w:sz w:val="18"/>
        </w:rPr>
        <w:t>Under the heading </w:t>
      </w:r>
      <w:r>
        <w:rPr>
          <w:b/>
          <w:sz w:val="18"/>
        </w:rPr>
        <w:t>Admission to the Program in Human Medicine </w:t>
      </w:r>
      <w:r>
        <w:rPr>
          <w:sz w:val="18"/>
        </w:rPr>
        <w:t>replace</w:t>
      </w:r>
      <w:r>
        <w:rPr>
          <w:spacing w:val="-25"/>
          <w:sz w:val="18"/>
        </w:rPr>
        <w:t> </w:t>
      </w:r>
      <w:r>
        <w:rPr>
          <w:sz w:val="18"/>
        </w:rPr>
        <w:t>the ‘Minimum requirements which must be fulfilled prior to enrollment in the program in human medicine’ with the</w:t>
      </w:r>
      <w:r>
        <w:rPr>
          <w:spacing w:val="-4"/>
          <w:sz w:val="18"/>
        </w:rPr>
        <w:t> </w:t>
      </w:r>
      <w:r>
        <w:rPr>
          <w:sz w:val="18"/>
        </w:rPr>
        <w:t>following:</w:t>
      </w:r>
    </w:p>
    <w:p>
      <w:pPr>
        <w:pStyle w:val="BodyText"/>
        <w:spacing w:before="1"/>
      </w:pPr>
    </w:p>
    <w:p>
      <w:pPr>
        <w:pStyle w:val="ListParagraph"/>
        <w:numPr>
          <w:ilvl w:val="3"/>
          <w:numId w:val="21"/>
        </w:numPr>
        <w:tabs>
          <w:tab w:pos="3999" w:val="left" w:leader="none"/>
          <w:tab w:pos="4000" w:val="left" w:leader="none"/>
        </w:tabs>
        <w:spacing w:line="240" w:lineRule="auto" w:before="0" w:after="0"/>
        <w:ind w:left="3999" w:right="0" w:hanging="720"/>
        <w:jc w:val="left"/>
        <w:rPr>
          <w:sz w:val="18"/>
        </w:rPr>
      </w:pPr>
      <w:r>
        <w:rPr>
          <w:sz w:val="18"/>
        </w:rPr>
        <w:t>Be a U.S. or Canadian citizen or permanent resident of the United</w:t>
      </w:r>
      <w:r>
        <w:rPr>
          <w:spacing w:val="-18"/>
          <w:sz w:val="18"/>
        </w:rPr>
        <w:t> </w:t>
      </w:r>
      <w:r>
        <w:rPr>
          <w:sz w:val="18"/>
        </w:rPr>
        <w:t>States.</w:t>
      </w:r>
    </w:p>
    <w:p>
      <w:pPr>
        <w:pStyle w:val="ListParagraph"/>
        <w:numPr>
          <w:ilvl w:val="3"/>
          <w:numId w:val="21"/>
        </w:numPr>
        <w:tabs>
          <w:tab w:pos="3999" w:val="left" w:leader="none"/>
          <w:tab w:pos="4000" w:val="left" w:leader="none"/>
        </w:tabs>
        <w:spacing w:line="240" w:lineRule="auto" w:before="1" w:after="0"/>
        <w:ind w:left="4000" w:right="1451" w:hanging="720"/>
        <w:jc w:val="left"/>
        <w:rPr>
          <w:sz w:val="18"/>
        </w:rPr>
      </w:pPr>
      <w:r>
        <w:rPr>
          <w:sz w:val="18"/>
        </w:rPr>
        <w:t>Have</w:t>
      </w:r>
      <w:r>
        <w:rPr>
          <w:spacing w:val="-4"/>
          <w:sz w:val="18"/>
        </w:rPr>
        <w:t> </w:t>
      </w:r>
      <w:r>
        <w:rPr>
          <w:sz w:val="18"/>
        </w:rPr>
        <w:t>a</w:t>
      </w:r>
      <w:r>
        <w:rPr>
          <w:spacing w:val="-4"/>
          <w:sz w:val="18"/>
        </w:rPr>
        <w:t> </w:t>
      </w:r>
      <w:r>
        <w:rPr>
          <w:sz w:val="18"/>
        </w:rPr>
        <w:t>valid</w:t>
      </w:r>
      <w:r>
        <w:rPr>
          <w:spacing w:val="-4"/>
          <w:sz w:val="18"/>
        </w:rPr>
        <w:t> </w:t>
      </w:r>
      <w:r>
        <w:rPr>
          <w:sz w:val="18"/>
        </w:rPr>
        <w:t>U.S.</w:t>
      </w:r>
      <w:r>
        <w:rPr>
          <w:spacing w:val="-4"/>
          <w:sz w:val="18"/>
        </w:rPr>
        <w:t> </w:t>
      </w:r>
      <w:r>
        <w:rPr>
          <w:sz w:val="18"/>
        </w:rPr>
        <w:t>or</w:t>
      </w:r>
      <w:r>
        <w:rPr>
          <w:spacing w:val="-4"/>
          <w:sz w:val="18"/>
        </w:rPr>
        <w:t> </w:t>
      </w:r>
      <w:r>
        <w:rPr>
          <w:sz w:val="18"/>
        </w:rPr>
        <w:t>Canadian</w:t>
      </w:r>
      <w:r>
        <w:rPr>
          <w:spacing w:val="-3"/>
          <w:sz w:val="18"/>
        </w:rPr>
        <w:t> </w:t>
      </w:r>
      <w:r>
        <w:rPr>
          <w:sz w:val="18"/>
        </w:rPr>
        <w:t>Driver's</w:t>
      </w:r>
      <w:r>
        <w:rPr>
          <w:spacing w:val="-4"/>
          <w:sz w:val="18"/>
        </w:rPr>
        <w:t> </w:t>
      </w:r>
      <w:r>
        <w:rPr>
          <w:sz w:val="18"/>
        </w:rPr>
        <w:t>License</w:t>
      </w:r>
      <w:r>
        <w:rPr>
          <w:spacing w:val="-4"/>
          <w:sz w:val="18"/>
        </w:rPr>
        <w:t> </w:t>
      </w:r>
      <w:r>
        <w:rPr>
          <w:sz w:val="18"/>
        </w:rPr>
        <w:t>and</w:t>
      </w:r>
      <w:r>
        <w:rPr>
          <w:spacing w:val="-4"/>
          <w:sz w:val="18"/>
        </w:rPr>
        <w:t> </w:t>
      </w:r>
      <w:r>
        <w:rPr>
          <w:sz w:val="18"/>
        </w:rPr>
        <w:t>reliable</w:t>
      </w:r>
      <w:r>
        <w:rPr>
          <w:spacing w:val="-2"/>
          <w:sz w:val="18"/>
        </w:rPr>
        <w:t> </w:t>
      </w:r>
      <w:r>
        <w:rPr>
          <w:sz w:val="18"/>
        </w:rPr>
        <w:t>vehicle</w:t>
      </w:r>
      <w:r>
        <w:rPr>
          <w:spacing w:val="-4"/>
          <w:sz w:val="18"/>
        </w:rPr>
        <w:t> </w:t>
      </w:r>
      <w:r>
        <w:rPr>
          <w:sz w:val="18"/>
        </w:rPr>
        <w:t>upon matriculation.</w:t>
      </w:r>
    </w:p>
    <w:p>
      <w:pPr>
        <w:pStyle w:val="ListParagraph"/>
        <w:numPr>
          <w:ilvl w:val="3"/>
          <w:numId w:val="21"/>
        </w:numPr>
        <w:tabs>
          <w:tab w:pos="3999" w:val="left" w:leader="none"/>
          <w:tab w:pos="4000" w:val="left" w:leader="none"/>
        </w:tabs>
        <w:spacing w:line="207" w:lineRule="exact" w:before="0" w:after="0"/>
        <w:ind w:left="3999" w:right="0" w:hanging="720"/>
        <w:jc w:val="left"/>
        <w:rPr>
          <w:sz w:val="18"/>
        </w:rPr>
      </w:pPr>
      <w:r>
        <w:rPr>
          <w:sz w:val="18"/>
        </w:rPr>
        <w:t>Have completed at least a four-year high school education or</w:t>
      </w:r>
      <w:r>
        <w:rPr>
          <w:spacing w:val="-18"/>
          <w:sz w:val="18"/>
        </w:rPr>
        <w:t> </w:t>
      </w:r>
      <w:r>
        <w:rPr>
          <w:sz w:val="18"/>
        </w:rPr>
        <w:t>equivalent.</w:t>
      </w:r>
    </w:p>
    <w:p>
      <w:pPr>
        <w:pStyle w:val="ListParagraph"/>
        <w:numPr>
          <w:ilvl w:val="3"/>
          <w:numId w:val="21"/>
        </w:numPr>
        <w:tabs>
          <w:tab w:pos="3999" w:val="left" w:leader="none"/>
          <w:tab w:pos="4000" w:val="left" w:leader="none"/>
        </w:tabs>
        <w:spacing w:line="240" w:lineRule="auto" w:before="0" w:after="0"/>
        <w:ind w:left="4000" w:right="1242" w:hanging="720"/>
        <w:jc w:val="left"/>
        <w:rPr>
          <w:sz w:val="18"/>
        </w:rPr>
      </w:pPr>
      <w:r>
        <w:rPr>
          <w:sz w:val="18"/>
        </w:rPr>
        <w:t>Have</w:t>
      </w:r>
      <w:r>
        <w:rPr>
          <w:spacing w:val="-5"/>
          <w:sz w:val="18"/>
        </w:rPr>
        <w:t> </w:t>
      </w:r>
      <w:r>
        <w:rPr>
          <w:sz w:val="18"/>
        </w:rPr>
        <w:t>completed</w:t>
      </w:r>
      <w:r>
        <w:rPr>
          <w:spacing w:val="-5"/>
          <w:sz w:val="18"/>
        </w:rPr>
        <w:t> </w:t>
      </w:r>
      <w:r>
        <w:rPr>
          <w:sz w:val="18"/>
        </w:rPr>
        <w:t>all</w:t>
      </w:r>
      <w:r>
        <w:rPr>
          <w:spacing w:val="-5"/>
          <w:sz w:val="18"/>
        </w:rPr>
        <w:t> </w:t>
      </w:r>
      <w:r>
        <w:rPr>
          <w:sz w:val="18"/>
        </w:rPr>
        <w:t>premedical</w:t>
      </w:r>
      <w:r>
        <w:rPr>
          <w:spacing w:val="-4"/>
          <w:sz w:val="18"/>
        </w:rPr>
        <w:t> </w:t>
      </w:r>
      <w:r>
        <w:rPr>
          <w:sz w:val="18"/>
        </w:rPr>
        <w:t>requirements,</w:t>
      </w:r>
      <w:r>
        <w:rPr>
          <w:spacing w:val="-4"/>
          <w:sz w:val="18"/>
        </w:rPr>
        <w:t> </w:t>
      </w:r>
      <w:r>
        <w:rPr>
          <w:sz w:val="18"/>
        </w:rPr>
        <w:t>including</w:t>
      </w:r>
      <w:r>
        <w:rPr>
          <w:spacing w:val="-5"/>
          <w:sz w:val="18"/>
        </w:rPr>
        <w:t> </w:t>
      </w:r>
      <w:r>
        <w:rPr>
          <w:sz w:val="18"/>
        </w:rPr>
        <w:t>a</w:t>
      </w:r>
      <w:r>
        <w:rPr>
          <w:spacing w:val="-4"/>
          <w:sz w:val="18"/>
        </w:rPr>
        <w:t> </w:t>
      </w:r>
      <w:r>
        <w:rPr>
          <w:sz w:val="18"/>
        </w:rPr>
        <w:t>bachelor's</w:t>
      </w:r>
      <w:r>
        <w:rPr>
          <w:spacing w:val="-5"/>
          <w:sz w:val="18"/>
        </w:rPr>
        <w:t> </w:t>
      </w:r>
      <w:r>
        <w:rPr>
          <w:sz w:val="18"/>
        </w:rPr>
        <w:t>degree earned in the U.S. or</w:t>
      </w:r>
      <w:r>
        <w:rPr>
          <w:spacing w:val="-7"/>
          <w:sz w:val="18"/>
        </w:rPr>
        <w:t> </w:t>
      </w:r>
      <w:r>
        <w:rPr>
          <w:sz w:val="18"/>
        </w:rPr>
        <w:t>Canada.</w:t>
      </w:r>
    </w:p>
    <w:p>
      <w:pPr>
        <w:pStyle w:val="ListParagraph"/>
        <w:numPr>
          <w:ilvl w:val="3"/>
          <w:numId w:val="21"/>
        </w:numPr>
        <w:tabs>
          <w:tab w:pos="3999" w:val="left" w:leader="none"/>
          <w:tab w:pos="4000" w:val="left" w:leader="none"/>
        </w:tabs>
        <w:spacing w:line="240" w:lineRule="auto" w:before="0" w:after="0"/>
        <w:ind w:left="3999" w:right="0" w:hanging="720"/>
        <w:jc w:val="left"/>
        <w:rPr>
          <w:sz w:val="18"/>
        </w:rPr>
      </w:pPr>
      <w:r>
        <w:rPr>
          <w:sz w:val="18"/>
        </w:rPr>
        <w:t>Have taken the Medical College Admission Test</w:t>
      </w:r>
      <w:r>
        <w:rPr>
          <w:spacing w:val="-7"/>
          <w:sz w:val="18"/>
        </w:rPr>
        <w:t> </w:t>
      </w:r>
      <w:r>
        <w:rPr>
          <w:sz w:val="18"/>
        </w:rPr>
        <w:t>(MCAT).</w:t>
      </w:r>
    </w:p>
    <w:p>
      <w:pPr>
        <w:pStyle w:val="ListParagraph"/>
        <w:numPr>
          <w:ilvl w:val="3"/>
          <w:numId w:val="21"/>
        </w:numPr>
        <w:tabs>
          <w:tab w:pos="3999" w:val="left" w:leader="none"/>
          <w:tab w:pos="4000" w:val="left" w:leader="none"/>
        </w:tabs>
        <w:spacing w:line="240" w:lineRule="auto" w:before="0" w:after="0"/>
        <w:ind w:left="4000" w:right="0" w:hanging="720"/>
        <w:jc w:val="left"/>
        <w:rPr>
          <w:sz w:val="18"/>
        </w:rPr>
      </w:pPr>
      <w:r>
        <w:rPr>
          <w:sz w:val="18"/>
        </w:rPr>
        <w:t>Have taken the CASPer</w:t>
      </w:r>
      <w:r>
        <w:rPr>
          <w:spacing w:val="-3"/>
          <w:sz w:val="18"/>
        </w:rPr>
        <w:t> </w:t>
      </w:r>
      <w:r>
        <w:rPr>
          <w:sz w:val="18"/>
        </w:rPr>
        <w:t>Test.</w:t>
      </w:r>
    </w:p>
    <w:p>
      <w:pPr>
        <w:pStyle w:val="BodyText"/>
      </w:pPr>
    </w:p>
    <w:p>
      <w:pPr>
        <w:pStyle w:val="BodyText"/>
        <w:spacing w:before="1"/>
        <w:ind w:left="3280" w:right="1687"/>
      </w:pPr>
      <w:r>
        <w:rPr/>
        <w:t>Michigan State University-College of Human Medicine has embraced a flexible approach in providing four options (or pathways) to meeting the premedical course requirements. A description of the four premedical course requirement options can be found here: </w:t>
      </w:r>
      <w:r>
        <w:rPr>
          <w:i/>
          <w:color w:val="0000FF"/>
          <w:u w:val="single" w:color="0000FF"/>
        </w:rPr>
        <w:t>https://mdadmissions.msu.edu/applicants/prereq.html</w:t>
      </w:r>
      <w:r>
        <w:rPr/>
        <w:t>.</w:t>
      </w:r>
    </w:p>
    <w:p>
      <w:pPr>
        <w:pStyle w:val="BodyText"/>
        <w:spacing w:before="8"/>
        <w:rPr>
          <w:sz w:val="9"/>
        </w:rPr>
      </w:pPr>
    </w:p>
    <w:p>
      <w:pPr>
        <w:pStyle w:val="ListParagraph"/>
        <w:numPr>
          <w:ilvl w:val="2"/>
          <w:numId w:val="21"/>
        </w:numPr>
        <w:tabs>
          <w:tab w:pos="3279" w:val="left" w:leader="none"/>
          <w:tab w:pos="3280" w:val="left" w:leader="none"/>
        </w:tabs>
        <w:spacing w:line="240" w:lineRule="auto" w:before="94" w:after="0"/>
        <w:ind w:left="3280" w:right="1636" w:hanging="720"/>
        <w:jc w:val="left"/>
        <w:rPr>
          <w:sz w:val="18"/>
        </w:rPr>
      </w:pPr>
      <w:r>
        <w:rPr>
          <w:sz w:val="18"/>
        </w:rPr>
        <w:t>Under the heading </w:t>
      </w:r>
      <w:r>
        <w:rPr>
          <w:b/>
          <w:sz w:val="18"/>
        </w:rPr>
        <w:t>Requirements for the Doctor of Medicine Degree </w:t>
      </w:r>
      <w:r>
        <w:rPr>
          <w:sz w:val="18"/>
        </w:rPr>
        <w:t>add</w:t>
      </w:r>
      <w:r>
        <w:rPr>
          <w:spacing w:val="-27"/>
          <w:sz w:val="18"/>
        </w:rPr>
        <w:t> </w:t>
      </w:r>
      <w:r>
        <w:rPr>
          <w:sz w:val="18"/>
        </w:rPr>
        <w:t>the following:</w:t>
      </w:r>
    </w:p>
    <w:p>
      <w:pPr>
        <w:pStyle w:val="BodyText"/>
      </w:pPr>
    </w:p>
    <w:p>
      <w:pPr>
        <w:pStyle w:val="ListParagraph"/>
        <w:numPr>
          <w:ilvl w:val="3"/>
          <w:numId w:val="21"/>
        </w:numPr>
        <w:tabs>
          <w:tab w:pos="3999" w:val="left" w:leader="none"/>
          <w:tab w:pos="4000" w:val="left" w:leader="none"/>
        </w:tabs>
        <w:spacing w:line="240" w:lineRule="auto" w:before="1" w:after="6"/>
        <w:ind w:left="3999" w:right="0" w:hanging="720"/>
        <w:jc w:val="left"/>
        <w:rPr>
          <w:sz w:val="18"/>
        </w:rPr>
      </w:pPr>
      <w:r>
        <w:rPr>
          <w:sz w:val="18"/>
        </w:rPr>
        <w:t>All of the following courses (132</w:t>
      </w:r>
      <w:r>
        <w:rPr>
          <w:spacing w:val="-6"/>
          <w:sz w:val="18"/>
        </w:rPr>
        <w:t> </w:t>
      </w:r>
      <w:r>
        <w:rPr>
          <w:sz w:val="18"/>
        </w:rPr>
        <w:t>credits):</w:t>
      </w: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0"/>
        <w:gridCol w:w="731"/>
        <w:gridCol w:w="4491"/>
        <w:gridCol w:w="290"/>
      </w:tblGrid>
      <w:tr>
        <w:trPr>
          <w:trHeight w:val="410" w:hRule="atLeast"/>
        </w:trPr>
        <w:tc>
          <w:tcPr>
            <w:tcW w:w="550" w:type="dxa"/>
          </w:tcPr>
          <w:p>
            <w:pPr>
              <w:pStyle w:val="TableParagraph"/>
              <w:spacing w:line="201" w:lineRule="exact"/>
              <w:ind w:left="50"/>
              <w:rPr>
                <w:sz w:val="18"/>
              </w:rPr>
            </w:pPr>
            <w:r>
              <w:rPr>
                <w:sz w:val="18"/>
              </w:rPr>
              <w:t>FM</w:t>
            </w:r>
          </w:p>
        </w:tc>
        <w:tc>
          <w:tcPr>
            <w:tcW w:w="731" w:type="dxa"/>
          </w:tcPr>
          <w:p>
            <w:pPr>
              <w:pStyle w:val="TableParagraph"/>
              <w:spacing w:line="201" w:lineRule="exact"/>
              <w:ind w:right="209"/>
              <w:jc w:val="right"/>
              <w:rPr>
                <w:sz w:val="18"/>
              </w:rPr>
            </w:pPr>
            <w:r>
              <w:rPr>
                <w:sz w:val="18"/>
              </w:rPr>
              <w:t>641</w:t>
            </w:r>
          </w:p>
        </w:tc>
        <w:tc>
          <w:tcPr>
            <w:tcW w:w="4491" w:type="dxa"/>
          </w:tcPr>
          <w:p>
            <w:pPr>
              <w:pStyle w:val="TableParagraph"/>
              <w:spacing w:line="201" w:lineRule="exact"/>
              <w:ind w:left="209"/>
              <w:rPr>
                <w:sz w:val="18"/>
              </w:rPr>
            </w:pPr>
            <w:r>
              <w:rPr>
                <w:sz w:val="18"/>
              </w:rPr>
              <w:t>Family Medicine Clerkship in the Late Clinical</w:t>
            </w:r>
          </w:p>
          <w:p>
            <w:pPr>
              <w:pStyle w:val="TableParagraph"/>
              <w:spacing w:line="189" w:lineRule="exact"/>
              <w:ind w:left="928"/>
              <w:rPr>
                <w:sz w:val="18"/>
              </w:rPr>
            </w:pPr>
            <w:r>
              <w:rPr>
                <w:sz w:val="18"/>
              </w:rPr>
              <w:t>Experience</w:t>
            </w:r>
          </w:p>
        </w:tc>
        <w:tc>
          <w:tcPr>
            <w:tcW w:w="290" w:type="dxa"/>
          </w:tcPr>
          <w:p>
            <w:pPr>
              <w:pStyle w:val="TableParagraph"/>
              <w:spacing w:line="240" w:lineRule="auto" w:before="5"/>
              <w:rPr>
                <w:sz w:val="17"/>
              </w:rPr>
            </w:pPr>
          </w:p>
          <w:p>
            <w:pPr>
              <w:pStyle w:val="TableParagraph"/>
              <w:spacing w:line="190" w:lineRule="exact"/>
              <w:ind w:left="37"/>
              <w:rPr>
                <w:sz w:val="18"/>
              </w:rPr>
            </w:pPr>
            <w:r>
              <w:rPr>
                <w:sz w:val="18"/>
              </w:rPr>
              <w:t>6</w:t>
            </w:r>
          </w:p>
        </w:tc>
      </w:tr>
      <w:tr>
        <w:trPr>
          <w:trHeight w:val="206"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552</w:t>
            </w:r>
          </w:p>
        </w:tc>
        <w:tc>
          <w:tcPr>
            <w:tcW w:w="4491" w:type="dxa"/>
          </w:tcPr>
          <w:p>
            <w:pPr>
              <w:pStyle w:val="TableParagraph"/>
              <w:ind w:left="208"/>
              <w:rPr>
                <w:sz w:val="18"/>
              </w:rPr>
            </w:pPr>
            <w:r>
              <w:rPr>
                <w:sz w:val="18"/>
              </w:rPr>
              <w:t>Medical School I</w:t>
            </w:r>
          </w:p>
        </w:tc>
        <w:tc>
          <w:tcPr>
            <w:tcW w:w="290" w:type="dxa"/>
          </w:tcPr>
          <w:p>
            <w:pPr>
              <w:pStyle w:val="TableParagraph"/>
              <w:ind w:left="37"/>
              <w:rPr>
                <w:sz w:val="18"/>
              </w:rPr>
            </w:pPr>
            <w:r>
              <w:rPr>
                <w:sz w:val="18"/>
              </w:rPr>
              <w:t>16</w:t>
            </w:r>
          </w:p>
        </w:tc>
      </w:tr>
      <w:tr>
        <w:trPr>
          <w:trHeight w:val="206"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553</w:t>
            </w:r>
          </w:p>
        </w:tc>
        <w:tc>
          <w:tcPr>
            <w:tcW w:w="4491" w:type="dxa"/>
          </w:tcPr>
          <w:p>
            <w:pPr>
              <w:pStyle w:val="TableParagraph"/>
              <w:ind w:left="208"/>
              <w:rPr>
                <w:sz w:val="18"/>
              </w:rPr>
            </w:pPr>
            <w:r>
              <w:rPr>
                <w:sz w:val="18"/>
              </w:rPr>
              <w:t>Medical School II</w:t>
            </w:r>
          </w:p>
        </w:tc>
        <w:tc>
          <w:tcPr>
            <w:tcW w:w="290" w:type="dxa"/>
          </w:tcPr>
          <w:p>
            <w:pPr>
              <w:pStyle w:val="TableParagraph"/>
              <w:ind w:left="37"/>
              <w:rPr>
                <w:sz w:val="18"/>
              </w:rPr>
            </w:pPr>
            <w:r>
              <w:rPr>
                <w:sz w:val="18"/>
              </w:rPr>
              <w:t>16</w:t>
            </w:r>
          </w:p>
        </w:tc>
      </w:tr>
      <w:tr>
        <w:trPr>
          <w:trHeight w:val="207" w:hRule="atLeast"/>
        </w:trPr>
        <w:tc>
          <w:tcPr>
            <w:tcW w:w="550" w:type="dxa"/>
          </w:tcPr>
          <w:p>
            <w:pPr>
              <w:pStyle w:val="TableParagraph"/>
              <w:ind w:left="50"/>
              <w:rPr>
                <w:sz w:val="18"/>
              </w:rPr>
            </w:pPr>
            <w:r>
              <w:rPr>
                <w:sz w:val="18"/>
              </w:rPr>
              <w:t>HM</w:t>
            </w:r>
          </w:p>
        </w:tc>
        <w:tc>
          <w:tcPr>
            <w:tcW w:w="731" w:type="dxa"/>
          </w:tcPr>
          <w:p>
            <w:pPr>
              <w:pStyle w:val="TableParagraph"/>
              <w:ind w:right="208"/>
              <w:jc w:val="right"/>
              <w:rPr>
                <w:sz w:val="18"/>
              </w:rPr>
            </w:pPr>
            <w:r>
              <w:rPr>
                <w:sz w:val="18"/>
              </w:rPr>
              <w:t>554</w:t>
            </w:r>
          </w:p>
        </w:tc>
        <w:tc>
          <w:tcPr>
            <w:tcW w:w="4491" w:type="dxa"/>
          </w:tcPr>
          <w:p>
            <w:pPr>
              <w:pStyle w:val="TableParagraph"/>
              <w:ind w:left="209"/>
              <w:rPr>
                <w:sz w:val="18"/>
              </w:rPr>
            </w:pPr>
            <w:r>
              <w:rPr>
                <w:sz w:val="18"/>
              </w:rPr>
              <w:t>Medical School III</w:t>
            </w:r>
          </w:p>
        </w:tc>
        <w:tc>
          <w:tcPr>
            <w:tcW w:w="290" w:type="dxa"/>
          </w:tcPr>
          <w:p>
            <w:pPr>
              <w:pStyle w:val="TableParagraph"/>
              <w:ind w:left="38"/>
              <w:rPr>
                <w:sz w:val="18"/>
              </w:rPr>
            </w:pPr>
            <w:r>
              <w:rPr>
                <w:sz w:val="18"/>
              </w:rPr>
              <w:t>16</w:t>
            </w:r>
          </w:p>
        </w:tc>
      </w:tr>
      <w:tr>
        <w:trPr>
          <w:trHeight w:val="206"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555</w:t>
            </w:r>
          </w:p>
        </w:tc>
        <w:tc>
          <w:tcPr>
            <w:tcW w:w="4491" w:type="dxa"/>
          </w:tcPr>
          <w:p>
            <w:pPr>
              <w:pStyle w:val="TableParagraph"/>
              <w:ind w:left="208"/>
              <w:rPr>
                <w:sz w:val="18"/>
              </w:rPr>
            </w:pPr>
            <w:r>
              <w:rPr>
                <w:sz w:val="18"/>
              </w:rPr>
              <w:t>Medical School IV</w:t>
            </w:r>
          </w:p>
        </w:tc>
        <w:tc>
          <w:tcPr>
            <w:tcW w:w="290" w:type="dxa"/>
          </w:tcPr>
          <w:p>
            <w:pPr>
              <w:pStyle w:val="TableParagraph"/>
              <w:ind w:left="37"/>
              <w:rPr>
                <w:sz w:val="18"/>
              </w:rPr>
            </w:pPr>
            <w:r>
              <w:rPr>
                <w:sz w:val="18"/>
              </w:rPr>
              <w:t>16</w:t>
            </w:r>
          </w:p>
        </w:tc>
      </w:tr>
      <w:tr>
        <w:trPr>
          <w:trHeight w:val="206"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556</w:t>
            </w:r>
          </w:p>
        </w:tc>
        <w:tc>
          <w:tcPr>
            <w:tcW w:w="4491" w:type="dxa"/>
          </w:tcPr>
          <w:p>
            <w:pPr>
              <w:pStyle w:val="TableParagraph"/>
              <w:ind w:left="208"/>
              <w:rPr>
                <w:sz w:val="18"/>
              </w:rPr>
            </w:pPr>
            <w:r>
              <w:rPr>
                <w:sz w:val="18"/>
              </w:rPr>
              <w:t>Medical School V</w:t>
            </w:r>
          </w:p>
        </w:tc>
        <w:tc>
          <w:tcPr>
            <w:tcW w:w="290" w:type="dxa"/>
          </w:tcPr>
          <w:p>
            <w:pPr>
              <w:pStyle w:val="TableParagraph"/>
              <w:ind w:left="37"/>
              <w:rPr>
                <w:sz w:val="18"/>
              </w:rPr>
            </w:pPr>
            <w:r>
              <w:rPr>
                <w:sz w:val="18"/>
              </w:rPr>
              <w:t>16</w:t>
            </w:r>
          </w:p>
        </w:tc>
      </w:tr>
      <w:tr>
        <w:trPr>
          <w:trHeight w:val="207" w:hRule="atLeast"/>
        </w:trPr>
        <w:tc>
          <w:tcPr>
            <w:tcW w:w="550" w:type="dxa"/>
          </w:tcPr>
          <w:p>
            <w:pPr>
              <w:pStyle w:val="TableParagraph"/>
              <w:ind w:left="50"/>
              <w:rPr>
                <w:sz w:val="18"/>
              </w:rPr>
            </w:pPr>
            <w:r>
              <w:rPr>
                <w:sz w:val="18"/>
              </w:rPr>
              <w:t>HM</w:t>
            </w:r>
          </w:p>
        </w:tc>
        <w:tc>
          <w:tcPr>
            <w:tcW w:w="731" w:type="dxa"/>
          </w:tcPr>
          <w:p>
            <w:pPr>
              <w:pStyle w:val="TableParagraph"/>
              <w:ind w:right="210"/>
              <w:jc w:val="right"/>
              <w:rPr>
                <w:sz w:val="18"/>
              </w:rPr>
            </w:pPr>
            <w:r>
              <w:rPr>
                <w:sz w:val="18"/>
              </w:rPr>
              <w:t>651</w:t>
            </w:r>
          </w:p>
        </w:tc>
        <w:tc>
          <w:tcPr>
            <w:tcW w:w="4491" w:type="dxa"/>
          </w:tcPr>
          <w:p>
            <w:pPr>
              <w:pStyle w:val="TableParagraph"/>
              <w:ind w:left="208"/>
              <w:rPr>
                <w:sz w:val="18"/>
              </w:rPr>
            </w:pPr>
            <w:r>
              <w:rPr>
                <w:sz w:val="18"/>
              </w:rPr>
              <w:t>Advanced Skills and Knowledge in Medical School I</w:t>
            </w:r>
          </w:p>
        </w:tc>
        <w:tc>
          <w:tcPr>
            <w:tcW w:w="290" w:type="dxa"/>
          </w:tcPr>
          <w:p>
            <w:pPr>
              <w:pStyle w:val="TableParagraph"/>
              <w:ind w:left="37"/>
              <w:rPr>
                <w:sz w:val="18"/>
              </w:rPr>
            </w:pPr>
            <w:r>
              <w:rPr>
                <w:sz w:val="18"/>
              </w:rPr>
              <w:t>2</w:t>
            </w:r>
          </w:p>
        </w:tc>
      </w:tr>
      <w:tr>
        <w:trPr>
          <w:trHeight w:val="207"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652</w:t>
            </w:r>
          </w:p>
        </w:tc>
        <w:tc>
          <w:tcPr>
            <w:tcW w:w="4491" w:type="dxa"/>
          </w:tcPr>
          <w:p>
            <w:pPr>
              <w:pStyle w:val="TableParagraph"/>
              <w:ind w:left="208"/>
              <w:rPr>
                <w:sz w:val="18"/>
              </w:rPr>
            </w:pPr>
            <w:r>
              <w:rPr>
                <w:sz w:val="18"/>
              </w:rPr>
              <w:t>Advanced Skills and Knowledge in Medical School II</w:t>
            </w:r>
          </w:p>
        </w:tc>
        <w:tc>
          <w:tcPr>
            <w:tcW w:w="290" w:type="dxa"/>
          </w:tcPr>
          <w:p>
            <w:pPr>
              <w:pStyle w:val="TableParagraph"/>
              <w:ind w:left="38"/>
              <w:rPr>
                <w:sz w:val="18"/>
              </w:rPr>
            </w:pPr>
            <w:r>
              <w:rPr>
                <w:sz w:val="18"/>
              </w:rPr>
              <w:t>2</w:t>
            </w:r>
          </w:p>
        </w:tc>
      </w:tr>
      <w:tr>
        <w:trPr>
          <w:trHeight w:val="206"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653</w:t>
            </w:r>
          </w:p>
        </w:tc>
        <w:tc>
          <w:tcPr>
            <w:tcW w:w="4491" w:type="dxa"/>
          </w:tcPr>
          <w:p>
            <w:pPr>
              <w:pStyle w:val="TableParagraph"/>
              <w:ind w:left="208"/>
              <w:rPr>
                <w:sz w:val="18"/>
              </w:rPr>
            </w:pPr>
            <w:r>
              <w:rPr>
                <w:sz w:val="18"/>
              </w:rPr>
              <w:t>Advanced Skills and Knowledge in Medical School III</w:t>
            </w:r>
          </w:p>
        </w:tc>
        <w:tc>
          <w:tcPr>
            <w:tcW w:w="290" w:type="dxa"/>
          </w:tcPr>
          <w:p>
            <w:pPr>
              <w:pStyle w:val="TableParagraph"/>
              <w:ind w:left="38"/>
              <w:rPr>
                <w:sz w:val="18"/>
              </w:rPr>
            </w:pPr>
            <w:r>
              <w:rPr>
                <w:sz w:val="18"/>
              </w:rPr>
              <w:t>2</w:t>
            </w:r>
          </w:p>
        </w:tc>
      </w:tr>
      <w:tr>
        <w:trPr>
          <w:trHeight w:val="207" w:hRule="atLeast"/>
        </w:trPr>
        <w:tc>
          <w:tcPr>
            <w:tcW w:w="550" w:type="dxa"/>
          </w:tcPr>
          <w:p>
            <w:pPr>
              <w:pStyle w:val="TableParagraph"/>
              <w:ind w:left="50"/>
              <w:rPr>
                <w:sz w:val="18"/>
              </w:rPr>
            </w:pPr>
            <w:r>
              <w:rPr>
                <w:sz w:val="18"/>
              </w:rPr>
              <w:t>HM</w:t>
            </w:r>
          </w:p>
        </w:tc>
        <w:tc>
          <w:tcPr>
            <w:tcW w:w="731" w:type="dxa"/>
          </w:tcPr>
          <w:p>
            <w:pPr>
              <w:pStyle w:val="TableParagraph"/>
              <w:ind w:right="209"/>
              <w:jc w:val="right"/>
              <w:rPr>
                <w:sz w:val="18"/>
              </w:rPr>
            </w:pPr>
            <w:r>
              <w:rPr>
                <w:sz w:val="18"/>
              </w:rPr>
              <w:t>654</w:t>
            </w:r>
          </w:p>
        </w:tc>
        <w:tc>
          <w:tcPr>
            <w:tcW w:w="4491" w:type="dxa"/>
          </w:tcPr>
          <w:p>
            <w:pPr>
              <w:pStyle w:val="TableParagraph"/>
              <w:ind w:left="209"/>
              <w:rPr>
                <w:sz w:val="18"/>
              </w:rPr>
            </w:pPr>
            <w:r>
              <w:rPr>
                <w:sz w:val="18"/>
              </w:rPr>
              <w:t>Advanced Skills and Knowledge in Medical School IV</w:t>
            </w:r>
          </w:p>
        </w:tc>
        <w:tc>
          <w:tcPr>
            <w:tcW w:w="290" w:type="dxa"/>
          </w:tcPr>
          <w:p>
            <w:pPr>
              <w:pStyle w:val="TableParagraph"/>
              <w:ind w:left="38"/>
              <w:rPr>
                <w:sz w:val="18"/>
              </w:rPr>
            </w:pPr>
            <w:r>
              <w:rPr>
                <w:sz w:val="18"/>
              </w:rPr>
              <w:t>2</w:t>
            </w:r>
          </w:p>
        </w:tc>
      </w:tr>
      <w:tr>
        <w:trPr>
          <w:trHeight w:val="204" w:hRule="atLeast"/>
        </w:trPr>
        <w:tc>
          <w:tcPr>
            <w:tcW w:w="550" w:type="dxa"/>
          </w:tcPr>
          <w:p>
            <w:pPr>
              <w:pStyle w:val="TableParagraph"/>
              <w:spacing w:line="184" w:lineRule="exact"/>
              <w:ind w:left="50"/>
              <w:rPr>
                <w:sz w:val="18"/>
              </w:rPr>
            </w:pPr>
            <w:r>
              <w:rPr>
                <w:sz w:val="18"/>
              </w:rPr>
              <w:t>HM</w:t>
            </w:r>
          </w:p>
        </w:tc>
        <w:tc>
          <w:tcPr>
            <w:tcW w:w="731" w:type="dxa"/>
          </w:tcPr>
          <w:p>
            <w:pPr>
              <w:pStyle w:val="TableParagraph"/>
              <w:spacing w:line="184" w:lineRule="exact"/>
              <w:ind w:right="210"/>
              <w:jc w:val="right"/>
              <w:rPr>
                <w:sz w:val="18"/>
              </w:rPr>
            </w:pPr>
            <w:r>
              <w:rPr>
                <w:sz w:val="18"/>
              </w:rPr>
              <w:t>655</w:t>
            </w:r>
          </w:p>
        </w:tc>
        <w:tc>
          <w:tcPr>
            <w:tcW w:w="4491" w:type="dxa"/>
          </w:tcPr>
          <w:p>
            <w:pPr>
              <w:pStyle w:val="TableParagraph"/>
              <w:spacing w:line="184" w:lineRule="exact"/>
              <w:ind w:left="208"/>
              <w:rPr>
                <w:sz w:val="18"/>
              </w:rPr>
            </w:pPr>
            <w:r>
              <w:rPr>
                <w:sz w:val="18"/>
              </w:rPr>
              <w:t>Advanced Skills and Knowledge in Medical School V</w:t>
            </w:r>
          </w:p>
        </w:tc>
        <w:tc>
          <w:tcPr>
            <w:tcW w:w="290" w:type="dxa"/>
          </w:tcPr>
          <w:p>
            <w:pPr>
              <w:pStyle w:val="TableParagraph"/>
              <w:spacing w:line="184" w:lineRule="exact"/>
              <w:ind w:left="37"/>
              <w:rPr>
                <w:sz w:val="18"/>
              </w:rPr>
            </w:pPr>
            <w:r>
              <w:rPr>
                <w:sz w:val="18"/>
              </w:rPr>
              <w:t>2</w:t>
            </w:r>
          </w:p>
        </w:tc>
      </w:tr>
    </w:tbl>
    <w:p>
      <w:pPr>
        <w:spacing w:after="0" w:line="184" w:lineRule="exact"/>
        <w:rPr>
          <w:sz w:val="18"/>
        </w:rPr>
        <w:sectPr>
          <w:pgSz w:w="12240" w:h="15840"/>
          <w:pgMar w:header="724" w:footer="0" w:top="1120" w:bottom="280" w:left="32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ind w:left="3280"/>
      </w:pPr>
      <w:r>
        <w:rPr/>
        <w:pict>
          <v:shape style="position:absolute;margin-left:213.5pt;margin-top:-92.825874pt;width:298.1pt;height:237.8pt;mso-position-horizontal-relative:page;mso-position-vertical-relative:paragraph;z-index:2518968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4"/>
                    <w:gridCol w:w="666"/>
                    <w:gridCol w:w="4354"/>
                    <w:gridCol w:w="328"/>
                  </w:tblGrid>
                  <w:tr>
                    <w:trPr>
                      <w:trHeight w:val="204" w:hRule="atLeast"/>
                    </w:trPr>
                    <w:tc>
                      <w:tcPr>
                        <w:tcW w:w="614" w:type="dxa"/>
                      </w:tcPr>
                      <w:p>
                        <w:pPr>
                          <w:pStyle w:val="TableParagraph"/>
                          <w:spacing w:line="184" w:lineRule="exact"/>
                          <w:ind w:left="50"/>
                          <w:rPr>
                            <w:sz w:val="18"/>
                          </w:rPr>
                        </w:pPr>
                        <w:r>
                          <w:rPr>
                            <w:sz w:val="18"/>
                          </w:rPr>
                          <w:t>MED</w:t>
                        </w:r>
                      </w:p>
                    </w:tc>
                    <w:tc>
                      <w:tcPr>
                        <w:tcW w:w="666" w:type="dxa"/>
                      </w:tcPr>
                      <w:p>
                        <w:pPr>
                          <w:pStyle w:val="TableParagraph"/>
                          <w:spacing w:line="184" w:lineRule="exact"/>
                          <w:ind w:left="133" w:right="187"/>
                          <w:jc w:val="center"/>
                          <w:rPr>
                            <w:sz w:val="18"/>
                          </w:rPr>
                        </w:pPr>
                        <w:r>
                          <w:rPr>
                            <w:sz w:val="18"/>
                          </w:rPr>
                          <w:t>641</w:t>
                        </w:r>
                      </w:p>
                    </w:tc>
                    <w:tc>
                      <w:tcPr>
                        <w:tcW w:w="4354" w:type="dxa"/>
                      </w:tcPr>
                      <w:p>
                        <w:pPr>
                          <w:pStyle w:val="TableParagraph"/>
                          <w:spacing w:line="184" w:lineRule="exact"/>
                          <w:ind w:left="209"/>
                          <w:rPr>
                            <w:sz w:val="18"/>
                          </w:rPr>
                        </w:pPr>
                        <w:r>
                          <w:rPr>
                            <w:sz w:val="18"/>
                          </w:rPr>
                          <w:t>Internal Medicine Clerkship in the Late Clinical</w:t>
                        </w:r>
                      </w:p>
                    </w:tc>
                    <w:tc>
                      <w:tcPr>
                        <w:tcW w:w="328" w:type="dxa"/>
                      </w:tcPr>
                      <w:p>
                        <w:pPr>
                          <w:pStyle w:val="TableParagraph"/>
                          <w:spacing w:line="240" w:lineRule="auto"/>
                          <w:rPr>
                            <w:rFonts w:ascii="Times New Roman"/>
                            <w:sz w:val="14"/>
                          </w:rPr>
                        </w:pPr>
                      </w:p>
                    </w:tc>
                  </w:tr>
                  <w:tr>
                    <w:trPr>
                      <w:trHeight w:val="207" w:hRule="atLeast"/>
                    </w:trPr>
                    <w:tc>
                      <w:tcPr>
                        <w:tcW w:w="614" w:type="dxa"/>
                      </w:tcPr>
                      <w:p>
                        <w:pPr>
                          <w:pStyle w:val="TableParagraph"/>
                          <w:spacing w:line="240" w:lineRule="auto"/>
                          <w:rPr>
                            <w:rFonts w:ascii="Times New Roman"/>
                            <w:sz w:val="14"/>
                          </w:rPr>
                        </w:pPr>
                      </w:p>
                    </w:tc>
                    <w:tc>
                      <w:tcPr>
                        <w:tcW w:w="666" w:type="dxa"/>
                      </w:tcPr>
                      <w:p>
                        <w:pPr>
                          <w:pStyle w:val="TableParagraph"/>
                          <w:spacing w:line="240" w:lineRule="auto"/>
                          <w:rPr>
                            <w:rFonts w:ascii="Times New Roman"/>
                            <w:sz w:val="14"/>
                          </w:rPr>
                        </w:pPr>
                      </w:p>
                    </w:tc>
                    <w:tc>
                      <w:tcPr>
                        <w:tcW w:w="4354" w:type="dxa"/>
                      </w:tcPr>
                      <w:p>
                        <w:pPr>
                          <w:pStyle w:val="TableParagraph"/>
                          <w:ind w:left="930"/>
                          <w:rPr>
                            <w:sz w:val="18"/>
                          </w:rPr>
                        </w:pPr>
                        <w:r>
                          <w:rPr>
                            <w:sz w:val="18"/>
                          </w:rPr>
                          <w:t>Experience</w:t>
                        </w:r>
                      </w:p>
                    </w:tc>
                    <w:tc>
                      <w:tcPr>
                        <w:tcW w:w="328" w:type="dxa"/>
                      </w:tcPr>
                      <w:p>
                        <w:pPr>
                          <w:pStyle w:val="TableParagraph"/>
                          <w:ind w:right="49"/>
                          <w:jc w:val="right"/>
                          <w:rPr>
                            <w:sz w:val="18"/>
                          </w:rPr>
                        </w:pPr>
                        <w:r>
                          <w:rPr>
                            <w:sz w:val="18"/>
                          </w:rPr>
                          <w:t>6</w:t>
                        </w:r>
                      </w:p>
                    </w:tc>
                  </w:tr>
                  <w:tr>
                    <w:trPr>
                      <w:trHeight w:val="206" w:hRule="atLeast"/>
                    </w:trPr>
                    <w:tc>
                      <w:tcPr>
                        <w:tcW w:w="614" w:type="dxa"/>
                      </w:tcPr>
                      <w:p>
                        <w:pPr>
                          <w:pStyle w:val="TableParagraph"/>
                          <w:ind w:left="50"/>
                          <w:rPr>
                            <w:sz w:val="18"/>
                          </w:rPr>
                        </w:pPr>
                        <w:r>
                          <w:rPr>
                            <w:sz w:val="18"/>
                          </w:rPr>
                          <w:t>OGR</w:t>
                        </w:r>
                      </w:p>
                    </w:tc>
                    <w:tc>
                      <w:tcPr>
                        <w:tcW w:w="666" w:type="dxa"/>
                      </w:tcPr>
                      <w:p>
                        <w:pPr>
                          <w:pStyle w:val="TableParagraph"/>
                          <w:ind w:left="135" w:right="187"/>
                          <w:jc w:val="center"/>
                          <w:rPr>
                            <w:sz w:val="18"/>
                          </w:rPr>
                        </w:pPr>
                        <w:r>
                          <w:rPr>
                            <w:sz w:val="18"/>
                          </w:rPr>
                          <w:t>641</w:t>
                        </w:r>
                      </w:p>
                    </w:tc>
                    <w:tc>
                      <w:tcPr>
                        <w:tcW w:w="4354" w:type="dxa"/>
                      </w:tcPr>
                      <w:p>
                        <w:pPr>
                          <w:pStyle w:val="TableParagraph"/>
                          <w:ind w:left="210"/>
                          <w:rPr>
                            <w:sz w:val="18"/>
                          </w:rPr>
                        </w:pPr>
                        <w:r>
                          <w:rPr>
                            <w:sz w:val="18"/>
                          </w:rPr>
                          <w:t>Obstetrics and Gynecology Clerkship in the Late</w:t>
                        </w:r>
                      </w:p>
                    </w:tc>
                    <w:tc>
                      <w:tcPr>
                        <w:tcW w:w="328" w:type="dxa"/>
                      </w:tcPr>
                      <w:p>
                        <w:pPr>
                          <w:pStyle w:val="TableParagraph"/>
                          <w:spacing w:line="240" w:lineRule="auto"/>
                          <w:rPr>
                            <w:rFonts w:ascii="Times New Roman"/>
                            <w:sz w:val="14"/>
                          </w:rPr>
                        </w:pPr>
                      </w:p>
                    </w:tc>
                  </w:tr>
                  <w:tr>
                    <w:trPr>
                      <w:trHeight w:val="206" w:hRule="atLeast"/>
                    </w:trPr>
                    <w:tc>
                      <w:tcPr>
                        <w:tcW w:w="614" w:type="dxa"/>
                      </w:tcPr>
                      <w:p>
                        <w:pPr>
                          <w:pStyle w:val="TableParagraph"/>
                          <w:spacing w:line="240" w:lineRule="auto"/>
                          <w:rPr>
                            <w:rFonts w:ascii="Times New Roman"/>
                            <w:sz w:val="14"/>
                          </w:rPr>
                        </w:pPr>
                      </w:p>
                    </w:tc>
                    <w:tc>
                      <w:tcPr>
                        <w:tcW w:w="666" w:type="dxa"/>
                      </w:tcPr>
                      <w:p>
                        <w:pPr>
                          <w:pStyle w:val="TableParagraph"/>
                          <w:spacing w:line="240" w:lineRule="auto"/>
                          <w:rPr>
                            <w:rFonts w:ascii="Times New Roman"/>
                            <w:sz w:val="14"/>
                          </w:rPr>
                        </w:pPr>
                      </w:p>
                    </w:tc>
                    <w:tc>
                      <w:tcPr>
                        <w:tcW w:w="4354" w:type="dxa"/>
                      </w:tcPr>
                      <w:p>
                        <w:pPr>
                          <w:pStyle w:val="TableParagraph"/>
                          <w:ind w:left="930"/>
                          <w:rPr>
                            <w:sz w:val="18"/>
                          </w:rPr>
                        </w:pPr>
                        <w:r>
                          <w:rPr>
                            <w:sz w:val="18"/>
                          </w:rPr>
                          <w:t>Clinical Experience</w:t>
                        </w:r>
                      </w:p>
                    </w:tc>
                    <w:tc>
                      <w:tcPr>
                        <w:tcW w:w="328" w:type="dxa"/>
                      </w:tcPr>
                      <w:p>
                        <w:pPr>
                          <w:pStyle w:val="TableParagraph"/>
                          <w:ind w:right="48"/>
                          <w:jc w:val="right"/>
                          <w:rPr>
                            <w:sz w:val="18"/>
                          </w:rPr>
                        </w:pPr>
                        <w:r>
                          <w:rPr>
                            <w:sz w:val="18"/>
                          </w:rPr>
                          <w:t>6</w:t>
                        </w:r>
                      </w:p>
                    </w:tc>
                  </w:tr>
                  <w:tr>
                    <w:trPr>
                      <w:trHeight w:val="207" w:hRule="atLeast"/>
                    </w:trPr>
                    <w:tc>
                      <w:tcPr>
                        <w:tcW w:w="614" w:type="dxa"/>
                      </w:tcPr>
                      <w:p>
                        <w:pPr>
                          <w:pStyle w:val="TableParagraph"/>
                          <w:ind w:left="50"/>
                          <w:rPr>
                            <w:sz w:val="18"/>
                          </w:rPr>
                        </w:pPr>
                        <w:r>
                          <w:rPr>
                            <w:sz w:val="18"/>
                          </w:rPr>
                          <w:t>PHD</w:t>
                        </w:r>
                      </w:p>
                    </w:tc>
                    <w:tc>
                      <w:tcPr>
                        <w:tcW w:w="666" w:type="dxa"/>
                      </w:tcPr>
                      <w:p>
                        <w:pPr>
                          <w:pStyle w:val="TableParagraph"/>
                          <w:ind w:left="134" w:right="187"/>
                          <w:jc w:val="center"/>
                          <w:rPr>
                            <w:sz w:val="18"/>
                          </w:rPr>
                        </w:pPr>
                        <w:r>
                          <w:rPr>
                            <w:sz w:val="18"/>
                          </w:rPr>
                          <w:t>641</w:t>
                        </w:r>
                      </w:p>
                    </w:tc>
                    <w:tc>
                      <w:tcPr>
                        <w:tcW w:w="4354" w:type="dxa"/>
                      </w:tcPr>
                      <w:p>
                        <w:pPr>
                          <w:pStyle w:val="TableParagraph"/>
                          <w:ind w:left="210"/>
                          <w:rPr>
                            <w:sz w:val="18"/>
                          </w:rPr>
                        </w:pPr>
                        <w:r>
                          <w:rPr>
                            <w:sz w:val="18"/>
                          </w:rPr>
                          <w:t>Pediatric Clerkship in the Late Clinical Experience</w:t>
                        </w:r>
                      </w:p>
                    </w:tc>
                    <w:tc>
                      <w:tcPr>
                        <w:tcW w:w="328" w:type="dxa"/>
                      </w:tcPr>
                      <w:p>
                        <w:pPr>
                          <w:pStyle w:val="TableParagraph"/>
                          <w:ind w:right="50"/>
                          <w:jc w:val="right"/>
                          <w:rPr>
                            <w:sz w:val="18"/>
                          </w:rPr>
                        </w:pPr>
                        <w:r>
                          <w:rPr>
                            <w:sz w:val="18"/>
                          </w:rPr>
                          <w:t>6</w:t>
                        </w:r>
                      </w:p>
                    </w:tc>
                  </w:tr>
                  <w:tr>
                    <w:trPr>
                      <w:trHeight w:val="207" w:hRule="atLeast"/>
                    </w:trPr>
                    <w:tc>
                      <w:tcPr>
                        <w:tcW w:w="614" w:type="dxa"/>
                      </w:tcPr>
                      <w:p>
                        <w:pPr>
                          <w:pStyle w:val="TableParagraph"/>
                          <w:ind w:left="50"/>
                          <w:rPr>
                            <w:sz w:val="18"/>
                          </w:rPr>
                        </w:pPr>
                        <w:r>
                          <w:rPr>
                            <w:sz w:val="18"/>
                          </w:rPr>
                          <w:t>PSC</w:t>
                        </w:r>
                      </w:p>
                    </w:tc>
                    <w:tc>
                      <w:tcPr>
                        <w:tcW w:w="666" w:type="dxa"/>
                      </w:tcPr>
                      <w:p>
                        <w:pPr>
                          <w:pStyle w:val="TableParagraph"/>
                          <w:ind w:left="135" w:right="187"/>
                          <w:jc w:val="center"/>
                          <w:rPr>
                            <w:sz w:val="18"/>
                          </w:rPr>
                        </w:pPr>
                        <w:r>
                          <w:rPr>
                            <w:sz w:val="18"/>
                          </w:rPr>
                          <w:t>641</w:t>
                        </w:r>
                      </w:p>
                    </w:tc>
                    <w:tc>
                      <w:tcPr>
                        <w:tcW w:w="4354" w:type="dxa"/>
                      </w:tcPr>
                      <w:p>
                        <w:pPr>
                          <w:pStyle w:val="TableParagraph"/>
                          <w:ind w:left="210"/>
                          <w:rPr>
                            <w:sz w:val="18"/>
                          </w:rPr>
                        </w:pPr>
                        <w:r>
                          <w:rPr>
                            <w:sz w:val="18"/>
                          </w:rPr>
                          <w:t>Psychiatry and Behavioral Science Clerkship</w:t>
                        </w:r>
                      </w:p>
                    </w:tc>
                    <w:tc>
                      <w:tcPr>
                        <w:tcW w:w="328" w:type="dxa"/>
                      </w:tcPr>
                      <w:p>
                        <w:pPr>
                          <w:pStyle w:val="TableParagraph"/>
                          <w:spacing w:line="240" w:lineRule="auto"/>
                          <w:rPr>
                            <w:rFonts w:ascii="Times New Roman"/>
                            <w:sz w:val="14"/>
                          </w:rPr>
                        </w:pPr>
                      </w:p>
                    </w:tc>
                  </w:tr>
                  <w:tr>
                    <w:trPr>
                      <w:trHeight w:val="206" w:hRule="atLeast"/>
                    </w:trPr>
                    <w:tc>
                      <w:tcPr>
                        <w:tcW w:w="614" w:type="dxa"/>
                      </w:tcPr>
                      <w:p>
                        <w:pPr>
                          <w:pStyle w:val="TableParagraph"/>
                          <w:spacing w:line="240" w:lineRule="auto"/>
                          <w:rPr>
                            <w:rFonts w:ascii="Times New Roman"/>
                            <w:sz w:val="14"/>
                          </w:rPr>
                        </w:pPr>
                      </w:p>
                    </w:tc>
                    <w:tc>
                      <w:tcPr>
                        <w:tcW w:w="666" w:type="dxa"/>
                      </w:tcPr>
                      <w:p>
                        <w:pPr>
                          <w:pStyle w:val="TableParagraph"/>
                          <w:spacing w:line="240" w:lineRule="auto"/>
                          <w:rPr>
                            <w:rFonts w:ascii="Times New Roman"/>
                            <w:sz w:val="14"/>
                          </w:rPr>
                        </w:pPr>
                      </w:p>
                    </w:tc>
                    <w:tc>
                      <w:tcPr>
                        <w:tcW w:w="4354" w:type="dxa"/>
                      </w:tcPr>
                      <w:p>
                        <w:pPr>
                          <w:pStyle w:val="TableParagraph"/>
                          <w:ind w:left="930"/>
                          <w:rPr>
                            <w:sz w:val="18"/>
                          </w:rPr>
                        </w:pPr>
                        <w:r>
                          <w:rPr>
                            <w:sz w:val="18"/>
                          </w:rPr>
                          <w:t>in the Late Clinical Experience</w:t>
                        </w:r>
                      </w:p>
                    </w:tc>
                    <w:tc>
                      <w:tcPr>
                        <w:tcW w:w="328" w:type="dxa"/>
                      </w:tcPr>
                      <w:p>
                        <w:pPr>
                          <w:pStyle w:val="TableParagraph"/>
                          <w:ind w:right="50"/>
                          <w:jc w:val="right"/>
                          <w:rPr>
                            <w:sz w:val="18"/>
                          </w:rPr>
                        </w:pPr>
                        <w:r>
                          <w:rPr>
                            <w:sz w:val="18"/>
                          </w:rPr>
                          <w:t>6</w:t>
                        </w:r>
                      </w:p>
                    </w:tc>
                  </w:tr>
                  <w:tr>
                    <w:trPr>
                      <w:trHeight w:val="206" w:hRule="atLeast"/>
                    </w:trPr>
                    <w:tc>
                      <w:tcPr>
                        <w:tcW w:w="614" w:type="dxa"/>
                      </w:tcPr>
                      <w:p>
                        <w:pPr>
                          <w:pStyle w:val="TableParagraph"/>
                          <w:ind w:left="50"/>
                          <w:rPr>
                            <w:sz w:val="18"/>
                          </w:rPr>
                        </w:pPr>
                        <w:r>
                          <w:rPr>
                            <w:sz w:val="18"/>
                          </w:rPr>
                          <w:t>SUR</w:t>
                        </w:r>
                      </w:p>
                    </w:tc>
                    <w:tc>
                      <w:tcPr>
                        <w:tcW w:w="666" w:type="dxa"/>
                      </w:tcPr>
                      <w:p>
                        <w:pPr>
                          <w:pStyle w:val="TableParagraph"/>
                          <w:ind w:left="133" w:right="187"/>
                          <w:jc w:val="center"/>
                          <w:rPr>
                            <w:sz w:val="18"/>
                          </w:rPr>
                        </w:pPr>
                        <w:r>
                          <w:rPr>
                            <w:sz w:val="18"/>
                          </w:rPr>
                          <w:t>641</w:t>
                        </w:r>
                      </w:p>
                    </w:tc>
                    <w:tc>
                      <w:tcPr>
                        <w:tcW w:w="4354" w:type="dxa"/>
                      </w:tcPr>
                      <w:p>
                        <w:pPr>
                          <w:pStyle w:val="TableParagraph"/>
                          <w:ind w:left="209"/>
                          <w:rPr>
                            <w:sz w:val="18"/>
                          </w:rPr>
                        </w:pPr>
                        <w:r>
                          <w:rPr>
                            <w:sz w:val="18"/>
                          </w:rPr>
                          <w:t>Surgery in the Late Clinical Experience I</w:t>
                        </w:r>
                      </w:p>
                    </w:tc>
                    <w:tc>
                      <w:tcPr>
                        <w:tcW w:w="328" w:type="dxa"/>
                      </w:tcPr>
                      <w:p>
                        <w:pPr>
                          <w:pStyle w:val="TableParagraph"/>
                          <w:ind w:right="49"/>
                          <w:jc w:val="right"/>
                          <w:rPr>
                            <w:sz w:val="18"/>
                          </w:rPr>
                        </w:pPr>
                        <w:r>
                          <w:rPr>
                            <w:sz w:val="18"/>
                          </w:rPr>
                          <w:t>6</w:t>
                        </w:r>
                      </w:p>
                    </w:tc>
                  </w:tr>
                  <w:tr>
                    <w:trPr>
                      <w:trHeight w:val="203" w:hRule="atLeast"/>
                    </w:trPr>
                    <w:tc>
                      <w:tcPr>
                        <w:tcW w:w="614" w:type="dxa"/>
                      </w:tcPr>
                      <w:p>
                        <w:pPr>
                          <w:pStyle w:val="TableParagraph"/>
                          <w:spacing w:line="184" w:lineRule="exact"/>
                          <w:ind w:left="50"/>
                          <w:rPr>
                            <w:sz w:val="18"/>
                          </w:rPr>
                        </w:pPr>
                        <w:r>
                          <w:rPr>
                            <w:sz w:val="18"/>
                          </w:rPr>
                          <w:t>SUR</w:t>
                        </w:r>
                      </w:p>
                    </w:tc>
                    <w:tc>
                      <w:tcPr>
                        <w:tcW w:w="666" w:type="dxa"/>
                      </w:tcPr>
                      <w:p>
                        <w:pPr>
                          <w:pStyle w:val="TableParagraph"/>
                          <w:spacing w:line="184" w:lineRule="exact"/>
                          <w:ind w:left="135" w:right="185"/>
                          <w:jc w:val="center"/>
                          <w:rPr>
                            <w:sz w:val="18"/>
                          </w:rPr>
                        </w:pPr>
                        <w:r>
                          <w:rPr>
                            <w:sz w:val="18"/>
                          </w:rPr>
                          <w:t>642</w:t>
                        </w:r>
                      </w:p>
                    </w:tc>
                    <w:tc>
                      <w:tcPr>
                        <w:tcW w:w="4354" w:type="dxa"/>
                      </w:tcPr>
                      <w:p>
                        <w:pPr>
                          <w:pStyle w:val="TableParagraph"/>
                          <w:spacing w:line="184" w:lineRule="exact"/>
                          <w:ind w:left="211"/>
                          <w:rPr>
                            <w:sz w:val="18"/>
                          </w:rPr>
                        </w:pPr>
                        <w:r>
                          <w:rPr>
                            <w:sz w:val="18"/>
                          </w:rPr>
                          <w:t>Surgery in the Late Clinical Experience II</w:t>
                        </w:r>
                      </w:p>
                    </w:tc>
                    <w:tc>
                      <w:tcPr>
                        <w:tcW w:w="328" w:type="dxa"/>
                      </w:tcPr>
                      <w:p>
                        <w:pPr>
                          <w:pStyle w:val="TableParagraph"/>
                          <w:spacing w:line="184" w:lineRule="exact"/>
                          <w:ind w:right="49"/>
                          <w:jc w:val="right"/>
                          <w:rPr>
                            <w:sz w:val="18"/>
                          </w:rPr>
                        </w:pPr>
                        <w:r>
                          <w:rPr>
                            <w:sz w:val="18"/>
                          </w:rPr>
                          <w:t>6</w:t>
                        </w:r>
                      </w:p>
                    </w:tc>
                  </w:tr>
                  <w:tr>
                    <w:trPr>
                      <w:trHeight w:val="206" w:hRule="atLeast"/>
                    </w:trPr>
                    <w:tc>
                      <w:tcPr>
                        <w:tcW w:w="5962" w:type="dxa"/>
                        <w:gridSpan w:val="4"/>
                      </w:tcPr>
                      <w:p>
                        <w:pPr>
                          <w:pStyle w:val="TableParagraph"/>
                          <w:spacing w:line="186" w:lineRule="exact"/>
                          <w:ind w:left="49"/>
                          <w:rPr>
                            <w:sz w:val="18"/>
                          </w:rPr>
                        </w:pPr>
                        <w:r>
                          <w:rPr>
                            <w:sz w:val="18"/>
                          </w:rPr>
                          <w:t>One of the following Critical Care Selective courses (6 credits):</w:t>
                        </w:r>
                      </w:p>
                    </w:tc>
                  </w:tr>
                  <w:tr>
                    <w:trPr>
                      <w:trHeight w:val="210" w:hRule="atLeast"/>
                    </w:trPr>
                    <w:tc>
                      <w:tcPr>
                        <w:tcW w:w="614" w:type="dxa"/>
                      </w:tcPr>
                      <w:p>
                        <w:pPr>
                          <w:pStyle w:val="TableParagraph"/>
                          <w:spacing w:line="184" w:lineRule="exact"/>
                          <w:ind w:left="50"/>
                          <w:rPr>
                            <w:sz w:val="18"/>
                          </w:rPr>
                        </w:pPr>
                        <w:r>
                          <w:rPr>
                            <w:sz w:val="18"/>
                          </w:rPr>
                          <w:t>MED</w:t>
                        </w:r>
                      </w:p>
                    </w:tc>
                    <w:tc>
                      <w:tcPr>
                        <w:tcW w:w="666" w:type="dxa"/>
                      </w:tcPr>
                      <w:p>
                        <w:pPr>
                          <w:pStyle w:val="TableParagraph"/>
                          <w:spacing w:line="184" w:lineRule="exact"/>
                          <w:ind w:left="135" w:right="187"/>
                          <w:jc w:val="center"/>
                          <w:rPr>
                            <w:sz w:val="18"/>
                          </w:rPr>
                        </w:pPr>
                        <w:r>
                          <w:rPr>
                            <w:sz w:val="18"/>
                          </w:rPr>
                          <w:t>643</w:t>
                        </w:r>
                      </w:p>
                    </w:tc>
                    <w:tc>
                      <w:tcPr>
                        <w:tcW w:w="4354" w:type="dxa"/>
                      </w:tcPr>
                      <w:p>
                        <w:pPr>
                          <w:pStyle w:val="TableParagraph"/>
                          <w:spacing w:line="184" w:lineRule="exact"/>
                          <w:ind w:left="210"/>
                          <w:rPr>
                            <w:sz w:val="18"/>
                          </w:rPr>
                        </w:pPr>
                        <w:r>
                          <w:rPr>
                            <w:sz w:val="18"/>
                          </w:rPr>
                          <w:t>Medicine Critical Care</w:t>
                        </w:r>
                      </w:p>
                    </w:tc>
                    <w:tc>
                      <w:tcPr>
                        <w:tcW w:w="328" w:type="dxa"/>
                      </w:tcPr>
                      <w:p>
                        <w:pPr>
                          <w:pStyle w:val="TableParagraph"/>
                          <w:spacing w:line="184" w:lineRule="exact"/>
                          <w:ind w:right="50"/>
                          <w:jc w:val="right"/>
                          <w:rPr>
                            <w:sz w:val="18"/>
                          </w:rPr>
                        </w:pPr>
                        <w:r>
                          <w:rPr>
                            <w:sz w:val="18"/>
                          </w:rPr>
                          <w:t>6</w:t>
                        </w:r>
                      </w:p>
                    </w:tc>
                  </w:tr>
                  <w:tr>
                    <w:trPr>
                      <w:trHeight w:val="207" w:hRule="atLeast"/>
                    </w:trPr>
                    <w:tc>
                      <w:tcPr>
                        <w:tcW w:w="614" w:type="dxa"/>
                      </w:tcPr>
                      <w:p>
                        <w:pPr>
                          <w:pStyle w:val="TableParagraph"/>
                          <w:ind w:left="50"/>
                          <w:rPr>
                            <w:sz w:val="18"/>
                          </w:rPr>
                        </w:pPr>
                        <w:r>
                          <w:rPr>
                            <w:sz w:val="18"/>
                          </w:rPr>
                          <w:t>PHD</w:t>
                        </w:r>
                      </w:p>
                    </w:tc>
                    <w:tc>
                      <w:tcPr>
                        <w:tcW w:w="666" w:type="dxa"/>
                      </w:tcPr>
                      <w:p>
                        <w:pPr>
                          <w:pStyle w:val="TableParagraph"/>
                          <w:ind w:left="135" w:right="187"/>
                          <w:jc w:val="center"/>
                          <w:rPr>
                            <w:sz w:val="18"/>
                          </w:rPr>
                        </w:pPr>
                        <w:r>
                          <w:rPr>
                            <w:sz w:val="18"/>
                          </w:rPr>
                          <w:t>643</w:t>
                        </w:r>
                      </w:p>
                    </w:tc>
                    <w:tc>
                      <w:tcPr>
                        <w:tcW w:w="4354" w:type="dxa"/>
                      </w:tcPr>
                      <w:p>
                        <w:pPr>
                          <w:pStyle w:val="TableParagraph"/>
                          <w:ind w:left="210"/>
                          <w:rPr>
                            <w:sz w:val="18"/>
                          </w:rPr>
                        </w:pPr>
                        <w:r>
                          <w:rPr>
                            <w:sz w:val="18"/>
                          </w:rPr>
                          <w:t>Pediatric Critical Care</w:t>
                        </w:r>
                      </w:p>
                    </w:tc>
                    <w:tc>
                      <w:tcPr>
                        <w:tcW w:w="328" w:type="dxa"/>
                      </w:tcPr>
                      <w:p>
                        <w:pPr>
                          <w:pStyle w:val="TableParagraph"/>
                          <w:ind w:right="50"/>
                          <w:jc w:val="right"/>
                          <w:rPr>
                            <w:sz w:val="18"/>
                          </w:rPr>
                        </w:pPr>
                        <w:r>
                          <w:rPr>
                            <w:sz w:val="18"/>
                          </w:rPr>
                          <w:t>6</w:t>
                        </w:r>
                      </w:p>
                    </w:tc>
                  </w:tr>
                  <w:tr>
                    <w:trPr>
                      <w:trHeight w:val="204" w:hRule="atLeast"/>
                    </w:trPr>
                    <w:tc>
                      <w:tcPr>
                        <w:tcW w:w="614" w:type="dxa"/>
                      </w:tcPr>
                      <w:p>
                        <w:pPr>
                          <w:pStyle w:val="TableParagraph"/>
                          <w:spacing w:line="184" w:lineRule="exact"/>
                          <w:ind w:left="50"/>
                          <w:rPr>
                            <w:sz w:val="18"/>
                          </w:rPr>
                        </w:pPr>
                        <w:r>
                          <w:rPr>
                            <w:sz w:val="18"/>
                          </w:rPr>
                          <w:t>SUR</w:t>
                        </w:r>
                      </w:p>
                    </w:tc>
                    <w:tc>
                      <w:tcPr>
                        <w:tcW w:w="666" w:type="dxa"/>
                      </w:tcPr>
                      <w:p>
                        <w:pPr>
                          <w:pStyle w:val="TableParagraph"/>
                          <w:spacing w:line="184" w:lineRule="exact"/>
                          <w:ind w:left="135" w:right="187"/>
                          <w:jc w:val="center"/>
                          <w:rPr>
                            <w:sz w:val="18"/>
                          </w:rPr>
                        </w:pPr>
                        <w:r>
                          <w:rPr>
                            <w:sz w:val="18"/>
                          </w:rPr>
                          <w:t>643</w:t>
                        </w:r>
                      </w:p>
                    </w:tc>
                    <w:tc>
                      <w:tcPr>
                        <w:tcW w:w="4354" w:type="dxa"/>
                      </w:tcPr>
                      <w:p>
                        <w:pPr>
                          <w:pStyle w:val="TableParagraph"/>
                          <w:spacing w:line="184" w:lineRule="exact"/>
                          <w:ind w:left="210"/>
                          <w:rPr>
                            <w:sz w:val="18"/>
                          </w:rPr>
                        </w:pPr>
                        <w:r>
                          <w:rPr>
                            <w:sz w:val="18"/>
                          </w:rPr>
                          <w:t>Surgical Critical Care</w:t>
                        </w:r>
                      </w:p>
                    </w:tc>
                    <w:tc>
                      <w:tcPr>
                        <w:tcW w:w="328" w:type="dxa"/>
                      </w:tcPr>
                      <w:p>
                        <w:pPr>
                          <w:pStyle w:val="TableParagraph"/>
                          <w:spacing w:line="184" w:lineRule="exact"/>
                          <w:ind w:right="50"/>
                          <w:jc w:val="right"/>
                          <w:rPr>
                            <w:sz w:val="18"/>
                          </w:rPr>
                        </w:pPr>
                        <w:r>
                          <w:rPr>
                            <w:sz w:val="18"/>
                          </w:rPr>
                          <w:t>6</w:t>
                        </w:r>
                      </w:p>
                    </w:tc>
                  </w:tr>
                  <w:tr>
                    <w:trPr>
                      <w:trHeight w:val="206" w:hRule="atLeast"/>
                    </w:trPr>
                    <w:tc>
                      <w:tcPr>
                        <w:tcW w:w="5962" w:type="dxa"/>
                        <w:gridSpan w:val="4"/>
                      </w:tcPr>
                      <w:p>
                        <w:pPr>
                          <w:pStyle w:val="TableParagraph"/>
                          <w:spacing w:line="186" w:lineRule="exact"/>
                          <w:ind w:left="49"/>
                          <w:rPr>
                            <w:sz w:val="18"/>
                          </w:rPr>
                        </w:pPr>
                        <w:r>
                          <w:rPr>
                            <w:sz w:val="18"/>
                          </w:rPr>
                          <w:t>One of the following Primary Care Selective courses (6 credits):</w:t>
                        </w:r>
                      </w:p>
                    </w:tc>
                  </w:tr>
                  <w:tr>
                    <w:trPr>
                      <w:trHeight w:val="210" w:hRule="atLeast"/>
                    </w:trPr>
                    <w:tc>
                      <w:tcPr>
                        <w:tcW w:w="614" w:type="dxa"/>
                      </w:tcPr>
                      <w:p>
                        <w:pPr>
                          <w:pStyle w:val="TableParagraph"/>
                          <w:spacing w:line="184" w:lineRule="exact"/>
                          <w:ind w:left="50"/>
                          <w:rPr>
                            <w:sz w:val="18"/>
                          </w:rPr>
                        </w:pPr>
                        <w:r>
                          <w:rPr>
                            <w:sz w:val="18"/>
                          </w:rPr>
                          <w:t>FM</w:t>
                        </w:r>
                      </w:p>
                    </w:tc>
                    <w:tc>
                      <w:tcPr>
                        <w:tcW w:w="666" w:type="dxa"/>
                      </w:tcPr>
                      <w:p>
                        <w:pPr>
                          <w:pStyle w:val="TableParagraph"/>
                          <w:spacing w:line="184" w:lineRule="exact"/>
                          <w:ind w:left="135" w:right="187"/>
                          <w:jc w:val="center"/>
                          <w:rPr>
                            <w:sz w:val="18"/>
                          </w:rPr>
                        </w:pPr>
                        <w:r>
                          <w:rPr>
                            <w:sz w:val="18"/>
                          </w:rPr>
                          <w:t>610</w:t>
                        </w:r>
                      </w:p>
                    </w:tc>
                    <w:tc>
                      <w:tcPr>
                        <w:tcW w:w="4354" w:type="dxa"/>
                      </w:tcPr>
                      <w:p>
                        <w:pPr>
                          <w:pStyle w:val="TableParagraph"/>
                          <w:spacing w:line="184" w:lineRule="exact"/>
                          <w:ind w:left="210"/>
                          <w:rPr>
                            <w:sz w:val="18"/>
                          </w:rPr>
                        </w:pPr>
                        <w:r>
                          <w:rPr>
                            <w:sz w:val="18"/>
                          </w:rPr>
                          <w:t>Outpatient Family Medicine Clerkship</w:t>
                        </w:r>
                      </w:p>
                    </w:tc>
                    <w:tc>
                      <w:tcPr>
                        <w:tcW w:w="328" w:type="dxa"/>
                      </w:tcPr>
                      <w:p>
                        <w:pPr>
                          <w:pStyle w:val="TableParagraph"/>
                          <w:spacing w:line="184" w:lineRule="exact"/>
                          <w:ind w:right="50"/>
                          <w:jc w:val="right"/>
                          <w:rPr>
                            <w:sz w:val="18"/>
                          </w:rPr>
                        </w:pPr>
                        <w:r>
                          <w:rPr>
                            <w:sz w:val="18"/>
                          </w:rPr>
                          <w:t>6</w:t>
                        </w:r>
                      </w:p>
                    </w:tc>
                  </w:tr>
                  <w:tr>
                    <w:trPr>
                      <w:trHeight w:val="207" w:hRule="atLeast"/>
                    </w:trPr>
                    <w:tc>
                      <w:tcPr>
                        <w:tcW w:w="614" w:type="dxa"/>
                      </w:tcPr>
                      <w:p>
                        <w:pPr>
                          <w:pStyle w:val="TableParagraph"/>
                          <w:ind w:left="50"/>
                          <w:rPr>
                            <w:sz w:val="18"/>
                          </w:rPr>
                        </w:pPr>
                        <w:r>
                          <w:rPr>
                            <w:sz w:val="18"/>
                          </w:rPr>
                          <w:t>FM</w:t>
                        </w:r>
                      </w:p>
                    </w:tc>
                    <w:tc>
                      <w:tcPr>
                        <w:tcW w:w="666" w:type="dxa"/>
                      </w:tcPr>
                      <w:p>
                        <w:pPr>
                          <w:pStyle w:val="TableParagraph"/>
                          <w:ind w:left="135" w:right="187"/>
                          <w:jc w:val="center"/>
                          <w:rPr>
                            <w:sz w:val="18"/>
                          </w:rPr>
                        </w:pPr>
                        <w:r>
                          <w:rPr>
                            <w:sz w:val="18"/>
                          </w:rPr>
                          <w:t>611</w:t>
                        </w:r>
                      </w:p>
                    </w:tc>
                    <w:tc>
                      <w:tcPr>
                        <w:tcW w:w="4354" w:type="dxa"/>
                      </w:tcPr>
                      <w:p>
                        <w:pPr>
                          <w:pStyle w:val="TableParagraph"/>
                          <w:ind w:left="210"/>
                          <w:rPr>
                            <w:sz w:val="18"/>
                          </w:rPr>
                        </w:pPr>
                        <w:r>
                          <w:rPr>
                            <w:sz w:val="18"/>
                          </w:rPr>
                          <w:t>Geriatric Clerkship</w:t>
                        </w:r>
                      </w:p>
                    </w:tc>
                    <w:tc>
                      <w:tcPr>
                        <w:tcW w:w="328" w:type="dxa"/>
                      </w:tcPr>
                      <w:p>
                        <w:pPr>
                          <w:pStyle w:val="TableParagraph"/>
                          <w:ind w:right="49"/>
                          <w:jc w:val="right"/>
                          <w:rPr>
                            <w:sz w:val="18"/>
                          </w:rPr>
                        </w:pPr>
                        <w:r>
                          <w:rPr>
                            <w:sz w:val="18"/>
                          </w:rPr>
                          <w:t>6</w:t>
                        </w:r>
                      </w:p>
                    </w:tc>
                  </w:tr>
                  <w:tr>
                    <w:trPr>
                      <w:trHeight w:val="207" w:hRule="atLeast"/>
                    </w:trPr>
                    <w:tc>
                      <w:tcPr>
                        <w:tcW w:w="614" w:type="dxa"/>
                      </w:tcPr>
                      <w:p>
                        <w:pPr>
                          <w:pStyle w:val="TableParagraph"/>
                          <w:ind w:left="50"/>
                          <w:rPr>
                            <w:sz w:val="18"/>
                          </w:rPr>
                        </w:pPr>
                        <w:r>
                          <w:rPr>
                            <w:sz w:val="18"/>
                          </w:rPr>
                          <w:t>FM</w:t>
                        </w:r>
                      </w:p>
                    </w:tc>
                    <w:tc>
                      <w:tcPr>
                        <w:tcW w:w="666" w:type="dxa"/>
                      </w:tcPr>
                      <w:p>
                        <w:pPr>
                          <w:pStyle w:val="TableParagraph"/>
                          <w:ind w:left="135" w:right="186"/>
                          <w:jc w:val="center"/>
                          <w:rPr>
                            <w:sz w:val="18"/>
                          </w:rPr>
                        </w:pPr>
                        <w:r>
                          <w:rPr>
                            <w:sz w:val="18"/>
                          </w:rPr>
                          <w:t>616</w:t>
                        </w:r>
                      </w:p>
                    </w:tc>
                    <w:tc>
                      <w:tcPr>
                        <w:tcW w:w="4354" w:type="dxa"/>
                      </w:tcPr>
                      <w:p>
                        <w:pPr>
                          <w:pStyle w:val="TableParagraph"/>
                          <w:ind w:left="210"/>
                          <w:rPr>
                            <w:sz w:val="18"/>
                          </w:rPr>
                        </w:pPr>
                        <w:r>
                          <w:rPr>
                            <w:sz w:val="18"/>
                          </w:rPr>
                          <w:t>Rural Family Practice Elective</w:t>
                        </w:r>
                      </w:p>
                    </w:tc>
                    <w:tc>
                      <w:tcPr>
                        <w:tcW w:w="328" w:type="dxa"/>
                      </w:tcPr>
                      <w:p>
                        <w:pPr>
                          <w:pStyle w:val="TableParagraph"/>
                          <w:ind w:right="48"/>
                          <w:jc w:val="right"/>
                          <w:rPr>
                            <w:sz w:val="18"/>
                          </w:rPr>
                        </w:pPr>
                        <w:r>
                          <w:rPr>
                            <w:sz w:val="18"/>
                          </w:rPr>
                          <w:t>6</w:t>
                        </w:r>
                      </w:p>
                    </w:tc>
                  </w:tr>
                  <w:tr>
                    <w:trPr>
                      <w:trHeight w:val="206" w:hRule="atLeast"/>
                    </w:trPr>
                    <w:tc>
                      <w:tcPr>
                        <w:tcW w:w="614" w:type="dxa"/>
                      </w:tcPr>
                      <w:p>
                        <w:pPr>
                          <w:pStyle w:val="TableParagraph"/>
                          <w:ind w:left="50"/>
                          <w:rPr>
                            <w:sz w:val="18"/>
                          </w:rPr>
                        </w:pPr>
                        <w:r>
                          <w:rPr>
                            <w:sz w:val="18"/>
                          </w:rPr>
                          <w:t>FM</w:t>
                        </w:r>
                      </w:p>
                    </w:tc>
                    <w:tc>
                      <w:tcPr>
                        <w:tcW w:w="666" w:type="dxa"/>
                      </w:tcPr>
                      <w:p>
                        <w:pPr>
                          <w:pStyle w:val="TableParagraph"/>
                          <w:ind w:left="135" w:right="187"/>
                          <w:jc w:val="center"/>
                          <w:rPr>
                            <w:sz w:val="18"/>
                          </w:rPr>
                        </w:pPr>
                        <w:r>
                          <w:rPr>
                            <w:sz w:val="18"/>
                          </w:rPr>
                          <w:t>617</w:t>
                        </w:r>
                      </w:p>
                    </w:tc>
                    <w:tc>
                      <w:tcPr>
                        <w:tcW w:w="4354" w:type="dxa"/>
                      </w:tcPr>
                      <w:p>
                        <w:pPr>
                          <w:pStyle w:val="TableParagraph"/>
                          <w:ind w:left="210"/>
                          <w:rPr>
                            <w:sz w:val="18"/>
                          </w:rPr>
                        </w:pPr>
                        <w:r>
                          <w:rPr>
                            <w:sz w:val="18"/>
                          </w:rPr>
                          <w:t>Sports Medicine Clerkship</w:t>
                        </w:r>
                      </w:p>
                    </w:tc>
                    <w:tc>
                      <w:tcPr>
                        <w:tcW w:w="328" w:type="dxa"/>
                      </w:tcPr>
                      <w:p>
                        <w:pPr>
                          <w:pStyle w:val="TableParagraph"/>
                          <w:ind w:right="50"/>
                          <w:jc w:val="right"/>
                          <w:rPr>
                            <w:sz w:val="18"/>
                          </w:rPr>
                        </w:pPr>
                        <w:r>
                          <w:rPr>
                            <w:sz w:val="18"/>
                          </w:rPr>
                          <w:t>6</w:t>
                        </w:r>
                      </w:p>
                    </w:tc>
                  </w:tr>
                  <w:tr>
                    <w:trPr>
                      <w:trHeight w:val="206" w:hRule="atLeast"/>
                    </w:trPr>
                    <w:tc>
                      <w:tcPr>
                        <w:tcW w:w="614" w:type="dxa"/>
                      </w:tcPr>
                      <w:p>
                        <w:pPr>
                          <w:pStyle w:val="TableParagraph"/>
                          <w:ind w:left="50"/>
                          <w:rPr>
                            <w:sz w:val="18"/>
                          </w:rPr>
                        </w:pPr>
                        <w:r>
                          <w:rPr>
                            <w:sz w:val="18"/>
                          </w:rPr>
                          <w:t>FM</w:t>
                        </w:r>
                      </w:p>
                    </w:tc>
                    <w:tc>
                      <w:tcPr>
                        <w:tcW w:w="666" w:type="dxa"/>
                      </w:tcPr>
                      <w:p>
                        <w:pPr>
                          <w:pStyle w:val="TableParagraph"/>
                          <w:ind w:left="135" w:right="187"/>
                          <w:jc w:val="center"/>
                          <w:rPr>
                            <w:sz w:val="18"/>
                          </w:rPr>
                        </w:pPr>
                        <w:r>
                          <w:rPr>
                            <w:sz w:val="18"/>
                          </w:rPr>
                          <w:t>618</w:t>
                        </w:r>
                      </w:p>
                    </w:tc>
                    <w:tc>
                      <w:tcPr>
                        <w:tcW w:w="4354" w:type="dxa"/>
                      </w:tcPr>
                      <w:p>
                        <w:pPr>
                          <w:pStyle w:val="TableParagraph"/>
                          <w:ind w:left="210"/>
                          <w:rPr>
                            <w:sz w:val="18"/>
                          </w:rPr>
                        </w:pPr>
                        <w:r>
                          <w:rPr>
                            <w:sz w:val="18"/>
                          </w:rPr>
                          <w:t>Palliative and End of Life Care Clerkship</w:t>
                        </w:r>
                      </w:p>
                    </w:tc>
                    <w:tc>
                      <w:tcPr>
                        <w:tcW w:w="328" w:type="dxa"/>
                      </w:tcPr>
                      <w:p>
                        <w:pPr>
                          <w:pStyle w:val="TableParagraph"/>
                          <w:ind w:right="50"/>
                          <w:jc w:val="right"/>
                          <w:rPr>
                            <w:sz w:val="18"/>
                          </w:rPr>
                        </w:pPr>
                        <w:r>
                          <w:rPr>
                            <w:sz w:val="18"/>
                          </w:rPr>
                          <w:t>6</w:t>
                        </w:r>
                      </w:p>
                    </w:tc>
                  </w:tr>
                  <w:tr>
                    <w:trPr>
                      <w:trHeight w:val="207" w:hRule="atLeast"/>
                    </w:trPr>
                    <w:tc>
                      <w:tcPr>
                        <w:tcW w:w="614" w:type="dxa"/>
                      </w:tcPr>
                      <w:p>
                        <w:pPr>
                          <w:pStyle w:val="TableParagraph"/>
                          <w:ind w:left="50"/>
                          <w:rPr>
                            <w:sz w:val="18"/>
                          </w:rPr>
                        </w:pPr>
                        <w:r>
                          <w:rPr>
                            <w:sz w:val="18"/>
                          </w:rPr>
                          <w:t>MED</w:t>
                        </w:r>
                      </w:p>
                    </w:tc>
                    <w:tc>
                      <w:tcPr>
                        <w:tcW w:w="666" w:type="dxa"/>
                      </w:tcPr>
                      <w:p>
                        <w:pPr>
                          <w:pStyle w:val="TableParagraph"/>
                          <w:ind w:left="135" w:right="187"/>
                          <w:jc w:val="center"/>
                          <w:rPr>
                            <w:sz w:val="18"/>
                          </w:rPr>
                        </w:pPr>
                        <w:r>
                          <w:rPr>
                            <w:sz w:val="18"/>
                          </w:rPr>
                          <w:t>619</w:t>
                        </w:r>
                      </w:p>
                    </w:tc>
                    <w:tc>
                      <w:tcPr>
                        <w:tcW w:w="4354" w:type="dxa"/>
                      </w:tcPr>
                      <w:p>
                        <w:pPr>
                          <w:pStyle w:val="TableParagraph"/>
                          <w:ind w:left="210"/>
                          <w:rPr>
                            <w:sz w:val="18"/>
                          </w:rPr>
                        </w:pPr>
                        <w:r>
                          <w:rPr>
                            <w:sz w:val="18"/>
                          </w:rPr>
                          <w:t>Advanced Internal Medicine-Ambulatory</w:t>
                        </w:r>
                      </w:p>
                    </w:tc>
                    <w:tc>
                      <w:tcPr>
                        <w:tcW w:w="328" w:type="dxa"/>
                      </w:tcPr>
                      <w:p>
                        <w:pPr>
                          <w:pStyle w:val="TableParagraph"/>
                          <w:ind w:right="50"/>
                          <w:jc w:val="right"/>
                          <w:rPr>
                            <w:sz w:val="18"/>
                          </w:rPr>
                        </w:pPr>
                        <w:r>
                          <w:rPr>
                            <w:sz w:val="18"/>
                          </w:rPr>
                          <w:t>6</w:t>
                        </w:r>
                      </w:p>
                    </w:tc>
                  </w:tr>
                  <w:tr>
                    <w:trPr>
                      <w:trHeight w:val="207" w:hRule="atLeast"/>
                    </w:trPr>
                    <w:tc>
                      <w:tcPr>
                        <w:tcW w:w="614" w:type="dxa"/>
                      </w:tcPr>
                      <w:p>
                        <w:pPr>
                          <w:pStyle w:val="TableParagraph"/>
                          <w:ind w:left="50"/>
                          <w:rPr>
                            <w:sz w:val="18"/>
                          </w:rPr>
                        </w:pPr>
                        <w:r>
                          <w:rPr>
                            <w:sz w:val="18"/>
                          </w:rPr>
                          <w:t>MED</w:t>
                        </w:r>
                      </w:p>
                    </w:tc>
                    <w:tc>
                      <w:tcPr>
                        <w:tcW w:w="666" w:type="dxa"/>
                      </w:tcPr>
                      <w:p>
                        <w:pPr>
                          <w:pStyle w:val="TableParagraph"/>
                          <w:ind w:left="135" w:right="187"/>
                          <w:jc w:val="center"/>
                          <w:rPr>
                            <w:sz w:val="18"/>
                          </w:rPr>
                        </w:pPr>
                        <w:r>
                          <w:rPr>
                            <w:sz w:val="18"/>
                          </w:rPr>
                          <w:t>624</w:t>
                        </w:r>
                      </w:p>
                    </w:tc>
                    <w:tc>
                      <w:tcPr>
                        <w:tcW w:w="4354" w:type="dxa"/>
                      </w:tcPr>
                      <w:p>
                        <w:pPr>
                          <w:pStyle w:val="TableParagraph"/>
                          <w:ind w:left="209"/>
                          <w:rPr>
                            <w:sz w:val="18"/>
                          </w:rPr>
                        </w:pPr>
                        <w:r>
                          <w:rPr>
                            <w:sz w:val="18"/>
                          </w:rPr>
                          <w:t>Geriatric Clerkship</w:t>
                        </w:r>
                      </w:p>
                    </w:tc>
                    <w:tc>
                      <w:tcPr>
                        <w:tcW w:w="328" w:type="dxa"/>
                      </w:tcPr>
                      <w:p>
                        <w:pPr>
                          <w:pStyle w:val="TableParagraph"/>
                          <w:ind w:right="49"/>
                          <w:jc w:val="right"/>
                          <w:rPr>
                            <w:sz w:val="18"/>
                          </w:rPr>
                        </w:pPr>
                        <w:r>
                          <w:rPr>
                            <w:sz w:val="18"/>
                          </w:rPr>
                          <w:t>6</w:t>
                        </w:r>
                      </w:p>
                    </w:tc>
                  </w:tr>
                  <w:tr>
                    <w:trPr>
                      <w:trHeight w:val="207" w:hRule="atLeast"/>
                    </w:trPr>
                    <w:tc>
                      <w:tcPr>
                        <w:tcW w:w="614" w:type="dxa"/>
                      </w:tcPr>
                      <w:p>
                        <w:pPr>
                          <w:pStyle w:val="TableParagraph"/>
                          <w:ind w:left="50"/>
                          <w:rPr>
                            <w:sz w:val="18"/>
                          </w:rPr>
                        </w:pPr>
                        <w:r>
                          <w:rPr>
                            <w:sz w:val="18"/>
                          </w:rPr>
                          <w:t>MED</w:t>
                        </w:r>
                      </w:p>
                    </w:tc>
                    <w:tc>
                      <w:tcPr>
                        <w:tcW w:w="666" w:type="dxa"/>
                      </w:tcPr>
                      <w:p>
                        <w:pPr>
                          <w:pStyle w:val="TableParagraph"/>
                          <w:ind w:left="135" w:right="187"/>
                          <w:jc w:val="center"/>
                          <w:rPr>
                            <w:sz w:val="18"/>
                          </w:rPr>
                        </w:pPr>
                        <w:r>
                          <w:rPr>
                            <w:sz w:val="18"/>
                          </w:rPr>
                          <w:t>636</w:t>
                        </w:r>
                      </w:p>
                    </w:tc>
                    <w:tc>
                      <w:tcPr>
                        <w:tcW w:w="4354" w:type="dxa"/>
                      </w:tcPr>
                      <w:p>
                        <w:pPr>
                          <w:pStyle w:val="TableParagraph"/>
                          <w:ind w:left="210"/>
                          <w:rPr>
                            <w:sz w:val="18"/>
                          </w:rPr>
                        </w:pPr>
                        <w:r>
                          <w:rPr>
                            <w:sz w:val="18"/>
                          </w:rPr>
                          <w:t>Advanced Internal Medicine: Medicine/Pediatrics</w:t>
                        </w:r>
                      </w:p>
                    </w:tc>
                    <w:tc>
                      <w:tcPr>
                        <w:tcW w:w="328" w:type="dxa"/>
                      </w:tcPr>
                      <w:p>
                        <w:pPr>
                          <w:pStyle w:val="TableParagraph"/>
                          <w:ind w:right="52"/>
                          <w:jc w:val="right"/>
                          <w:rPr>
                            <w:sz w:val="18"/>
                          </w:rPr>
                        </w:pPr>
                        <w:r>
                          <w:rPr>
                            <w:sz w:val="18"/>
                          </w:rPr>
                          <w:t>6</w:t>
                        </w:r>
                      </w:p>
                    </w:tc>
                  </w:tr>
                  <w:tr>
                    <w:trPr>
                      <w:trHeight w:val="204" w:hRule="atLeast"/>
                    </w:trPr>
                    <w:tc>
                      <w:tcPr>
                        <w:tcW w:w="614" w:type="dxa"/>
                      </w:tcPr>
                      <w:p>
                        <w:pPr>
                          <w:pStyle w:val="TableParagraph"/>
                          <w:spacing w:line="184" w:lineRule="exact"/>
                          <w:ind w:left="50"/>
                          <w:rPr>
                            <w:sz w:val="18"/>
                          </w:rPr>
                        </w:pPr>
                        <w:r>
                          <w:rPr>
                            <w:sz w:val="18"/>
                          </w:rPr>
                          <w:t>PHD</w:t>
                        </w:r>
                      </w:p>
                    </w:tc>
                    <w:tc>
                      <w:tcPr>
                        <w:tcW w:w="666" w:type="dxa"/>
                      </w:tcPr>
                      <w:p>
                        <w:pPr>
                          <w:pStyle w:val="TableParagraph"/>
                          <w:spacing w:line="184" w:lineRule="exact"/>
                          <w:ind w:left="135" w:right="187"/>
                          <w:jc w:val="center"/>
                          <w:rPr>
                            <w:sz w:val="18"/>
                          </w:rPr>
                        </w:pPr>
                        <w:r>
                          <w:rPr>
                            <w:sz w:val="18"/>
                          </w:rPr>
                          <w:t>602</w:t>
                        </w:r>
                      </w:p>
                    </w:tc>
                    <w:tc>
                      <w:tcPr>
                        <w:tcW w:w="4354" w:type="dxa"/>
                      </w:tcPr>
                      <w:p>
                        <w:pPr>
                          <w:pStyle w:val="TableParagraph"/>
                          <w:spacing w:line="184" w:lineRule="exact"/>
                          <w:ind w:left="210"/>
                          <w:rPr>
                            <w:sz w:val="18"/>
                          </w:rPr>
                        </w:pPr>
                        <w:r>
                          <w:rPr>
                            <w:sz w:val="18"/>
                          </w:rPr>
                          <w:t>Ambulatory Pediatric Clerkship</w:t>
                        </w:r>
                      </w:p>
                    </w:tc>
                    <w:tc>
                      <w:tcPr>
                        <w:tcW w:w="328" w:type="dxa"/>
                      </w:tcPr>
                      <w:p>
                        <w:pPr>
                          <w:pStyle w:val="TableParagraph"/>
                          <w:spacing w:line="184" w:lineRule="exact"/>
                          <w:ind w:right="50"/>
                          <w:jc w:val="right"/>
                          <w:rPr>
                            <w:sz w:val="18"/>
                          </w:rPr>
                        </w:pPr>
                        <w:r>
                          <w:rPr>
                            <w:sz w:val="18"/>
                          </w:rPr>
                          <w:t>6</w:t>
                        </w:r>
                      </w:p>
                    </w:tc>
                  </w:tr>
                </w:tbl>
                <w:p>
                  <w:pPr>
                    <w:pStyle w:val="BodyText"/>
                  </w:pPr>
                </w:p>
              </w:txbxContent>
            </v:textbox>
            <w10:wrap type="none"/>
          </v:shape>
        </w:pict>
      </w:r>
      <w:r>
        <w:rPr/>
        <w:t>2.</w:t>
      </w:r>
    </w:p>
    <w:p>
      <w:pPr>
        <w:pStyle w:val="BodyText"/>
        <w:rPr>
          <w:sz w:val="20"/>
        </w:rPr>
      </w:pPr>
    </w:p>
    <w:p>
      <w:pPr>
        <w:pStyle w:val="BodyText"/>
        <w:rPr>
          <w:sz w:val="20"/>
        </w:rPr>
      </w:pPr>
    </w:p>
    <w:p>
      <w:pPr>
        <w:pStyle w:val="BodyText"/>
        <w:spacing w:before="161"/>
        <w:ind w:left="3280"/>
      </w:pP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BodyText"/>
        <w:tabs>
          <w:tab w:pos="3999" w:val="left" w:leader="none"/>
        </w:tabs>
        <w:ind w:left="3280"/>
      </w:pPr>
      <w:r>
        <w:rPr/>
        <w:t>4.</w:t>
        <w:tab/>
        <w:t>Completion of 20 weeks of Elective Clerkships (30</w:t>
      </w:r>
      <w:r>
        <w:rPr>
          <w:spacing w:val="-6"/>
        </w:rPr>
        <w:t> </w:t>
      </w:r>
      <w:r>
        <w:rPr/>
        <w:t>credits):</w:t>
      </w:r>
    </w:p>
    <w:p>
      <w:pPr>
        <w:pStyle w:val="BodyText"/>
        <w:tabs>
          <w:tab w:pos="4720" w:val="left" w:leader="none"/>
          <w:tab w:pos="5441" w:val="left" w:leader="none"/>
          <w:tab w:pos="9760" w:val="left" w:leader="none"/>
        </w:tabs>
        <w:spacing w:line="207" w:lineRule="exact" w:before="1"/>
        <w:ind w:left="4000"/>
      </w:pPr>
      <w:r>
        <w:rPr/>
        <w:t>ANTR</w:t>
        <w:tab/>
        <w:t>685</w:t>
        <w:tab/>
        <w:t>Directed Study in</w:t>
      </w:r>
      <w:r>
        <w:rPr>
          <w:spacing w:val="-14"/>
        </w:rPr>
        <w:t> </w:t>
      </w:r>
      <w:r>
        <w:rPr/>
        <w:t>Clinical</w:t>
      </w:r>
      <w:r>
        <w:rPr>
          <w:spacing w:val="-5"/>
        </w:rPr>
        <w:t> </w:t>
      </w:r>
      <w:r>
        <w:rPr/>
        <w:t>Prosection</w:t>
        <w:tab/>
        <w:t>3 or</w:t>
      </w:r>
      <w:r>
        <w:rPr>
          <w:spacing w:val="-2"/>
        </w:rPr>
        <w:t> </w:t>
      </w:r>
      <w:r>
        <w:rPr/>
        <w:t>6</w:t>
      </w:r>
    </w:p>
    <w:p>
      <w:pPr>
        <w:pStyle w:val="BodyText"/>
        <w:tabs>
          <w:tab w:pos="4719" w:val="left" w:leader="none"/>
          <w:tab w:pos="5440" w:val="left" w:leader="none"/>
          <w:tab w:pos="9760" w:val="left" w:leader="none"/>
        </w:tabs>
        <w:spacing w:line="207" w:lineRule="exact"/>
        <w:ind w:left="4000"/>
      </w:pPr>
      <w:r>
        <w:rPr/>
        <w:t>EM</w:t>
        <w:tab/>
        <w:t>630</w:t>
        <w:tab/>
        <w:t>Emergency</w:t>
      </w:r>
      <w:r>
        <w:rPr>
          <w:spacing w:val="-7"/>
        </w:rPr>
        <w:t> </w:t>
      </w:r>
      <w:r>
        <w:rPr/>
        <w:t>Medicine</w:t>
      </w:r>
      <w:r>
        <w:rPr>
          <w:spacing w:val="-4"/>
        </w:rPr>
        <w:t> </w:t>
      </w:r>
      <w:r>
        <w:rPr/>
        <w:t>Clerkship</w:t>
        <w:tab/>
        <w:t>6</w:t>
      </w:r>
    </w:p>
    <w:p>
      <w:pPr>
        <w:pStyle w:val="BodyText"/>
        <w:tabs>
          <w:tab w:pos="4719" w:val="left" w:leader="none"/>
          <w:tab w:pos="5439" w:val="left" w:leader="none"/>
          <w:tab w:pos="9760" w:val="left" w:leader="none"/>
        </w:tabs>
        <w:ind w:left="4000" w:right="1017"/>
      </w:pPr>
      <w:r>
        <w:rPr/>
        <w:t>EM</w:t>
        <w:tab/>
        <w:t>631</w:t>
        <w:tab/>
        <w:t>Clinical Experience in</w:t>
      </w:r>
      <w:r>
        <w:rPr>
          <w:spacing w:val="-14"/>
        </w:rPr>
        <w:t> </w:t>
      </w:r>
      <w:r>
        <w:rPr/>
        <w:t>Emergency</w:t>
      </w:r>
      <w:r>
        <w:rPr>
          <w:spacing w:val="-5"/>
        </w:rPr>
        <w:t> </w:t>
      </w:r>
      <w:r>
        <w:rPr/>
        <w:t>Medicine</w:t>
        <w:tab/>
        <w:t>3 or </w:t>
      </w:r>
      <w:r>
        <w:rPr>
          <w:spacing w:val="-15"/>
        </w:rPr>
        <w:t>6 </w:t>
      </w:r>
      <w:r>
        <w:rPr/>
        <w:t>EM</w:t>
        <w:tab/>
        <w:t>632</w:t>
        <w:tab/>
        <w:t>Senior Clinical Elective in</w:t>
      </w:r>
      <w:r>
        <w:rPr>
          <w:spacing w:val="-18"/>
        </w:rPr>
        <w:t> </w:t>
      </w:r>
      <w:r>
        <w:rPr/>
        <w:t>Emergency</w:t>
      </w:r>
      <w:r>
        <w:rPr>
          <w:spacing w:val="-5"/>
        </w:rPr>
        <w:t> </w:t>
      </w:r>
      <w:r>
        <w:rPr/>
        <w:t>Medicine</w:t>
        <w:tab/>
        <w:t>6</w:t>
      </w:r>
    </w:p>
    <w:p>
      <w:pPr>
        <w:pStyle w:val="BodyText"/>
        <w:tabs>
          <w:tab w:pos="4718" w:val="left" w:leader="none"/>
          <w:tab w:pos="5439" w:val="left" w:leader="none"/>
          <w:tab w:pos="9760" w:val="left" w:leader="none"/>
        </w:tabs>
        <w:ind w:left="4000" w:right="1017"/>
      </w:pPr>
      <w:r>
        <w:rPr/>
        <w:t>EM</w:t>
        <w:tab/>
        <w:t>633</w:t>
        <w:tab/>
        <w:t>Emergency Medicine Sub-Specialty Clinical Elective 3 or 6 FM</w:t>
        <w:tab/>
        <w:t>610</w:t>
        <w:tab/>
        <w:t>Outpatient Family</w:t>
      </w:r>
      <w:r>
        <w:rPr>
          <w:spacing w:val="-10"/>
        </w:rPr>
        <w:t> </w:t>
      </w:r>
      <w:r>
        <w:rPr/>
        <w:t>Medicine</w:t>
      </w:r>
      <w:r>
        <w:rPr>
          <w:spacing w:val="-5"/>
        </w:rPr>
        <w:t> </w:t>
      </w:r>
      <w:r>
        <w:rPr/>
        <w:t>Clerkship</w:t>
        <w:tab/>
        <w:t>3 or</w:t>
      </w:r>
      <w:r>
        <w:rPr>
          <w:spacing w:val="-2"/>
        </w:rPr>
        <w:t> </w:t>
      </w:r>
      <w:r>
        <w:rPr>
          <w:spacing w:val="-15"/>
        </w:rPr>
        <w:t>6</w:t>
      </w:r>
    </w:p>
    <w:p>
      <w:pPr>
        <w:pStyle w:val="BodyText"/>
        <w:tabs>
          <w:tab w:pos="4720" w:val="left" w:leader="none"/>
          <w:tab w:pos="5441" w:val="left" w:leader="none"/>
          <w:tab w:pos="9760" w:val="left" w:leader="none"/>
        </w:tabs>
        <w:spacing w:line="207" w:lineRule="exact"/>
        <w:ind w:left="4000"/>
      </w:pPr>
      <w:r>
        <w:rPr/>
        <w:t>FM</w:t>
        <w:tab/>
        <w:t>611</w:t>
        <w:tab/>
        <w:t>Geriatric</w:t>
      </w:r>
      <w:r>
        <w:rPr>
          <w:spacing w:val="-6"/>
        </w:rPr>
        <w:t> </w:t>
      </w:r>
      <w:r>
        <w:rPr/>
        <w:t>Clerkship</w:t>
        <w:tab/>
        <w:t>3 or</w:t>
      </w:r>
      <w:r>
        <w:rPr>
          <w:spacing w:val="-2"/>
        </w:rPr>
        <w:t> </w:t>
      </w:r>
      <w:r>
        <w:rPr/>
        <w:t>6</w:t>
      </w:r>
    </w:p>
    <w:p>
      <w:pPr>
        <w:pStyle w:val="BodyText"/>
        <w:tabs>
          <w:tab w:pos="4720" w:val="left" w:leader="none"/>
          <w:tab w:pos="5441" w:val="left" w:leader="none"/>
          <w:tab w:pos="9760" w:val="left" w:leader="none"/>
        </w:tabs>
        <w:spacing w:line="207" w:lineRule="exact"/>
        <w:ind w:left="4000"/>
      </w:pPr>
      <w:r>
        <w:rPr/>
        <w:t>FM</w:t>
        <w:tab/>
        <w:t>612</w:t>
        <w:tab/>
        <w:t>Inpatient Family</w:t>
      </w:r>
      <w:r>
        <w:rPr>
          <w:spacing w:val="-10"/>
        </w:rPr>
        <w:t> </w:t>
      </w:r>
      <w:r>
        <w:rPr/>
        <w:t>Medicine</w:t>
      </w:r>
      <w:r>
        <w:rPr>
          <w:spacing w:val="-5"/>
        </w:rPr>
        <w:t> </w:t>
      </w:r>
      <w:r>
        <w:rPr/>
        <w:t>Clerkship</w:t>
        <w:tab/>
        <w:t>3 or</w:t>
      </w:r>
      <w:r>
        <w:rPr>
          <w:spacing w:val="-3"/>
        </w:rPr>
        <w:t> </w:t>
      </w:r>
      <w:r>
        <w:rPr/>
        <w:t>6</w:t>
      </w:r>
    </w:p>
    <w:p>
      <w:pPr>
        <w:pStyle w:val="BodyText"/>
        <w:tabs>
          <w:tab w:pos="4719" w:val="left" w:leader="none"/>
          <w:tab w:pos="5440" w:val="left" w:leader="none"/>
          <w:tab w:pos="9759" w:val="left" w:leader="none"/>
        </w:tabs>
        <w:spacing w:line="207" w:lineRule="exact" w:before="1"/>
        <w:ind w:left="4000"/>
      </w:pPr>
      <w:r>
        <w:rPr/>
        <w:t>FM</w:t>
        <w:tab/>
        <w:t>613</w:t>
        <w:tab/>
        <w:t>Clinical Research in</w:t>
      </w:r>
      <w:r>
        <w:rPr>
          <w:spacing w:val="-13"/>
        </w:rPr>
        <w:t> </w:t>
      </w:r>
      <w:r>
        <w:rPr/>
        <w:t>Family</w:t>
      </w:r>
      <w:r>
        <w:rPr>
          <w:spacing w:val="-4"/>
        </w:rPr>
        <w:t> </w:t>
      </w:r>
      <w:r>
        <w:rPr/>
        <w:t>Practice</w:t>
        <w:tab/>
        <w:t>6</w:t>
      </w:r>
    </w:p>
    <w:p>
      <w:pPr>
        <w:pStyle w:val="BodyText"/>
        <w:tabs>
          <w:tab w:pos="4720" w:val="left" w:leader="none"/>
          <w:tab w:pos="5441" w:val="left" w:leader="none"/>
          <w:tab w:pos="9761" w:val="left" w:leader="none"/>
        </w:tabs>
        <w:spacing w:line="207" w:lineRule="exact"/>
        <w:ind w:left="4000"/>
      </w:pPr>
      <w:r>
        <w:rPr/>
        <w:t>FM</w:t>
        <w:tab/>
        <w:t>616</w:t>
        <w:tab/>
        <w:t>Rural Family</w:t>
      </w:r>
      <w:r>
        <w:rPr>
          <w:spacing w:val="-11"/>
        </w:rPr>
        <w:t> </w:t>
      </w:r>
      <w:r>
        <w:rPr/>
        <w:t>Practice</w:t>
      </w:r>
      <w:r>
        <w:rPr>
          <w:spacing w:val="-4"/>
        </w:rPr>
        <w:t> </w:t>
      </w:r>
      <w:r>
        <w:rPr/>
        <w:t>Elective</w:t>
        <w:tab/>
        <w:t>6</w:t>
      </w:r>
    </w:p>
    <w:p>
      <w:pPr>
        <w:pStyle w:val="BodyText"/>
        <w:tabs>
          <w:tab w:pos="9759" w:val="left" w:leader="none"/>
        </w:tabs>
        <w:ind w:left="4000" w:right="1017"/>
        <w:jc w:val="both"/>
      </w:pPr>
      <w:r>
        <w:rPr/>
        <w:t>FM         617        Sports</w:t>
      </w:r>
      <w:r>
        <w:rPr>
          <w:spacing w:val="14"/>
        </w:rPr>
        <w:t> </w:t>
      </w:r>
      <w:r>
        <w:rPr/>
        <w:t>Medicine</w:t>
      </w:r>
      <w:r>
        <w:rPr>
          <w:spacing w:val="-2"/>
        </w:rPr>
        <w:t> </w:t>
      </w:r>
      <w:r>
        <w:rPr/>
        <w:t>Clerkship</w:t>
        <w:tab/>
        <w:t>3 or </w:t>
      </w:r>
      <w:r>
        <w:rPr>
          <w:spacing w:val="-15"/>
        </w:rPr>
        <w:t>6 </w:t>
      </w:r>
      <w:r>
        <w:rPr/>
        <w:t>FM         618        Palliative and End of Life</w:t>
      </w:r>
      <w:r>
        <w:rPr>
          <w:spacing w:val="7"/>
        </w:rPr>
        <w:t> </w:t>
      </w:r>
      <w:r>
        <w:rPr/>
        <w:t>Care</w:t>
      </w:r>
      <w:r>
        <w:rPr>
          <w:spacing w:val="-2"/>
        </w:rPr>
        <w:t> </w:t>
      </w:r>
      <w:r>
        <w:rPr/>
        <w:t>Clerkship</w:t>
        <w:tab/>
        <w:t>3 or </w:t>
      </w:r>
      <w:r>
        <w:rPr>
          <w:spacing w:val="-14"/>
        </w:rPr>
        <w:t>6 </w:t>
      </w:r>
      <w:r>
        <w:rPr/>
        <w:t>FM         620        Family</w:t>
      </w:r>
      <w:r>
        <w:rPr>
          <w:spacing w:val="13"/>
        </w:rPr>
        <w:t> </w:t>
      </w:r>
      <w:r>
        <w:rPr/>
        <w:t>Practice</w:t>
      </w:r>
      <w:r>
        <w:rPr>
          <w:spacing w:val="-2"/>
        </w:rPr>
        <w:t> </w:t>
      </w:r>
      <w:r>
        <w:rPr/>
        <w:t>Subinternship</w:t>
        <w:tab/>
        <w:t>6</w:t>
      </w:r>
    </w:p>
    <w:p>
      <w:pPr>
        <w:pStyle w:val="BodyText"/>
        <w:tabs>
          <w:tab w:pos="4719" w:val="left" w:leader="none"/>
          <w:tab w:pos="5439" w:val="left" w:leader="none"/>
          <w:tab w:pos="9760" w:val="left" w:leader="none"/>
        </w:tabs>
        <w:spacing w:line="206" w:lineRule="exact"/>
        <w:ind w:left="4000"/>
      </w:pPr>
      <w:r>
        <w:rPr/>
        <w:t>HM</w:t>
        <w:tab/>
        <w:t>608</w:t>
        <w:tab/>
        <w:t>Sub-Specialty</w:t>
      </w:r>
      <w:r>
        <w:rPr>
          <w:spacing w:val="-7"/>
        </w:rPr>
        <w:t> </w:t>
      </w:r>
      <w:r>
        <w:rPr/>
        <w:t>Clerkships</w:t>
        <w:tab/>
        <w:t>6</w:t>
      </w:r>
    </w:p>
    <w:p>
      <w:pPr>
        <w:pStyle w:val="BodyText"/>
        <w:tabs>
          <w:tab w:pos="4719" w:val="left" w:leader="none"/>
          <w:tab w:pos="5440" w:val="left" w:leader="none"/>
          <w:tab w:pos="9760" w:val="left" w:leader="none"/>
        </w:tabs>
        <w:spacing w:line="207" w:lineRule="exact" w:before="1"/>
        <w:ind w:left="4000"/>
      </w:pPr>
      <w:r>
        <w:rPr/>
        <w:t>HM</w:t>
        <w:tab/>
        <w:t>609</w:t>
        <w:tab/>
        <w:t>Laboratory</w:t>
      </w:r>
      <w:r>
        <w:rPr>
          <w:spacing w:val="-6"/>
        </w:rPr>
        <w:t> </w:t>
      </w:r>
      <w:r>
        <w:rPr/>
        <w:t>Medicine</w:t>
      </w:r>
      <w:r>
        <w:rPr>
          <w:spacing w:val="-5"/>
        </w:rPr>
        <w:t> </w:t>
      </w:r>
      <w:r>
        <w:rPr/>
        <w:t>Clerkship</w:t>
        <w:tab/>
        <w:t>3 or</w:t>
      </w:r>
      <w:r>
        <w:rPr>
          <w:spacing w:val="-3"/>
        </w:rPr>
        <w:t> </w:t>
      </w:r>
      <w:r>
        <w:rPr/>
        <w:t>6</w:t>
      </w:r>
    </w:p>
    <w:p>
      <w:pPr>
        <w:pStyle w:val="BodyText"/>
        <w:tabs>
          <w:tab w:pos="4718" w:val="left" w:leader="none"/>
          <w:tab w:pos="5439" w:val="left" w:leader="none"/>
          <w:tab w:pos="9760" w:val="left" w:leader="none"/>
        </w:tabs>
        <w:spacing w:line="207" w:lineRule="exact"/>
        <w:ind w:left="4000"/>
      </w:pPr>
      <w:r>
        <w:rPr/>
        <w:t>HM</w:t>
        <w:tab/>
        <w:t>610</w:t>
        <w:tab/>
        <w:t>Pathology</w:t>
      </w:r>
      <w:r>
        <w:rPr>
          <w:spacing w:val="-5"/>
        </w:rPr>
        <w:t> </w:t>
      </w:r>
      <w:r>
        <w:rPr/>
        <w:t>Clerkship</w:t>
        <w:tab/>
        <w:t>3 or</w:t>
      </w:r>
      <w:r>
        <w:rPr>
          <w:spacing w:val="-2"/>
        </w:rPr>
        <w:t> </w:t>
      </w:r>
      <w:r>
        <w:rPr/>
        <w:t>6</w:t>
      </w:r>
    </w:p>
    <w:p>
      <w:pPr>
        <w:pStyle w:val="BodyText"/>
        <w:tabs>
          <w:tab w:pos="4719" w:val="left" w:leader="none"/>
          <w:tab w:pos="5439" w:val="left" w:leader="none"/>
          <w:tab w:pos="9760" w:val="left" w:leader="none"/>
        </w:tabs>
        <w:spacing w:line="207" w:lineRule="exact" w:before="1"/>
        <w:ind w:left="4000"/>
      </w:pPr>
      <w:r>
        <w:rPr/>
        <w:t>HM</w:t>
        <w:tab/>
        <w:t>611</w:t>
        <w:tab/>
        <w:t>Hospice</w:t>
      </w:r>
      <w:r>
        <w:rPr>
          <w:spacing w:val="-4"/>
        </w:rPr>
        <w:t> </w:t>
      </w:r>
      <w:r>
        <w:rPr/>
        <w:t>Clerkship</w:t>
        <w:tab/>
        <w:t>3 or</w:t>
      </w:r>
      <w:r>
        <w:rPr>
          <w:spacing w:val="-2"/>
        </w:rPr>
        <w:t> </w:t>
      </w:r>
      <w:r>
        <w:rPr/>
        <w:t>6</w:t>
      </w:r>
    </w:p>
    <w:p>
      <w:pPr>
        <w:pStyle w:val="BodyText"/>
        <w:tabs>
          <w:tab w:pos="4719" w:val="left" w:leader="none"/>
          <w:tab w:pos="5439" w:val="left" w:leader="none"/>
          <w:tab w:pos="9760" w:val="left" w:leader="none"/>
        </w:tabs>
        <w:spacing w:line="206" w:lineRule="exact"/>
        <w:ind w:left="4000"/>
      </w:pPr>
      <w:r>
        <w:rPr/>
        <w:t>HM</w:t>
        <w:tab/>
        <w:t>612</w:t>
        <w:tab/>
        <w:t>Pain</w:t>
      </w:r>
      <w:r>
        <w:rPr>
          <w:spacing w:val="-4"/>
        </w:rPr>
        <w:t> </w:t>
      </w:r>
      <w:r>
        <w:rPr/>
        <w:t>Medicine</w:t>
        <w:tab/>
        <w:t>3 or</w:t>
      </w:r>
      <w:r>
        <w:rPr>
          <w:spacing w:val="-2"/>
        </w:rPr>
        <w:t> </w:t>
      </w:r>
      <w:r>
        <w:rPr/>
        <w:t>6</w:t>
      </w:r>
    </w:p>
    <w:p>
      <w:pPr>
        <w:pStyle w:val="BodyText"/>
        <w:tabs>
          <w:tab w:pos="4719" w:val="left" w:leader="none"/>
          <w:tab w:pos="5440" w:val="left" w:leader="none"/>
          <w:tab w:pos="9760" w:val="left" w:leader="none"/>
        </w:tabs>
        <w:spacing w:line="207" w:lineRule="exact"/>
        <w:ind w:left="4000"/>
      </w:pPr>
      <w:r>
        <w:rPr/>
        <w:t>HM</w:t>
        <w:tab/>
        <w:t>613</w:t>
        <w:tab/>
        <w:t>Complementary</w:t>
      </w:r>
      <w:r>
        <w:rPr>
          <w:spacing w:val="-7"/>
        </w:rPr>
        <w:t> </w:t>
      </w:r>
      <w:r>
        <w:rPr/>
        <w:t>Medicine</w:t>
      </w:r>
      <w:r>
        <w:rPr>
          <w:spacing w:val="-5"/>
        </w:rPr>
        <w:t> </w:t>
      </w:r>
      <w:r>
        <w:rPr/>
        <w:t>Clerkship</w:t>
        <w:tab/>
        <w:t>3 or</w:t>
      </w:r>
      <w:r>
        <w:rPr>
          <w:spacing w:val="-3"/>
        </w:rPr>
        <w:t> </w:t>
      </w:r>
      <w:r>
        <w:rPr/>
        <w:t>6</w:t>
      </w:r>
    </w:p>
    <w:p>
      <w:pPr>
        <w:pStyle w:val="BodyText"/>
        <w:tabs>
          <w:tab w:pos="4719" w:val="left" w:leader="none"/>
          <w:tab w:pos="5440" w:val="left" w:leader="none"/>
          <w:tab w:pos="9760" w:val="left" w:leader="none"/>
        </w:tabs>
        <w:spacing w:line="207" w:lineRule="exact"/>
        <w:ind w:left="4000"/>
      </w:pPr>
      <w:r>
        <w:rPr/>
        <w:t>HM</w:t>
        <w:tab/>
        <w:t>614</w:t>
        <w:tab/>
        <w:t>Student-Designed</w:t>
      </w:r>
      <w:r>
        <w:rPr>
          <w:spacing w:val="-8"/>
        </w:rPr>
        <w:t> </w:t>
      </w:r>
      <w:r>
        <w:rPr/>
        <w:t>Elective</w:t>
      </w:r>
      <w:r>
        <w:rPr>
          <w:spacing w:val="-7"/>
        </w:rPr>
        <w:t> </w:t>
      </w:r>
      <w:r>
        <w:rPr/>
        <w:t>Clerkship</w:t>
        <w:tab/>
        <w:t>3 or</w:t>
      </w:r>
      <w:r>
        <w:rPr>
          <w:spacing w:val="-3"/>
        </w:rPr>
        <w:t> </w:t>
      </w:r>
      <w:r>
        <w:rPr/>
        <w:t>6</w:t>
      </w:r>
    </w:p>
    <w:p>
      <w:pPr>
        <w:pStyle w:val="BodyText"/>
        <w:tabs>
          <w:tab w:pos="4718" w:val="left" w:leader="none"/>
          <w:tab w:pos="5439" w:val="left" w:leader="none"/>
          <w:tab w:pos="9760" w:val="left" w:leader="none"/>
        </w:tabs>
        <w:spacing w:line="207" w:lineRule="exact"/>
        <w:ind w:left="4000"/>
      </w:pPr>
      <w:r>
        <w:rPr/>
        <w:t>HM</w:t>
        <w:tab/>
        <w:t>615</w:t>
        <w:tab/>
        <w:t>Global Health Experience</w:t>
      </w:r>
      <w:r>
        <w:rPr>
          <w:spacing w:val="-11"/>
        </w:rPr>
        <w:t> </w:t>
      </w:r>
      <w:r>
        <w:rPr/>
        <w:t>in</w:t>
      </w:r>
      <w:r>
        <w:rPr>
          <w:spacing w:val="-3"/>
        </w:rPr>
        <w:t> </w:t>
      </w:r>
      <w:r>
        <w:rPr/>
        <w:t>India</w:t>
        <w:tab/>
        <w:t>3 or</w:t>
      </w:r>
      <w:r>
        <w:rPr>
          <w:spacing w:val="-3"/>
        </w:rPr>
        <w:t> </w:t>
      </w:r>
      <w:r>
        <w:rPr/>
        <w:t>6</w:t>
      </w:r>
    </w:p>
    <w:p>
      <w:pPr>
        <w:pStyle w:val="BodyText"/>
        <w:tabs>
          <w:tab w:pos="4719" w:val="left" w:leader="none"/>
          <w:tab w:pos="5440" w:val="left" w:leader="none"/>
          <w:tab w:pos="9761" w:val="left" w:leader="none"/>
        </w:tabs>
        <w:spacing w:before="1"/>
        <w:ind w:left="4000" w:right="1017"/>
      </w:pPr>
      <w:r>
        <w:rPr/>
        <w:t>HM</w:t>
        <w:tab/>
        <w:t>616</w:t>
        <w:tab/>
        <w:t>Radiation</w:t>
      </w:r>
      <w:r>
        <w:rPr>
          <w:spacing w:val="-5"/>
        </w:rPr>
        <w:t> </w:t>
      </w:r>
      <w:r>
        <w:rPr/>
        <w:t>Oncology</w:t>
      </w:r>
      <w:r>
        <w:rPr>
          <w:spacing w:val="-5"/>
        </w:rPr>
        <w:t> </w:t>
      </w:r>
      <w:r>
        <w:rPr/>
        <w:t>Clerkship</w:t>
        <w:tab/>
        <w:t>3 or </w:t>
      </w:r>
      <w:r>
        <w:rPr>
          <w:spacing w:val="-16"/>
        </w:rPr>
        <w:t>6 </w:t>
      </w:r>
      <w:r>
        <w:rPr/>
        <w:t>HM</w:t>
        <w:tab/>
        <w:t>622</w:t>
        <w:tab/>
        <w:t>Medical Partners in Public Health</w:t>
      </w:r>
      <w:r>
        <w:rPr>
          <w:spacing w:val="-8"/>
        </w:rPr>
        <w:t> </w:t>
      </w:r>
      <w:r>
        <w:rPr/>
        <w:t>Community</w:t>
      </w:r>
    </w:p>
    <w:p>
      <w:pPr>
        <w:pStyle w:val="BodyText"/>
        <w:tabs>
          <w:tab w:pos="4719" w:val="left" w:leader="none"/>
          <w:tab w:pos="5440" w:val="left" w:leader="none"/>
          <w:tab w:pos="9759" w:val="left" w:leader="none"/>
        </w:tabs>
        <w:ind w:left="4000" w:right="1017" w:firstLine="2160"/>
      </w:pPr>
      <w:r>
        <w:rPr/>
        <w:t>Resources and</w:t>
      </w:r>
      <w:r>
        <w:rPr>
          <w:spacing w:val="-4"/>
        </w:rPr>
        <w:t> </w:t>
      </w:r>
      <w:r>
        <w:rPr/>
        <w:t>Wellness</w:t>
      </w:r>
      <w:r>
        <w:rPr>
          <w:spacing w:val="-2"/>
        </w:rPr>
        <w:t> </w:t>
      </w:r>
      <w:r>
        <w:rPr/>
        <w:t>Programs</w:t>
        <w:tab/>
        <w:t>3 or </w:t>
      </w:r>
      <w:r>
        <w:rPr>
          <w:spacing w:val="-16"/>
        </w:rPr>
        <w:t>6 </w:t>
      </w:r>
      <w:r>
        <w:rPr/>
        <w:t>HM</w:t>
        <w:tab/>
        <w:t>623</w:t>
        <w:tab/>
        <w:t>Medical Partners in Public Health</w:t>
      </w:r>
      <w:r>
        <w:rPr>
          <w:spacing w:val="-9"/>
        </w:rPr>
        <w:t> </w:t>
      </w:r>
      <w:r>
        <w:rPr/>
        <w:t>Capstone</w:t>
      </w:r>
    </w:p>
    <w:p>
      <w:pPr>
        <w:pStyle w:val="BodyText"/>
        <w:tabs>
          <w:tab w:pos="9760" w:val="left" w:leader="none"/>
        </w:tabs>
        <w:spacing w:line="207" w:lineRule="exact"/>
        <w:ind w:left="6160"/>
      </w:pPr>
      <w:r>
        <w:rPr/>
        <w:t>Project</w:t>
      </w:r>
      <w:r>
        <w:rPr>
          <w:spacing w:val="-3"/>
        </w:rPr>
        <w:t> </w:t>
      </w:r>
      <w:r>
        <w:rPr/>
        <w:t>Elective</w:t>
        <w:tab/>
        <w:t>3 or</w:t>
      </w:r>
      <w:r>
        <w:rPr>
          <w:spacing w:val="-1"/>
        </w:rPr>
        <w:t> </w:t>
      </w:r>
      <w:r>
        <w:rPr/>
        <w:t>6</w:t>
      </w:r>
    </w:p>
    <w:p>
      <w:pPr>
        <w:pStyle w:val="BodyText"/>
        <w:tabs>
          <w:tab w:pos="4719" w:val="left" w:leader="none"/>
          <w:tab w:pos="5440" w:val="left" w:leader="none"/>
        </w:tabs>
        <w:spacing w:line="207" w:lineRule="exact"/>
        <w:ind w:left="4000"/>
      </w:pPr>
      <w:r>
        <w:rPr/>
        <w:t>HM</w:t>
        <w:tab/>
        <w:t>629</w:t>
        <w:tab/>
        <w:t>Leadership in Medicine for the</w:t>
      </w:r>
      <w:r>
        <w:rPr>
          <w:spacing w:val="-8"/>
        </w:rPr>
        <w:t> </w:t>
      </w:r>
      <w:r>
        <w:rPr/>
        <w:t>Underserved</w:t>
      </w:r>
    </w:p>
    <w:p>
      <w:pPr>
        <w:pStyle w:val="BodyText"/>
        <w:tabs>
          <w:tab w:pos="4719" w:val="left" w:leader="none"/>
          <w:tab w:pos="5439" w:val="left" w:leader="none"/>
          <w:tab w:pos="9760" w:val="left" w:leader="none"/>
        </w:tabs>
        <w:spacing w:before="1"/>
        <w:ind w:left="4000" w:right="1017" w:firstLine="2160"/>
      </w:pPr>
      <w:r>
        <w:rPr/>
        <w:t>Community</w:t>
      </w:r>
      <w:r>
        <w:rPr>
          <w:spacing w:val="-6"/>
        </w:rPr>
        <w:t> </w:t>
      </w:r>
      <w:r>
        <w:rPr/>
        <w:t>Elective</w:t>
        <w:tab/>
        <w:t>3 or </w:t>
      </w:r>
      <w:r>
        <w:rPr>
          <w:spacing w:val="-15"/>
        </w:rPr>
        <w:t>6 </w:t>
      </w:r>
      <w:r>
        <w:rPr/>
        <w:t>HM</w:t>
        <w:tab/>
        <w:t>631</w:t>
        <w:tab/>
        <w:t>Leadership in Medicine for Underserved</w:t>
      </w:r>
      <w:r>
        <w:rPr>
          <w:spacing w:val="-10"/>
        </w:rPr>
        <w:t> </w:t>
      </w:r>
      <w:r>
        <w:rPr/>
        <w:t>Urban</w:t>
      </w:r>
    </w:p>
    <w:p>
      <w:pPr>
        <w:pStyle w:val="BodyText"/>
        <w:tabs>
          <w:tab w:pos="3600" w:val="left" w:leader="none"/>
        </w:tabs>
        <w:spacing w:line="207" w:lineRule="exact"/>
        <w:ind w:right="1017"/>
        <w:jc w:val="right"/>
      </w:pPr>
      <w:r>
        <w:rPr/>
        <w:t>or</w:t>
      </w:r>
      <w:r>
        <w:rPr>
          <w:spacing w:val="-1"/>
        </w:rPr>
        <w:t> </w:t>
      </w:r>
      <w:r>
        <w:rPr/>
        <w:t>Global Elective</w:t>
        <w:tab/>
        <w:t>3 or</w:t>
      </w:r>
      <w:r>
        <w:rPr>
          <w:spacing w:val="-2"/>
        </w:rPr>
        <w:t> </w:t>
      </w:r>
      <w:r>
        <w:rPr/>
        <w:t>6</w:t>
      </w:r>
    </w:p>
    <w:p>
      <w:pPr>
        <w:pStyle w:val="BodyText"/>
        <w:tabs>
          <w:tab w:pos="719" w:val="left" w:leader="none"/>
          <w:tab w:pos="1440" w:val="left" w:leader="none"/>
          <w:tab w:pos="5760" w:val="left" w:leader="none"/>
        </w:tabs>
        <w:spacing w:line="207" w:lineRule="exact"/>
        <w:ind w:right="1017"/>
        <w:jc w:val="right"/>
      </w:pPr>
      <w:r>
        <w:rPr/>
        <w:t>HM</w:t>
        <w:tab/>
        <w:t>632</w:t>
        <w:tab/>
        <w:t>Rural</w:t>
      </w:r>
      <w:r>
        <w:rPr>
          <w:spacing w:val="-4"/>
        </w:rPr>
        <w:t> </w:t>
      </w:r>
      <w:r>
        <w:rPr/>
        <w:t>Community</w:t>
      </w:r>
      <w:r>
        <w:rPr>
          <w:spacing w:val="-6"/>
        </w:rPr>
        <w:t> </w:t>
      </w:r>
      <w:r>
        <w:rPr/>
        <w:t>Health</w:t>
        <w:tab/>
        <w:t>3 or</w:t>
      </w:r>
      <w:r>
        <w:rPr>
          <w:spacing w:val="-2"/>
        </w:rPr>
        <w:t> </w:t>
      </w:r>
      <w:r>
        <w:rPr/>
        <w:t>6</w:t>
      </w:r>
    </w:p>
    <w:p>
      <w:pPr>
        <w:pStyle w:val="BodyText"/>
        <w:tabs>
          <w:tab w:pos="4719" w:val="left" w:leader="none"/>
          <w:tab w:pos="5439" w:val="left" w:leader="none"/>
          <w:tab w:pos="9761" w:val="left" w:leader="none"/>
        </w:tabs>
        <w:ind w:left="4000" w:right="1017"/>
      </w:pPr>
      <w:r>
        <w:rPr/>
        <w:t>HM</w:t>
        <w:tab/>
        <w:t>633</w:t>
        <w:tab/>
        <w:t>Advanced Rural</w:t>
      </w:r>
      <w:r>
        <w:rPr>
          <w:spacing w:val="-9"/>
        </w:rPr>
        <w:t> </w:t>
      </w:r>
      <w:r>
        <w:rPr/>
        <w:t>Community</w:t>
      </w:r>
      <w:r>
        <w:rPr>
          <w:spacing w:val="-3"/>
        </w:rPr>
        <w:t> </w:t>
      </w:r>
      <w:r>
        <w:rPr/>
        <w:t>Health</w:t>
        <w:tab/>
        <w:t>3 or </w:t>
      </w:r>
      <w:r>
        <w:rPr>
          <w:spacing w:val="-16"/>
        </w:rPr>
        <w:t>6 </w:t>
      </w:r>
      <w:r>
        <w:rPr/>
        <w:t>HM</w:t>
        <w:tab/>
        <w:t>639</w:t>
        <w:tab/>
        <w:t>Northern Wilderness, Emergency</w:t>
      </w:r>
      <w:r>
        <w:rPr>
          <w:spacing w:val="-5"/>
        </w:rPr>
        <w:t> </w:t>
      </w:r>
      <w:r>
        <w:rPr/>
        <w:t>and</w:t>
      </w:r>
    </w:p>
    <w:p>
      <w:pPr>
        <w:pStyle w:val="BodyText"/>
        <w:tabs>
          <w:tab w:pos="9759" w:val="left" w:leader="none"/>
        </w:tabs>
        <w:spacing w:line="207" w:lineRule="exact"/>
        <w:ind w:left="6160"/>
      </w:pPr>
      <w:r>
        <w:rPr/>
        <w:t>Sports</w:t>
      </w:r>
      <w:r>
        <w:rPr>
          <w:spacing w:val="-2"/>
        </w:rPr>
        <w:t> </w:t>
      </w:r>
      <w:r>
        <w:rPr/>
        <w:t>Medicine</w:t>
        <w:tab/>
        <w:t>6</w:t>
      </w:r>
    </w:p>
    <w:p>
      <w:pPr>
        <w:pStyle w:val="BodyText"/>
        <w:tabs>
          <w:tab w:pos="4719" w:val="left" w:leader="none"/>
          <w:tab w:pos="5439" w:val="left" w:leader="none"/>
          <w:tab w:pos="9760" w:val="left" w:leader="none"/>
        </w:tabs>
        <w:spacing w:line="207" w:lineRule="exact"/>
        <w:ind w:left="4000"/>
      </w:pPr>
      <w:r>
        <w:rPr/>
        <w:t>HM</w:t>
        <w:tab/>
        <w:t>691</w:t>
        <w:tab/>
        <w:t>Research</w:t>
      </w:r>
      <w:r>
        <w:rPr>
          <w:spacing w:val="-5"/>
        </w:rPr>
        <w:t> </w:t>
      </w:r>
      <w:r>
        <w:rPr/>
        <w:t>Clerkship</w:t>
        <w:tab/>
        <w:t>3 or</w:t>
      </w:r>
      <w:r>
        <w:rPr>
          <w:spacing w:val="-2"/>
        </w:rPr>
        <w:t> </w:t>
      </w:r>
      <w:r>
        <w:rPr/>
        <w:t>6</w:t>
      </w:r>
    </w:p>
    <w:p>
      <w:pPr>
        <w:pStyle w:val="BodyText"/>
        <w:tabs>
          <w:tab w:pos="4719" w:val="left" w:leader="none"/>
          <w:tab w:pos="5440" w:val="left" w:leader="none"/>
          <w:tab w:pos="9760" w:val="left" w:leader="none"/>
        </w:tabs>
        <w:spacing w:line="207" w:lineRule="exact" w:before="1"/>
        <w:ind w:left="4000"/>
      </w:pPr>
      <w:r>
        <w:rPr/>
        <w:t>MED</w:t>
        <w:tab/>
        <w:t>609</w:t>
        <w:tab/>
        <w:t>Hematology</w:t>
      </w:r>
      <w:r>
        <w:rPr>
          <w:spacing w:val="-5"/>
        </w:rPr>
        <w:t> </w:t>
      </w:r>
      <w:r>
        <w:rPr/>
        <w:t>Clerkship</w:t>
        <w:tab/>
        <w:t>3 or</w:t>
      </w:r>
      <w:r>
        <w:rPr>
          <w:spacing w:val="-2"/>
        </w:rPr>
        <w:t> </w:t>
      </w:r>
      <w:r>
        <w:rPr/>
        <w:t>6</w:t>
      </w:r>
    </w:p>
    <w:p>
      <w:pPr>
        <w:pStyle w:val="BodyText"/>
        <w:tabs>
          <w:tab w:pos="4718" w:val="left" w:leader="none"/>
          <w:tab w:pos="5439" w:val="left" w:leader="none"/>
          <w:tab w:pos="9760" w:val="left" w:leader="none"/>
        </w:tabs>
        <w:spacing w:line="207" w:lineRule="exact"/>
        <w:ind w:left="4000"/>
      </w:pPr>
      <w:r>
        <w:rPr/>
        <w:t>MED</w:t>
        <w:tab/>
        <w:t>610</w:t>
        <w:tab/>
        <w:t>Oncology</w:t>
      </w:r>
      <w:r>
        <w:rPr>
          <w:spacing w:val="-5"/>
        </w:rPr>
        <w:t> </w:t>
      </w:r>
      <w:r>
        <w:rPr/>
        <w:t>Clerkship</w:t>
        <w:tab/>
        <w:t>3 or</w:t>
      </w:r>
      <w:r>
        <w:rPr>
          <w:spacing w:val="-2"/>
        </w:rPr>
        <w:t> </w:t>
      </w:r>
      <w:r>
        <w:rPr/>
        <w:t>6</w:t>
      </w:r>
    </w:p>
    <w:p>
      <w:pPr>
        <w:pStyle w:val="BodyText"/>
        <w:tabs>
          <w:tab w:pos="4718" w:val="left" w:leader="none"/>
          <w:tab w:pos="5439" w:val="left" w:leader="none"/>
          <w:tab w:pos="9760" w:val="left" w:leader="none"/>
        </w:tabs>
        <w:spacing w:line="207" w:lineRule="exact"/>
        <w:ind w:left="4000"/>
      </w:pPr>
      <w:r>
        <w:rPr/>
        <w:t>MED</w:t>
        <w:tab/>
        <w:t>611</w:t>
        <w:tab/>
        <w:t>Cardiology</w:t>
      </w:r>
      <w:r>
        <w:rPr>
          <w:spacing w:val="-5"/>
        </w:rPr>
        <w:t> </w:t>
      </w:r>
      <w:r>
        <w:rPr/>
        <w:t>Clerkship</w:t>
        <w:tab/>
        <w:t>3 or</w:t>
      </w:r>
      <w:r>
        <w:rPr>
          <w:spacing w:val="-2"/>
        </w:rPr>
        <w:t> </w:t>
      </w:r>
      <w:r>
        <w:rPr/>
        <w:t>6</w:t>
      </w:r>
    </w:p>
    <w:p>
      <w:pPr>
        <w:pStyle w:val="BodyText"/>
        <w:tabs>
          <w:tab w:pos="4718" w:val="left" w:leader="none"/>
          <w:tab w:pos="5439" w:val="left" w:leader="none"/>
          <w:tab w:pos="9760" w:val="left" w:leader="none"/>
        </w:tabs>
        <w:spacing w:line="207" w:lineRule="exact"/>
        <w:ind w:left="4000"/>
      </w:pPr>
      <w:r>
        <w:rPr/>
        <w:t>MED</w:t>
        <w:tab/>
        <w:t>612</w:t>
        <w:tab/>
        <w:t>Nephrology</w:t>
      </w:r>
      <w:r>
        <w:rPr>
          <w:spacing w:val="-5"/>
        </w:rPr>
        <w:t> </w:t>
      </w:r>
      <w:r>
        <w:rPr/>
        <w:t>Clerkship</w:t>
        <w:tab/>
        <w:t>3 or</w:t>
      </w:r>
      <w:r>
        <w:rPr>
          <w:spacing w:val="-2"/>
        </w:rPr>
        <w:t> </w:t>
      </w:r>
      <w:r>
        <w:rPr/>
        <w:t>6</w:t>
      </w:r>
    </w:p>
    <w:p>
      <w:pPr>
        <w:pStyle w:val="BodyText"/>
        <w:tabs>
          <w:tab w:pos="4719" w:val="left" w:leader="none"/>
          <w:tab w:pos="5440" w:val="left" w:leader="none"/>
          <w:tab w:pos="9760" w:val="left" w:leader="none"/>
        </w:tabs>
        <w:spacing w:before="1"/>
        <w:ind w:left="4000"/>
      </w:pPr>
      <w:r>
        <w:rPr/>
        <w:t>MED</w:t>
        <w:tab/>
        <w:t>613</w:t>
        <w:tab/>
        <w:t>Dermatology</w:t>
      </w:r>
      <w:r>
        <w:rPr>
          <w:spacing w:val="-7"/>
        </w:rPr>
        <w:t> </w:t>
      </w:r>
      <w:r>
        <w:rPr/>
        <w:t>Clerkship</w:t>
        <w:tab/>
        <w:t>3 or</w:t>
      </w:r>
      <w:r>
        <w:rPr>
          <w:spacing w:val="-2"/>
        </w:rPr>
        <w:t> </w:t>
      </w:r>
      <w:r>
        <w:rPr/>
        <w:t>6</w:t>
      </w:r>
    </w:p>
    <w:p>
      <w:pPr>
        <w:spacing w:after="0"/>
        <w:sectPr>
          <w:pgSz w:w="12240" w:h="15840"/>
          <w:pgMar w:header="724" w:footer="0" w:top="1120" w:bottom="280" w:left="320" w:right="680"/>
        </w:sectPr>
      </w:pPr>
    </w:p>
    <w:p>
      <w:pPr>
        <w:pStyle w:val="BodyText"/>
        <w:rPr>
          <w:sz w:val="20"/>
        </w:rPr>
      </w:pPr>
    </w:p>
    <w:p>
      <w:pPr>
        <w:pStyle w:val="BodyText"/>
        <w:spacing w:before="6"/>
      </w:pP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4"/>
        <w:gridCol w:w="665"/>
        <w:gridCol w:w="4429"/>
        <w:gridCol w:w="612"/>
      </w:tblGrid>
      <w:tr>
        <w:trPr>
          <w:trHeight w:val="204" w:hRule="atLeast"/>
        </w:trPr>
        <w:tc>
          <w:tcPr>
            <w:tcW w:w="614" w:type="dxa"/>
          </w:tcPr>
          <w:p>
            <w:pPr>
              <w:pStyle w:val="TableParagraph"/>
              <w:spacing w:line="184" w:lineRule="exact"/>
              <w:ind w:left="50"/>
              <w:rPr>
                <w:sz w:val="18"/>
              </w:rPr>
            </w:pPr>
            <w:r>
              <w:rPr>
                <w:sz w:val="18"/>
              </w:rPr>
              <w:t>MED</w:t>
            </w:r>
          </w:p>
        </w:tc>
        <w:tc>
          <w:tcPr>
            <w:tcW w:w="665" w:type="dxa"/>
          </w:tcPr>
          <w:p>
            <w:pPr>
              <w:pStyle w:val="TableParagraph"/>
              <w:spacing w:line="184" w:lineRule="exact"/>
              <w:ind w:left="133" w:right="187"/>
              <w:jc w:val="center"/>
              <w:rPr>
                <w:sz w:val="18"/>
              </w:rPr>
            </w:pPr>
            <w:r>
              <w:rPr>
                <w:sz w:val="18"/>
              </w:rPr>
              <w:t>614</w:t>
            </w:r>
          </w:p>
        </w:tc>
        <w:tc>
          <w:tcPr>
            <w:tcW w:w="4429" w:type="dxa"/>
          </w:tcPr>
          <w:p>
            <w:pPr>
              <w:pStyle w:val="TableParagraph"/>
              <w:spacing w:line="184" w:lineRule="exact"/>
              <w:ind w:left="210"/>
              <w:rPr>
                <w:sz w:val="18"/>
              </w:rPr>
            </w:pPr>
            <w:r>
              <w:rPr>
                <w:sz w:val="18"/>
              </w:rPr>
              <w:t>Pulmonary Clerkship</w:t>
            </w:r>
          </w:p>
        </w:tc>
        <w:tc>
          <w:tcPr>
            <w:tcW w:w="612" w:type="dxa"/>
          </w:tcPr>
          <w:p>
            <w:pPr>
              <w:pStyle w:val="TableParagraph"/>
              <w:spacing w:line="184" w:lineRule="exact"/>
              <w:ind w:left="102"/>
              <w:rPr>
                <w:sz w:val="18"/>
              </w:rPr>
            </w:pPr>
            <w:r>
              <w:rPr>
                <w:sz w:val="18"/>
              </w:rPr>
              <w:t>3 or 6</w:t>
            </w:r>
          </w:p>
        </w:tc>
      </w:tr>
      <w:tr>
        <w:trPr>
          <w:trHeight w:val="207" w:hRule="atLeast"/>
        </w:trPr>
        <w:tc>
          <w:tcPr>
            <w:tcW w:w="614" w:type="dxa"/>
          </w:tcPr>
          <w:p>
            <w:pPr>
              <w:pStyle w:val="TableParagraph"/>
              <w:ind w:left="50"/>
              <w:rPr>
                <w:sz w:val="18"/>
              </w:rPr>
            </w:pPr>
            <w:r>
              <w:rPr>
                <w:sz w:val="18"/>
              </w:rPr>
              <w:t>MED</w:t>
            </w:r>
          </w:p>
        </w:tc>
        <w:tc>
          <w:tcPr>
            <w:tcW w:w="665" w:type="dxa"/>
          </w:tcPr>
          <w:p>
            <w:pPr>
              <w:pStyle w:val="TableParagraph"/>
              <w:ind w:left="134" w:right="186"/>
              <w:jc w:val="center"/>
              <w:rPr>
                <w:sz w:val="18"/>
              </w:rPr>
            </w:pPr>
            <w:r>
              <w:rPr>
                <w:sz w:val="18"/>
              </w:rPr>
              <w:t>615</w:t>
            </w:r>
          </w:p>
        </w:tc>
        <w:tc>
          <w:tcPr>
            <w:tcW w:w="4429" w:type="dxa"/>
          </w:tcPr>
          <w:p>
            <w:pPr>
              <w:pStyle w:val="TableParagraph"/>
              <w:ind w:left="211"/>
              <w:rPr>
                <w:sz w:val="18"/>
              </w:rPr>
            </w:pPr>
            <w:r>
              <w:rPr>
                <w:sz w:val="18"/>
              </w:rPr>
              <w:t>Gastroenterology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4" w:right="187"/>
              <w:jc w:val="center"/>
              <w:rPr>
                <w:sz w:val="18"/>
              </w:rPr>
            </w:pPr>
            <w:r>
              <w:rPr>
                <w:sz w:val="18"/>
              </w:rPr>
              <w:t>616</w:t>
            </w:r>
          </w:p>
        </w:tc>
        <w:tc>
          <w:tcPr>
            <w:tcW w:w="4429" w:type="dxa"/>
          </w:tcPr>
          <w:p>
            <w:pPr>
              <w:pStyle w:val="TableParagraph"/>
              <w:ind w:left="210"/>
              <w:rPr>
                <w:sz w:val="18"/>
              </w:rPr>
            </w:pPr>
            <w:r>
              <w:rPr>
                <w:sz w:val="18"/>
              </w:rPr>
              <w:t>Allergy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4" w:right="186"/>
              <w:jc w:val="center"/>
              <w:rPr>
                <w:sz w:val="18"/>
              </w:rPr>
            </w:pPr>
            <w:r>
              <w:rPr>
                <w:sz w:val="18"/>
              </w:rPr>
              <w:t>618</w:t>
            </w:r>
          </w:p>
        </w:tc>
        <w:tc>
          <w:tcPr>
            <w:tcW w:w="4429" w:type="dxa"/>
          </w:tcPr>
          <w:p>
            <w:pPr>
              <w:pStyle w:val="TableParagraph"/>
              <w:ind w:left="211"/>
              <w:rPr>
                <w:sz w:val="18"/>
              </w:rPr>
            </w:pPr>
            <w:r>
              <w:rPr>
                <w:sz w:val="18"/>
              </w:rPr>
              <w:t>Infectious Disease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MED</w:t>
            </w:r>
          </w:p>
        </w:tc>
        <w:tc>
          <w:tcPr>
            <w:tcW w:w="665" w:type="dxa"/>
          </w:tcPr>
          <w:p>
            <w:pPr>
              <w:pStyle w:val="TableParagraph"/>
              <w:ind w:left="134" w:right="187"/>
              <w:jc w:val="center"/>
              <w:rPr>
                <w:sz w:val="18"/>
              </w:rPr>
            </w:pPr>
            <w:r>
              <w:rPr>
                <w:sz w:val="18"/>
              </w:rPr>
              <w:t>619</w:t>
            </w:r>
          </w:p>
        </w:tc>
        <w:tc>
          <w:tcPr>
            <w:tcW w:w="4429" w:type="dxa"/>
          </w:tcPr>
          <w:p>
            <w:pPr>
              <w:pStyle w:val="TableParagraph"/>
              <w:ind w:left="210"/>
              <w:rPr>
                <w:sz w:val="18"/>
              </w:rPr>
            </w:pPr>
            <w:r>
              <w:rPr>
                <w:sz w:val="18"/>
              </w:rPr>
              <w:t>Advanced Internal Medicine - Ambulatory</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MED</w:t>
            </w:r>
          </w:p>
        </w:tc>
        <w:tc>
          <w:tcPr>
            <w:tcW w:w="665" w:type="dxa"/>
          </w:tcPr>
          <w:p>
            <w:pPr>
              <w:pStyle w:val="TableParagraph"/>
              <w:ind w:left="134" w:right="187"/>
              <w:jc w:val="center"/>
              <w:rPr>
                <w:sz w:val="18"/>
              </w:rPr>
            </w:pPr>
            <w:r>
              <w:rPr>
                <w:sz w:val="18"/>
              </w:rPr>
              <w:t>621</w:t>
            </w:r>
          </w:p>
        </w:tc>
        <w:tc>
          <w:tcPr>
            <w:tcW w:w="4429" w:type="dxa"/>
          </w:tcPr>
          <w:p>
            <w:pPr>
              <w:pStyle w:val="TableParagraph"/>
              <w:ind w:left="210"/>
              <w:rPr>
                <w:sz w:val="18"/>
              </w:rPr>
            </w:pPr>
            <w:r>
              <w:rPr>
                <w:sz w:val="18"/>
              </w:rPr>
              <w:t>Advanced Internal Medicine - Inpatient</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4" w:right="186"/>
              <w:jc w:val="center"/>
              <w:rPr>
                <w:sz w:val="18"/>
              </w:rPr>
            </w:pPr>
            <w:r>
              <w:rPr>
                <w:sz w:val="18"/>
              </w:rPr>
              <w:t>622</w:t>
            </w:r>
          </w:p>
        </w:tc>
        <w:tc>
          <w:tcPr>
            <w:tcW w:w="4429" w:type="dxa"/>
          </w:tcPr>
          <w:p>
            <w:pPr>
              <w:pStyle w:val="TableParagraph"/>
              <w:ind w:left="211"/>
              <w:rPr>
                <w:sz w:val="18"/>
              </w:rPr>
            </w:pPr>
            <w:r>
              <w:rPr>
                <w:sz w:val="18"/>
              </w:rPr>
              <w:t>Endocrinology and Metabolism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4" w:right="187"/>
              <w:jc w:val="center"/>
              <w:rPr>
                <w:sz w:val="18"/>
              </w:rPr>
            </w:pPr>
            <w:r>
              <w:rPr>
                <w:sz w:val="18"/>
              </w:rPr>
              <w:t>624</w:t>
            </w:r>
          </w:p>
        </w:tc>
        <w:tc>
          <w:tcPr>
            <w:tcW w:w="4429" w:type="dxa"/>
          </w:tcPr>
          <w:p>
            <w:pPr>
              <w:pStyle w:val="TableParagraph"/>
              <w:ind w:left="210"/>
              <w:rPr>
                <w:sz w:val="18"/>
              </w:rPr>
            </w:pPr>
            <w:r>
              <w:rPr>
                <w:sz w:val="18"/>
              </w:rPr>
              <w:t>Geriatric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spacing w:line="186" w:lineRule="exact"/>
              <w:ind w:left="50"/>
              <w:rPr>
                <w:sz w:val="18"/>
              </w:rPr>
            </w:pPr>
            <w:r>
              <w:rPr>
                <w:sz w:val="18"/>
              </w:rPr>
              <w:t>MED</w:t>
            </w:r>
          </w:p>
        </w:tc>
        <w:tc>
          <w:tcPr>
            <w:tcW w:w="665" w:type="dxa"/>
          </w:tcPr>
          <w:p>
            <w:pPr>
              <w:pStyle w:val="TableParagraph"/>
              <w:spacing w:line="186" w:lineRule="exact"/>
              <w:ind w:left="134" w:right="187"/>
              <w:jc w:val="center"/>
              <w:rPr>
                <w:sz w:val="18"/>
              </w:rPr>
            </w:pPr>
            <w:r>
              <w:rPr>
                <w:sz w:val="18"/>
              </w:rPr>
              <w:t>626</w:t>
            </w:r>
          </w:p>
        </w:tc>
        <w:tc>
          <w:tcPr>
            <w:tcW w:w="4429" w:type="dxa"/>
          </w:tcPr>
          <w:p>
            <w:pPr>
              <w:pStyle w:val="TableParagraph"/>
              <w:spacing w:line="186" w:lineRule="exact"/>
              <w:ind w:left="210"/>
              <w:rPr>
                <w:sz w:val="18"/>
              </w:rPr>
            </w:pPr>
            <w:r>
              <w:rPr>
                <w:sz w:val="18"/>
              </w:rPr>
              <w:t>Physical Medicine and Rehabilitation Clerkship</w:t>
            </w:r>
          </w:p>
        </w:tc>
        <w:tc>
          <w:tcPr>
            <w:tcW w:w="612" w:type="dxa"/>
          </w:tcPr>
          <w:p>
            <w:pPr>
              <w:pStyle w:val="TableParagraph"/>
              <w:spacing w:line="186" w:lineRule="exact"/>
              <w:ind w:left="101"/>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3" w:right="187"/>
              <w:jc w:val="center"/>
              <w:rPr>
                <w:sz w:val="18"/>
              </w:rPr>
            </w:pPr>
            <w:r>
              <w:rPr>
                <w:sz w:val="18"/>
              </w:rPr>
              <w:t>627</w:t>
            </w:r>
          </w:p>
        </w:tc>
        <w:tc>
          <w:tcPr>
            <w:tcW w:w="4429" w:type="dxa"/>
          </w:tcPr>
          <w:p>
            <w:pPr>
              <w:pStyle w:val="TableParagraph"/>
              <w:ind w:left="210"/>
              <w:rPr>
                <w:sz w:val="18"/>
              </w:rPr>
            </w:pPr>
            <w:r>
              <w:rPr>
                <w:sz w:val="18"/>
              </w:rPr>
              <w:t>Rheumatology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4" w:right="186"/>
              <w:jc w:val="center"/>
              <w:rPr>
                <w:sz w:val="18"/>
              </w:rPr>
            </w:pPr>
            <w:r>
              <w:rPr>
                <w:sz w:val="18"/>
              </w:rPr>
              <w:t>628</w:t>
            </w:r>
          </w:p>
        </w:tc>
        <w:tc>
          <w:tcPr>
            <w:tcW w:w="4429" w:type="dxa"/>
          </w:tcPr>
          <w:p>
            <w:pPr>
              <w:pStyle w:val="TableParagraph"/>
              <w:ind w:left="211"/>
              <w:rPr>
                <w:sz w:val="18"/>
              </w:rPr>
            </w:pPr>
            <w:r>
              <w:rPr>
                <w:sz w:val="18"/>
              </w:rPr>
              <w:t>Advanced Internal Medicine: Senior Medicine</w:t>
            </w:r>
          </w:p>
        </w:tc>
        <w:tc>
          <w:tcPr>
            <w:tcW w:w="612" w:type="dxa"/>
          </w:tcPr>
          <w:p>
            <w:pPr>
              <w:pStyle w:val="TableParagraph"/>
              <w:spacing w:line="240" w:lineRule="auto"/>
              <w:rPr>
                <w:rFonts w:ascii="Times New Roman"/>
                <w:sz w:val="14"/>
              </w:rPr>
            </w:pPr>
          </w:p>
        </w:tc>
      </w:tr>
      <w:tr>
        <w:trPr>
          <w:trHeight w:val="207" w:hRule="atLeast"/>
        </w:trPr>
        <w:tc>
          <w:tcPr>
            <w:tcW w:w="614" w:type="dxa"/>
          </w:tcPr>
          <w:p>
            <w:pPr>
              <w:pStyle w:val="TableParagraph"/>
              <w:spacing w:line="240" w:lineRule="auto"/>
              <w:rPr>
                <w:rFonts w:ascii="Times New Roman"/>
                <w:sz w:val="14"/>
              </w:rPr>
            </w:pPr>
          </w:p>
        </w:tc>
        <w:tc>
          <w:tcPr>
            <w:tcW w:w="665" w:type="dxa"/>
          </w:tcPr>
          <w:p>
            <w:pPr>
              <w:pStyle w:val="TableParagraph"/>
              <w:spacing w:line="240" w:lineRule="auto"/>
              <w:rPr>
                <w:rFonts w:ascii="Times New Roman"/>
                <w:sz w:val="14"/>
              </w:rPr>
            </w:pPr>
          </w:p>
        </w:tc>
        <w:tc>
          <w:tcPr>
            <w:tcW w:w="4429" w:type="dxa"/>
          </w:tcPr>
          <w:p>
            <w:pPr>
              <w:pStyle w:val="TableParagraph"/>
              <w:ind w:left="931"/>
              <w:rPr>
                <w:sz w:val="18"/>
              </w:rPr>
            </w:pPr>
            <w:r>
              <w:rPr>
                <w:sz w:val="18"/>
              </w:rPr>
              <w:t>Sub-Internship</w:t>
            </w:r>
          </w:p>
        </w:tc>
        <w:tc>
          <w:tcPr>
            <w:tcW w:w="612" w:type="dxa"/>
          </w:tcPr>
          <w:p>
            <w:pPr>
              <w:pStyle w:val="TableParagraph"/>
              <w:ind w:left="102"/>
              <w:rPr>
                <w:sz w:val="18"/>
              </w:rPr>
            </w:pPr>
            <w:r>
              <w:rPr>
                <w:sz w:val="18"/>
              </w:rPr>
              <w:t>6</w:t>
            </w:r>
          </w:p>
        </w:tc>
      </w:tr>
      <w:tr>
        <w:trPr>
          <w:trHeight w:val="207" w:hRule="atLeast"/>
        </w:trPr>
        <w:tc>
          <w:tcPr>
            <w:tcW w:w="614" w:type="dxa"/>
          </w:tcPr>
          <w:p>
            <w:pPr>
              <w:pStyle w:val="TableParagraph"/>
              <w:ind w:left="50"/>
              <w:rPr>
                <w:sz w:val="18"/>
              </w:rPr>
            </w:pPr>
            <w:r>
              <w:rPr>
                <w:sz w:val="18"/>
              </w:rPr>
              <w:t>MED</w:t>
            </w:r>
          </w:p>
        </w:tc>
        <w:tc>
          <w:tcPr>
            <w:tcW w:w="665" w:type="dxa"/>
          </w:tcPr>
          <w:p>
            <w:pPr>
              <w:pStyle w:val="TableParagraph"/>
              <w:ind w:left="134" w:right="187"/>
              <w:jc w:val="center"/>
              <w:rPr>
                <w:sz w:val="18"/>
              </w:rPr>
            </w:pPr>
            <w:r>
              <w:rPr>
                <w:sz w:val="18"/>
              </w:rPr>
              <w:t>632</w:t>
            </w:r>
          </w:p>
        </w:tc>
        <w:tc>
          <w:tcPr>
            <w:tcW w:w="4429" w:type="dxa"/>
          </w:tcPr>
          <w:p>
            <w:pPr>
              <w:pStyle w:val="TableParagraph"/>
              <w:ind w:left="210"/>
              <w:rPr>
                <w:sz w:val="18"/>
              </w:rPr>
            </w:pPr>
            <w:r>
              <w:rPr>
                <w:sz w:val="18"/>
              </w:rPr>
              <w:t>Occupational Medicine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MED</w:t>
            </w:r>
          </w:p>
        </w:tc>
        <w:tc>
          <w:tcPr>
            <w:tcW w:w="665" w:type="dxa"/>
          </w:tcPr>
          <w:p>
            <w:pPr>
              <w:pStyle w:val="TableParagraph"/>
              <w:ind w:left="134" w:right="187"/>
              <w:jc w:val="center"/>
              <w:rPr>
                <w:sz w:val="18"/>
              </w:rPr>
            </w:pPr>
            <w:r>
              <w:rPr>
                <w:sz w:val="18"/>
              </w:rPr>
              <w:t>634</w:t>
            </w:r>
          </w:p>
        </w:tc>
        <w:tc>
          <w:tcPr>
            <w:tcW w:w="4429" w:type="dxa"/>
          </w:tcPr>
          <w:p>
            <w:pPr>
              <w:pStyle w:val="TableParagraph"/>
              <w:ind w:left="210"/>
              <w:rPr>
                <w:sz w:val="18"/>
              </w:rPr>
            </w:pPr>
            <w:r>
              <w:rPr>
                <w:sz w:val="18"/>
              </w:rPr>
              <w:t>Advanced Internal Medicine: Intensive Care</w:t>
            </w:r>
          </w:p>
        </w:tc>
        <w:tc>
          <w:tcPr>
            <w:tcW w:w="612" w:type="dxa"/>
          </w:tcPr>
          <w:p>
            <w:pPr>
              <w:pStyle w:val="TableParagraph"/>
              <w:spacing w:line="240" w:lineRule="auto"/>
              <w:rPr>
                <w:rFonts w:ascii="Times New Roman"/>
                <w:sz w:val="14"/>
              </w:rPr>
            </w:pPr>
          </w:p>
        </w:tc>
      </w:tr>
      <w:tr>
        <w:trPr>
          <w:trHeight w:val="206" w:hRule="atLeast"/>
        </w:trPr>
        <w:tc>
          <w:tcPr>
            <w:tcW w:w="614" w:type="dxa"/>
          </w:tcPr>
          <w:p>
            <w:pPr>
              <w:pStyle w:val="TableParagraph"/>
              <w:spacing w:line="240" w:lineRule="auto"/>
              <w:rPr>
                <w:rFonts w:ascii="Times New Roman"/>
                <w:sz w:val="14"/>
              </w:rPr>
            </w:pPr>
          </w:p>
        </w:tc>
        <w:tc>
          <w:tcPr>
            <w:tcW w:w="665" w:type="dxa"/>
          </w:tcPr>
          <w:p>
            <w:pPr>
              <w:pStyle w:val="TableParagraph"/>
              <w:spacing w:line="240" w:lineRule="auto"/>
              <w:rPr>
                <w:rFonts w:ascii="Times New Roman"/>
                <w:sz w:val="14"/>
              </w:rPr>
            </w:pPr>
          </w:p>
        </w:tc>
        <w:tc>
          <w:tcPr>
            <w:tcW w:w="4429" w:type="dxa"/>
          </w:tcPr>
          <w:p>
            <w:pPr>
              <w:pStyle w:val="TableParagraph"/>
              <w:ind w:left="931"/>
              <w:rPr>
                <w:sz w:val="18"/>
              </w:rPr>
            </w:pPr>
            <w:r>
              <w:rPr>
                <w:sz w:val="18"/>
              </w:rPr>
              <w:t>Medicine/Critical Care</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MED</w:t>
            </w:r>
          </w:p>
        </w:tc>
        <w:tc>
          <w:tcPr>
            <w:tcW w:w="665" w:type="dxa"/>
          </w:tcPr>
          <w:p>
            <w:pPr>
              <w:pStyle w:val="TableParagraph"/>
              <w:ind w:left="134" w:right="186"/>
              <w:jc w:val="center"/>
              <w:rPr>
                <w:sz w:val="18"/>
              </w:rPr>
            </w:pPr>
            <w:r>
              <w:rPr>
                <w:sz w:val="18"/>
              </w:rPr>
              <w:t>635</w:t>
            </w:r>
          </w:p>
        </w:tc>
        <w:tc>
          <w:tcPr>
            <w:tcW w:w="4429" w:type="dxa"/>
          </w:tcPr>
          <w:p>
            <w:pPr>
              <w:pStyle w:val="TableParagraph"/>
              <w:ind w:left="211"/>
              <w:rPr>
                <w:sz w:val="18"/>
              </w:rPr>
            </w:pPr>
            <w:r>
              <w:rPr>
                <w:sz w:val="18"/>
              </w:rPr>
              <w:t>Advanced Internal Medicine: Women's Health</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MED</w:t>
            </w:r>
          </w:p>
        </w:tc>
        <w:tc>
          <w:tcPr>
            <w:tcW w:w="665" w:type="dxa"/>
          </w:tcPr>
          <w:p>
            <w:pPr>
              <w:pStyle w:val="TableParagraph"/>
              <w:ind w:left="134" w:right="186"/>
              <w:jc w:val="center"/>
              <w:rPr>
                <w:sz w:val="18"/>
              </w:rPr>
            </w:pPr>
            <w:r>
              <w:rPr>
                <w:sz w:val="18"/>
              </w:rPr>
              <w:t>636</w:t>
            </w:r>
          </w:p>
        </w:tc>
        <w:tc>
          <w:tcPr>
            <w:tcW w:w="4429" w:type="dxa"/>
          </w:tcPr>
          <w:p>
            <w:pPr>
              <w:pStyle w:val="TableParagraph"/>
              <w:ind w:left="211"/>
              <w:rPr>
                <w:sz w:val="18"/>
              </w:rPr>
            </w:pPr>
            <w:r>
              <w:rPr>
                <w:sz w:val="18"/>
              </w:rPr>
              <w:t>Advanced Internal Medicine: Medicine/Pediatrics</w:t>
            </w:r>
          </w:p>
        </w:tc>
        <w:tc>
          <w:tcPr>
            <w:tcW w:w="612" w:type="dxa"/>
          </w:tcPr>
          <w:p>
            <w:pPr>
              <w:pStyle w:val="TableParagraph"/>
              <w:ind w:left="100"/>
              <w:rPr>
                <w:sz w:val="18"/>
              </w:rPr>
            </w:pPr>
            <w:r>
              <w:rPr>
                <w:sz w:val="18"/>
              </w:rPr>
              <w:t>3 or 6</w:t>
            </w:r>
          </w:p>
        </w:tc>
      </w:tr>
      <w:tr>
        <w:trPr>
          <w:trHeight w:val="206" w:hRule="atLeast"/>
        </w:trPr>
        <w:tc>
          <w:tcPr>
            <w:tcW w:w="614" w:type="dxa"/>
          </w:tcPr>
          <w:p>
            <w:pPr>
              <w:pStyle w:val="TableParagraph"/>
              <w:ind w:left="50"/>
              <w:rPr>
                <w:sz w:val="18"/>
              </w:rPr>
            </w:pPr>
            <w:r>
              <w:rPr>
                <w:sz w:val="18"/>
              </w:rPr>
              <w:t>NOP</w:t>
            </w:r>
          </w:p>
        </w:tc>
        <w:tc>
          <w:tcPr>
            <w:tcW w:w="665" w:type="dxa"/>
          </w:tcPr>
          <w:p>
            <w:pPr>
              <w:pStyle w:val="TableParagraph"/>
              <w:ind w:left="132" w:right="187"/>
              <w:jc w:val="center"/>
              <w:rPr>
                <w:sz w:val="18"/>
              </w:rPr>
            </w:pPr>
            <w:r>
              <w:rPr>
                <w:sz w:val="18"/>
              </w:rPr>
              <w:t>617</w:t>
            </w:r>
          </w:p>
        </w:tc>
        <w:tc>
          <w:tcPr>
            <w:tcW w:w="4429" w:type="dxa"/>
          </w:tcPr>
          <w:p>
            <w:pPr>
              <w:pStyle w:val="TableParagraph"/>
              <w:ind w:left="209"/>
              <w:rPr>
                <w:sz w:val="18"/>
              </w:rPr>
            </w:pPr>
            <w:r>
              <w:rPr>
                <w:sz w:val="18"/>
              </w:rPr>
              <w:t>Neurology Clerkship</w:t>
            </w:r>
          </w:p>
        </w:tc>
        <w:tc>
          <w:tcPr>
            <w:tcW w:w="612" w:type="dxa"/>
          </w:tcPr>
          <w:p>
            <w:pPr>
              <w:pStyle w:val="TableParagraph"/>
              <w:ind w:left="102"/>
              <w:rPr>
                <w:sz w:val="18"/>
              </w:rPr>
            </w:pPr>
            <w:r>
              <w:rPr>
                <w:sz w:val="18"/>
              </w:rPr>
              <w:t>6</w:t>
            </w:r>
          </w:p>
        </w:tc>
      </w:tr>
      <w:tr>
        <w:trPr>
          <w:trHeight w:val="206" w:hRule="atLeast"/>
        </w:trPr>
        <w:tc>
          <w:tcPr>
            <w:tcW w:w="614" w:type="dxa"/>
          </w:tcPr>
          <w:p>
            <w:pPr>
              <w:pStyle w:val="TableParagraph"/>
              <w:ind w:left="50"/>
              <w:rPr>
                <w:sz w:val="18"/>
              </w:rPr>
            </w:pPr>
            <w:r>
              <w:rPr>
                <w:sz w:val="18"/>
              </w:rPr>
              <w:t>NOP</w:t>
            </w:r>
          </w:p>
        </w:tc>
        <w:tc>
          <w:tcPr>
            <w:tcW w:w="665" w:type="dxa"/>
          </w:tcPr>
          <w:p>
            <w:pPr>
              <w:pStyle w:val="TableParagraph"/>
              <w:ind w:left="133" w:right="187"/>
              <w:jc w:val="center"/>
              <w:rPr>
                <w:sz w:val="18"/>
              </w:rPr>
            </w:pPr>
            <w:r>
              <w:rPr>
                <w:sz w:val="18"/>
              </w:rPr>
              <w:t>620</w:t>
            </w:r>
          </w:p>
        </w:tc>
        <w:tc>
          <w:tcPr>
            <w:tcW w:w="4429" w:type="dxa"/>
          </w:tcPr>
          <w:p>
            <w:pPr>
              <w:pStyle w:val="TableParagraph"/>
              <w:ind w:left="210"/>
              <w:rPr>
                <w:sz w:val="18"/>
              </w:rPr>
            </w:pPr>
            <w:r>
              <w:rPr>
                <w:sz w:val="18"/>
              </w:rPr>
              <w:t>Ophthalmology Clerkship</w:t>
            </w:r>
          </w:p>
        </w:tc>
        <w:tc>
          <w:tcPr>
            <w:tcW w:w="612" w:type="dxa"/>
          </w:tcPr>
          <w:p>
            <w:pPr>
              <w:pStyle w:val="TableParagraph"/>
              <w:ind w:left="102"/>
              <w:rPr>
                <w:sz w:val="18"/>
              </w:rPr>
            </w:pPr>
            <w:r>
              <w:rPr>
                <w:sz w:val="18"/>
              </w:rPr>
              <w:t>6</w:t>
            </w:r>
          </w:p>
        </w:tc>
      </w:tr>
      <w:tr>
        <w:trPr>
          <w:trHeight w:val="207" w:hRule="atLeast"/>
        </w:trPr>
        <w:tc>
          <w:tcPr>
            <w:tcW w:w="614" w:type="dxa"/>
          </w:tcPr>
          <w:p>
            <w:pPr>
              <w:pStyle w:val="TableParagraph"/>
              <w:ind w:left="50"/>
              <w:rPr>
                <w:sz w:val="18"/>
              </w:rPr>
            </w:pPr>
            <w:r>
              <w:rPr>
                <w:sz w:val="18"/>
              </w:rPr>
              <w:t>OGR</w:t>
            </w:r>
          </w:p>
        </w:tc>
        <w:tc>
          <w:tcPr>
            <w:tcW w:w="665" w:type="dxa"/>
          </w:tcPr>
          <w:p>
            <w:pPr>
              <w:pStyle w:val="TableParagraph"/>
              <w:ind w:left="134" w:right="186"/>
              <w:jc w:val="center"/>
              <w:rPr>
                <w:sz w:val="18"/>
              </w:rPr>
            </w:pPr>
            <w:r>
              <w:rPr>
                <w:sz w:val="18"/>
              </w:rPr>
              <w:t>609</w:t>
            </w:r>
          </w:p>
        </w:tc>
        <w:tc>
          <w:tcPr>
            <w:tcW w:w="4429" w:type="dxa"/>
          </w:tcPr>
          <w:p>
            <w:pPr>
              <w:pStyle w:val="TableParagraph"/>
              <w:ind w:left="211"/>
              <w:rPr>
                <w:sz w:val="18"/>
              </w:rPr>
            </w:pPr>
            <w:r>
              <w:rPr>
                <w:sz w:val="18"/>
              </w:rPr>
              <w:t>Advanced Gynecology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OGR</w:t>
            </w:r>
          </w:p>
        </w:tc>
        <w:tc>
          <w:tcPr>
            <w:tcW w:w="665" w:type="dxa"/>
          </w:tcPr>
          <w:p>
            <w:pPr>
              <w:pStyle w:val="TableParagraph"/>
              <w:ind w:left="134" w:right="185"/>
              <w:jc w:val="center"/>
              <w:rPr>
                <w:sz w:val="18"/>
              </w:rPr>
            </w:pPr>
            <w:r>
              <w:rPr>
                <w:sz w:val="18"/>
              </w:rPr>
              <w:t>610</w:t>
            </w:r>
          </w:p>
        </w:tc>
        <w:tc>
          <w:tcPr>
            <w:tcW w:w="4429" w:type="dxa"/>
          </w:tcPr>
          <w:p>
            <w:pPr>
              <w:pStyle w:val="TableParagraph"/>
              <w:ind w:left="211"/>
              <w:rPr>
                <w:sz w:val="18"/>
              </w:rPr>
            </w:pPr>
            <w:r>
              <w:rPr>
                <w:sz w:val="18"/>
              </w:rPr>
              <w:t>Perinatology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OGR</w:t>
            </w:r>
          </w:p>
        </w:tc>
        <w:tc>
          <w:tcPr>
            <w:tcW w:w="665" w:type="dxa"/>
          </w:tcPr>
          <w:p>
            <w:pPr>
              <w:pStyle w:val="TableParagraph"/>
              <w:ind w:left="134" w:right="186"/>
              <w:jc w:val="center"/>
              <w:rPr>
                <w:sz w:val="18"/>
              </w:rPr>
            </w:pPr>
            <w:r>
              <w:rPr>
                <w:sz w:val="18"/>
              </w:rPr>
              <w:t>611</w:t>
            </w:r>
          </w:p>
        </w:tc>
        <w:tc>
          <w:tcPr>
            <w:tcW w:w="4429" w:type="dxa"/>
          </w:tcPr>
          <w:p>
            <w:pPr>
              <w:pStyle w:val="TableParagraph"/>
              <w:ind w:left="211"/>
              <w:rPr>
                <w:sz w:val="18"/>
              </w:rPr>
            </w:pPr>
            <w:r>
              <w:rPr>
                <w:sz w:val="18"/>
              </w:rPr>
              <w:t>Reproductive Endocrinology and Infertility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OGR</w:t>
            </w:r>
          </w:p>
        </w:tc>
        <w:tc>
          <w:tcPr>
            <w:tcW w:w="665" w:type="dxa"/>
          </w:tcPr>
          <w:p>
            <w:pPr>
              <w:pStyle w:val="TableParagraph"/>
              <w:ind w:left="134" w:right="185"/>
              <w:jc w:val="center"/>
              <w:rPr>
                <w:sz w:val="18"/>
              </w:rPr>
            </w:pPr>
            <w:r>
              <w:rPr>
                <w:sz w:val="18"/>
              </w:rPr>
              <w:t>612</w:t>
            </w:r>
          </w:p>
        </w:tc>
        <w:tc>
          <w:tcPr>
            <w:tcW w:w="4429" w:type="dxa"/>
          </w:tcPr>
          <w:p>
            <w:pPr>
              <w:pStyle w:val="TableParagraph"/>
              <w:ind w:left="211"/>
              <w:rPr>
                <w:sz w:val="18"/>
              </w:rPr>
            </w:pPr>
            <w:r>
              <w:rPr>
                <w:sz w:val="18"/>
              </w:rPr>
              <w:t>Gynecologic Oncology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OGR</w:t>
            </w:r>
          </w:p>
        </w:tc>
        <w:tc>
          <w:tcPr>
            <w:tcW w:w="665" w:type="dxa"/>
          </w:tcPr>
          <w:p>
            <w:pPr>
              <w:pStyle w:val="TableParagraph"/>
              <w:ind w:left="134" w:right="185"/>
              <w:jc w:val="center"/>
              <w:rPr>
                <w:sz w:val="18"/>
              </w:rPr>
            </w:pPr>
            <w:r>
              <w:rPr>
                <w:sz w:val="18"/>
              </w:rPr>
              <w:t>614</w:t>
            </w:r>
          </w:p>
        </w:tc>
        <w:tc>
          <w:tcPr>
            <w:tcW w:w="4429" w:type="dxa"/>
          </w:tcPr>
          <w:p>
            <w:pPr>
              <w:pStyle w:val="TableParagraph"/>
              <w:ind w:left="211"/>
              <w:rPr>
                <w:sz w:val="18"/>
              </w:rPr>
            </w:pPr>
            <w:r>
              <w:rPr>
                <w:sz w:val="18"/>
              </w:rPr>
              <w:t>Advanced Obstetrics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OGR</w:t>
            </w:r>
          </w:p>
        </w:tc>
        <w:tc>
          <w:tcPr>
            <w:tcW w:w="665" w:type="dxa"/>
          </w:tcPr>
          <w:p>
            <w:pPr>
              <w:pStyle w:val="TableParagraph"/>
              <w:ind w:left="134" w:right="185"/>
              <w:jc w:val="center"/>
              <w:rPr>
                <w:sz w:val="18"/>
              </w:rPr>
            </w:pPr>
            <w:r>
              <w:rPr>
                <w:sz w:val="18"/>
              </w:rPr>
              <w:t>615</w:t>
            </w:r>
          </w:p>
        </w:tc>
        <w:tc>
          <w:tcPr>
            <w:tcW w:w="4429" w:type="dxa"/>
          </w:tcPr>
          <w:p>
            <w:pPr>
              <w:pStyle w:val="TableParagraph"/>
              <w:ind w:left="211"/>
              <w:rPr>
                <w:sz w:val="18"/>
              </w:rPr>
            </w:pPr>
            <w:r>
              <w:rPr>
                <w:sz w:val="18"/>
              </w:rPr>
              <w:t>Obstetrics and Gynecology Sub-Internship</w:t>
            </w:r>
          </w:p>
        </w:tc>
        <w:tc>
          <w:tcPr>
            <w:tcW w:w="612" w:type="dxa"/>
          </w:tcPr>
          <w:p>
            <w:pPr>
              <w:pStyle w:val="TableParagraph"/>
              <w:ind w:left="100"/>
              <w:rPr>
                <w:sz w:val="18"/>
              </w:rPr>
            </w:pPr>
            <w:r>
              <w:rPr>
                <w:sz w:val="18"/>
              </w:rPr>
              <w:t>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601</w:t>
            </w:r>
          </w:p>
        </w:tc>
        <w:tc>
          <w:tcPr>
            <w:tcW w:w="4429" w:type="dxa"/>
          </w:tcPr>
          <w:p>
            <w:pPr>
              <w:pStyle w:val="TableParagraph"/>
              <w:ind w:left="211"/>
              <w:rPr>
                <w:sz w:val="18"/>
              </w:rPr>
            </w:pPr>
            <w:r>
              <w:rPr>
                <w:sz w:val="18"/>
              </w:rPr>
              <w:t>Human Development and Pediatric Sub-specialties</w:t>
            </w:r>
          </w:p>
        </w:tc>
        <w:tc>
          <w:tcPr>
            <w:tcW w:w="612" w:type="dxa"/>
          </w:tcPr>
          <w:p>
            <w:pPr>
              <w:pStyle w:val="TableParagraph"/>
              <w:ind w:left="101"/>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7"/>
              <w:jc w:val="center"/>
              <w:rPr>
                <w:sz w:val="18"/>
              </w:rPr>
            </w:pPr>
            <w:r>
              <w:rPr>
                <w:sz w:val="18"/>
              </w:rPr>
              <w:t>602</w:t>
            </w:r>
          </w:p>
        </w:tc>
        <w:tc>
          <w:tcPr>
            <w:tcW w:w="4429" w:type="dxa"/>
          </w:tcPr>
          <w:p>
            <w:pPr>
              <w:pStyle w:val="TableParagraph"/>
              <w:ind w:left="210"/>
              <w:rPr>
                <w:sz w:val="18"/>
              </w:rPr>
            </w:pPr>
            <w:r>
              <w:rPr>
                <w:sz w:val="18"/>
              </w:rPr>
              <w:t>Ambulatory Pediatrics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603</w:t>
            </w:r>
          </w:p>
        </w:tc>
        <w:tc>
          <w:tcPr>
            <w:tcW w:w="4429" w:type="dxa"/>
          </w:tcPr>
          <w:p>
            <w:pPr>
              <w:pStyle w:val="TableParagraph"/>
              <w:ind w:left="211"/>
              <w:rPr>
                <w:sz w:val="18"/>
              </w:rPr>
            </w:pPr>
            <w:r>
              <w:rPr>
                <w:sz w:val="18"/>
              </w:rPr>
              <w:t>Pediatric Infectious Diseases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3" w:right="187"/>
              <w:jc w:val="center"/>
              <w:rPr>
                <w:sz w:val="18"/>
              </w:rPr>
            </w:pPr>
            <w:r>
              <w:rPr>
                <w:sz w:val="18"/>
              </w:rPr>
              <w:t>604</w:t>
            </w:r>
          </w:p>
        </w:tc>
        <w:tc>
          <w:tcPr>
            <w:tcW w:w="4429" w:type="dxa"/>
          </w:tcPr>
          <w:p>
            <w:pPr>
              <w:pStyle w:val="TableParagraph"/>
              <w:ind w:left="209"/>
              <w:rPr>
                <w:sz w:val="18"/>
              </w:rPr>
            </w:pPr>
            <w:r>
              <w:rPr>
                <w:sz w:val="18"/>
              </w:rPr>
              <w:t>Neonatology</w:t>
            </w:r>
          </w:p>
        </w:tc>
        <w:tc>
          <w:tcPr>
            <w:tcW w:w="612" w:type="dxa"/>
          </w:tcPr>
          <w:p>
            <w:pPr>
              <w:pStyle w:val="TableParagraph"/>
              <w:ind w:left="102"/>
              <w:rPr>
                <w:sz w:val="18"/>
              </w:rPr>
            </w:pPr>
            <w:r>
              <w:rPr>
                <w:sz w:val="18"/>
              </w:rPr>
              <w:t>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605</w:t>
            </w:r>
          </w:p>
        </w:tc>
        <w:tc>
          <w:tcPr>
            <w:tcW w:w="4429" w:type="dxa"/>
          </w:tcPr>
          <w:p>
            <w:pPr>
              <w:pStyle w:val="TableParagraph"/>
              <w:ind w:left="211"/>
              <w:rPr>
                <w:sz w:val="18"/>
              </w:rPr>
            </w:pPr>
            <w:r>
              <w:rPr>
                <w:sz w:val="18"/>
              </w:rPr>
              <w:t>Pediatric Cardiology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7"/>
              <w:jc w:val="center"/>
              <w:rPr>
                <w:sz w:val="18"/>
              </w:rPr>
            </w:pPr>
            <w:r>
              <w:rPr>
                <w:sz w:val="18"/>
              </w:rPr>
              <w:t>606</w:t>
            </w:r>
          </w:p>
        </w:tc>
        <w:tc>
          <w:tcPr>
            <w:tcW w:w="4429" w:type="dxa"/>
          </w:tcPr>
          <w:p>
            <w:pPr>
              <w:pStyle w:val="TableParagraph"/>
              <w:ind w:left="210"/>
              <w:rPr>
                <w:sz w:val="18"/>
              </w:rPr>
            </w:pPr>
            <w:r>
              <w:rPr>
                <w:sz w:val="18"/>
              </w:rPr>
              <w:t>Pediatric Endocrinology and Metabolism Clerkship</w:t>
            </w:r>
          </w:p>
        </w:tc>
        <w:tc>
          <w:tcPr>
            <w:tcW w:w="612" w:type="dxa"/>
          </w:tcPr>
          <w:p>
            <w:pPr>
              <w:pStyle w:val="TableParagraph"/>
              <w:ind w:left="101"/>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607</w:t>
            </w:r>
          </w:p>
        </w:tc>
        <w:tc>
          <w:tcPr>
            <w:tcW w:w="4429" w:type="dxa"/>
          </w:tcPr>
          <w:p>
            <w:pPr>
              <w:pStyle w:val="TableParagraph"/>
              <w:ind w:left="211"/>
              <w:rPr>
                <w:sz w:val="18"/>
              </w:rPr>
            </w:pPr>
            <w:r>
              <w:rPr>
                <w:sz w:val="18"/>
              </w:rPr>
              <w:t>Pediatric Hematology and Oncology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7"/>
              <w:jc w:val="center"/>
              <w:rPr>
                <w:sz w:val="18"/>
              </w:rPr>
            </w:pPr>
            <w:r>
              <w:rPr>
                <w:sz w:val="18"/>
              </w:rPr>
              <w:t>608</w:t>
            </w:r>
          </w:p>
        </w:tc>
        <w:tc>
          <w:tcPr>
            <w:tcW w:w="4429" w:type="dxa"/>
          </w:tcPr>
          <w:p>
            <w:pPr>
              <w:pStyle w:val="TableParagraph"/>
              <w:ind w:left="210"/>
              <w:rPr>
                <w:sz w:val="18"/>
              </w:rPr>
            </w:pPr>
            <w:r>
              <w:rPr>
                <w:sz w:val="18"/>
              </w:rPr>
              <w:t>Pediatric Pulmonary Disease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609</w:t>
            </w:r>
          </w:p>
        </w:tc>
        <w:tc>
          <w:tcPr>
            <w:tcW w:w="4429" w:type="dxa"/>
          </w:tcPr>
          <w:p>
            <w:pPr>
              <w:pStyle w:val="TableParagraph"/>
              <w:ind w:left="211"/>
              <w:rPr>
                <w:sz w:val="18"/>
              </w:rPr>
            </w:pPr>
            <w:r>
              <w:rPr>
                <w:sz w:val="18"/>
              </w:rPr>
              <w:t>Pediatric Genetics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610</w:t>
            </w:r>
          </w:p>
        </w:tc>
        <w:tc>
          <w:tcPr>
            <w:tcW w:w="4429" w:type="dxa"/>
          </w:tcPr>
          <w:p>
            <w:pPr>
              <w:pStyle w:val="TableParagraph"/>
              <w:ind w:left="211"/>
              <w:rPr>
                <w:sz w:val="18"/>
              </w:rPr>
            </w:pPr>
            <w:r>
              <w:rPr>
                <w:sz w:val="18"/>
              </w:rPr>
              <w:t>Pediatric Allergy-Immunology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611</w:t>
            </w:r>
          </w:p>
        </w:tc>
        <w:tc>
          <w:tcPr>
            <w:tcW w:w="4429" w:type="dxa"/>
          </w:tcPr>
          <w:p>
            <w:pPr>
              <w:pStyle w:val="TableParagraph"/>
              <w:ind w:left="211"/>
              <w:rPr>
                <w:sz w:val="18"/>
              </w:rPr>
            </w:pPr>
            <w:r>
              <w:rPr>
                <w:sz w:val="18"/>
              </w:rPr>
              <w:t>Pediatric Critical Care Medicine Clerkship</w:t>
            </w:r>
          </w:p>
        </w:tc>
        <w:tc>
          <w:tcPr>
            <w:tcW w:w="612" w:type="dxa"/>
          </w:tcPr>
          <w:p>
            <w:pPr>
              <w:pStyle w:val="TableParagraph"/>
              <w:ind w:left="103"/>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612</w:t>
            </w:r>
          </w:p>
        </w:tc>
        <w:tc>
          <w:tcPr>
            <w:tcW w:w="4429" w:type="dxa"/>
          </w:tcPr>
          <w:p>
            <w:pPr>
              <w:pStyle w:val="TableParagraph"/>
              <w:ind w:left="211"/>
              <w:rPr>
                <w:sz w:val="18"/>
              </w:rPr>
            </w:pPr>
            <w:r>
              <w:rPr>
                <w:sz w:val="18"/>
              </w:rPr>
              <w:t>Pediatric Gastroenterology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613</w:t>
            </w:r>
          </w:p>
        </w:tc>
        <w:tc>
          <w:tcPr>
            <w:tcW w:w="4429" w:type="dxa"/>
          </w:tcPr>
          <w:p>
            <w:pPr>
              <w:pStyle w:val="TableParagraph"/>
              <w:ind w:left="211"/>
              <w:rPr>
                <w:sz w:val="18"/>
              </w:rPr>
            </w:pPr>
            <w:r>
              <w:rPr>
                <w:sz w:val="18"/>
              </w:rPr>
              <w:t>Pediatric Emergency Medicine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614</w:t>
            </w:r>
          </w:p>
        </w:tc>
        <w:tc>
          <w:tcPr>
            <w:tcW w:w="4429" w:type="dxa"/>
          </w:tcPr>
          <w:p>
            <w:pPr>
              <w:pStyle w:val="TableParagraph"/>
              <w:ind w:left="211"/>
              <w:rPr>
                <w:sz w:val="18"/>
              </w:rPr>
            </w:pPr>
            <w:r>
              <w:rPr>
                <w:sz w:val="18"/>
              </w:rPr>
              <w:t>Pediatric Nephrology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615</w:t>
            </w:r>
          </w:p>
        </w:tc>
        <w:tc>
          <w:tcPr>
            <w:tcW w:w="4429" w:type="dxa"/>
          </w:tcPr>
          <w:p>
            <w:pPr>
              <w:pStyle w:val="TableParagraph"/>
              <w:ind w:left="211"/>
              <w:rPr>
                <w:sz w:val="18"/>
              </w:rPr>
            </w:pPr>
            <w:r>
              <w:rPr>
                <w:sz w:val="18"/>
              </w:rPr>
              <w:t>Pediatric Neurology Clerkship</w:t>
            </w:r>
          </w:p>
        </w:tc>
        <w:tc>
          <w:tcPr>
            <w:tcW w:w="612" w:type="dxa"/>
          </w:tcPr>
          <w:p>
            <w:pPr>
              <w:pStyle w:val="TableParagraph"/>
              <w:ind w:left="103"/>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616</w:t>
            </w:r>
          </w:p>
        </w:tc>
        <w:tc>
          <w:tcPr>
            <w:tcW w:w="4429" w:type="dxa"/>
          </w:tcPr>
          <w:p>
            <w:pPr>
              <w:pStyle w:val="TableParagraph"/>
              <w:ind w:left="211"/>
              <w:rPr>
                <w:sz w:val="18"/>
              </w:rPr>
            </w:pPr>
            <w:r>
              <w:rPr>
                <w:sz w:val="18"/>
              </w:rPr>
              <w:t>Pediatric Physical Medicine and Rehabilitation</w:t>
            </w:r>
          </w:p>
        </w:tc>
        <w:tc>
          <w:tcPr>
            <w:tcW w:w="612" w:type="dxa"/>
          </w:tcPr>
          <w:p>
            <w:pPr>
              <w:pStyle w:val="TableParagraph"/>
              <w:spacing w:line="240" w:lineRule="auto"/>
              <w:rPr>
                <w:rFonts w:ascii="Times New Roman"/>
                <w:sz w:val="14"/>
              </w:rPr>
            </w:pPr>
          </w:p>
        </w:tc>
      </w:tr>
      <w:tr>
        <w:trPr>
          <w:trHeight w:val="206" w:hRule="atLeast"/>
        </w:trPr>
        <w:tc>
          <w:tcPr>
            <w:tcW w:w="614" w:type="dxa"/>
          </w:tcPr>
          <w:p>
            <w:pPr>
              <w:pStyle w:val="TableParagraph"/>
              <w:spacing w:line="240" w:lineRule="auto"/>
              <w:rPr>
                <w:rFonts w:ascii="Times New Roman"/>
                <w:sz w:val="14"/>
              </w:rPr>
            </w:pPr>
          </w:p>
        </w:tc>
        <w:tc>
          <w:tcPr>
            <w:tcW w:w="665" w:type="dxa"/>
          </w:tcPr>
          <w:p>
            <w:pPr>
              <w:pStyle w:val="TableParagraph"/>
              <w:spacing w:line="240" w:lineRule="auto"/>
              <w:rPr>
                <w:rFonts w:ascii="Times New Roman"/>
                <w:sz w:val="14"/>
              </w:rPr>
            </w:pPr>
          </w:p>
        </w:tc>
        <w:tc>
          <w:tcPr>
            <w:tcW w:w="4429" w:type="dxa"/>
          </w:tcPr>
          <w:p>
            <w:pPr>
              <w:pStyle w:val="TableParagraph"/>
              <w:spacing w:line="186" w:lineRule="exact"/>
              <w:ind w:left="931"/>
              <w:rPr>
                <w:sz w:val="18"/>
              </w:rPr>
            </w:pPr>
            <w:r>
              <w:rPr>
                <w:sz w:val="18"/>
              </w:rPr>
              <w:t>Clerkship</w:t>
            </w:r>
          </w:p>
        </w:tc>
        <w:tc>
          <w:tcPr>
            <w:tcW w:w="612" w:type="dxa"/>
          </w:tcPr>
          <w:p>
            <w:pPr>
              <w:pStyle w:val="TableParagraph"/>
              <w:spacing w:line="186" w:lineRule="exact"/>
              <w:ind w:left="101"/>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617</w:t>
            </w:r>
          </w:p>
        </w:tc>
        <w:tc>
          <w:tcPr>
            <w:tcW w:w="4429" w:type="dxa"/>
          </w:tcPr>
          <w:p>
            <w:pPr>
              <w:pStyle w:val="TableParagraph"/>
              <w:ind w:left="211"/>
              <w:rPr>
                <w:sz w:val="18"/>
              </w:rPr>
            </w:pPr>
            <w:r>
              <w:rPr>
                <w:sz w:val="18"/>
              </w:rPr>
              <w:t>Pediatric Adolescent Medicine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618</w:t>
            </w:r>
          </w:p>
        </w:tc>
        <w:tc>
          <w:tcPr>
            <w:tcW w:w="4429" w:type="dxa"/>
          </w:tcPr>
          <w:p>
            <w:pPr>
              <w:pStyle w:val="TableParagraph"/>
              <w:ind w:left="211"/>
              <w:rPr>
                <w:sz w:val="18"/>
              </w:rPr>
            </w:pPr>
            <w:r>
              <w:rPr>
                <w:sz w:val="18"/>
              </w:rPr>
              <w:t>Pediatrics Sub-Internship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5"/>
              <w:jc w:val="center"/>
              <w:rPr>
                <w:sz w:val="18"/>
              </w:rPr>
            </w:pPr>
            <w:r>
              <w:rPr>
                <w:sz w:val="18"/>
              </w:rPr>
              <w:t>619</w:t>
            </w:r>
          </w:p>
        </w:tc>
        <w:tc>
          <w:tcPr>
            <w:tcW w:w="4429" w:type="dxa"/>
          </w:tcPr>
          <w:p>
            <w:pPr>
              <w:pStyle w:val="TableParagraph"/>
              <w:ind w:left="211"/>
              <w:rPr>
                <w:sz w:val="18"/>
              </w:rPr>
            </w:pPr>
            <w:r>
              <w:rPr>
                <w:sz w:val="18"/>
              </w:rPr>
              <w:t>Pediatric Hospital Medicine Clerkship</w:t>
            </w:r>
          </w:p>
        </w:tc>
        <w:tc>
          <w:tcPr>
            <w:tcW w:w="612" w:type="dxa"/>
          </w:tcPr>
          <w:p>
            <w:pPr>
              <w:pStyle w:val="TableParagraph"/>
              <w:ind w:left="103"/>
              <w:rPr>
                <w:sz w:val="18"/>
              </w:rPr>
            </w:pPr>
            <w:r>
              <w:rPr>
                <w:sz w:val="18"/>
              </w:rPr>
              <w:t>3 or 6</w:t>
            </w:r>
          </w:p>
        </w:tc>
      </w:tr>
      <w:tr>
        <w:trPr>
          <w:trHeight w:val="206" w:hRule="atLeast"/>
        </w:trPr>
        <w:tc>
          <w:tcPr>
            <w:tcW w:w="614" w:type="dxa"/>
          </w:tcPr>
          <w:p>
            <w:pPr>
              <w:pStyle w:val="TableParagraph"/>
              <w:ind w:left="50"/>
              <w:rPr>
                <w:sz w:val="18"/>
              </w:rPr>
            </w:pPr>
            <w:r>
              <w:rPr>
                <w:sz w:val="18"/>
              </w:rPr>
              <w:t>PHD</w:t>
            </w:r>
          </w:p>
        </w:tc>
        <w:tc>
          <w:tcPr>
            <w:tcW w:w="665" w:type="dxa"/>
          </w:tcPr>
          <w:p>
            <w:pPr>
              <w:pStyle w:val="TableParagraph"/>
              <w:ind w:left="134" w:right="187"/>
              <w:jc w:val="center"/>
              <w:rPr>
                <w:sz w:val="18"/>
              </w:rPr>
            </w:pPr>
            <w:r>
              <w:rPr>
                <w:sz w:val="18"/>
              </w:rPr>
              <w:t>620</w:t>
            </w:r>
          </w:p>
        </w:tc>
        <w:tc>
          <w:tcPr>
            <w:tcW w:w="4429" w:type="dxa"/>
          </w:tcPr>
          <w:p>
            <w:pPr>
              <w:pStyle w:val="TableParagraph"/>
              <w:ind w:left="210"/>
              <w:rPr>
                <w:sz w:val="18"/>
              </w:rPr>
            </w:pPr>
            <w:r>
              <w:rPr>
                <w:sz w:val="18"/>
              </w:rPr>
              <w:t>Child Abuse Pediatrics Clerkship</w:t>
            </w:r>
          </w:p>
        </w:tc>
        <w:tc>
          <w:tcPr>
            <w:tcW w:w="612" w:type="dxa"/>
          </w:tcPr>
          <w:p>
            <w:pPr>
              <w:pStyle w:val="TableParagraph"/>
              <w:ind w:left="103"/>
              <w:rPr>
                <w:sz w:val="18"/>
              </w:rPr>
            </w:pPr>
            <w:r>
              <w:rPr>
                <w:sz w:val="18"/>
              </w:rPr>
              <w:t>3 or 6</w:t>
            </w:r>
          </w:p>
        </w:tc>
      </w:tr>
      <w:tr>
        <w:trPr>
          <w:trHeight w:val="207" w:hRule="atLeast"/>
        </w:trPr>
        <w:tc>
          <w:tcPr>
            <w:tcW w:w="614" w:type="dxa"/>
          </w:tcPr>
          <w:p>
            <w:pPr>
              <w:pStyle w:val="TableParagraph"/>
              <w:ind w:left="50"/>
              <w:rPr>
                <w:sz w:val="18"/>
              </w:rPr>
            </w:pPr>
            <w:r>
              <w:rPr>
                <w:sz w:val="18"/>
              </w:rPr>
              <w:t>PHD</w:t>
            </w:r>
          </w:p>
        </w:tc>
        <w:tc>
          <w:tcPr>
            <w:tcW w:w="665" w:type="dxa"/>
          </w:tcPr>
          <w:p>
            <w:pPr>
              <w:pStyle w:val="TableParagraph"/>
              <w:ind w:left="134" w:right="186"/>
              <w:jc w:val="center"/>
              <w:rPr>
                <w:sz w:val="18"/>
              </w:rPr>
            </w:pPr>
            <w:r>
              <w:rPr>
                <w:sz w:val="18"/>
              </w:rPr>
              <w:t>621</w:t>
            </w:r>
          </w:p>
        </w:tc>
        <w:tc>
          <w:tcPr>
            <w:tcW w:w="4429" w:type="dxa"/>
          </w:tcPr>
          <w:p>
            <w:pPr>
              <w:pStyle w:val="TableParagraph"/>
              <w:ind w:left="211"/>
              <w:rPr>
                <w:sz w:val="18"/>
              </w:rPr>
            </w:pPr>
            <w:r>
              <w:rPr>
                <w:sz w:val="18"/>
              </w:rPr>
              <w:t>Pediatric Rheumatology Clerkship</w:t>
            </w:r>
          </w:p>
        </w:tc>
        <w:tc>
          <w:tcPr>
            <w:tcW w:w="612" w:type="dxa"/>
          </w:tcPr>
          <w:p>
            <w:pPr>
              <w:pStyle w:val="TableParagraph"/>
              <w:ind w:left="103"/>
              <w:rPr>
                <w:sz w:val="18"/>
              </w:rPr>
            </w:pPr>
            <w:r>
              <w:rPr>
                <w:sz w:val="18"/>
              </w:rPr>
              <w:t>3 or 6</w:t>
            </w:r>
          </w:p>
        </w:tc>
      </w:tr>
      <w:tr>
        <w:trPr>
          <w:trHeight w:val="206" w:hRule="atLeast"/>
        </w:trPr>
        <w:tc>
          <w:tcPr>
            <w:tcW w:w="614" w:type="dxa"/>
          </w:tcPr>
          <w:p>
            <w:pPr>
              <w:pStyle w:val="TableParagraph"/>
              <w:ind w:left="50"/>
              <w:rPr>
                <w:sz w:val="18"/>
              </w:rPr>
            </w:pPr>
            <w:r>
              <w:rPr>
                <w:sz w:val="18"/>
              </w:rPr>
              <w:t>PSC</w:t>
            </w:r>
          </w:p>
        </w:tc>
        <w:tc>
          <w:tcPr>
            <w:tcW w:w="665" w:type="dxa"/>
          </w:tcPr>
          <w:p>
            <w:pPr>
              <w:pStyle w:val="TableParagraph"/>
              <w:ind w:left="134" w:right="186"/>
              <w:jc w:val="center"/>
              <w:rPr>
                <w:sz w:val="18"/>
              </w:rPr>
            </w:pPr>
            <w:r>
              <w:rPr>
                <w:sz w:val="18"/>
              </w:rPr>
              <w:t>609</w:t>
            </w:r>
          </w:p>
        </w:tc>
        <w:tc>
          <w:tcPr>
            <w:tcW w:w="4429" w:type="dxa"/>
          </w:tcPr>
          <w:p>
            <w:pPr>
              <w:pStyle w:val="TableParagraph"/>
              <w:ind w:left="211"/>
              <w:rPr>
                <w:sz w:val="18"/>
              </w:rPr>
            </w:pPr>
            <w:r>
              <w:rPr>
                <w:sz w:val="18"/>
              </w:rPr>
              <w:t>Adult Psychiatry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PSC</w:t>
            </w:r>
          </w:p>
        </w:tc>
        <w:tc>
          <w:tcPr>
            <w:tcW w:w="665" w:type="dxa"/>
          </w:tcPr>
          <w:p>
            <w:pPr>
              <w:pStyle w:val="TableParagraph"/>
              <w:ind w:left="134" w:right="186"/>
              <w:jc w:val="center"/>
              <w:rPr>
                <w:sz w:val="18"/>
              </w:rPr>
            </w:pPr>
            <w:r>
              <w:rPr>
                <w:sz w:val="18"/>
              </w:rPr>
              <w:t>610</w:t>
            </w:r>
          </w:p>
        </w:tc>
        <w:tc>
          <w:tcPr>
            <w:tcW w:w="4429" w:type="dxa"/>
          </w:tcPr>
          <w:p>
            <w:pPr>
              <w:pStyle w:val="TableParagraph"/>
              <w:ind w:left="211"/>
              <w:rPr>
                <w:sz w:val="18"/>
              </w:rPr>
            </w:pPr>
            <w:r>
              <w:rPr>
                <w:sz w:val="18"/>
              </w:rPr>
              <w:t>Child Psychiatry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PSC</w:t>
            </w:r>
          </w:p>
        </w:tc>
        <w:tc>
          <w:tcPr>
            <w:tcW w:w="665" w:type="dxa"/>
          </w:tcPr>
          <w:p>
            <w:pPr>
              <w:pStyle w:val="TableParagraph"/>
              <w:ind w:left="134" w:right="186"/>
              <w:jc w:val="center"/>
              <w:rPr>
                <w:sz w:val="18"/>
              </w:rPr>
            </w:pPr>
            <w:r>
              <w:rPr>
                <w:sz w:val="18"/>
              </w:rPr>
              <w:t>611</w:t>
            </w:r>
          </w:p>
        </w:tc>
        <w:tc>
          <w:tcPr>
            <w:tcW w:w="4429" w:type="dxa"/>
          </w:tcPr>
          <w:p>
            <w:pPr>
              <w:pStyle w:val="TableParagraph"/>
              <w:ind w:left="211"/>
              <w:rPr>
                <w:sz w:val="18"/>
              </w:rPr>
            </w:pPr>
            <w:r>
              <w:rPr>
                <w:sz w:val="18"/>
              </w:rPr>
              <w:t>Addiction Psychiatry Clerkship</w:t>
            </w:r>
          </w:p>
        </w:tc>
        <w:tc>
          <w:tcPr>
            <w:tcW w:w="612" w:type="dxa"/>
          </w:tcPr>
          <w:p>
            <w:pPr>
              <w:pStyle w:val="TableParagraph"/>
              <w:ind w:left="103"/>
              <w:rPr>
                <w:sz w:val="18"/>
              </w:rPr>
            </w:pPr>
            <w:r>
              <w:rPr>
                <w:sz w:val="18"/>
              </w:rPr>
              <w:t>3 or 6</w:t>
            </w:r>
          </w:p>
        </w:tc>
      </w:tr>
      <w:tr>
        <w:trPr>
          <w:trHeight w:val="207" w:hRule="atLeast"/>
        </w:trPr>
        <w:tc>
          <w:tcPr>
            <w:tcW w:w="614" w:type="dxa"/>
          </w:tcPr>
          <w:p>
            <w:pPr>
              <w:pStyle w:val="TableParagraph"/>
              <w:ind w:left="50"/>
              <w:rPr>
                <w:sz w:val="18"/>
              </w:rPr>
            </w:pPr>
            <w:r>
              <w:rPr>
                <w:sz w:val="18"/>
              </w:rPr>
              <w:t>PSC</w:t>
            </w:r>
          </w:p>
        </w:tc>
        <w:tc>
          <w:tcPr>
            <w:tcW w:w="665" w:type="dxa"/>
          </w:tcPr>
          <w:p>
            <w:pPr>
              <w:pStyle w:val="TableParagraph"/>
              <w:ind w:left="134" w:right="185"/>
              <w:jc w:val="center"/>
              <w:rPr>
                <w:sz w:val="18"/>
              </w:rPr>
            </w:pPr>
            <w:r>
              <w:rPr>
                <w:sz w:val="18"/>
              </w:rPr>
              <w:t>612</w:t>
            </w:r>
          </w:p>
        </w:tc>
        <w:tc>
          <w:tcPr>
            <w:tcW w:w="4429" w:type="dxa"/>
          </w:tcPr>
          <w:p>
            <w:pPr>
              <w:pStyle w:val="TableParagraph"/>
              <w:ind w:left="211"/>
              <w:rPr>
                <w:sz w:val="18"/>
              </w:rPr>
            </w:pPr>
            <w:r>
              <w:rPr>
                <w:sz w:val="18"/>
              </w:rPr>
              <w:t>Geriatric Psychiatry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RAD</w:t>
            </w:r>
          </w:p>
        </w:tc>
        <w:tc>
          <w:tcPr>
            <w:tcW w:w="665" w:type="dxa"/>
          </w:tcPr>
          <w:p>
            <w:pPr>
              <w:pStyle w:val="TableParagraph"/>
              <w:ind w:left="133" w:right="187"/>
              <w:jc w:val="center"/>
              <w:rPr>
                <w:sz w:val="18"/>
              </w:rPr>
            </w:pPr>
            <w:r>
              <w:rPr>
                <w:sz w:val="18"/>
              </w:rPr>
              <w:t>609</w:t>
            </w:r>
          </w:p>
        </w:tc>
        <w:tc>
          <w:tcPr>
            <w:tcW w:w="4429" w:type="dxa"/>
          </w:tcPr>
          <w:p>
            <w:pPr>
              <w:pStyle w:val="TableParagraph"/>
              <w:ind w:left="210"/>
              <w:rPr>
                <w:sz w:val="18"/>
              </w:rPr>
            </w:pPr>
            <w:r>
              <w:rPr>
                <w:sz w:val="18"/>
              </w:rPr>
              <w:t>Radiology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RAD</w:t>
            </w:r>
          </w:p>
        </w:tc>
        <w:tc>
          <w:tcPr>
            <w:tcW w:w="665" w:type="dxa"/>
          </w:tcPr>
          <w:p>
            <w:pPr>
              <w:pStyle w:val="TableParagraph"/>
              <w:ind w:left="134" w:right="187"/>
              <w:jc w:val="center"/>
              <w:rPr>
                <w:sz w:val="18"/>
              </w:rPr>
            </w:pPr>
            <w:r>
              <w:rPr>
                <w:sz w:val="18"/>
              </w:rPr>
              <w:t>612</w:t>
            </w:r>
          </w:p>
        </w:tc>
        <w:tc>
          <w:tcPr>
            <w:tcW w:w="4429" w:type="dxa"/>
          </w:tcPr>
          <w:p>
            <w:pPr>
              <w:pStyle w:val="TableParagraph"/>
              <w:ind w:left="210"/>
              <w:rPr>
                <w:sz w:val="18"/>
              </w:rPr>
            </w:pPr>
            <w:r>
              <w:rPr>
                <w:sz w:val="18"/>
              </w:rPr>
              <w:t>Interventional Radiology</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SUR</w:t>
            </w:r>
          </w:p>
        </w:tc>
        <w:tc>
          <w:tcPr>
            <w:tcW w:w="665" w:type="dxa"/>
          </w:tcPr>
          <w:p>
            <w:pPr>
              <w:pStyle w:val="TableParagraph"/>
              <w:ind w:left="134" w:right="186"/>
              <w:jc w:val="center"/>
              <w:rPr>
                <w:sz w:val="18"/>
              </w:rPr>
            </w:pPr>
            <w:r>
              <w:rPr>
                <w:sz w:val="18"/>
              </w:rPr>
              <w:t>609</w:t>
            </w:r>
          </w:p>
        </w:tc>
        <w:tc>
          <w:tcPr>
            <w:tcW w:w="4429" w:type="dxa"/>
          </w:tcPr>
          <w:p>
            <w:pPr>
              <w:pStyle w:val="TableParagraph"/>
              <w:ind w:left="211"/>
              <w:rPr>
                <w:sz w:val="18"/>
              </w:rPr>
            </w:pPr>
            <w:r>
              <w:rPr>
                <w:sz w:val="18"/>
              </w:rPr>
              <w:t>Otolaryngology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SUR</w:t>
            </w:r>
          </w:p>
        </w:tc>
        <w:tc>
          <w:tcPr>
            <w:tcW w:w="665" w:type="dxa"/>
          </w:tcPr>
          <w:p>
            <w:pPr>
              <w:pStyle w:val="TableParagraph"/>
              <w:ind w:left="134" w:right="185"/>
              <w:jc w:val="center"/>
              <w:rPr>
                <w:sz w:val="18"/>
              </w:rPr>
            </w:pPr>
            <w:r>
              <w:rPr>
                <w:sz w:val="18"/>
              </w:rPr>
              <w:t>610</w:t>
            </w:r>
          </w:p>
        </w:tc>
        <w:tc>
          <w:tcPr>
            <w:tcW w:w="4429" w:type="dxa"/>
          </w:tcPr>
          <w:p>
            <w:pPr>
              <w:pStyle w:val="TableParagraph"/>
              <w:ind w:left="211"/>
              <w:rPr>
                <w:sz w:val="18"/>
              </w:rPr>
            </w:pPr>
            <w:r>
              <w:rPr>
                <w:sz w:val="18"/>
              </w:rPr>
              <w:t>Plastic Surgery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SUR</w:t>
            </w:r>
          </w:p>
        </w:tc>
        <w:tc>
          <w:tcPr>
            <w:tcW w:w="665" w:type="dxa"/>
          </w:tcPr>
          <w:p>
            <w:pPr>
              <w:pStyle w:val="TableParagraph"/>
              <w:ind w:left="134" w:right="186"/>
              <w:jc w:val="center"/>
              <w:rPr>
                <w:sz w:val="18"/>
              </w:rPr>
            </w:pPr>
            <w:r>
              <w:rPr>
                <w:sz w:val="18"/>
              </w:rPr>
              <w:t>611</w:t>
            </w:r>
          </w:p>
        </w:tc>
        <w:tc>
          <w:tcPr>
            <w:tcW w:w="4429" w:type="dxa"/>
          </w:tcPr>
          <w:p>
            <w:pPr>
              <w:pStyle w:val="TableParagraph"/>
              <w:ind w:left="211"/>
              <w:rPr>
                <w:sz w:val="18"/>
              </w:rPr>
            </w:pPr>
            <w:r>
              <w:rPr>
                <w:sz w:val="18"/>
              </w:rPr>
              <w:t>Urology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SUR</w:t>
            </w:r>
          </w:p>
        </w:tc>
        <w:tc>
          <w:tcPr>
            <w:tcW w:w="665" w:type="dxa"/>
          </w:tcPr>
          <w:p>
            <w:pPr>
              <w:pStyle w:val="TableParagraph"/>
              <w:ind w:left="134" w:right="185"/>
              <w:jc w:val="center"/>
              <w:rPr>
                <w:sz w:val="18"/>
              </w:rPr>
            </w:pPr>
            <w:r>
              <w:rPr>
                <w:sz w:val="18"/>
              </w:rPr>
              <w:t>612</w:t>
            </w:r>
          </w:p>
        </w:tc>
        <w:tc>
          <w:tcPr>
            <w:tcW w:w="4429" w:type="dxa"/>
          </w:tcPr>
          <w:p>
            <w:pPr>
              <w:pStyle w:val="TableParagraph"/>
              <w:ind w:left="211"/>
              <w:rPr>
                <w:sz w:val="18"/>
              </w:rPr>
            </w:pPr>
            <w:r>
              <w:rPr>
                <w:sz w:val="18"/>
              </w:rPr>
              <w:t>General Surgery Sub-Internship</w:t>
            </w:r>
          </w:p>
        </w:tc>
        <w:tc>
          <w:tcPr>
            <w:tcW w:w="612" w:type="dxa"/>
          </w:tcPr>
          <w:p>
            <w:pPr>
              <w:pStyle w:val="TableParagraph"/>
              <w:ind w:left="102"/>
              <w:rPr>
                <w:sz w:val="18"/>
              </w:rPr>
            </w:pPr>
            <w:r>
              <w:rPr>
                <w:sz w:val="18"/>
              </w:rPr>
              <w:t>6</w:t>
            </w:r>
          </w:p>
        </w:tc>
      </w:tr>
      <w:tr>
        <w:trPr>
          <w:trHeight w:val="206" w:hRule="atLeast"/>
        </w:trPr>
        <w:tc>
          <w:tcPr>
            <w:tcW w:w="614" w:type="dxa"/>
          </w:tcPr>
          <w:p>
            <w:pPr>
              <w:pStyle w:val="TableParagraph"/>
              <w:ind w:left="50"/>
              <w:rPr>
                <w:sz w:val="18"/>
              </w:rPr>
            </w:pPr>
            <w:r>
              <w:rPr>
                <w:sz w:val="18"/>
              </w:rPr>
              <w:t>SUR</w:t>
            </w:r>
          </w:p>
        </w:tc>
        <w:tc>
          <w:tcPr>
            <w:tcW w:w="665" w:type="dxa"/>
          </w:tcPr>
          <w:p>
            <w:pPr>
              <w:pStyle w:val="TableParagraph"/>
              <w:ind w:left="134" w:right="185"/>
              <w:jc w:val="center"/>
              <w:rPr>
                <w:sz w:val="18"/>
              </w:rPr>
            </w:pPr>
            <w:r>
              <w:rPr>
                <w:sz w:val="18"/>
              </w:rPr>
              <w:t>613</w:t>
            </w:r>
          </w:p>
        </w:tc>
        <w:tc>
          <w:tcPr>
            <w:tcW w:w="4429" w:type="dxa"/>
          </w:tcPr>
          <w:p>
            <w:pPr>
              <w:pStyle w:val="TableParagraph"/>
              <w:ind w:left="211"/>
              <w:rPr>
                <w:sz w:val="18"/>
              </w:rPr>
            </w:pPr>
            <w:r>
              <w:rPr>
                <w:sz w:val="18"/>
              </w:rPr>
              <w:t>Orthopedic Surgery Clerkship</w:t>
            </w:r>
          </w:p>
        </w:tc>
        <w:tc>
          <w:tcPr>
            <w:tcW w:w="612" w:type="dxa"/>
          </w:tcPr>
          <w:p>
            <w:pPr>
              <w:pStyle w:val="TableParagraph"/>
              <w:ind w:left="103"/>
              <w:rPr>
                <w:sz w:val="18"/>
              </w:rPr>
            </w:pPr>
            <w:r>
              <w:rPr>
                <w:sz w:val="18"/>
              </w:rPr>
              <w:t>3 or 6</w:t>
            </w:r>
          </w:p>
        </w:tc>
      </w:tr>
      <w:tr>
        <w:trPr>
          <w:trHeight w:val="206" w:hRule="atLeast"/>
        </w:trPr>
        <w:tc>
          <w:tcPr>
            <w:tcW w:w="614" w:type="dxa"/>
          </w:tcPr>
          <w:p>
            <w:pPr>
              <w:pStyle w:val="TableParagraph"/>
              <w:ind w:left="50"/>
              <w:rPr>
                <w:sz w:val="18"/>
              </w:rPr>
            </w:pPr>
            <w:r>
              <w:rPr>
                <w:sz w:val="18"/>
              </w:rPr>
              <w:t>SUR</w:t>
            </w:r>
          </w:p>
        </w:tc>
        <w:tc>
          <w:tcPr>
            <w:tcW w:w="665" w:type="dxa"/>
          </w:tcPr>
          <w:p>
            <w:pPr>
              <w:pStyle w:val="TableParagraph"/>
              <w:ind w:left="134" w:right="186"/>
              <w:jc w:val="center"/>
              <w:rPr>
                <w:sz w:val="18"/>
              </w:rPr>
            </w:pPr>
            <w:r>
              <w:rPr>
                <w:sz w:val="18"/>
              </w:rPr>
              <w:t>614</w:t>
            </w:r>
          </w:p>
        </w:tc>
        <w:tc>
          <w:tcPr>
            <w:tcW w:w="4429" w:type="dxa"/>
          </w:tcPr>
          <w:p>
            <w:pPr>
              <w:pStyle w:val="TableParagraph"/>
              <w:ind w:left="210"/>
              <w:rPr>
                <w:sz w:val="18"/>
              </w:rPr>
            </w:pPr>
            <w:r>
              <w:rPr>
                <w:sz w:val="18"/>
              </w:rPr>
              <w:t>Neurosurgery Clerkship</w:t>
            </w:r>
          </w:p>
        </w:tc>
        <w:tc>
          <w:tcPr>
            <w:tcW w:w="612" w:type="dxa"/>
          </w:tcPr>
          <w:p>
            <w:pPr>
              <w:pStyle w:val="TableParagraph"/>
              <w:ind w:left="102"/>
              <w:rPr>
                <w:sz w:val="18"/>
              </w:rPr>
            </w:pPr>
            <w:r>
              <w:rPr>
                <w:sz w:val="18"/>
              </w:rPr>
              <w:t>3 or 6</w:t>
            </w:r>
          </w:p>
        </w:tc>
      </w:tr>
      <w:tr>
        <w:trPr>
          <w:trHeight w:val="206" w:hRule="atLeast"/>
        </w:trPr>
        <w:tc>
          <w:tcPr>
            <w:tcW w:w="614" w:type="dxa"/>
          </w:tcPr>
          <w:p>
            <w:pPr>
              <w:pStyle w:val="TableParagraph"/>
              <w:ind w:left="50"/>
              <w:rPr>
                <w:sz w:val="18"/>
              </w:rPr>
            </w:pPr>
            <w:r>
              <w:rPr>
                <w:sz w:val="18"/>
              </w:rPr>
              <w:t>SUR</w:t>
            </w:r>
          </w:p>
        </w:tc>
        <w:tc>
          <w:tcPr>
            <w:tcW w:w="665" w:type="dxa"/>
          </w:tcPr>
          <w:p>
            <w:pPr>
              <w:pStyle w:val="TableParagraph"/>
              <w:ind w:left="134" w:right="186"/>
              <w:jc w:val="center"/>
              <w:rPr>
                <w:sz w:val="18"/>
              </w:rPr>
            </w:pPr>
            <w:r>
              <w:rPr>
                <w:sz w:val="18"/>
              </w:rPr>
              <w:t>615</w:t>
            </w:r>
          </w:p>
        </w:tc>
        <w:tc>
          <w:tcPr>
            <w:tcW w:w="4429" w:type="dxa"/>
          </w:tcPr>
          <w:p>
            <w:pPr>
              <w:pStyle w:val="TableParagraph"/>
              <w:ind w:left="211"/>
              <w:rPr>
                <w:sz w:val="18"/>
              </w:rPr>
            </w:pPr>
            <w:r>
              <w:rPr>
                <w:sz w:val="18"/>
              </w:rPr>
              <w:t>Ophthalmology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SUR</w:t>
            </w:r>
          </w:p>
        </w:tc>
        <w:tc>
          <w:tcPr>
            <w:tcW w:w="665" w:type="dxa"/>
          </w:tcPr>
          <w:p>
            <w:pPr>
              <w:pStyle w:val="TableParagraph"/>
              <w:ind w:left="134" w:right="187"/>
              <w:jc w:val="center"/>
              <w:rPr>
                <w:sz w:val="18"/>
              </w:rPr>
            </w:pPr>
            <w:r>
              <w:rPr>
                <w:sz w:val="18"/>
              </w:rPr>
              <w:t>616</w:t>
            </w:r>
          </w:p>
        </w:tc>
        <w:tc>
          <w:tcPr>
            <w:tcW w:w="4429" w:type="dxa"/>
          </w:tcPr>
          <w:p>
            <w:pPr>
              <w:pStyle w:val="TableParagraph"/>
              <w:ind w:left="210"/>
              <w:rPr>
                <w:sz w:val="18"/>
              </w:rPr>
            </w:pPr>
            <w:r>
              <w:rPr>
                <w:sz w:val="18"/>
              </w:rPr>
              <w:t>Cardiothoracic Surgery Clerkship</w:t>
            </w:r>
          </w:p>
        </w:tc>
        <w:tc>
          <w:tcPr>
            <w:tcW w:w="612" w:type="dxa"/>
          </w:tcPr>
          <w:p>
            <w:pPr>
              <w:pStyle w:val="TableParagraph"/>
              <w:ind w:left="103"/>
              <w:rPr>
                <w:sz w:val="18"/>
              </w:rPr>
            </w:pPr>
            <w:r>
              <w:rPr>
                <w:sz w:val="18"/>
              </w:rPr>
              <w:t>3 or 6</w:t>
            </w:r>
          </w:p>
        </w:tc>
      </w:tr>
      <w:tr>
        <w:trPr>
          <w:trHeight w:val="206" w:hRule="atLeast"/>
        </w:trPr>
        <w:tc>
          <w:tcPr>
            <w:tcW w:w="614" w:type="dxa"/>
          </w:tcPr>
          <w:p>
            <w:pPr>
              <w:pStyle w:val="TableParagraph"/>
              <w:ind w:left="50"/>
              <w:rPr>
                <w:sz w:val="18"/>
              </w:rPr>
            </w:pPr>
            <w:r>
              <w:rPr>
                <w:sz w:val="18"/>
              </w:rPr>
              <w:t>SUR</w:t>
            </w:r>
          </w:p>
        </w:tc>
        <w:tc>
          <w:tcPr>
            <w:tcW w:w="665" w:type="dxa"/>
          </w:tcPr>
          <w:p>
            <w:pPr>
              <w:pStyle w:val="TableParagraph"/>
              <w:ind w:left="134" w:right="185"/>
              <w:jc w:val="center"/>
              <w:rPr>
                <w:sz w:val="18"/>
              </w:rPr>
            </w:pPr>
            <w:r>
              <w:rPr>
                <w:sz w:val="18"/>
              </w:rPr>
              <w:t>617</w:t>
            </w:r>
          </w:p>
        </w:tc>
        <w:tc>
          <w:tcPr>
            <w:tcW w:w="4429" w:type="dxa"/>
          </w:tcPr>
          <w:p>
            <w:pPr>
              <w:pStyle w:val="TableParagraph"/>
              <w:ind w:left="212"/>
              <w:rPr>
                <w:sz w:val="18"/>
              </w:rPr>
            </w:pPr>
            <w:r>
              <w:rPr>
                <w:sz w:val="18"/>
              </w:rPr>
              <w:t>Critical Care Clerkship</w:t>
            </w:r>
          </w:p>
        </w:tc>
        <w:tc>
          <w:tcPr>
            <w:tcW w:w="612" w:type="dxa"/>
          </w:tcPr>
          <w:p>
            <w:pPr>
              <w:pStyle w:val="TableParagraph"/>
              <w:ind w:left="102"/>
              <w:rPr>
                <w:sz w:val="18"/>
              </w:rPr>
            </w:pPr>
            <w:r>
              <w:rPr>
                <w:sz w:val="18"/>
              </w:rPr>
              <w:t>3 or 6</w:t>
            </w:r>
          </w:p>
        </w:tc>
      </w:tr>
      <w:tr>
        <w:trPr>
          <w:trHeight w:val="207" w:hRule="atLeast"/>
        </w:trPr>
        <w:tc>
          <w:tcPr>
            <w:tcW w:w="614" w:type="dxa"/>
          </w:tcPr>
          <w:p>
            <w:pPr>
              <w:pStyle w:val="TableParagraph"/>
              <w:ind w:left="50"/>
              <w:rPr>
                <w:sz w:val="18"/>
              </w:rPr>
            </w:pPr>
            <w:r>
              <w:rPr>
                <w:sz w:val="18"/>
              </w:rPr>
              <w:t>SUR</w:t>
            </w:r>
          </w:p>
        </w:tc>
        <w:tc>
          <w:tcPr>
            <w:tcW w:w="665" w:type="dxa"/>
          </w:tcPr>
          <w:p>
            <w:pPr>
              <w:pStyle w:val="TableParagraph"/>
              <w:ind w:left="134" w:right="186"/>
              <w:jc w:val="center"/>
              <w:rPr>
                <w:sz w:val="18"/>
              </w:rPr>
            </w:pPr>
            <w:r>
              <w:rPr>
                <w:sz w:val="18"/>
              </w:rPr>
              <w:t>618</w:t>
            </w:r>
          </w:p>
        </w:tc>
        <w:tc>
          <w:tcPr>
            <w:tcW w:w="4429" w:type="dxa"/>
          </w:tcPr>
          <w:p>
            <w:pPr>
              <w:pStyle w:val="TableParagraph"/>
              <w:ind w:left="211"/>
              <w:rPr>
                <w:sz w:val="18"/>
              </w:rPr>
            </w:pPr>
            <w:r>
              <w:rPr>
                <w:sz w:val="18"/>
              </w:rPr>
              <w:t>Anesthesia Clerkship</w:t>
            </w:r>
          </w:p>
        </w:tc>
        <w:tc>
          <w:tcPr>
            <w:tcW w:w="612" w:type="dxa"/>
          </w:tcPr>
          <w:p>
            <w:pPr>
              <w:pStyle w:val="TableParagraph"/>
              <w:ind w:left="102"/>
              <w:rPr>
                <w:sz w:val="18"/>
              </w:rPr>
            </w:pPr>
            <w:r>
              <w:rPr>
                <w:sz w:val="18"/>
              </w:rPr>
              <w:t>3 or 6</w:t>
            </w:r>
          </w:p>
        </w:tc>
      </w:tr>
      <w:tr>
        <w:trPr>
          <w:trHeight w:val="204" w:hRule="atLeast"/>
        </w:trPr>
        <w:tc>
          <w:tcPr>
            <w:tcW w:w="614" w:type="dxa"/>
          </w:tcPr>
          <w:p>
            <w:pPr>
              <w:pStyle w:val="TableParagraph"/>
              <w:spacing w:line="184" w:lineRule="exact"/>
              <w:ind w:left="50"/>
              <w:rPr>
                <w:sz w:val="18"/>
              </w:rPr>
            </w:pPr>
            <w:r>
              <w:rPr>
                <w:sz w:val="18"/>
              </w:rPr>
              <w:t>SUR</w:t>
            </w:r>
          </w:p>
        </w:tc>
        <w:tc>
          <w:tcPr>
            <w:tcW w:w="665" w:type="dxa"/>
          </w:tcPr>
          <w:p>
            <w:pPr>
              <w:pStyle w:val="TableParagraph"/>
              <w:spacing w:line="184" w:lineRule="exact"/>
              <w:ind w:left="134" w:right="186"/>
              <w:jc w:val="center"/>
              <w:rPr>
                <w:sz w:val="18"/>
              </w:rPr>
            </w:pPr>
            <w:r>
              <w:rPr>
                <w:sz w:val="18"/>
              </w:rPr>
              <w:t>619</w:t>
            </w:r>
          </w:p>
        </w:tc>
        <w:tc>
          <w:tcPr>
            <w:tcW w:w="4429" w:type="dxa"/>
          </w:tcPr>
          <w:p>
            <w:pPr>
              <w:pStyle w:val="TableParagraph"/>
              <w:spacing w:line="184" w:lineRule="exact"/>
              <w:ind w:left="211"/>
              <w:rPr>
                <w:sz w:val="18"/>
              </w:rPr>
            </w:pPr>
            <w:r>
              <w:rPr>
                <w:sz w:val="18"/>
              </w:rPr>
              <w:t>Sub-specialty Surgery Clerkship</w:t>
            </w:r>
          </w:p>
        </w:tc>
        <w:tc>
          <w:tcPr>
            <w:tcW w:w="612" w:type="dxa"/>
          </w:tcPr>
          <w:p>
            <w:pPr>
              <w:pStyle w:val="TableParagraph"/>
              <w:spacing w:line="184" w:lineRule="exact"/>
              <w:ind w:left="103"/>
              <w:rPr>
                <w:sz w:val="18"/>
              </w:rPr>
            </w:pPr>
            <w:r>
              <w:rPr>
                <w:sz w:val="18"/>
              </w:rPr>
              <w:t>3 or 6</w:t>
            </w:r>
          </w:p>
        </w:tc>
      </w:tr>
    </w:tbl>
    <w:p>
      <w:pPr>
        <w:spacing w:after="0" w:line="184" w:lineRule="exact"/>
        <w:rPr>
          <w:sz w:val="18"/>
        </w:rPr>
        <w:sectPr>
          <w:pgSz w:w="12240" w:h="15840"/>
          <w:pgMar w:header="724" w:footer="0" w:top="1120" w:bottom="280" w:left="320" w:right="680"/>
        </w:sectPr>
      </w:pPr>
    </w:p>
    <w:p>
      <w:pPr>
        <w:pStyle w:val="BodyText"/>
        <w:rPr>
          <w:sz w:val="20"/>
        </w:rPr>
      </w:pPr>
    </w:p>
    <w:p>
      <w:pPr>
        <w:pStyle w:val="BodyText"/>
        <w:spacing w:before="6"/>
      </w:pP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222"/>
        <w:gridCol w:w="819"/>
      </w:tblGrid>
      <w:tr>
        <w:trPr>
          <w:trHeight w:val="204" w:hRule="atLeast"/>
        </w:trPr>
        <w:tc>
          <w:tcPr>
            <w:tcW w:w="600" w:type="dxa"/>
          </w:tcPr>
          <w:p>
            <w:pPr>
              <w:pStyle w:val="TableParagraph"/>
              <w:spacing w:line="184" w:lineRule="exact"/>
              <w:ind w:left="50"/>
              <w:rPr>
                <w:sz w:val="18"/>
              </w:rPr>
            </w:pPr>
            <w:r>
              <w:rPr>
                <w:sz w:val="18"/>
              </w:rPr>
              <w:t>SUR</w:t>
            </w:r>
          </w:p>
        </w:tc>
        <w:tc>
          <w:tcPr>
            <w:tcW w:w="681" w:type="dxa"/>
          </w:tcPr>
          <w:p>
            <w:pPr>
              <w:pStyle w:val="TableParagraph"/>
              <w:spacing w:line="184" w:lineRule="exact"/>
              <w:ind w:left="149" w:right="189"/>
              <w:jc w:val="center"/>
              <w:rPr>
                <w:sz w:val="18"/>
              </w:rPr>
            </w:pPr>
            <w:r>
              <w:rPr>
                <w:sz w:val="18"/>
              </w:rPr>
              <w:t>622</w:t>
            </w:r>
          </w:p>
        </w:tc>
        <w:tc>
          <w:tcPr>
            <w:tcW w:w="4222" w:type="dxa"/>
          </w:tcPr>
          <w:p>
            <w:pPr>
              <w:pStyle w:val="TableParagraph"/>
              <w:spacing w:line="184" w:lineRule="exact"/>
              <w:ind w:left="209"/>
              <w:rPr>
                <w:sz w:val="18"/>
              </w:rPr>
            </w:pPr>
            <w:r>
              <w:rPr>
                <w:sz w:val="18"/>
              </w:rPr>
              <w:t>Pediatrics Orthopedic Surgery Clerkship</w:t>
            </w:r>
          </w:p>
        </w:tc>
        <w:tc>
          <w:tcPr>
            <w:tcW w:w="819" w:type="dxa"/>
          </w:tcPr>
          <w:p>
            <w:pPr>
              <w:pStyle w:val="TableParagraph"/>
              <w:spacing w:line="184" w:lineRule="exact"/>
              <w:ind w:right="50"/>
              <w:jc w:val="right"/>
              <w:rPr>
                <w:sz w:val="18"/>
              </w:rPr>
            </w:pPr>
            <w:r>
              <w:rPr>
                <w:sz w:val="18"/>
              </w:rPr>
              <w:t>3 or 6</w:t>
            </w:r>
          </w:p>
        </w:tc>
      </w:tr>
      <w:tr>
        <w:trPr>
          <w:trHeight w:val="207" w:hRule="atLeast"/>
        </w:trPr>
        <w:tc>
          <w:tcPr>
            <w:tcW w:w="600" w:type="dxa"/>
          </w:tcPr>
          <w:p>
            <w:pPr>
              <w:pStyle w:val="TableParagraph"/>
              <w:ind w:left="50"/>
              <w:rPr>
                <w:sz w:val="18"/>
              </w:rPr>
            </w:pPr>
            <w:r>
              <w:rPr>
                <w:sz w:val="18"/>
              </w:rPr>
              <w:t>SUR</w:t>
            </w:r>
          </w:p>
        </w:tc>
        <w:tc>
          <w:tcPr>
            <w:tcW w:w="681" w:type="dxa"/>
          </w:tcPr>
          <w:p>
            <w:pPr>
              <w:pStyle w:val="TableParagraph"/>
              <w:ind w:left="150" w:right="189"/>
              <w:jc w:val="center"/>
              <w:rPr>
                <w:sz w:val="18"/>
              </w:rPr>
            </w:pPr>
            <w:r>
              <w:rPr>
                <w:sz w:val="18"/>
              </w:rPr>
              <w:t>623</w:t>
            </w:r>
          </w:p>
        </w:tc>
        <w:tc>
          <w:tcPr>
            <w:tcW w:w="4222" w:type="dxa"/>
          </w:tcPr>
          <w:p>
            <w:pPr>
              <w:pStyle w:val="TableParagraph"/>
              <w:ind w:left="209"/>
              <w:rPr>
                <w:sz w:val="18"/>
              </w:rPr>
            </w:pPr>
            <w:r>
              <w:rPr>
                <w:sz w:val="18"/>
              </w:rPr>
              <w:t>Sports Medicine Orthopedic Surgery Clerkship</w:t>
            </w:r>
          </w:p>
        </w:tc>
        <w:tc>
          <w:tcPr>
            <w:tcW w:w="819" w:type="dxa"/>
          </w:tcPr>
          <w:p>
            <w:pPr>
              <w:pStyle w:val="TableParagraph"/>
              <w:ind w:right="50"/>
              <w:jc w:val="right"/>
              <w:rPr>
                <w:sz w:val="18"/>
              </w:rPr>
            </w:pPr>
            <w:r>
              <w:rPr>
                <w:sz w:val="18"/>
              </w:rPr>
              <w:t>3 or 6</w:t>
            </w:r>
          </w:p>
        </w:tc>
      </w:tr>
      <w:tr>
        <w:trPr>
          <w:trHeight w:val="206" w:hRule="atLeast"/>
        </w:trPr>
        <w:tc>
          <w:tcPr>
            <w:tcW w:w="600" w:type="dxa"/>
          </w:tcPr>
          <w:p>
            <w:pPr>
              <w:pStyle w:val="TableParagraph"/>
              <w:ind w:left="50"/>
              <w:rPr>
                <w:sz w:val="18"/>
              </w:rPr>
            </w:pPr>
            <w:r>
              <w:rPr>
                <w:sz w:val="18"/>
              </w:rPr>
              <w:t>SUR</w:t>
            </w:r>
          </w:p>
        </w:tc>
        <w:tc>
          <w:tcPr>
            <w:tcW w:w="681" w:type="dxa"/>
          </w:tcPr>
          <w:p>
            <w:pPr>
              <w:pStyle w:val="TableParagraph"/>
              <w:ind w:left="150" w:right="189"/>
              <w:jc w:val="center"/>
              <w:rPr>
                <w:sz w:val="18"/>
              </w:rPr>
            </w:pPr>
            <w:r>
              <w:rPr>
                <w:sz w:val="18"/>
              </w:rPr>
              <w:t>624</w:t>
            </w:r>
          </w:p>
        </w:tc>
        <w:tc>
          <w:tcPr>
            <w:tcW w:w="4222" w:type="dxa"/>
          </w:tcPr>
          <w:p>
            <w:pPr>
              <w:pStyle w:val="TableParagraph"/>
              <w:ind w:left="209"/>
              <w:rPr>
                <w:sz w:val="18"/>
              </w:rPr>
            </w:pPr>
            <w:r>
              <w:rPr>
                <w:sz w:val="18"/>
              </w:rPr>
              <w:t>Vascular Surgery Clerkship</w:t>
            </w:r>
          </w:p>
        </w:tc>
        <w:tc>
          <w:tcPr>
            <w:tcW w:w="819" w:type="dxa"/>
          </w:tcPr>
          <w:p>
            <w:pPr>
              <w:pStyle w:val="TableParagraph"/>
              <w:ind w:right="50"/>
              <w:jc w:val="right"/>
              <w:rPr>
                <w:sz w:val="18"/>
              </w:rPr>
            </w:pPr>
            <w:r>
              <w:rPr>
                <w:sz w:val="18"/>
              </w:rPr>
              <w:t>3 or 6</w:t>
            </w:r>
          </w:p>
        </w:tc>
      </w:tr>
      <w:tr>
        <w:trPr>
          <w:trHeight w:val="206" w:hRule="atLeast"/>
        </w:trPr>
        <w:tc>
          <w:tcPr>
            <w:tcW w:w="600" w:type="dxa"/>
          </w:tcPr>
          <w:p>
            <w:pPr>
              <w:pStyle w:val="TableParagraph"/>
              <w:ind w:left="50"/>
              <w:rPr>
                <w:sz w:val="18"/>
              </w:rPr>
            </w:pPr>
            <w:r>
              <w:rPr>
                <w:sz w:val="18"/>
              </w:rPr>
              <w:t>SUR</w:t>
            </w:r>
          </w:p>
        </w:tc>
        <w:tc>
          <w:tcPr>
            <w:tcW w:w="681" w:type="dxa"/>
          </w:tcPr>
          <w:p>
            <w:pPr>
              <w:pStyle w:val="TableParagraph"/>
              <w:ind w:left="149" w:right="189"/>
              <w:jc w:val="center"/>
              <w:rPr>
                <w:sz w:val="18"/>
              </w:rPr>
            </w:pPr>
            <w:r>
              <w:rPr>
                <w:sz w:val="18"/>
              </w:rPr>
              <w:t>625</w:t>
            </w:r>
          </w:p>
        </w:tc>
        <w:tc>
          <w:tcPr>
            <w:tcW w:w="4222" w:type="dxa"/>
          </w:tcPr>
          <w:p>
            <w:pPr>
              <w:pStyle w:val="TableParagraph"/>
              <w:ind w:left="209"/>
              <w:rPr>
                <w:sz w:val="18"/>
              </w:rPr>
            </w:pPr>
            <w:r>
              <w:rPr>
                <w:sz w:val="18"/>
              </w:rPr>
              <w:t>Hand Surgery Clerkship</w:t>
            </w:r>
          </w:p>
        </w:tc>
        <w:tc>
          <w:tcPr>
            <w:tcW w:w="819" w:type="dxa"/>
          </w:tcPr>
          <w:p>
            <w:pPr>
              <w:pStyle w:val="TableParagraph"/>
              <w:ind w:right="49"/>
              <w:jc w:val="right"/>
              <w:rPr>
                <w:sz w:val="18"/>
              </w:rPr>
            </w:pPr>
            <w:r>
              <w:rPr>
                <w:sz w:val="18"/>
              </w:rPr>
              <w:t>3 or 6</w:t>
            </w:r>
          </w:p>
        </w:tc>
      </w:tr>
      <w:tr>
        <w:trPr>
          <w:trHeight w:val="207" w:hRule="atLeast"/>
        </w:trPr>
        <w:tc>
          <w:tcPr>
            <w:tcW w:w="600" w:type="dxa"/>
          </w:tcPr>
          <w:p>
            <w:pPr>
              <w:pStyle w:val="TableParagraph"/>
              <w:ind w:left="50"/>
              <w:rPr>
                <w:sz w:val="18"/>
              </w:rPr>
            </w:pPr>
            <w:r>
              <w:rPr>
                <w:sz w:val="18"/>
              </w:rPr>
              <w:t>SUR</w:t>
            </w:r>
          </w:p>
        </w:tc>
        <w:tc>
          <w:tcPr>
            <w:tcW w:w="681" w:type="dxa"/>
          </w:tcPr>
          <w:p>
            <w:pPr>
              <w:pStyle w:val="TableParagraph"/>
              <w:ind w:left="150" w:right="189"/>
              <w:jc w:val="center"/>
              <w:rPr>
                <w:sz w:val="18"/>
              </w:rPr>
            </w:pPr>
            <w:r>
              <w:rPr>
                <w:sz w:val="18"/>
              </w:rPr>
              <w:t>626</w:t>
            </w:r>
          </w:p>
        </w:tc>
        <w:tc>
          <w:tcPr>
            <w:tcW w:w="4222" w:type="dxa"/>
          </w:tcPr>
          <w:p>
            <w:pPr>
              <w:pStyle w:val="TableParagraph"/>
              <w:ind w:left="209"/>
              <w:rPr>
                <w:sz w:val="18"/>
              </w:rPr>
            </w:pPr>
            <w:r>
              <w:rPr>
                <w:sz w:val="18"/>
              </w:rPr>
              <w:t>Pediatric Surgery Clerkship</w:t>
            </w:r>
          </w:p>
        </w:tc>
        <w:tc>
          <w:tcPr>
            <w:tcW w:w="819" w:type="dxa"/>
          </w:tcPr>
          <w:p>
            <w:pPr>
              <w:pStyle w:val="TableParagraph"/>
              <w:ind w:right="50"/>
              <w:jc w:val="right"/>
              <w:rPr>
                <w:sz w:val="18"/>
              </w:rPr>
            </w:pPr>
            <w:r>
              <w:rPr>
                <w:sz w:val="18"/>
              </w:rPr>
              <w:t>3 or 6</w:t>
            </w:r>
          </w:p>
        </w:tc>
      </w:tr>
      <w:tr>
        <w:trPr>
          <w:trHeight w:val="207" w:hRule="atLeast"/>
        </w:trPr>
        <w:tc>
          <w:tcPr>
            <w:tcW w:w="600" w:type="dxa"/>
          </w:tcPr>
          <w:p>
            <w:pPr>
              <w:pStyle w:val="TableParagraph"/>
              <w:ind w:left="50"/>
              <w:rPr>
                <w:sz w:val="18"/>
              </w:rPr>
            </w:pPr>
            <w:r>
              <w:rPr>
                <w:sz w:val="18"/>
              </w:rPr>
              <w:t>SUR</w:t>
            </w:r>
          </w:p>
        </w:tc>
        <w:tc>
          <w:tcPr>
            <w:tcW w:w="681" w:type="dxa"/>
          </w:tcPr>
          <w:p>
            <w:pPr>
              <w:pStyle w:val="TableParagraph"/>
              <w:ind w:left="150" w:right="189"/>
              <w:jc w:val="center"/>
              <w:rPr>
                <w:sz w:val="18"/>
              </w:rPr>
            </w:pPr>
            <w:r>
              <w:rPr>
                <w:sz w:val="18"/>
              </w:rPr>
              <w:t>627</w:t>
            </w:r>
          </w:p>
        </w:tc>
        <w:tc>
          <w:tcPr>
            <w:tcW w:w="4222" w:type="dxa"/>
          </w:tcPr>
          <w:p>
            <w:pPr>
              <w:pStyle w:val="TableParagraph"/>
              <w:ind w:left="209"/>
              <w:rPr>
                <w:sz w:val="18"/>
              </w:rPr>
            </w:pPr>
            <w:r>
              <w:rPr>
                <w:sz w:val="18"/>
              </w:rPr>
              <w:t>Burns Clerkship</w:t>
            </w:r>
          </w:p>
        </w:tc>
        <w:tc>
          <w:tcPr>
            <w:tcW w:w="819" w:type="dxa"/>
          </w:tcPr>
          <w:p>
            <w:pPr>
              <w:pStyle w:val="TableParagraph"/>
              <w:ind w:right="49"/>
              <w:jc w:val="right"/>
              <w:rPr>
                <w:sz w:val="18"/>
              </w:rPr>
            </w:pPr>
            <w:r>
              <w:rPr>
                <w:sz w:val="18"/>
              </w:rPr>
              <w:t>3 or 6</w:t>
            </w:r>
          </w:p>
        </w:tc>
      </w:tr>
      <w:tr>
        <w:trPr>
          <w:trHeight w:val="206" w:hRule="atLeast"/>
        </w:trPr>
        <w:tc>
          <w:tcPr>
            <w:tcW w:w="600" w:type="dxa"/>
          </w:tcPr>
          <w:p>
            <w:pPr>
              <w:pStyle w:val="TableParagraph"/>
              <w:ind w:left="50"/>
              <w:rPr>
                <w:sz w:val="18"/>
              </w:rPr>
            </w:pPr>
            <w:r>
              <w:rPr>
                <w:sz w:val="18"/>
              </w:rPr>
              <w:t>SUR</w:t>
            </w:r>
          </w:p>
        </w:tc>
        <w:tc>
          <w:tcPr>
            <w:tcW w:w="681" w:type="dxa"/>
          </w:tcPr>
          <w:p>
            <w:pPr>
              <w:pStyle w:val="TableParagraph"/>
              <w:ind w:left="149" w:right="189"/>
              <w:jc w:val="center"/>
              <w:rPr>
                <w:sz w:val="18"/>
              </w:rPr>
            </w:pPr>
            <w:r>
              <w:rPr>
                <w:sz w:val="18"/>
              </w:rPr>
              <w:t>628</w:t>
            </w:r>
          </w:p>
        </w:tc>
        <w:tc>
          <w:tcPr>
            <w:tcW w:w="4222" w:type="dxa"/>
          </w:tcPr>
          <w:p>
            <w:pPr>
              <w:pStyle w:val="TableParagraph"/>
              <w:ind w:left="209"/>
              <w:rPr>
                <w:sz w:val="18"/>
              </w:rPr>
            </w:pPr>
            <w:r>
              <w:rPr>
                <w:sz w:val="18"/>
              </w:rPr>
              <w:t>Trauma Surgery Clerkship</w:t>
            </w:r>
          </w:p>
        </w:tc>
        <w:tc>
          <w:tcPr>
            <w:tcW w:w="819" w:type="dxa"/>
          </w:tcPr>
          <w:p>
            <w:pPr>
              <w:pStyle w:val="TableParagraph"/>
              <w:ind w:right="49"/>
              <w:jc w:val="right"/>
              <w:rPr>
                <w:sz w:val="18"/>
              </w:rPr>
            </w:pPr>
            <w:r>
              <w:rPr>
                <w:sz w:val="18"/>
              </w:rPr>
              <w:t>3 or 6</w:t>
            </w:r>
          </w:p>
        </w:tc>
      </w:tr>
      <w:tr>
        <w:trPr>
          <w:trHeight w:val="206" w:hRule="atLeast"/>
        </w:trPr>
        <w:tc>
          <w:tcPr>
            <w:tcW w:w="600" w:type="dxa"/>
          </w:tcPr>
          <w:p>
            <w:pPr>
              <w:pStyle w:val="TableParagraph"/>
              <w:ind w:left="50"/>
              <w:rPr>
                <w:sz w:val="18"/>
              </w:rPr>
            </w:pPr>
            <w:r>
              <w:rPr>
                <w:sz w:val="18"/>
              </w:rPr>
              <w:t>SUR</w:t>
            </w:r>
          </w:p>
        </w:tc>
        <w:tc>
          <w:tcPr>
            <w:tcW w:w="681" w:type="dxa"/>
          </w:tcPr>
          <w:p>
            <w:pPr>
              <w:pStyle w:val="TableParagraph"/>
              <w:ind w:left="150" w:right="189"/>
              <w:jc w:val="center"/>
              <w:rPr>
                <w:sz w:val="18"/>
              </w:rPr>
            </w:pPr>
            <w:r>
              <w:rPr>
                <w:sz w:val="18"/>
              </w:rPr>
              <w:t>629</w:t>
            </w:r>
          </w:p>
        </w:tc>
        <w:tc>
          <w:tcPr>
            <w:tcW w:w="4222" w:type="dxa"/>
          </w:tcPr>
          <w:p>
            <w:pPr>
              <w:pStyle w:val="TableParagraph"/>
              <w:ind w:left="209"/>
              <w:rPr>
                <w:sz w:val="18"/>
              </w:rPr>
            </w:pPr>
            <w:r>
              <w:rPr>
                <w:sz w:val="18"/>
              </w:rPr>
              <w:t>Colorectal Surgery Clerkship</w:t>
            </w:r>
          </w:p>
        </w:tc>
        <w:tc>
          <w:tcPr>
            <w:tcW w:w="819" w:type="dxa"/>
          </w:tcPr>
          <w:p>
            <w:pPr>
              <w:pStyle w:val="TableParagraph"/>
              <w:ind w:right="50"/>
              <w:jc w:val="right"/>
              <w:rPr>
                <w:sz w:val="18"/>
              </w:rPr>
            </w:pPr>
            <w:r>
              <w:rPr>
                <w:sz w:val="18"/>
              </w:rPr>
              <w:t>3 or 6</w:t>
            </w:r>
          </w:p>
        </w:tc>
      </w:tr>
      <w:tr>
        <w:trPr>
          <w:trHeight w:val="206" w:hRule="atLeast"/>
        </w:trPr>
        <w:tc>
          <w:tcPr>
            <w:tcW w:w="600" w:type="dxa"/>
          </w:tcPr>
          <w:p>
            <w:pPr>
              <w:pStyle w:val="TableParagraph"/>
              <w:spacing w:line="186" w:lineRule="exact"/>
              <w:ind w:left="50"/>
              <w:rPr>
                <w:sz w:val="18"/>
              </w:rPr>
            </w:pPr>
            <w:r>
              <w:rPr>
                <w:sz w:val="18"/>
              </w:rPr>
              <w:t>SUR</w:t>
            </w:r>
          </w:p>
        </w:tc>
        <w:tc>
          <w:tcPr>
            <w:tcW w:w="681" w:type="dxa"/>
          </w:tcPr>
          <w:p>
            <w:pPr>
              <w:pStyle w:val="TableParagraph"/>
              <w:spacing w:line="186" w:lineRule="exact"/>
              <w:ind w:left="150" w:right="189"/>
              <w:jc w:val="center"/>
              <w:rPr>
                <w:sz w:val="18"/>
              </w:rPr>
            </w:pPr>
            <w:r>
              <w:rPr>
                <w:sz w:val="18"/>
              </w:rPr>
              <w:t>630</w:t>
            </w:r>
          </w:p>
        </w:tc>
        <w:tc>
          <w:tcPr>
            <w:tcW w:w="4222" w:type="dxa"/>
          </w:tcPr>
          <w:p>
            <w:pPr>
              <w:pStyle w:val="TableParagraph"/>
              <w:spacing w:line="186" w:lineRule="exact"/>
              <w:ind w:left="209"/>
              <w:rPr>
                <w:sz w:val="18"/>
              </w:rPr>
            </w:pPr>
            <w:r>
              <w:rPr>
                <w:sz w:val="18"/>
              </w:rPr>
              <w:t>Surgical Wound Care Clerkship</w:t>
            </w:r>
          </w:p>
        </w:tc>
        <w:tc>
          <w:tcPr>
            <w:tcW w:w="819" w:type="dxa"/>
          </w:tcPr>
          <w:p>
            <w:pPr>
              <w:pStyle w:val="TableParagraph"/>
              <w:spacing w:line="186" w:lineRule="exact"/>
              <w:ind w:right="49"/>
              <w:jc w:val="right"/>
              <w:rPr>
                <w:sz w:val="18"/>
              </w:rPr>
            </w:pPr>
            <w:r>
              <w:rPr>
                <w:sz w:val="18"/>
              </w:rPr>
              <w:t>3 or 6</w:t>
            </w:r>
          </w:p>
        </w:tc>
      </w:tr>
      <w:tr>
        <w:trPr>
          <w:trHeight w:val="206" w:hRule="atLeast"/>
        </w:trPr>
        <w:tc>
          <w:tcPr>
            <w:tcW w:w="600" w:type="dxa"/>
          </w:tcPr>
          <w:p>
            <w:pPr>
              <w:pStyle w:val="TableParagraph"/>
              <w:ind w:left="50"/>
              <w:rPr>
                <w:sz w:val="18"/>
              </w:rPr>
            </w:pPr>
            <w:r>
              <w:rPr>
                <w:sz w:val="18"/>
              </w:rPr>
              <w:t>SUR</w:t>
            </w:r>
          </w:p>
        </w:tc>
        <w:tc>
          <w:tcPr>
            <w:tcW w:w="681" w:type="dxa"/>
          </w:tcPr>
          <w:p>
            <w:pPr>
              <w:pStyle w:val="TableParagraph"/>
              <w:ind w:left="150" w:right="189"/>
              <w:jc w:val="center"/>
              <w:rPr>
                <w:sz w:val="18"/>
              </w:rPr>
            </w:pPr>
            <w:r>
              <w:rPr>
                <w:sz w:val="18"/>
              </w:rPr>
              <w:t>631</w:t>
            </w:r>
          </w:p>
        </w:tc>
        <w:tc>
          <w:tcPr>
            <w:tcW w:w="4222" w:type="dxa"/>
          </w:tcPr>
          <w:p>
            <w:pPr>
              <w:pStyle w:val="TableParagraph"/>
              <w:ind w:left="210"/>
              <w:rPr>
                <w:sz w:val="18"/>
              </w:rPr>
            </w:pPr>
            <w:r>
              <w:rPr>
                <w:sz w:val="18"/>
              </w:rPr>
              <w:t>Surgical Oncology Clerkship</w:t>
            </w:r>
          </w:p>
        </w:tc>
        <w:tc>
          <w:tcPr>
            <w:tcW w:w="819" w:type="dxa"/>
          </w:tcPr>
          <w:p>
            <w:pPr>
              <w:pStyle w:val="TableParagraph"/>
              <w:ind w:right="49"/>
              <w:jc w:val="right"/>
              <w:rPr>
                <w:sz w:val="18"/>
              </w:rPr>
            </w:pPr>
            <w:r>
              <w:rPr>
                <w:sz w:val="18"/>
              </w:rPr>
              <w:t>3 or 6</w:t>
            </w:r>
          </w:p>
        </w:tc>
      </w:tr>
      <w:tr>
        <w:trPr>
          <w:trHeight w:val="204" w:hRule="atLeast"/>
        </w:trPr>
        <w:tc>
          <w:tcPr>
            <w:tcW w:w="600" w:type="dxa"/>
          </w:tcPr>
          <w:p>
            <w:pPr>
              <w:pStyle w:val="TableParagraph"/>
              <w:spacing w:line="184" w:lineRule="exact"/>
              <w:ind w:left="50"/>
              <w:rPr>
                <w:sz w:val="18"/>
              </w:rPr>
            </w:pPr>
            <w:r>
              <w:rPr>
                <w:sz w:val="18"/>
              </w:rPr>
              <w:t>SUR</w:t>
            </w:r>
          </w:p>
        </w:tc>
        <w:tc>
          <w:tcPr>
            <w:tcW w:w="681" w:type="dxa"/>
          </w:tcPr>
          <w:p>
            <w:pPr>
              <w:pStyle w:val="TableParagraph"/>
              <w:spacing w:line="184" w:lineRule="exact"/>
              <w:ind w:left="149" w:right="189"/>
              <w:jc w:val="center"/>
              <w:rPr>
                <w:sz w:val="18"/>
              </w:rPr>
            </w:pPr>
            <w:r>
              <w:rPr>
                <w:sz w:val="18"/>
              </w:rPr>
              <w:t>632</w:t>
            </w:r>
          </w:p>
        </w:tc>
        <w:tc>
          <w:tcPr>
            <w:tcW w:w="4222" w:type="dxa"/>
          </w:tcPr>
          <w:p>
            <w:pPr>
              <w:pStyle w:val="TableParagraph"/>
              <w:spacing w:line="184" w:lineRule="exact"/>
              <w:ind w:left="209"/>
              <w:rPr>
                <w:sz w:val="18"/>
              </w:rPr>
            </w:pPr>
            <w:r>
              <w:rPr>
                <w:sz w:val="18"/>
              </w:rPr>
              <w:t>Surgical Nutrition Clerkship</w:t>
            </w:r>
          </w:p>
        </w:tc>
        <w:tc>
          <w:tcPr>
            <w:tcW w:w="819" w:type="dxa"/>
          </w:tcPr>
          <w:p>
            <w:pPr>
              <w:pStyle w:val="TableParagraph"/>
              <w:spacing w:line="184" w:lineRule="exact"/>
              <w:ind w:right="49"/>
              <w:jc w:val="right"/>
              <w:rPr>
                <w:sz w:val="18"/>
              </w:rPr>
            </w:pPr>
            <w:r>
              <w:rPr>
                <w:sz w:val="18"/>
              </w:rPr>
              <w:t>3 or 6</w:t>
            </w:r>
          </w:p>
        </w:tc>
      </w:tr>
    </w:tbl>
    <w:p>
      <w:pPr>
        <w:pStyle w:val="BodyText"/>
        <w:rPr>
          <w:sz w:val="20"/>
        </w:rPr>
      </w:pPr>
    </w:p>
    <w:p>
      <w:pPr>
        <w:pStyle w:val="BodyText"/>
        <w:spacing w:before="9"/>
        <w:rPr>
          <w:sz w:val="25"/>
        </w:rPr>
      </w:pPr>
    </w:p>
    <w:p>
      <w:pPr>
        <w:pStyle w:val="BodyText"/>
        <w:spacing w:before="94"/>
        <w:ind w:left="1840"/>
      </w:pPr>
      <w:r>
        <w:rPr/>
        <w:t>Effective Fall 2020.</w:t>
      </w:r>
    </w:p>
    <w:p>
      <w:pPr>
        <w:pStyle w:val="BodyText"/>
        <w:spacing w:before="11"/>
        <w:rPr>
          <w:sz w:val="27"/>
        </w:rPr>
      </w:pPr>
    </w:p>
    <w:p>
      <w:pPr>
        <w:pStyle w:val="Heading2"/>
        <w:spacing w:before="94"/>
        <w:ind w:left="948"/>
        <w:rPr>
          <w:u w:val="none"/>
        </w:rPr>
      </w:pPr>
      <w:r>
        <w:rPr>
          <w:u w:val="thick"/>
        </w:rPr>
        <w:t>COLLEGE OF MUSIC</w:t>
      </w:r>
    </w:p>
    <w:p>
      <w:pPr>
        <w:pStyle w:val="BodyText"/>
        <w:spacing w:before="6"/>
        <w:rPr>
          <w:b/>
          <w:sz w:val="9"/>
        </w:rPr>
      </w:pPr>
    </w:p>
    <w:p>
      <w:pPr>
        <w:pStyle w:val="ListParagraph"/>
        <w:numPr>
          <w:ilvl w:val="0"/>
          <w:numId w:val="22"/>
        </w:numPr>
        <w:tabs>
          <w:tab w:pos="1839" w:val="left" w:leader="none"/>
          <w:tab w:pos="1840" w:val="left" w:leader="none"/>
        </w:tabs>
        <w:spacing w:line="240" w:lineRule="auto" w:before="94" w:after="0"/>
        <w:ind w:left="1840" w:right="818" w:hanging="721"/>
        <w:jc w:val="left"/>
        <w:rPr>
          <w:sz w:val="18"/>
        </w:rPr>
      </w:pPr>
      <w:r>
        <w:rPr>
          <w:sz w:val="18"/>
        </w:rPr>
        <w:t>Establish</w:t>
      </w:r>
      <w:r>
        <w:rPr>
          <w:spacing w:val="-5"/>
          <w:sz w:val="18"/>
        </w:rPr>
        <w:t> </w:t>
      </w:r>
      <w:r>
        <w:rPr>
          <w:sz w:val="18"/>
        </w:rPr>
        <w:t>a</w:t>
      </w:r>
      <w:r>
        <w:rPr>
          <w:spacing w:val="-3"/>
          <w:sz w:val="18"/>
        </w:rPr>
        <w:t> </w:t>
      </w:r>
      <w:r>
        <w:rPr>
          <w:b/>
          <w:sz w:val="18"/>
        </w:rPr>
        <w:t>Graduate</w:t>
      </w:r>
      <w:r>
        <w:rPr>
          <w:b/>
          <w:spacing w:val="-4"/>
          <w:sz w:val="18"/>
        </w:rPr>
        <w:t> </w:t>
      </w:r>
      <w:r>
        <w:rPr>
          <w:b/>
          <w:sz w:val="18"/>
        </w:rPr>
        <w:t>Certificate</w:t>
      </w:r>
      <w:r>
        <w:rPr>
          <w:b/>
          <w:spacing w:val="-4"/>
          <w:sz w:val="18"/>
        </w:rPr>
        <w:t> </w:t>
      </w:r>
      <w:r>
        <w:rPr>
          <w:sz w:val="18"/>
        </w:rPr>
        <w:t>in</w:t>
      </w:r>
      <w:r>
        <w:rPr>
          <w:spacing w:val="-2"/>
          <w:sz w:val="18"/>
        </w:rPr>
        <w:t> </w:t>
      </w:r>
      <w:r>
        <w:rPr>
          <w:b/>
          <w:sz w:val="18"/>
        </w:rPr>
        <w:t>Music</w:t>
      </w:r>
      <w:r>
        <w:rPr>
          <w:b/>
          <w:spacing w:val="-4"/>
          <w:sz w:val="18"/>
        </w:rPr>
        <w:t> </w:t>
      </w:r>
      <w:r>
        <w:rPr>
          <w:b/>
          <w:sz w:val="18"/>
        </w:rPr>
        <w:t>Cognition</w:t>
      </w:r>
      <w:r>
        <w:rPr>
          <w:b/>
          <w:spacing w:val="-4"/>
          <w:sz w:val="18"/>
        </w:rPr>
        <w:t> </w:t>
      </w:r>
      <w:r>
        <w:rPr>
          <w:sz w:val="18"/>
        </w:rPr>
        <w:t>in</w:t>
      </w:r>
      <w:r>
        <w:rPr>
          <w:spacing w:val="-4"/>
          <w:sz w:val="18"/>
        </w:rPr>
        <w:t> </w:t>
      </w:r>
      <w:r>
        <w:rPr>
          <w:sz w:val="18"/>
        </w:rPr>
        <w:t>the</w:t>
      </w:r>
      <w:r>
        <w:rPr>
          <w:spacing w:val="-4"/>
          <w:sz w:val="18"/>
        </w:rPr>
        <w:t> </w:t>
      </w:r>
      <w:r>
        <w:rPr>
          <w:sz w:val="18"/>
        </w:rPr>
        <w:t>College</w:t>
      </w:r>
      <w:r>
        <w:rPr>
          <w:spacing w:val="-4"/>
          <w:sz w:val="18"/>
        </w:rPr>
        <w:t> </w:t>
      </w:r>
      <w:r>
        <w:rPr>
          <w:sz w:val="18"/>
        </w:rPr>
        <w:t>of</w:t>
      </w:r>
      <w:r>
        <w:rPr>
          <w:spacing w:val="-3"/>
          <w:sz w:val="18"/>
        </w:rPr>
        <w:t> </w:t>
      </w:r>
      <w:r>
        <w:rPr>
          <w:sz w:val="18"/>
        </w:rPr>
        <w:t>Music.</w:t>
      </w:r>
      <w:r>
        <w:rPr>
          <w:spacing w:val="-4"/>
          <w:sz w:val="18"/>
        </w:rPr>
        <w:t> </w:t>
      </w:r>
      <w:r>
        <w:rPr>
          <w:sz w:val="18"/>
        </w:rPr>
        <w:t>The</w:t>
      </w:r>
      <w:r>
        <w:rPr>
          <w:spacing w:val="-4"/>
          <w:sz w:val="18"/>
        </w:rPr>
        <w:t> </w:t>
      </w:r>
      <w:r>
        <w:rPr>
          <w:sz w:val="18"/>
        </w:rPr>
        <w:t>University</w:t>
      </w:r>
      <w:r>
        <w:rPr>
          <w:spacing w:val="-6"/>
          <w:sz w:val="18"/>
        </w:rPr>
        <w:t> </w:t>
      </w:r>
      <w:r>
        <w:rPr>
          <w:sz w:val="18"/>
        </w:rPr>
        <w:t>Committee</w:t>
      </w:r>
      <w:r>
        <w:rPr>
          <w:spacing w:val="-4"/>
          <w:sz w:val="18"/>
        </w:rPr>
        <w:t> </w:t>
      </w:r>
      <w:r>
        <w:rPr>
          <w:sz w:val="18"/>
        </w:rPr>
        <w:t>on Graduate Studies (UCGS) recommended approval of this request at its February 10, 2020</w:t>
      </w:r>
      <w:r>
        <w:rPr>
          <w:spacing w:val="-32"/>
          <w:sz w:val="18"/>
        </w:rPr>
        <w:t> </w:t>
      </w:r>
      <w:r>
        <w:rPr>
          <w:sz w:val="18"/>
        </w:rPr>
        <w:t>meeting.</w:t>
      </w:r>
    </w:p>
    <w:p>
      <w:pPr>
        <w:pStyle w:val="BodyText"/>
        <w:spacing w:before="3"/>
      </w:pPr>
    </w:p>
    <w:p>
      <w:pPr>
        <w:spacing w:before="0"/>
        <w:ind w:left="1840" w:right="775" w:firstLine="0"/>
        <w:jc w:val="left"/>
        <w:rPr>
          <w:i/>
          <w:sz w:val="18"/>
        </w:rPr>
      </w:pPr>
      <w:r>
        <w:rPr>
          <w:i/>
          <w:sz w:val="18"/>
        </w:rPr>
        <w:t>The Graduate Certificate in Music Cognition is a Type 2 graduate certificate and will appear on the transcript </w:t>
      </w:r>
      <w:r>
        <w:rPr>
          <w:i/>
          <w:sz w:val="18"/>
        </w:rPr>
        <w:t>as "Graduate Certificate Program in Music Cognition".</w:t>
      </w:r>
    </w:p>
    <w:p>
      <w:pPr>
        <w:pStyle w:val="BodyText"/>
        <w:spacing w:before="9"/>
        <w:rPr>
          <w:i/>
          <w:sz w:val="17"/>
        </w:rPr>
      </w:pPr>
    </w:p>
    <w:p>
      <w:pPr>
        <w:pStyle w:val="Heading3"/>
        <w:numPr>
          <w:ilvl w:val="1"/>
          <w:numId w:val="22"/>
        </w:numPr>
        <w:tabs>
          <w:tab w:pos="2559" w:val="left" w:leader="none"/>
          <w:tab w:pos="2560" w:val="left" w:leader="none"/>
        </w:tabs>
        <w:spacing w:line="240" w:lineRule="auto" w:before="0" w:after="0"/>
        <w:ind w:left="2560" w:right="0" w:hanging="720"/>
        <w:jc w:val="left"/>
        <w:rPr>
          <w:b w:val="0"/>
        </w:rPr>
      </w:pPr>
      <w:r>
        <w:rPr/>
        <w:t>Background</w:t>
      </w:r>
      <w:r>
        <w:rPr>
          <w:spacing w:val="-2"/>
        </w:rPr>
        <w:t> </w:t>
      </w:r>
      <w:r>
        <w:rPr/>
        <w:t>Information</w:t>
      </w:r>
      <w:r>
        <w:rPr>
          <w:b w:val="0"/>
        </w:rPr>
        <w:t>:</w:t>
      </w:r>
    </w:p>
    <w:p>
      <w:pPr>
        <w:pStyle w:val="BodyText"/>
        <w:spacing w:before="1"/>
      </w:pPr>
    </w:p>
    <w:p>
      <w:pPr>
        <w:pStyle w:val="BodyText"/>
        <w:ind w:left="2560" w:right="816"/>
      </w:pPr>
      <w:r>
        <w:rPr/>
        <w:t>The certificate program was developed by Associate Professor Leigh Van Handel in consultation with her colleagues in the Music Theory Area of the College of Music and with Associate Professor Devin McAuley from the Department of Psychology and the Cognitive Science program. It has been approved the College of Music Graduate Committee and the full faculty.</w:t>
      </w:r>
    </w:p>
    <w:p>
      <w:pPr>
        <w:pStyle w:val="BodyText"/>
        <w:spacing w:before="1"/>
      </w:pPr>
    </w:p>
    <w:p>
      <w:pPr>
        <w:pStyle w:val="BodyText"/>
        <w:ind w:left="2560" w:right="875"/>
      </w:pPr>
      <w:r>
        <w:rPr/>
        <w:t>The certificate builds upon the established research collaboration between Dr. VanHandel and Dr. McAuley, and the two excellent degree programs that already exist in Music Theory and Cognitive Science. The certificate will have a broad appeal, including M.Mus., D.M.A., and Ph.D. students in the College of Music across all disciplines, and M.A. and Ph.D. students from Psychology, Neuroscience, Cognitive Science, Linguistics, Communicative Sciences and Disorders, Communications, Kinesiology, and Media Arts and Technology. Their work in music cognition is already drawing students who are interested in music cognition, and will provide a curriculum that offers a solid foundation in the discipline.</w:t>
      </w:r>
    </w:p>
    <w:p>
      <w:pPr>
        <w:pStyle w:val="BodyText"/>
        <w:spacing w:before="11"/>
        <w:rPr>
          <w:sz w:val="17"/>
        </w:rPr>
      </w:pPr>
    </w:p>
    <w:p>
      <w:pPr>
        <w:pStyle w:val="BodyText"/>
        <w:ind w:left="2560" w:right="716"/>
      </w:pPr>
      <w:r>
        <w:rPr/>
        <w:t>The following U.S. universities have graduate degrees in music cognition: Northwestern, McMaster, Ohio State, University of California at Santa Barbara. Eastman School of Music (University of Rochester) offers an M.A. and a Ph.D. in music theory with a concentration (similar to the certificate proposed) in music cognition. The following universities have music cognition labs: University of Washington, Indiana University, Carnegie Mellon, Princeton, University of North Carolina at Greensboro, University of South Florida, and University of Delaware.</w:t>
      </w:r>
    </w:p>
    <w:p>
      <w:pPr>
        <w:pStyle w:val="BodyText"/>
      </w:pPr>
    </w:p>
    <w:p>
      <w:pPr>
        <w:pStyle w:val="BodyText"/>
        <w:spacing w:before="1"/>
        <w:ind w:left="2560" w:right="876"/>
      </w:pPr>
      <w:r>
        <w:rPr/>
        <w:t>MSU currently has course work and the Timing, Attention and Perception lab (TAP lab) in place to support the students who want to pursue this certificate.</w:t>
      </w:r>
    </w:p>
    <w:p>
      <w:pPr>
        <w:pStyle w:val="BodyText"/>
        <w:spacing w:before="9"/>
        <w:rPr>
          <w:sz w:val="17"/>
        </w:rPr>
      </w:pPr>
    </w:p>
    <w:p>
      <w:pPr>
        <w:pStyle w:val="Heading3"/>
        <w:numPr>
          <w:ilvl w:val="1"/>
          <w:numId w:val="22"/>
        </w:numPr>
        <w:tabs>
          <w:tab w:pos="2559" w:val="left" w:leader="none"/>
          <w:tab w:pos="2561" w:val="left" w:leader="none"/>
        </w:tabs>
        <w:spacing w:line="240" w:lineRule="auto" w:before="0" w:after="0"/>
        <w:ind w:left="2560" w:right="0" w:hanging="721"/>
        <w:jc w:val="left"/>
        <w:rPr>
          <w:b w:val="0"/>
        </w:rPr>
      </w:pPr>
      <w:r>
        <w:rPr/>
        <w:t>Academic Programs Catalog</w:t>
      </w:r>
      <w:r>
        <w:rPr>
          <w:spacing w:val="-3"/>
        </w:rPr>
        <w:t> </w:t>
      </w:r>
      <w:r>
        <w:rPr/>
        <w:t>Text</w:t>
      </w:r>
      <w:r>
        <w:rPr>
          <w:b w:val="0"/>
        </w:rPr>
        <w:t>:</w:t>
      </w:r>
    </w:p>
    <w:p>
      <w:pPr>
        <w:pStyle w:val="BodyText"/>
        <w:spacing w:before="1"/>
      </w:pPr>
    </w:p>
    <w:p>
      <w:pPr>
        <w:pStyle w:val="BodyText"/>
        <w:spacing w:before="1"/>
        <w:ind w:left="2560" w:right="865"/>
      </w:pPr>
      <w:r>
        <w:rPr/>
        <w:t>The Graduate Certificate in Music Cognition provides the foundation of how music theory and music cognition relate to each other and to related disciplines. Students will understand the fundamental principles and perception of music cognition and be able to read, interpret, and construct experimental studies in music cognition. The graduate certificate is available to students currently enrolled in master’s or doctoral degree programs at Michigan State University.</w:t>
      </w:r>
    </w:p>
    <w:p>
      <w:pPr>
        <w:spacing w:after="0"/>
        <w:sectPr>
          <w:pgSz w:w="12240" w:h="15840"/>
          <w:pgMar w:header="724" w:footer="0" w:top="1120" w:bottom="280" w:left="320" w:right="680"/>
        </w:sectPr>
      </w:pPr>
    </w:p>
    <w:p>
      <w:pPr>
        <w:pStyle w:val="BodyText"/>
        <w:spacing w:before="8"/>
        <w:rPr>
          <w:sz w:val="29"/>
        </w:rPr>
      </w:pPr>
    </w:p>
    <w:p>
      <w:pPr>
        <w:pStyle w:val="Heading3"/>
        <w:spacing w:before="94"/>
      </w:pPr>
      <w:r>
        <w:rPr/>
        <w:t>Admission</w:t>
      </w:r>
    </w:p>
    <w:p>
      <w:pPr>
        <w:pStyle w:val="BodyText"/>
        <w:spacing w:before="1"/>
        <w:rPr>
          <w:b/>
        </w:rPr>
      </w:pPr>
    </w:p>
    <w:p>
      <w:pPr>
        <w:pStyle w:val="BodyText"/>
        <w:spacing w:before="1"/>
        <w:ind w:left="2560"/>
      </w:pPr>
      <w:r>
        <w:rPr/>
        <w:t>To be considered for admission to the Graduate Certificate in Music Cognition, an applicant must:</w:t>
      </w:r>
    </w:p>
    <w:p>
      <w:pPr>
        <w:pStyle w:val="BodyText"/>
      </w:pPr>
    </w:p>
    <w:p>
      <w:pPr>
        <w:pStyle w:val="ListParagraph"/>
        <w:numPr>
          <w:ilvl w:val="2"/>
          <w:numId w:val="22"/>
        </w:numPr>
        <w:tabs>
          <w:tab w:pos="3279" w:val="left" w:leader="none"/>
          <w:tab w:pos="3280" w:val="left" w:leader="none"/>
        </w:tabs>
        <w:spacing w:line="240" w:lineRule="auto" w:before="0" w:after="0"/>
        <w:ind w:left="3279" w:right="764" w:hanging="720"/>
        <w:jc w:val="both"/>
        <w:rPr>
          <w:sz w:val="18"/>
        </w:rPr>
      </w:pPr>
      <w:r>
        <w:rPr>
          <w:sz w:val="18"/>
        </w:rPr>
        <w:t>Complete an application consisting of a personal statement, transcripts of previous college or university course work, three letters of recommendation, a scholarly writing sample, and an optional portfolio of</w:t>
      </w:r>
      <w:r>
        <w:rPr>
          <w:spacing w:val="1"/>
          <w:sz w:val="18"/>
        </w:rPr>
        <w:t> </w:t>
      </w:r>
      <w:r>
        <w:rPr>
          <w:sz w:val="18"/>
        </w:rPr>
        <w:t>work.</w:t>
      </w:r>
    </w:p>
    <w:p>
      <w:pPr>
        <w:pStyle w:val="ListParagraph"/>
        <w:numPr>
          <w:ilvl w:val="2"/>
          <w:numId w:val="22"/>
        </w:numPr>
        <w:tabs>
          <w:tab w:pos="3279" w:val="left" w:leader="none"/>
          <w:tab w:pos="3280" w:val="left" w:leader="none"/>
        </w:tabs>
        <w:spacing w:line="207" w:lineRule="exact" w:before="0" w:after="0"/>
        <w:ind w:left="3279" w:right="0" w:hanging="721"/>
        <w:jc w:val="both"/>
        <w:rPr>
          <w:sz w:val="18"/>
        </w:rPr>
      </w:pPr>
      <w:r>
        <w:rPr>
          <w:sz w:val="18"/>
        </w:rPr>
        <w:t>Interview, if invited, with the affiliated faculty to determine</w:t>
      </w:r>
      <w:r>
        <w:rPr>
          <w:spacing w:val="-14"/>
          <w:sz w:val="18"/>
        </w:rPr>
        <w:t> </w:t>
      </w:r>
      <w:r>
        <w:rPr>
          <w:sz w:val="18"/>
        </w:rPr>
        <w:t>admission.</w:t>
      </w:r>
    </w:p>
    <w:p>
      <w:pPr>
        <w:pStyle w:val="ListParagraph"/>
        <w:numPr>
          <w:ilvl w:val="2"/>
          <w:numId w:val="22"/>
        </w:numPr>
        <w:tabs>
          <w:tab w:pos="3279" w:val="left" w:leader="none"/>
          <w:tab w:pos="3280" w:val="left" w:leader="none"/>
        </w:tabs>
        <w:spacing w:line="240" w:lineRule="auto" w:before="0" w:after="0"/>
        <w:ind w:left="3279" w:right="796" w:hanging="720"/>
        <w:jc w:val="both"/>
        <w:rPr>
          <w:sz w:val="18"/>
        </w:rPr>
      </w:pPr>
      <w:r>
        <w:rPr>
          <w:sz w:val="18"/>
        </w:rPr>
        <w:t>Pass</w:t>
      </w:r>
      <w:r>
        <w:rPr>
          <w:spacing w:val="-5"/>
          <w:sz w:val="18"/>
        </w:rPr>
        <w:t> </w:t>
      </w:r>
      <w:r>
        <w:rPr>
          <w:sz w:val="18"/>
        </w:rPr>
        <w:t>the</w:t>
      </w:r>
      <w:r>
        <w:rPr>
          <w:spacing w:val="-4"/>
          <w:sz w:val="18"/>
        </w:rPr>
        <w:t> </w:t>
      </w:r>
      <w:r>
        <w:rPr>
          <w:sz w:val="18"/>
        </w:rPr>
        <w:t>College</w:t>
      </w:r>
      <w:r>
        <w:rPr>
          <w:spacing w:val="-5"/>
          <w:sz w:val="18"/>
        </w:rPr>
        <w:t> </w:t>
      </w:r>
      <w:r>
        <w:rPr>
          <w:sz w:val="18"/>
        </w:rPr>
        <w:t>of</w:t>
      </w:r>
      <w:r>
        <w:rPr>
          <w:spacing w:val="-4"/>
          <w:sz w:val="18"/>
        </w:rPr>
        <w:t> </w:t>
      </w:r>
      <w:r>
        <w:rPr>
          <w:sz w:val="18"/>
        </w:rPr>
        <w:t>Music</w:t>
      </w:r>
      <w:r>
        <w:rPr>
          <w:spacing w:val="-4"/>
          <w:sz w:val="18"/>
        </w:rPr>
        <w:t> </w:t>
      </w:r>
      <w:r>
        <w:rPr>
          <w:sz w:val="18"/>
        </w:rPr>
        <w:t>Graduate</w:t>
      </w:r>
      <w:r>
        <w:rPr>
          <w:spacing w:val="-5"/>
          <w:sz w:val="18"/>
        </w:rPr>
        <w:t> </w:t>
      </w:r>
      <w:r>
        <w:rPr>
          <w:sz w:val="18"/>
        </w:rPr>
        <w:t>Orientation</w:t>
      </w:r>
      <w:r>
        <w:rPr>
          <w:spacing w:val="-4"/>
          <w:sz w:val="18"/>
        </w:rPr>
        <w:t> </w:t>
      </w:r>
      <w:r>
        <w:rPr>
          <w:sz w:val="18"/>
        </w:rPr>
        <w:t>Examination</w:t>
      </w:r>
      <w:r>
        <w:rPr>
          <w:spacing w:val="-4"/>
          <w:sz w:val="18"/>
        </w:rPr>
        <w:t> </w:t>
      </w:r>
      <w:r>
        <w:rPr>
          <w:sz w:val="18"/>
        </w:rPr>
        <w:t>in</w:t>
      </w:r>
      <w:r>
        <w:rPr>
          <w:spacing w:val="-5"/>
          <w:sz w:val="18"/>
        </w:rPr>
        <w:t> </w:t>
      </w:r>
      <w:r>
        <w:rPr>
          <w:sz w:val="18"/>
        </w:rPr>
        <w:t>Music</w:t>
      </w:r>
      <w:r>
        <w:rPr>
          <w:spacing w:val="-4"/>
          <w:sz w:val="18"/>
        </w:rPr>
        <w:t> </w:t>
      </w:r>
      <w:r>
        <w:rPr>
          <w:sz w:val="18"/>
        </w:rPr>
        <w:t>Theory</w:t>
      </w:r>
      <w:r>
        <w:rPr>
          <w:spacing w:val="-4"/>
          <w:sz w:val="18"/>
        </w:rPr>
        <w:t> </w:t>
      </w:r>
      <w:r>
        <w:rPr>
          <w:sz w:val="18"/>
        </w:rPr>
        <w:t>or</w:t>
      </w:r>
      <w:r>
        <w:rPr>
          <w:spacing w:val="-5"/>
          <w:sz w:val="18"/>
        </w:rPr>
        <w:t> </w:t>
      </w:r>
      <w:r>
        <w:rPr>
          <w:sz w:val="18"/>
        </w:rPr>
        <w:t>complete MUS 200 Music Theory Review with a grade of 2.0 or</w:t>
      </w:r>
      <w:r>
        <w:rPr>
          <w:spacing w:val="-13"/>
          <w:sz w:val="18"/>
        </w:rPr>
        <w:t> </w:t>
      </w:r>
      <w:r>
        <w:rPr>
          <w:sz w:val="18"/>
        </w:rPr>
        <w:t>higher.</w:t>
      </w:r>
    </w:p>
    <w:p>
      <w:pPr>
        <w:pStyle w:val="BodyText"/>
        <w:spacing w:before="8"/>
        <w:rPr>
          <w:sz w:val="9"/>
        </w:rPr>
      </w:pPr>
    </w:p>
    <w:p>
      <w:pPr>
        <w:spacing w:after="0"/>
        <w:rPr>
          <w:sz w:val="9"/>
        </w:rPr>
        <w:sectPr>
          <w:pgSz w:w="12240" w:h="15840"/>
          <w:pgMar w:header="724" w:footer="0" w:top="1120" w:bottom="280" w:left="320" w:right="680"/>
        </w:sectPr>
      </w:pPr>
    </w:p>
    <w:p>
      <w:pPr>
        <w:pStyle w:val="Heading3"/>
        <w:spacing w:before="94"/>
        <w:ind w:left="2559"/>
      </w:pPr>
      <w:r>
        <w:rPr/>
        <w:t>Requirements for the Graduate Certificate in Music Cognition</w:t>
      </w:r>
    </w:p>
    <w:p>
      <w:pPr>
        <w:pStyle w:val="BodyText"/>
        <w:spacing w:before="1"/>
        <w:rPr>
          <w:b/>
        </w:rPr>
      </w:pPr>
    </w:p>
    <w:p>
      <w:pPr>
        <w:pStyle w:val="BodyText"/>
        <w:ind w:left="2560"/>
      </w:pPr>
      <w:r>
        <w:rPr/>
        <w:t>The student must complete 11 to 14 credits from the following:</w:t>
      </w:r>
    </w:p>
    <w:p>
      <w:pPr>
        <w:pStyle w:val="ListParagraph"/>
        <w:numPr>
          <w:ilvl w:val="0"/>
          <w:numId w:val="23"/>
        </w:numPr>
        <w:tabs>
          <w:tab w:pos="3279" w:val="left" w:leader="none"/>
          <w:tab w:pos="3280" w:val="left" w:leader="none"/>
        </w:tabs>
        <w:spacing w:line="240" w:lineRule="auto" w:before="1" w:after="0"/>
        <w:ind w:left="3279" w:right="0" w:hanging="721"/>
        <w:jc w:val="left"/>
        <w:rPr>
          <w:sz w:val="18"/>
        </w:rPr>
      </w:pPr>
      <w:r>
        <w:rPr>
          <w:sz w:val="18"/>
        </w:rPr>
        <w:t>Both of the following courses (5</w:t>
      </w:r>
      <w:r>
        <w:rPr>
          <w:spacing w:val="-9"/>
          <w:sz w:val="18"/>
        </w:rPr>
        <w:t> </w:t>
      </w:r>
      <w:r>
        <w:rPr>
          <w:sz w:val="18"/>
        </w:rPr>
        <w:t>credits):</w:t>
      </w:r>
    </w:p>
    <w:p>
      <w:pPr>
        <w:pStyle w:val="BodyText"/>
        <w:spacing w:before="3"/>
        <w:rPr>
          <w:sz w:val="26"/>
        </w:rPr>
      </w:pPr>
      <w:r>
        <w:rPr/>
        <w:br w:type="column"/>
      </w:r>
      <w:r>
        <w:rPr>
          <w:sz w:val="26"/>
        </w:rPr>
      </w:r>
    </w:p>
    <w:p>
      <w:pPr>
        <w:pStyle w:val="BodyText"/>
        <w:spacing w:before="1"/>
        <w:ind w:left="1180" w:right="1387"/>
        <w:jc w:val="center"/>
      </w:pPr>
      <w:r>
        <w:rPr/>
        <w:t>CREDITS</w:t>
      </w:r>
    </w:p>
    <w:p>
      <w:pPr>
        <w:spacing w:after="0"/>
        <w:jc w:val="center"/>
        <w:sectPr>
          <w:type w:val="continuous"/>
          <w:pgSz w:w="12240" w:h="15840"/>
          <w:pgMar w:top="680" w:bottom="280" w:left="320" w:right="680"/>
          <w:cols w:num="2" w:equalWidth="0">
            <w:col w:w="7802" w:space="40"/>
            <w:col w:w="3398"/>
          </w:cols>
        </w:sectPr>
      </w:pPr>
    </w:p>
    <w:p>
      <w:pPr>
        <w:pStyle w:val="BodyText"/>
        <w:tabs>
          <w:tab w:pos="3999" w:val="left" w:leader="none"/>
          <w:tab w:pos="4719" w:val="left" w:leader="none"/>
          <w:tab w:pos="9860" w:val="right" w:leader="none"/>
        </w:tabs>
        <w:spacing w:line="206" w:lineRule="exact"/>
        <w:ind w:left="3279"/>
      </w:pPr>
      <w:r>
        <w:rPr/>
        <w:t>MUS</w:t>
        <w:tab/>
        <w:t>973</w:t>
        <w:tab/>
        <w:t>Readings in</w:t>
      </w:r>
      <w:r>
        <w:rPr>
          <w:spacing w:val="-3"/>
        </w:rPr>
        <w:t> </w:t>
      </w:r>
      <w:r>
        <w:rPr/>
        <w:t>Music</w:t>
      </w:r>
      <w:r>
        <w:rPr>
          <w:spacing w:val="-1"/>
        </w:rPr>
        <w:t> </w:t>
      </w:r>
      <w:r>
        <w:rPr/>
        <w:t>Theory</w:t>
        <w:tab/>
        <w:t>2</w:t>
      </w:r>
    </w:p>
    <w:p>
      <w:pPr>
        <w:pStyle w:val="BodyText"/>
        <w:tabs>
          <w:tab w:pos="3999" w:val="left" w:leader="none"/>
          <w:tab w:pos="4719" w:val="left" w:leader="none"/>
          <w:tab w:pos="9860" w:val="right" w:leader="none"/>
        </w:tabs>
        <w:spacing w:line="207" w:lineRule="exact"/>
        <w:ind w:left="3279"/>
      </w:pPr>
      <w:r>
        <w:rPr/>
        <w:t>PSY</w:t>
        <w:tab/>
        <w:t>802</w:t>
        <w:tab/>
        <w:t>Basic</w:t>
      </w:r>
      <w:r>
        <w:rPr>
          <w:spacing w:val="-2"/>
        </w:rPr>
        <w:t> </w:t>
      </w:r>
      <w:r>
        <w:rPr/>
        <w:t>Cognitive</w:t>
      </w:r>
      <w:r>
        <w:rPr>
          <w:spacing w:val="-1"/>
        </w:rPr>
        <w:t> </w:t>
      </w:r>
      <w:r>
        <w:rPr/>
        <w:t>Processes</w:t>
        <w:tab/>
        <w:t>3</w:t>
      </w:r>
    </w:p>
    <w:p>
      <w:pPr>
        <w:pStyle w:val="ListParagraph"/>
        <w:numPr>
          <w:ilvl w:val="0"/>
          <w:numId w:val="23"/>
        </w:numPr>
        <w:tabs>
          <w:tab w:pos="3279" w:val="left" w:leader="none"/>
          <w:tab w:pos="3280" w:val="left" w:leader="none"/>
        </w:tabs>
        <w:spacing w:line="207" w:lineRule="exact" w:before="0" w:after="0"/>
        <w:ind w:left="3279" w:right="0" w:hanging="721"/>
        <w:jc w:val="left"/>
        <w:rPr>
          <w:sz w:val="18"/>
        </w:rPr>
      </w:pPr>
      <w:r>
        <w:rPr/>
        <w:pict>
          <v:shape style="position:absolute;margin-left:177.5pt;margin-top:10.659722pt;width:334.05pt;height:82.5pt;mso-position-horizontal-relative:page;mso-position-vertical-relative:paragraph;z-index:2518978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371"/>
                    <w:gridCol w:w="1030"/>
                  </w:tblGrid>
                  <w:tr>
                    <w:trPr>
                      <w:trHeight w:val="203" w:hRule="atLeast"/>
                    </w:trPr>
                    <w:tc>
                      <w:tcPr>
                        <w:tcW w:w="610" w:type="dxa"/>
                      </w:tcPr>
                      <w:p>
                        <w:pPr>
                          <w:pStyle w:val="TableParagraph"/>
                          <w:spacing w:line="184" w:lineRule="exact"/>
                          <w:ind w:left="50"/>
                          <w:rPr>
                            <w:sz w:val="18"/>
                          </w:rPr>
                        </w:pPr>
                        <w:r>
                          <w:rPr>
                            <w:sz w:val="18"/>
                          </w:rPr>
                          <w:t>MUS</w:t>
                        </w:r>
                      </w:p>
                    </w:tc>
                    <w:tc>
                      <w:tcPr>
                        <w:tcW w:w="670" w:type="dxa"/>
                      </w:tcPr>
                      <w:p>
                        <w:pPr>
                          <w:pStyle w:val="TableParagraph"/>
                          <w:spacing w:line="184" w:lineRule="exact"/>
                          <w:ind w:left="139" w:right="187"/>
                          <w:jc w:val="center"/>
                          <w:rPr>
                            <w:sz w:val="18"/>
                          </w:rPr>
                        </w:pPr>
                        <w:r>
                          <w:rPr>
                            <w:sz w:val="18"/>
                          </w:rPr>
                          <w:t>868</w:t>
                        </w:r>
                      </w:p>
                    </w:tc>
                    <w:tc>
                      <w:tcPr>
                        <w:tcW w:w="4371" w:type="dxa"/>
                      </w:tcPr>
                      <w:p>
                        <w:pPr>
                          <w:pStyle w:val="TableParagraph"/>
                          <w:spacing w:line="184" w:lineRule="exact"/>
                          <w:ind w:left="210"/>
                          <w:rPr>
                            <w:sz w:val="18"/>
                          </w:rPr>
                        </w:pPr>
                        <w:r>
                          <w:rPr>
                            <w:sz w:val="18"/>
                          </w:rPr>
                          <w:t>Topics in Music Analysis</w:t>
                        </w:r>
                      </w:p>
                    </w:tc>
                    <w:tc>
                      <w:tcPr>
                        <w:tcW w:w="1030" w:type="dxa"/>
                      </w:tcPr>
                      <w:p>
                        <w:pPr>
                          <w:pStyle w:val="TableParagraph"/>
                          <w:spacing w:line="184" w:lineRule="exact"/>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MUS</w:t>
                        </w:r>
                      </w:p>
                    </w:tc>
                    <w:tc>
                      <w:tcPr>
                        <w:tcW w:w="670" w:type="dxa"/>
                      </w:tcPr>
                      <w:p>
                        <w:pPr>
                          <w:pStyle w:val="TableParagraph"/>
                          <w:ind w:left="139" w:right="187"/>
                          <w:jc w:val="center"/>
                          <w:rPr>
                            <w:sz w:val="18"/>
                          </w:rPr>
                        </w:pPr>
                        <w:r>
                          <w:rPr>
                            <w:sz w:val="18"/>
                          </w:rPr>
                          <w:t>872</w:t>
                        </w:r>
                      </w:p>
                    </w:tc>
                    <w:tc>
                      <w:tcPr>
                        <w:tcW w:w="4371" w:type="dxa"/>
                      </w:tcPr>
                      <w:p>
                        <w:pPr>
                          <w:pStyle w:val="TableParagraph"/>
                          <w:ind w:left="210"/>
                          <w:rPr>
                            <w:sz w:val="18"/>
                          </w:rPr>
                        </w:pPr>
                        <w:r>
                          <w:rPr>
                            <w:sz w:val="18"/>
                          </w:rPr>
                          <w:t>Tonal Forms</w:t>
                        </w:r>
                      </w:p>
                    </w:tc>
                    <w:tc>
                      <w:tcPr>
                        <w:tcW w:w="1030" w:type="dxa"/>
                      </w:tcPr>
                      <w:p>
                        <w:pPr>
                          <w:pStyle w:val="TableParagraph"/>
                          <w:ind w:right="48"/>
                          <w:jc w:val="right"/>
                          <w:rPr>
                            <w:sz w:val="18"/>
                          </w:rPr>
                        </w:pPr>
                        <w:r>
                          <w:rPr>
                            <w:sz w:val="18"/>
                          </w:rPr>
                          <w:t>2</w:t>
                        </w:r>
                      </w:p>
                    </w:tc>
                  </w:tr>
                  <w:tr>
                    <w:trPr>
                      <w:trHeight w:val="204" w:hRule="atLeast"/>
                    </w:trPr>
                    <w:tc>
                      <w:tcPr>
                        <w:tcW w:w="610" w:type="dxa"/>
                      </w:tcPr>
                      <w:p>
                        <w:pPr>
                          <w:pStyle w:val="TableParagraph"/>
                          <w:spacing w:line="184" w:lineRule="exact"/>
                          <w:ind w:left="50"/>
                          <w:rPr>
                            <w:sz w:val="18"/>
                          </w:rPr>
                        </w:pPr>
                        <w:r>
                          <w:rPr>
                            <w:sz w:val="18"/>
                          </w:rPr>
                          <w:t>MUS</w:t>
                        </w:r>
                      </w:p>
                    </w:tc>
                    <w:tc>
                      <w:tcPr>
                        <w:tcW w:w="670" w:type="dxa"/>
                      </w:tcPr>
                      <w:p>
                        <w:pPr>
                          <w:pStyle w:val="TableParagraph"/>
                          <w:spacing w:line="184" w:lineRule="exact"/>
                          <w:ind w:left="139" w:right="187"/>
                          <w:jc w:val="center"/>
                          <w:rPr>
                            <w:sz w:val="18"/>
                          </w:rPr>
                        </w:pPr>
                        <w:r>
                          <w:rPr>
                            <w:sz w:val="18"/>
                          </w:rPr>
                          <w:t>879</w:t>
                        </w:r>
                      </w:p>
                    </w:tc>
                    <w:tc>
                      <w:tcPr>
                        <w:tcW w:w="4371" w:type="dxa"/>
                      </w:tcPr>
                      <w:p>
                        <w:pPr>
                          <w:pStyle w:val="TableParagraph"/>
                          <w:spacing w:line="184" w:lineRule="exact"/>
                          <w:ind w:left="210"/>
                          <w:rPr>
                            <w:sz w:val="18"/>
                          </w:rPr>
                        </w:pPr>
                        <w:r>
                          <w:rPr>
                            <w:sz w:val="18"/>
                          </w:rPr>
                          <w:t>Tonal Literature and Analysis</w:t>
                        </w:r>
                      </w:p>
                    </w:tc>
                    <w:tc>
                      <w:tcPr>
                        <w:tcW w:w="1030" w:type="dxa"/>
                      </w:tcPr>
                      <w:p>
                        <w:pPr>
                          <w:pStyle w:val="TableParagraph"/>
                          <w:spacing w:line="184" w:lineRule="exact"/>
                          <w:ind w:right="48"/>
                          <w:jc w:val="right"/>
                          <w:rPr>
                            <w:sz w:val="18"/>
                          </w:rPr>
                        </w:pPr>
                        <w:r>
                          <w:rPr>
                            <w:sz w:val="18"/>
                          </w:rPr>
                          <w:t>3</w:t>
                        </w:r>
                      </w:p>
                    </w:tc>
                  </w:tr>
                  <w:tr>
                    <w:trPr>
                      <w:trHeight w:val="206" w:hRule="atLeast"/>
                    </w:trPr>
                    <w:tc>
                      <w:tcPr>
                        <w:tcW w:w="6681"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10" w:type="dxa"/>
                      </w:tcPr>
                      <w:p>
                        <w:pPr>
                          <w:pStyle w:val="TableParagraph"/>
                          <w:spacing w:line="184" w:lineRule="exact"/>
                          <w:ind w:left="50"/>
                          <w:rPr>
                            <w:sz w:val="18"/>
                          </w:rPr>
                        </w:pPr>
                        <w:r>
                          <w:rPr>
                            <w:sz w:val="18"/>
                          </w:rPr>
                          <w:t>PSY</w:t>
                        </w:r>
                      </w:p>
                    </w:tc>
                    <w:tc>
                      <w:tcPr>
                        <w:tcW w:w="670" w:type="dxa"/>
                      </w:tcPr>
                      <w:p>
                        <w:pPr>
                          <w:pStyle w:val="TableParagraph"/>
                          <w:spacing w:line="184" w:lineRule="exact"/>
                          <w:ind w:left="139" w:right="187"/>
                          <w:jc w:val="center"/>
                          <w:rPr>
                            <w:sz w:val="18"/>
                          </w:rPr>
                        </w:pPr>
                        <w:r>
                          <w:rPr>
                            <w:sz w:val="18"/>
                          </w:rPr>
                          <w:t>801</w:t>
                        </w:r>
                      </w:p>
                    </w:tc>
                    <w:tc>
                      <w:tcPr>
                        <w:tcW w:w="4371" w:type="dxa"/>
                      </w:tcPr>
                      <w:p>
                        <w:pPr>
                          <w:pStyle w:val="TableParagraph"/>
                          <w:spacing w:line="184" w:lineRule="exact"/>
                          <w:ind w:left="209"/>
                          <w:rPr>
                            <w:sz w:val="18"/>
                          </w:rPr>
                        </w:pPr>
                        <w:r>
                          <w:rPr>
                            <w:sz w:val="18"/>
                          </w:rPr>
                          <w:t>Sensation and Perception</w:t>
                        </w:r>
                      </w:p>
                    </w:tc>
                    <w:tc>
                      <w:tcPr>
                        <w:tcW w:w="1030" w:type="dxa"/>
                      </w:tcPr>
                      <w:p>
                        <w:pPr>
                          <w:pStyle w:val="TableParagraph"/>
                          <w:spacing w:line="184" w:lineRule="exact"/>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PSY</w:t>
                        </w:r>
                      </w:p>
                    </w:tc>
                    <w:tc>
                      <w:tcPr>
                        <w:tcW w:w="670" w:type="dxa"/>
                      </w:tcPr>
                      <w:p>
                        <w:pPr>
                          <w:pStyle w:val="TableParagraph"/>
                          <w:ind w:left="140" w:right="187"/>
                          <w:jc w:val="center"/>
                          <w:rPr>
                            <w:sz w:val="18"/>
                          </w:rPr>
                        </w:pPr>
                        <w:r>
                          <w:rPr>
                            <w:sz w:val="18"/>
                          </w:rPr>
                          <w:t>803</w:t>
                        </w:r>
                      </w:p>
                    </w:tc>
                    <w:tc>
                      <w:tcPr>
                        <w:tcW w:w="4371" w:type="dxa"/>
                      </w:tcPr>
                      <w:p>
                        <w:pPr>
                          <w:pStyle w:val="TableParagraph"/>
                          <w:ind w:left="210"/>
                          <w:rPr>
                            <w:sz w:val="18"/>
                          </w:rPr>
                        </w:pPr>
                        <w:r>
                          <w:rPr>
                            <w:sz w:val="18"/>
                          </w:rPr>
                          <w:t>Higher Order Cognitive Processes</w:t>
                        </w:r>
                      </w:p>
                    </w:tc>
                    <w:tc>
                      <w:tcPr>
                        <w:tcW w:w="1030" w:type="dxa"/>
                      </w:tcPr>
                      <w:p>
                        <w:pPr>
                          <w:pStyle w:val="TableParagraph"/>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PSY</w:t>
                        </w:r>
                      </w:p>
                    </w:tc>
                    <w:tc>
                      <w:tcPr>
                        <w:tcW w:w="670" w:type="dxa"/>
                      </w:tcPr>
                      <w:p>
                        <w:pPr>
                          <w:pStyle w:val="TableParagraph"/>
                          <w:ind w:left="140" w:right="187"/>
                          <w:jc w:val="center"/>
                          <w:rPr>
                            <w:sz w:val="18"/>
                          </w:rPr>
                        </w:pPr>
                        <w:r>
                          <w:rPr>
                            <w:sz w:val="18"/>
                          </w:rPr>
                          <w:t>867</w:t>
                        </w:r>
                      </w:p>
                    </w:tc>
                    <w:tc>
                      <w:tcPr>
                        <w:tcW w:w="4371" w:type="dxa"/>
                      </w:tcPr>
                      <w:p>
                        <w:pPr>
                          <w:pStyle w:val="TableParagraph"/>
                          <w:ind w:left="210"/>
                          <w:rPr>
                            <w:sz w:val="18"/>
                          </w:rPr>
                        </w:pPr>
                        <w:r>
                          <w:rPr>
                            <w:sz w:val="18"/>
                          </w:rPr>
                          <w:t>Nature and Practice of Cognitive Science</w:t>
                        </w:r>
                      </w:p>
                    </w:tc>
                    <w:tc>
                      <w:tcPr>
                        <w:tcW w:w="1030" w:type="dxa"/>
                      </w:tcPr>
                      <w:p>
                        <w:pPr>
                          <w:pStyle w:val="TableParagraph"/>
                          <w:ind w:right="49"/>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PSY</w:t>
                        </w:r>
                      </w:p>
                    </w:tc>
                    <w:tc>
                      <w:tcPr>
                        <w:tcW w:w="670" w:type="dxa"/>
                      </w:tcPr>
                      <w:p>
                        <w:pPr>
                          <w:pStyle w:val="TableParagraph"/>
                          <w:spacing w:line="184" w:lineRule="exact"/>
                          <w:ind w:left="139" w:right="187"/>
                          <w:jc w:val="center"/>
                          <w:rPr>
                            <w:sz w:val="18"/>
                          </w:rPr>
                        </w:pPr>
                        <w:r>
                          <w:rPr>
                            <w:sz w:val="18"/>
                          </w:rPr>
                          <w:t>992</w:t>
                        </w:r>
                      </w:p>
                    </w:tc>
                    <w:tc>
                      <w:tcPr>
                        <w:tcW w:w="4371" w:type="dxa"/>
                      </w:tcPr>
                      <w:p>
                        <w:pPr>
                          <w:pStyle w:val="TableParagraph"/>
                          <w:spacing w:line="184" w:lineRule="exact"/>
                          <w:ind w:left="209"/>
                          <w:rPr>
                            <w:sz w:val="18"/>
                          </w:rPr>
                        </w:pPr>
                        <w:r>
                          <w:rPr>
                            <w:sz w:val="18"/>
                          </w:rPr>
                          <w:t>Seminar in Psychology</w:t>
                        </w:r>
                      </w:p>
                    </w:tc>
                    <w:tc>
                      <w:tcPr>
                        <w:tcW w:w="1030"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sz w:val="18"/>
        </w:rPr>
        <w:t>One of the following courses (2 or 3</w:t>
      </w:r>
      <w:r>
        <w:rPr>
          <w:spacing w:val="-10"/>
          <w:sz w:val="18"/>
        </w:rPr>
        <w:t> </w:t>
      </w:r>
      <w:r>
        <w:rPr>
          <w:sz w:val="18"/>
        </w:rPr>
        <w:t>credits):</w:t>
      </w:r>
    </w:p>
    <w:p>
      <w:pPr>
        <w:pStyle w:val="BodyText"/>
        <w:rPr>
          <w:sz w:val="20"/>
        </w:rPr>
      </w:pPr>
    </w:p>
    <w:p>
      <w:pPr>
        <w:pStyle w:val="BodyText"/>
        <w:rPr>
          <w:sz w:val="20"/>
        </w:rPr>
      </w:pPr>
    </w:p>
    <w:p>
      <w:pPr>
        <w:pStyle w:val="BodyText"/>
        <w:spacing w:before="161"/>
        <w:ind w:left="1237" w:right="7205"/>
        <w:jc w:val="center"/>
      </w:pPr>
      <w:r>
        <w:rPr/>
        <w:t>3.</w:t>
      </w:r>
    </w:p>
    <w:p>
      <w:pPr>
        <w:pStyle w:val="BodyText"/>
        <w:rPr>
          <w:sz w:val="20"/>
        </w:rPr>
      </w:pPr>
    </w:p>
    <w:p>
      <w:pPr>
        <w:pStyle w:val="BodyText"/>
        <w:rPr>
          <w:sz w:val="20"/>
        </w:rPr>
      </w:pPr>
    </w:p>
    <w:p>
      <w:pPr>
        <w:pStyle w:val="BodyText"/>
        <w:rPr>
          <w:sz w:val="20"/>
        </w:rPr>
      </w:pPr>
    </w:p>
    <w:p>
      <w:pPr>
        <w:pStyle w:val="ListParagraph"/>
        <w:numPr>
          <w:ilvl w:val="0"/>
          <w:numId w:val="24"/>
        </w:numPr>
        <w:tabs>
          <w:tab w:pos="3279" w:val="left" w:leader="none"/>
          <w:tab w:pos="3280" w:val="left" w:leader="none"/>
        </w:tabs>
        <w:spacing w:line="240" w:lineRule="auto" w:before="139" w:after="0"/>
        <w:ind w:left="3279" w:right="1586" w:hanging="720"/>
        <w:jc w:val="left"/>
        <w:rPr>
          <w:sz w:val="18"/>
        </w:rPr>
      </w:pPr>
      <w:r>
        <w:rPr>
          <w:sz w:val="18"/>
        </w:rPr>
        <w:t>Active</w:t>
      </w:r>
      <w:r>
        <w:rPr>
          <w:spacing w:val="-6"/>
          <w:sz w:val="18"/>
        </w:rPr>
        <w:t> </w:t>
      </w:r>
      <w:r>
        <w:rPr>
          <w:sz w:val="18"/>
        </w:rPr>
        <w:t>participation</w:t>
      </w:r>
      <w:r>
        <w:rPr>
          <w:spacing w:val="-5"/>
          <w:sz w:val="18"/>
        </w:rPr>
        <w:t> </w:t>
      </w:r>
      <w:r>
        <w:rPr>
          <w:sz w:val="18"/>
        </w:rPr>
        <w:t>in</w:t>
      </w:r>
      <w:r>
        <w:rPr>
          <w:spacing w:val="-5"/>
          <w:sz w:val="18"/>
        </w:rPr>
        <w:t> </w:t>
      </w:r>
      <w:r>
        <w:rPr>
          <w:sz w:val="18"/>
        </w:rPr>
        <w:t>relevant</w:t>
      </w:r>
      <w:r>
        <w:rPr>
          <w:spacing w:val="-5"/>
          <w:sz w:val="18"/>
        </w:rPr>
        <w:t> </w:t>
      </w:r>
      <w:r>
        <w:rPr>
          <w:sz w:val="18"/>
        </w:rPr>
        <w:t>music</w:t>
      </w:r>
      <w:r>
        <w:rPr>
          <w:spacing w:val="-5"/>
          <w:sz w:val="18"/>
        </w:rPr>
        <w:t> </w:t>
      </w:r>
      <w:r>
        <w:rPr>
          <w:sz w:val="18"/>
        </w:rPr>
        <w:t>theory</w:t>
      </w:r>
      <w:r>
        <w:rPr>
          <w:spacing w:val="-6"/>
          <w:sz w:val="18"/>
        </w:rPr>
        <w:t> </w:t>
      </w:r>
      <w:r>
        <w:rPr>
          <w:sz w:val="18"/>
        </w:rPr>
        <w:t>area</w:t>
      </w:r>
      <w:r>
        <w:rPr>
          <w:spacing w:val="-5"/>
          <w:sz w:val="18"/>
        </w:rPr>
        <w:t> </w:t>
      </w:r>
      <w:r>
        <w:rPr>
          <w:sz w:val="18"/>
        </w:rPr>
        <w:t>events,</w:t>
      </w:r>
      <w:r>
        <w:rPr>
          <w:spacing w:val="-5"/>
          <w:sz w:val="18"/>
        </w:rPr>
        <w:t> </w:t>
      </w:r>
      <w:r>
        <w:rPr>
          <w:sz w:val="18"/>
        </w:rPr>
        <w:t>including</w:t>
      </w:r>
      <w:r>
        <w:rPr>
          <w:spacing w:val="-5"/>
          <w:sz w:val="18"/>
        </w:rPr>
        <w:t> </w:t>
      </w:r>
      <w:r>
        <w:rPr>
          <w:sz w:val="18"/>
        </w:rPr>
        <w:t>colloquia</w:t>
      </w:r>
      <w:r>
        <w:rPr>
          <w:spacing w:val="-4"/>
          <w:sz w:val="18"/>
        </w:rPr>
        <w:t> </w:t>
      </w:r>
      <w:r>
        <w:rPr>
          <w:sz w:val="18"/>
        </w:rPr>
        <w:t>and guest lectures, and active participation in the Timing, Attention and Perception Lab (TAP lab) including relevant</w:t>
      </w:r>
      <w:r>
        <w:rPr>
          <w:spacing w:val="-7"/>
          <w:sz w:val="18"/>
        </w:rPr>
        <w:t> </w:t>
      </w:r>
      <w:r>
        <w:rPr>
          <w:sz w:val="18"/>
        </w:rPr>
        <w:t>events</w:t>
      </w:r>
    </w:p>
    <w:p>
      <w:pPr>
        <w:pStyle w:val="BodyText"/>
        <w:spacing w:line="206" w:lineRule="exact"/>
        <w:ind w:left="3279"/>
      </w:pPr>
      <w:r>
        <w:rPr/>
        <w:t>in the Psychology/Cognitive Science program.</w:t>
      </w:r>
    </w:p>
    <w:p>
      <w:pPr>
        <w:pStyle w:val="ListParagraph"/>
        <w:numPr>
          <w:ilvl w:val="0"/>
          <w:numId w:val="24"/>
        </w:numPr>
        <w:tabs>
          <w:tab w:pos="3279" w:val="left" w:leader="none"/>
          <w:tab w:pos="3280" w:val="left" w:leader="none"/>
        </w:tabs>
        <w:spacing w:line="207" w:lineRule="exact" w:before="0" w:after="0"/>
        <w:ind w:left="3279" w:right="0" w:hanging="721"/>
        <w:jc w:val="left"/>
        <w:rPr>
          <w:sz w:val="18"/>
        </w:rPr>
      </w:pPr>
      <w:r>
        <w:rPr>
          <w:b/>
          <w:sz w:val="18"/>
        </w:rPr>
        <w:t>Research Requirement </w:t>
      </w:r>
      <w:r>
        <w:rPr>
          <w:sz w:val="18"/>
        </w:rPr>
        <w:t>(1 to 3</w:t>
      </w:r>
      <w:r>
        <w:rPr>
          <w:spacing w:val="-2"/>
          <w:sz w:val="18"/>
        </w:rPr>
        <w:t> </w:t>
      </w:r>
      <w:r>
        <w:rPr>
          <w:sz w:val="18"/>
        </w:rPr>
        <w:t>credits):</w:t>
      </w:r>
    </w:p>
    <w:p>
      <w:pPr>
        <w:pStyle w:val="BodyText"/>
        <w:spacing w:before="1"/>
        <w:ind w:left="3279" w:right="1478"/>
      </w:pPr>
      <w:r>
        <w:rPr/>
        <w:t>A capstone research essay approximately 15-20 pages in length and a public presentation in the model of a conference presentation. The topic could emerge from the research project undertaken within MUS 973 or could come from research conducted in conjunction with the TAP lab. Alternatively, the topic could draw connections between what the student has learned in other courses undertaken as part of the student’s primary degree program. The topic will be approved by a member of the faculty of the theory area within the College of Music or from the Department of Psychology, who will advise the project and certify its completion. Students will register for 1 to 3 credits of MUS 898 Master’s Research or PSY 891 Special Topics in Psychology with the faculty advisor. An alternative independent research course may be substituted if deemed appropriate by the faculty advisor.</w:t>
      </w:r>
    </w:p>
    <w:p>
      <w:pPr>
        <w:pStyle w:val="BodyText"/>
        <w:rPr>
          <w:sz w:val="20"/>
        </w:rPr>
      </w:pPr>
    </w:p>
    <w:p>
      <w:pPr>
        <w:pStyle w:val="BodyText"/>
        <w:rPr>
          <w:sz w:val="20"/>
        </w:rPr>
      </w:pPr>
    </w:p>
    <w:p>
      <w:pPr>
        <w:pStyle w:val="BodyText"/>
        <w:spacing w:before="160"/>
        <w:ind w:left="1237" w:right="7265"/>
        <w:jc w:val="center"/>
      </w:pPr>
      <w:r>
        <w:rPr/>
        <w:t>Effective Fall 2020.</w:t>
      </w:r>
    </w:p>
    <w:p>
      <w:pPr>
        <w:pStyle w:val="BodyText"/>
        <w:rPr>
          <w:sz w:val="20"/>
        </w:rPr>
      </w:pPr>
    </w:p>
    <w:p>
      <w:pPr>
        <w:pStyle w:val="BodyText"/>
        <w:spacing w:before="2"/>
        <w:rPr>
          <w:sz w:val="20"/>
        </w:rPr>
      </w:pPr>
    </w:p>
    <w:p>
      <w:pPr>
        <w:pStyle w:val="Heading2"/>
        <w:ind w:left="951"/>
        <w:rPr>
          <w:u w:val="none"/>
        </w:rPr>
      </w:pPr>
      <w:r>
        <w:rPr>
          <w:u w:val="thick"/>
        </w:rPr>
        <w:t>COLLEGE OF NATURAL SCIENCE</w:t>
      </w:r>
    </w:p>
    <w:p>
      <w:pPr>
        <w:pStyle w:val="BodyText"/>
        <w:spacing w:before="6"/>
        <w:rPr>
          <w:b/>
          <w:sz w:val="9"/>
        </w:rPr>
      </w:pPr>
    </w:p>
    <w:p>
      <w:pPr>
        <w:pStyle w:val="ListParagraph"/>
        <w:numPr>
          <w:ilvl w:val="0"/>
          <w:numId w:val="25"/>
        </w:numPr>
        <w:tabs>
          <w:tab w:pos="1839" w:val="left" w:leader="none"/>
          <w:tab w:pos="1840" w:val="left" w:leader="none"/>
        </w:tabs>
        <w:spacing w:line="240" w:lineRule="auto" w:before="95" w:after="0"/>
        <w:ind w:left="1840" w:right="805" w:hanging="720"/>
        <w:jc w:val="left"/>
        <w:rPr>
          <w:sz w:val="18"/>
        </w:rPr>
      </w:pPr>
      <w:r>
        <w:rPr>
          <w:sz w:val="18"/>
        </w:rPr>
        <w:t>Change</w:t>
      </w:r>
      <w:r>
        <w:rPr>
          <w:spacing w:val="-4"/>
          <w:sz w:val="18"/>
        </w:rPr>
        <w:t> </w:t>
      </w:r>
      <w:r>
        <w:rPr>
          <w:sz w:val="18"/>
        </w:rPr>
        <w:t>the</w:t>
      </w:r>
      <w:r>
        <w:rPr>
          <w:spacing w:val="-3"/>
          <w:sz w:val="18"/>
        </w:rPr>
        <w:t> </w:t>
      </w:r>
      <w:r>
        <w:rPr>
          <w:sz w:val="18"/>
        </w:rPr>
        <w:t>name</w:t>
      </w:r>
      <w:r>
        <w:rPr>
          <w:spacing w:val="-4"/>
          <w:sz w:val="18"/>
        </w:rPr>
        <w:t> </w:t>
      </w:r>
      <w:r>
        <w:rPr>
          <w:sz w:val="18"/>
        </w:rPr>
        <w:t>of</w:t>
      </w:r>
      <w:r>
        <w:rPr>
          <w:spacing w:val="-3"/>
          <w:sz w:val="18"/>
        </w:rPr>
        <w:t> </w:t>
      </w:r>
      <w:r>
        <w:rPr>
          <w:sz w:val="18"/>
        </w:rPr>
        <w:t>the</w:t>
      </w:r>
      <w:r>
        <w:rPr>
          <w:spacing w:val="-2"/>
          <w:sz w:val="18"/>
        </w:rPr>
        <w:t> </w:t>
      </w:r>
      <w:r>
        <w:rPr>
          <w:b/>
          <w:sz w:val="18"/>
        </w:rPr>
        <w:t>Master</w:t>
      </w:r>
      <w:r>
        <w:rPr>
          <w:b/>
          <w:spacing w:val="-3"/>
          <w:sz w:val="18"/>
        </w:rPr>
        <w:t> </w:t>
      </w:r>
      <w:r>
        <w:rPr>
          <w:b/>
          <w:sz w:val="18"/>
        </w:rPr>
        <w:t>of</w:t>
      </w:r>
      <w:r>
        <w:rPr>
          <w:b/>
          <w:spacing w:val="-3"/>
          <w:sz w:val="18"/>
        </w:rPr>
        <w:t> </w:t>
      </w:r>
      <w:r>
        <w:rPr>
          <w:b/>
          <w:sz w:val="18"/>
        </w:rPr>
        <w:t>Science</w:t>
      </w:r>
      <w:r>
        <w:rPr>
          <w:b/>
          <w:spacing w:val="-4"/>
          <w:sz w:val="18"/>
        </w:rPr>
        <w:t> </w:t>
      </w:r>
      <w:r>
        <w:rPr>
          <w:sz w:val="18"/>
        </w:rPr>
        <w:t>degree</w:t>
      </w:r>
      <w:r>
        <w:rPr>
          <w:spacing w:val="-3"/>
          <w:sz w:val="18"/>
        </w:rPr>
        <w:t> </w:t>
      </w:r>
      <w:r>
        <w:rPr>
          <w:sz w:val="18"/>
        </w:rPr>
        <w:t>in</w:t>
      </w:r>
      <w:r>
        <w:rPr>
          <w:spacing w:val="-3"/>
          <w:sz w:val="18"/>
        </w:rPr>
        <w:t> </w:t>
      </w:r>
      <w:r>
        <w:rPr>
          <w:b/>
          <w:sz w:val="18"/>
        </w:rPr>
        <w:t>Genetics</w:t>
      </w:r>
      <w:r>
        <w:rPr>
          <w:b/>
          <w:spacing w:val="-3"/>
          <w:sz w:val="18"/>
        </w:rPr>
        <w:t> </w:t>
      </w:r>
      <w:r>
        <w:rPr>
          <w:sz w:val="18"/>
          <w:u w:val="single"/>
        </w:rPr>
        <w:t>to</w:t>
      </w:r>
      <w:r>
        <w:rPr>
          <w:spacing w:val="-3"/>
          <w:sz w:val="18"/>
        </w:rPr>
        <w:t> </w:t>
      </w:r>
      <w:r>
        <w:rPr>
          <w:b/>
          <w:sz w:val="18"/>
        </w:rPr>
        <w:t>Genetics</w:t>
      </w:r>
      <w:r>
        <w:rPr>
          <w:b/>
          <w:spacing w:val="-3"/>
          <w:sz w:val="18"/>
        </w:rPr>
        <w:t> </w:t>
      </w:r>
      <w:r>
        <w:rPr>
          <w:b/>
          <w:sz w:val="18"/>
        </w:rPr>
        <w:t>and</w:t>
      </w:r>
      <w:r>
        <w:rPr>
          <w:b/>
          <w:spacing w:val="-2"/>
          <w:sz w:val="18"/>
        </w:rPr>
        <w:t> </w:t>
      </w:r>
      <w:r>
        <w:rPr>
          <w:b/>
          <w:sz w:val="18"/>
        </w:rPr>
        <w:t>Genome</w:t>
      </w:r>
      <w:r>
        <w:rPr>
          <w:b/>
          <w:spacing w:val="-4"/>
          <w:sz w:val="18"/>
        </w:rPr>
        <w:t> </w:t>
      </w:r>
      <w:r>
        <w:rPr>
          <w:b/>
          <w:sz w:val="18"/>
        </w:rPr>
        <w:t>Sciences</w:t>
      </w:r>
      <w:r>
        <w:rPr>
          <w:b/>
          <w:spacing w:val="-2"/>
          <w:sz w:val="18"/>
        </w:rPr>
        <w:t> </w:t>
      </w:r>
      <w:r>
        <w:rPr>
          <w:sz w:val="18"/>
        </w:rPr>
        <w:t>in</w:t>
      </w:r>
      <w:r>
        <w:rPr>
          <w:spacing w:val="-4"/>
          <w:sz w:val="18"/>
        </w:rPr>
        <w:t> </w:t>
      </w:r>
      <w:r>
        <w:rPr>
          <w:sz w:val="18"/>
        </w:rPr>
        <w:t>the College of Natural Science. The University Committee on Graduate Studies (UCGS) approved this request at its April 13, 2020</w:t>
      </w:r>
      <w:r>
        <w:rPr>
          <w:spacing w:val="-6"/>
          <w:sz w:val="18"/>
        </w:rPr>
        <w:t> </w:t>
      </w:r>
      <w:r>
        <w:rPr>
          <w:sz w:val="18"/>
        </w:rPr>
        <w:t>meeting.</w:t>
      </w:r>
    </w:p>
    <w:p>
      <w:pPr>
        <w:pStyle w:val="BodyText"/>
        <w:spacing w:before="1"/>
      </w:pPr>
    </w:p>
    <w:p>
      <w:pPr>
        <w:pStyle w:val="BodyText"/>
        <w:ind w:left="1840"/>
      </w:pPr>
      <w:r>
        <w:rPr/>
        <w:t>Students admitted to the major prior to Fall 2020 will be awarded a Master of Science Degree in Genetics.</w:t>
      </w:r>
    </w:p>
    <w:p>
      <w:pPr>
        <w:pStyle w:val="BodyText"/>
      </w:pPr>
    </w:p>
    <w:p>
      <w:pPr>
        <w:pStyle w:val="BodyText"/>
        <w:ind w:left="1840" w:right="1376" w:hanging="1"/>
      </w:pPr>
      <w:r>
        <w:rPr/>
        <w:t>Students admitted to the major Fall 2020 and forward will be awarded a Master of Science Degree in Genetics and Genome Sciences.</w:t>
      </w:r>
    </w:p>
    <w:p>
      <w:pPr>
        <w:pStyle w:val="BodyText"/>
      </w:pPr>
    </w:p>
    <w:p>
      <w:pPr>
        <w:pStyle w:val="BodyText"/>
        <w:spacing w:before="1"/>
        <w:ind w:left="1840"/>
      </w:pPr>
      <w:r>
        <w:rPr/>
        <w:t>Effective Fall 2020.</w:t>
      </w:r>
    </w:p>
    <w:p>
      <w:pPr>
        <w:spacing w:after="0"/>
        <w:sectPr>
          <w:type w:val="continuous"/>
          <w:pgSz w:w="12240" w:h="15840"/>
          <w:pgMar w:top="680" w:bottom="280" w:left="320" w:right="680"/>
        </w:sectPr>
      </w:pPr>
    </w:p>
    <w:p>
      <w:pPr>
        <w:pStyle w:val="BodyText"/>
        <w:spacing w:before="8"/>
        <w:rPr>
          <w:sz w:val="29"/>
        </w:rPr>
      </w:pPr>
    </w:p>
    <w:p>
      <w:pPr>
        <w:pStyle w:val="ListParagraph"/>
        <w:numPr>
          <w:ilvl w:val="0"/>
          <w:numId w:val="25"/>
        </w:numPr>
        <w:tabs>
          <w:tab w:pos="1839" w:val="left" w:leader="none"/>
          <w:tab w:pos="1840" w:val="left" w:leader="none"/>
        </w:tabs>
        <w:spacing w:line="240" w:lineRule="auto" w:before="94" w:after="0"/>
        <w:ind w:left="1840" w:right="925" w:hanging="720"/>
        <w:jc w:val="left"/>
        <w:rPr>
          <w:sz w:val="18"/>
        </w:rPr>
      </w:pPr>
      <w:r>
        <w:rPr>
          <w:sz w:val="18"/>
        </w:rPr>
        <w:t>Change the requirements for the </w:t>
      </w:r>
      <w:r>
        <w:rPr>
          <w:b/>
          <w:sz w:val="18"/>
        </w:rPr>
        <w:t>Master of Science </w:t>
      </w:r>
      <w:r>
        <w:rPr>
          <w:sz w:val="18"/>
        </w:rPr>
        <w:t>degree in </w:t>
      </w:r>
      <w:r>
        <w:rPr>
          <w:b/>
          <w:sz w:val="18"/>
        </w:rPr>
        <w:t>Genetics and Genome Sciences </w:t>
      </w:r>
      <w:r>
        <w:rPr>
          <w:sz w:val="18"/>
        </w:rPr>
        <w:t>in the College</w:t>
      </w:r>
      <w:r>
        <w:rPr>
          <w:spacing w:val="-5"/>
          <w:sz w:val="18"/>
        </w:rPr>
        <w:t> </w:t>
      </w:r>
      <w:r>
        <w:rPr>
          <w:sz w:val="18"/>
        </w:rPr>
        <w:t>of</w:t>
      </w:r>
      <w:r>
        <w:rPr>
          <w:spacing w:val="-5"/>
          <w:sz w:val="18"/>
        </w:rPr>
        <w:t> </w:t>
      </w:r>
      <w:r>
        <w:rPr>
          <w:sz w:val="18"/>
        </w:rPr>
        <w:t>Natural</w:t>
      </w:r>
      <w:r>
        <w:rPr>
          <w:spacing w:val="-5"/>
          <w:sz w:val="18"/>
        </w:rPr>
        <w:t> </w:t>
      </w:r>
      <w:r>
        <w:rPr>
          <w:sz w:val="18"/>
        </w:rPr>
        <w:t>Science.</w:t>
      </w:r>
      <w:r>
        <w:rPr>
          <w:spacing w:val="-5"/>
          <w:sz w:val="18"/>
        </w:rPr>
        <w:t> </w:t>
      </w:r>
      <w:r>
        <w:rPr>
          <w:sz w:val="18"/>
        </w:rPr>
        <w:t>The</w:t>
      </w:r>
      <w:r>
        <w:rPr>
          <w:spacing w:val="-3"/>
          <w:sz w:val="18"/>
        </w:rPr>
        <w:t> </w:t>
      </w:r>
      <w:r>
        <w:rPr>
          <w:sz w:val="18"/>
        </w:rPr>
        <w:t>University</w:t>
      </w:r>
      <w:r>
        <w:rPr>
          <w:spacing w:val="-5"/>
          <w:sz w:val="18"/>
        </w:rPr>
        <w:t> </w:t>
      </w:r>
      <w:r>
        <w:rPr>
          <w:sz w:val="18"/>
        </w:rPr>
        <w:t>Committee</w:t>
      </w:r>
      <w:r>
        <w:rPr>
          <w:spacing w:val="-5"/>
          <w:sz w:val="18"/>
        </w:rPr>
        <w:t> </w:t>
      </w:r>
      <w:r>
        <w:rPr>
          <w:sz w:val="18"/>
        </w:rPr>
        <w:t>on</w:t>
      </w:r>
      <w:r>
        <w:rPr>
          <w:spacing w:val="-5"/>
          <w:sz w:val="18"/>
        </w:rPr>
        <w:t> </w:t>
      </w:r>
      <w:r>
        <w:rPr>
          <w:sz w:val="18"/>
        </w:rPr>
        <w:t>Graduate</w:t>
      </w:r>
      <w:r>
        <w:rPr>
          <w:spacing w:val="-5"/>
          <w:sz w:val="18"/>
        </w:rPr>
        <w:t> </w:t>
      </w:r>
      <w:r>
        <w:rPr>
          <w:sz w:val="18"/>
        </w:rPr>
        <w:t>Studies</w:t>
      </w:r>
      <w:r>
        <w:rPr>
          <w:spacing w:val="-5"/>
          <w:sz w:val="18"/>
        </w:rPr>
        <w:t> </w:t>
      </w:r>
      <w:r>
        <w:rPr>
          <w:sz w:val="18"/>
        </w:rPr>
        <w:t>(UCGS)</w:t>
      </w:r>
      <w:r>
        <w:rPr>
          <w:spacing w:val="-5"/>
          <w:sz w:val="18"/>
        </w:rPr>
        <w:t> </w:t>
      </w:r>
      <w:r>
        <w:rPr>
          <w:sz w:val="18"/>
        </w:rPr>
        <w:t>approved</w:t>
      </w:r>
      <w:r>
        <w:rPr>
          <w:spacing w:val="-4"/>
          <w:sz w:val="18"/>
        </w:rPr>
        <w:t> </w:t>
      </w:r>
      <w:r>
        <w:rPr>
          <w:sz w:val="18"/>
        </w:rPr>
        <w:t>this</w:t>
      </w:r>
      <w:r>
        <w:rPr>
          <w:spacing w:val="-5"/>
          <w:sz w:val="18"/>
        </w:rPr>
        <w:t> </w:t>
      </w:r>
      <w:r>
        <w:rPr>
          <w:sz w:val="18"/>
        </w:rPr>
        <w:t>request at its April 13, 2020</w:t>
      </w:r>
      <w:r>
        <w:rPr>
          <w:spacing w:val="-6"/>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1" w:after="0"/>
        <w:ind w:left="2559" w:right="0" w:hanging="720"/>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ind w:left="2560" w:right="826"/>
      </w:pPr>
      <w:r>
        <w:rPr/>
        <w:t>Applicants will be considered for admission by the Genetics and Genome Sciences Executive Committee. The criteria for admission include an undergraduate major in the biological sciences, acceptable grade-point average, a statement of objectives and three letters of recommendation. The Genetics and Genome Sciences Executive Committee will also consider requests for students to transfer from the Doctor of Philosophy in Genetics and Genome Sciences to this program.</w:t>
      </w:r>
    </w:p>
    <w:p>
      <w:pPr>
        <w:pStyle w:val="BodyText"/>
      </w:pPr>
    </w:p>
    <w:p>
      <w:pPr>
        <w:pStyle w:val="BodyText"/>
        <w:ind w:left="2560" w:right="1345"/>
      </w:pPr>
      <w:r>
        <w:rPr/>
        <w:t>In addition to meeting the requirements of the university and the College of Natural Science, students must meet the requirements specified below.</w:t>
      </w:r>
    </w:p>
    <w:p>
      <w:pPr>
        <w:pStyle w:val="BodyText"/>
        <w:spacing w:before="9"/>
        <w:rPr>
          <w:sz w:val="17"/>
        </w:rPr>
      </w:pPr>
    </w:p>
    <w:p>
      <w:pPr>
        <w:pStyle w:val="ListParagraph"/>
        <w:numPr>
          <w:ilvl w:val="1"/>
          <w:numId w:val="25"/>
        </w:numPr>
        <w:tabs>
          <w:tab w:pos="2559" w:val="left" w:leader="none"/>
          <w:tab w:pos="2560" w:val="left" w:leader="none"/>
        </w:tabs>
        <w:spacing w:line="240" w:lineRule="auto" w:before="1" w:after="0"/>
        <w:ind w:left="2559" w:right="0" w:hanging="720"/>
        <w:jc w:val="left"/>
        <w:rPr>
          <w:sz w:val="18"/>
        </w:rPr>
      </w:pPr>
      <w:r>
        <w:rPr>
          <w:sz w:val="18"/>
        </w:rPr>
        <w:t>Under the heading </w:t>
      </w:r>
      <w:r>
        <w:rPr>
          <w:b/>
          <w:sz w:val="18"/>
        </w:rPr>
        <w:t>Genetics and Genome Sciences </w:t>
      </w:r>
      <w:r>
        <w:rPr>
          <w:sz w:val="18"/>
        </w:rPr>
        <w:t>replace the entire entry with the</w:t>
      </w:r>
      <w:r>
        <w:rPr>
          <w:spacing w:val="-19"/>
          <w:sz w:val="18"/>
        </w:rPr>
        <w:t> </w:t>
      </w:r>
      <w:r>
        <w:rPr>
          <w:sz w:val="18"/>
        </w:rPr>
        <w:t>following:</w:t>
      </w:r>
    </w:p>
    <w:p>
      <w:pPr>
        <w:pStyle w:val="BodyText"/>
        <w:spacing w:before="1"/>
      </w:pPr>
    </w:p>
    <w:p>
      <w:pPr>
        <w:pStyle w:val="BodyText"/>
        <w:ind w:left="2560" w:right="966" w:hanging="1"/>
      </w:pPr>
      <w:r>
        <w:rPr/>
        <w:t>The Master of Science degree in Genetics and Genome Sciences is available under Plan A (with thesis). Students must earn at least 30 credits, of which a minimum of 20 credits must consist of course work and must include the following:</w:t>
      </w:r>
    </w:p>
    <w:p>
      <w:pPr>
        <w:pStyle w:val="BodyText"/>
      </w:pPr>
    </w:p>
    <w:p>
      <w:pPr>
        <w:pStyle w:val="ListParagraph"/>
        <w:numPr>
          <w:ilvl w:val="2"/>
          <w:numId w:val="25"/>
        </w:numPr>
        <w:tabs>
          <w:tab w:pos="3279" w:val="left" w:leader="none"/>
          <w:tab w:pos="3280" w:val="left" w:leader="none"/>
        </w:tabs>
        <w:spacing w:line="240" w:lineRule="auto" w:before="0" w:after="0"/>
        <w:ind w:left="3279" w:right="0" w:hanging="720"/>
        <w:jc w:val="left"/>
        <w:rPr>
          <w:sz w:val="18"/>
        </w:rPr>
      </w:pPr>
      <w:r>
        <w:rPr/>
        <w:pict>
          <v:shape style="position:absolute;margin-left:177.504501pt;margin-top:10.674133pt;width:351.5pt;height:51.5pt;mso-position-horizontal-relative:page;mso-position-vertical-relative:paragraph;z-index:2518988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
                    <w:gridCol w:w="650"/>
                    <w:gridCol w:w="4411"/>
                    <w:gridCol w:w="1340"/>
                  </w:tblGrid>
                  <w:tr>
                    <w:trPr>
                      <w:trHeight w:val="203" w:hRule="atLeast"/>
                    </w:trPr>
                    <w:tc>
                      <w:tcPr>
                        <w:tcW w:w="630" w:type="dxa"/>
                      </w:tcPr>
                      <w:p>
                        <w:pPr>
                          <w:pStyle w:val="TableParagraph"/>
                          <w:spacing w:line="184" w:lineRule="exact"/>
                          <w:ind w:left="50"/>
                          <w:rPr>
                            <w:sz w:val="18"/>
                          </w:rPr>
                        </w:pPr>
                        <w:r>
                          <w:rPr>
                            <w:sz w:val="18"/>
                          </w:rPr>
                          <w:t>BMB</w:t>
                        </w:r>
                      </w:p>
                    </w:tc>
                    <w:tc>
                      <w:tcPr>
                        <w:tcW w:w="650" w:type="dxa"/>
                      </w:tcPr>
                      <w:p>
                        <w:pPr>
                          <w:pStyle w:val="TableParagraph"/>
                          <w:spacing w:line="184" w:lineRule="exact"/>
                          <w:ind w:left="119" w:right="187"/>
                          <w:jc w:val="center"/>
                          <w:rPr>
                            <w:sz w:val="18"/>
                          </w:rPr>
                        </w:pPr>
                        <w:r>
                          <w:rPr>
                            <w:sz w:val="18"/>
                          </w:rPr>
                          <w:t>801</w:t>
                        </w:r>
                      </w:p>
                    </w:tc>
                    <w:tc>
                      <w:tcPr>
                        <w:tcW w:w="4411" w:type="dxa"/>
                      </w:tcPr>
                      <w:p>
                        <w:pPr>
                          <w:pStyle w:val="TableParagraph"/>
                          <w:spacing w:line="184" w:lineRule="exact"/>
                          <w:ind w:left="210"/>
                          <w:rPr>
                            <w:sz w:val="18"/>
                          </w:rPr>
                        </w:pPr>
                        <w:r>
                          <w:rPr>
                            <w:sz w:val="18"/>
                          </w:rPr>
                          <w:t>Molecular Biology</w:t>
                        </w:r>
                      </w:p>
                    </w:tc>
                    <w:tc>
                      <w:tcPr>
                        <w:tcW w:w="1340" w:type="dxa"/>
                      </w:tcPr>
                      <w:p>
                        <w:pPr>
                          <w:pStyle w:val="TableParagraph"/>
                          <w:spacing w:line="184" w:lineRule="exact"/>
                          <w:ind w:left="838"/>
                          <w:rPr>
                            <w:sz w:val="18"/>
                          </w:rPr>
                        </w:pPr>
                        <w:r>
                          <w:rPr>
                            <w:sz w:val="18"/>
                          </w:rPr>
                          <w:t>3</w:t>
                        </w:r>
                      </w:p>
                    </w:tc>
                  </w:tr>
                  <w:tr>
                    <w:trPr>
                      <w:trHeight w:val="203" w:hRule="atLeast"/>
                    </w:trPr>
                    <w:tc>
                      <w:tcPr>
                        <w:tcW w:w="630" w:type="dxa"/>
                      </w:tcPr>
                      <w:p>
                        <w:pPr>
                          <w:pStyle w:val="TableParagraph"/>
                          <w:spacing w:line="184" w:lineRule="exact"/>
                          <w:ind w:left="50"/>
                          <w:rPr>
                            <w:sz w:val="18"/>
                          </w:rPr>
                        </w:pPr>
                        <w:r>
                          <w:rPr>
                            <w:sz w:val="18"/>
                          </w:rPr>
                          <w:t>GEN</w:t>
                        </w:r>
                      </w:p>
                    </w:tc>
                    <w:tc>
                      <w:tcPr>
                        <w:tcW w:w="650" w:type="dxa"/>
                      </w:tcPr>
                      <w:p>
                        <w:pPr>
                          <w:pStyle w:val="TableParagraph"/>
                          <w:spacing w:line="184" w:lineRule="exact"/>
                          <w:ind w:left="119" w:right="187"/>
                          <w:jc w:val="center"/>
                          <w:rPr>
                            <w:sz w:val="18"/>
                          </w:rPr>
                        </w:pPr>
                        <w:r>
                          <w:rPr>
                            <w:sz w:val="18"/>
                          </w:rPr>
                          <w:t>810</w:t>
                        </w:r>
                      </w:p>
                    </w:tc>
                    <w:tc>
                      <w:tcPr>
                        <w:tcW w:w="4411" w:type="dxa"/>
                      </w:tcPr>
                      <w:p>
                        <w:pPr>
                          <w:pStyle w:val="TableParagraph"/>
                          <w:spacing w:line="184" w:lineRule="exact"/>
                          <w:ind w:left="210"/>
                          <w:rPr>
                            <w:sz w:val="18"/>
                          </w:rPr>
                        </w:pPr>
                        <w:r>
                          <w:rPr>
                            <w:sz w:val="18"/>
                          </w:rPr>
                          <w:t>Theory and Practice of Teaching Genetics</w:t>
                        </w:r>
                      </w:p>
                    </w:tc>
                    <w:tc>
                      <w:tcPr>
                        <w:tcW w:w="1340" w:type="dxa"/>
                      </w:tcPr>
                      <w:p>
                        <w:pPr>
                          <w:pStyle w:val="TableParagraph"/>
                          <w:spacing w:line="184" w:lineRule="exact"/>
                          <w:ind w:left="839"/>
                          <w:rPr>
                            <w:sz w:val="18"/>
                          </w:rPr>
                        </w:pPr>
                        <w:r>
                          <w:rPr>
                            <w:sz w:val="18"/>
                          </w:rPr>
                          <w:t>1 to 3</w:t>
                        </w:r>
                      </w:p>
                    </w:tc>
                  </w:tr>
                  <w:tr>
                    <w:trPr>
                      <w:trHeight w:val="207" w:hRule="atLeast"/>
                    </w:trPr>
                    <w:tc>
                      <w:tcPr>
                        <w:tcW w:w="7031" w:type="dxa"/>
                        <w:gridSpan w:val="4"/>
                      </w:tcPr>
                      <w:p>
                        <w:pPr>
                          <w:pStyle w:val="TableParagraph"/>
                          <w:ind w:left="49"/>
                          <w:rPr>
                            <w:sz w:val="18"/>
                          </w:rPr>
                        </w:pPr>
                        <w:r>
                          <w:rPr>
                            <w:sz w:val="18"/>
                          </w:rPr>
                          <w:t>One of the following courses (3 credits):</w:t>
                        </w:r>
                      </w:p>
                    </w:tc>
                  </w:tr>
                  <w:tr>
                    <w:trPr>
                      <w:trHeight w:val="209" w:hRule="atLeast"/>
                    </w:trPr>
                    <w:tc>
                      <w:tcPr>
                        <w:tcW w:w="630" w:type="dxa"/>
                      </w:tcPr>
                      <w:p>
                        <w:pPr>
                          <w:pStyle w:val="TableParagraph"/>
                          <w:spacing w:line="184" w:lineRule="exact"/>
                          <w:ind w:left="50"/>
                          <w:rPr>
                            <w:sz w:val="18"/>
                          </w:rPr>
                        </w:pPr>
                        <w:r>
                          <w:rPr>
                            <w:sz w:val="18"/>
                          </w:rPr>
                          <w:t>MMG</w:t>
                        </w:r>
                      </w:p>
                    </w:tc>
                    <w:tc>
                      <w:tcPr>
                        <w:tcW w:w="650" w:type="dxa"/>
                      </w:tcPr>
                      <w:p>
                        <w:pPr>
                          <w:pStyle w:val="TableParagraph"/>
                          <w:spacing w:line="184" w:lineRule="exact"/>
                          <w:ind w:left="119" w:right="187"/>
                          <w:jc w:val="center"/>
                          <w:rPr>
                            <w:sz w:val="18"/>
                          </w:rPr>
                        </w:pPr>
                        <w:r>
                          <w:rPr>
                            <w:sz w:val="18"/>
                          </w:rPr>
                          <w:t>833</w:t>
                        </w:r>
                      </w:p>
                    </w:tc>
                    <w:tc>
                      <w:tcPr>
                        <w:tcW w:w="4411" w:type="dxa"/>
                      </w:tcPr>
                      <w:p>
                        <w:pPr>
                          <w:pStyle w:val="TableParagraph"/>
                          <w:spacing w:line="184" w:lineRule="exact"/>
                          <w:ind w:left="210"/>
                          <w:rPr>
                            <w:sz w:val="18"/>
                          </w:rPr>
                        </w:pPr>
                        <w:r>
                          <w:rPr>
                            <w:sz w:val="18"/>
                          </w:rPr>
                          <w:t>Microbial Genetics</w:t>
                        </w:r>
                      </w:p>
                    </w:tc>
                    <w:tc>
                      <w:tcPr>
                        <w:tcW w:w="1340" w:type="dxa"/>
                      </w:tcPr>
                      <w:p>
                        <w:pPr>
                          <w:pStyle w:val="TableParagraph"/>
                          <w:spacing w:line="184" w:lineRule="exact"/>
                          <w:ind w:left="838"/>
                          <w:rPr>
                            <w:sz w:val="18"/>
                          </w:rPr>
                        </w:pPr>
                        <w:r>
                          <w:rPr>
                            <w:sz w:val="18"/>
                          </w:rPr>
                          <w:t>3</w:t>
                        </w:r>
                      </w:p>
                    </w:tc>
                  </w:tr>
                  <w:tr>
                    <w:trPr>
                      <w:trHeight w:val="204" w:hRule="atLeast"/>
                    </w:trPr>
                    <w:tc>
                      <w:tcPr>
                        <w:tcW w:w="630" w:type="dxa"/>
                      </w:tcPr>
                      <w:p>
                        <w:pPr>
                          <w:pStyle w:val="TableParagraph"/>
                          <w:spacing w:line="184" w:lineRule="exact"/>
                          <w:ind w:left="50"/>
                          <w:rPr>
                            <w:sz w:val="18"/>
                          </w:rPr>
                        </w:pPr>
                        <w:r>
                          <w:rPr>
                            <w:sz w:val="18"/>
                          </w:rPr>
                          <w:t>MMG</w:t>
                        </w:r>
                      </w:p>
                    </w:tc>
                    <w:tc>
                      <w:tcPr>
                        <w:tcW w:w="650" w:type="dxa"/>
                      </w:tcPr>
                      <w:p>
                        <w:pPr>
                          <w:pStyle w:val="TableParagraph"/>
                          <w:spacing w:line="184" w:lineRule="exact"/>
                          <w:ind w:left="117" w:right="187"/>
                          <w:jc w:val="center"/>
                          <w:rPr>
                            <w:sz w:val="18"/>
                          </w:rPr>
                        </w:pPr>
                        <w:r>
                          <w:rPr>
                            <w:sz w:val="18"/>
                          </w:rPr>
                          <w:t>835</w:t>
                        </w:r>
                      </w:p>
                    </w:tc>
                    <w:tc>
                      <w:tcPr>
                        <w:tcW w:w="4411" w:type="dxa"/>
                      </w:tcPr>
                      <w:p>
                        <w:pPr>
                          <w:pStyle w:val="TableParagraph"/>
                          <w:spacing w:line="184" w:lineRule="exact"/>
                          <w:ind w:left="209"/>
                          <w:rPr>
                            <w:sz w:val="18"/>
                          </w:rPr>
                        </w:pPr>
                        <w:r>
                          <w:rPr>
                            <w:sz w:val="18"/>
                          </w:rPr>
                          <w:t>Eukaryotic Molecular Genetics</w:t>
                        </w:r>
                      </w:p>
                    </w:tc>
                    <w:tc>
                      <w:tcPr>
                        <w:tcW w:w="1340" w:type="dxa"/>
                      </w:tcPr>
                      <w:p>
                        <w:pPr>
                          <w:pStyle w:val="TableParagraph"/>
                          <w:spacing w:line="184" w:lineRule="exact"/>
                          <w:ind w:left="839"/>
                          <w:rPr>
                            <w:sz w:val="18"/>
                          </w:rPr>
                        </w:pPr>
                        <w:r>
                          <w:rPr>
                            <w:sz w:val="18"/>
                          </w:rPr>
                          <w:t>3</w:t>
                        </w:r>
                      </w:p>
                    </w:tc>
                  </w:tr>
                </w:tbl>
                <w:p>
                  <w:pPr>
                    <w:pStyle w:val="BodyText"/>
                  </w:pPr>
                </w:p>
              </w:txbxContent>
            </v:textbox>
            <w10:wrap type="none"/>
          </v:shape>
        </w:pict>
      </w:r>
      <w:r>
        <w:rPr>
          <w:sz w:val="18"/>
        </w:rPr>
        <w:t>Both of the following courses (4 to 6</w:t>
      </w:r>
      <w:r>
        <w:rPr>
          <w:spacing w:val="-9"/>
          <w:sz w:val="18"/>
        </w:rPr>
        <w:t> </w:t>
      </w:r>
      <w:r>
        <w:rPr>
          <w:sz w:val="18"/>
        </w:rPr>
        <w:t>credits):</w:t>
      </w:r>
    </w:p>
    <w:p>
      <w:pPr>
        <w:pStyle w:val="BodyText"/>
        <w:rPr>
          <w:sz w:val="20"/>
        </w:rPr>
      </w:pPr>
    </w:p>
    <w:p>
      <w:pPr>
        <w:pStyle w:val="BodyText"/>
        <w:rPr>
          <w:sz w:val="16"/>
        </w:rPr>
      </w:pPr>
    </w:p>
    <w:p>
      <w:pPr>
        <w:pStyle w:val="BodyText"/>
        <w:spacing w:before="1"/>
        <w:ind w:left="2560"/>
      </w:pPr>
      <w:r>
        <w:rPr/>
        <w:t>2.</w:t>
      </w:r>
    </w:p>
    <w:p>
      <w:pPr>
        <w:pStyle w:val="BodyText"/>
        <w:rPr>
          <w:sz w:val="20"/>
        </w:rPr>
      </w:pPr>
    </w:p>
    <w:p>
      <w:pPr>
        <w:pStyle w:val="BodyText"/>
        <w:spacing w:before="10"/>
        <w:rPr>
          <w:sz w:val="15"/>
        </w:rPr>
      </w:pPr>
    </w:p>
    <w:p>
      <w:pPr>
        <w:pStyle w:val="ListParagraph"/>
        <w:numPr>
          <w:ilvl w:val="0"/>
          <w:numId w:val="26"/>
        </w:numPr>
        <w:tabs>
          <w:tab w:pos="3279" w:val="left" w:leader="none"/>
          <w:tab w:pos="3280" w:val="left" w:leader="none"/>
        </w:tabs>
        <w:spacing w:line="240" w:lineRule="auto" w:before="1" w:after="0"/>
        <w:ind w:left="3279" w:right="0" w:hanging="720"/>
        <w:jc w:val="left"/>
        <w:rPr>
          <w:sz w:val="18"/>
        </w:rPr>
      </w:pPr>
      <w:r>
        <w:rPr>
          <w:sz w:val="18"/>
        </w:rPr>
        <w:t>Complete 4 to 10 credits of Genetics 899, Master’s Thesis</w:t>
      </w:r>
      <w:r>
        <w:rPr>
          <w:spacing w:val="-17"/>
          <w:sz w:val="18"/>
        </w:rPr>
        <w:t> </w:t>
      </w:r>
      <w:r>
        <w:rPr>
          <w:sz w:val="18"/>
        </w:rPr>
        <w:t>Research.</w:t>
      </w:r>
    </w:p>
    <w:p>
      <w:pPr>
        <w:pStyle w:val="ListParagraph"/>
        <w:numPr>
          <w:ilvl w:val="0"/>
          <w:numId w:val="26"/>
        </w:numPr>
        <w:tabs>
          <w:tab w:pos="3279" w:val="left" w:leader="none"/>
          <w:tab w:pos="3280" w:val="left" w:leader="none"/>
        </w:tabs>
        <w:spacing w:line="207" w:lineRule="exact" w:before="0" w:after="0"/>
        <w:ind w:left="3279" w:right="0" w:hanging="720"/>
        <w:jc w:val="left"/>
        <w:rPr>
          <w:sz w:val="18"/>
        </w:rPr>
      </w:pPr>
      <w:r>
        <w:rPr>
          <w:sz w:val="18"/>
        </w:rPr>
        <w:t>Submission of a written</w:t>
      </w:r>
      <w:r>
        <w:rPr>
          <w:spacing w:val="-1"/>
          <w:sz w:val="18"/>
        </w:rPr>
        <w:t> </w:t>
      </w:r>
      <w:r>
        <w:rPr>
          <w:sz w:val="18"/>
        </w:rPr>
        <w:t>thesis.</w:t>
      </w:r>
    </w:p>
    <w:p>
      <w:pPr>
        <w:pStyle w:val="ListParagraph"/>
        <w:numPr>
          <w:ilvl w:val="0"/>
          <w:numId w:val="26"/>
        </w:numPr>
        <w:tabs>
          <w:tab w:pos="3279" w:val="left" w:leader="none"/>
          <w:tab w:pos="3280" w:val="left" w:leader="none"/>
        </w:tabs>
        <w:spacing w:line="207" w:lineRule="exact" w:before="0" w:after="0"/>
        <w:ind w:left="3279" w:right="0" w:hanging="720"/>
        <w:jc w:val="left"/>
        <w:rPr>
          <w:sz w:val="18"/>
        </w:rPr>
      </w:pPr>
      <w:r>
        <w:rPr>
          <w:sz w:val="18"/>
        </w:rPr>
        <w:t>Presentation of a final research</w:t>
      </w:r>
      <w:r>
        <w:rPr>
          <w:spacing w:val="-5"/>
          <w:sz w:val="18"/>
        </w:rPr>
        <w:t> </w:t>
      </w:r>
      <w:r>
        <w:rPr>
          <w:sz w:val="18"/>
        </w:rPr>
        <w:t>seminar.</w:t>
      </w:r>
    </w:p>
    <w:p>
      <w:pPr>
        <w:pStyle w:val="ListParagraph"/>
        <w:numPr>
          <w:ilvl w:val="0"/>
          <w:numId w:val="26"/>
        </w:numPr>
        <w:tabs>
          <w:tab w:pos="3279" w:val="left" w:leader="none"/>
          <w:tab w:pos="3280" w:val="left" w:leader="none"/>
        </w:tabs>
        <w:spacing w:line="240" w:lineRule="auto" w:before="1" w:after="0"/>
        <w:ind w:left="3279" w:right="0" w:hanging="720"/>
        <w:jc w:val="left"/>
        <w:rPr>
          <w:sz w:val="18"/>
        </w:rPr>
      </w:pPr>
      <w:r>
        <w:rPr>
          <w:sz w:val="18"/>
        </w:rPr>
        <w:t>Pass a final oral</w:t>
      </w:r>
      <w:r>
        <w:rPr>
          <w:spacing w:val="-5"/>
          <w:sz w:val="18"/>
        </w:rPr>
        <w:t> </w:t>
      </w:r>
      <w:r>
        <w:rPr>
          <w:sz w:val="18"/>
        </w:rPr>
        <w:t>examination.</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25"/>
        </w:numPr>
        <w:tabs>
          <w:tab w:pos="1839" w:val="left" w:leader="none"/>
          <w:tab w:pos="1840" w:val="left" w:leader="none"/>
        </w:tabs>
        <w:spacing w:line="240" w:lineRule="auto" w:before="0" w:after="0"/>
        <w:ind w:left="1840" w:right="866" w:hanging="721"/>
        <w:jc w:val="left"/>
        <w:rPr>
          <w:sz w:val="18"/>
        </w:rPr>
      </w:pPr>
      <w:r>
        <w:rPr>
          <w:sz w:val="18"/>
        </w:rPr>
        <w:t>Change</w:t>
      </w:r>
      <w:r>
        <w:rPr>
          <w:spacing w:val="-4"/>
          <w:sz w:val="18"/>
        </w:rPr>
        <w:t> </w:t>
      </w:r>
      <w:r>
        <w:rPr>
          <w:sz w:val="18"/>
        </w:rPr>
        <w:t>the</w:t>
      </w:r>
      <w:r>
        <w:rPr>
          <w:spacing w:val="-3"/>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Doctor</w:t>
      </w:r>
      <w:r>
        <w:rPr>
          <w:b/>
          <w:spacing w:val="-2"/>
          <w:sz w:val="18"/>
        </w:rPr>
        <w:t> </w:t>
      </w:r>
      <w:r>
        <w:rPr>
          <w:b/>
          <w:sz w:val="18"/>
        </w:rPr>
        <w:t>of</w:t>
      </w:r>
      <w:r>
        <w:rPr>
          <w:b/>
          <w:spacing w:val="-4"/>
          <w:sz w:val="18"/>
        </w:rPr>
        <w:t> </w:t>
      </w:r>
      <w:r>
        <w:rPr>
          <w:b/>
          <w:sz w:val="18"/>
        </w:rPr>
        <w:t>Philosophy</w:t>
      </w:r>
      <w:r>
        <w:rPr>
          <w:b/>
          <w:spacing w:val="-4"/>
          <w:sz w:val="18"/>
        </w:rPr>
        <w:t> </w:t>
      </w:r>
      <w:r>
        <w:rPr>
          <w:sz w:val="18"/>
        </w:rPr>
        <w:t>degree</w:t>
      </w:r>
      <w:r>
        <w:rPr>
          <w:spacing w:val="-3"/>
          <w:sz w:val="18"/>
        </w:rPr>
        <w:t> </w:t>
      </w:r>
      <w:r>
        <w:rPr>
          <w:sz w:val="18"/>
        </w:rPr>
        <w:t>in</w:t>
      </w:r>
      <w:r>
        <w:rPr>
          <w:spacing w:val="-4"/>
          <w:sz w:val="18"/>
        </w:rPr>
        <w:t> </w:t>
      </w:r>
      <w:r>
        <w:rPr>
          <w:b/>
          <w:sz w:val="18"/>
        </w:rPr>
        <w:t>Genetics</w:t>
      </w:r>
      <w:r>
        <w:rPr>
          <w:b/>
          <w:spacing w:val="-3"/>
          <w:sz w:val="18"/>
        </w:rPr>
        <w:t> </w:t>
      </w:r>
      <w:r>
        <w:rPr>
          <w:b/>
          <w:sz w:val="18"/>
        </w:rPr>
        <w:t>and</w:t>
      </w:r>
      <w:r>
        <w:rPr>
          <w:b/>
          <w:spacing w:val="-3"/>
          <w:sz w:val="18"/>
        </w:rPr>
        <w:t> </w:t>
      </w:r>
      <w:r>
        <w:rPr>
          <w:b/>
          <w:sz w:val="18"/>
        </w:rPr>
        <w:t>Genome</w:t>
      </w:r>
      <w:r>
        <w:rPr>
          <w:b/>
          <w:spacing w:val="-3"/>
          <w:sz w:val="18"/>
        </w:rPr>
        <w:t> </w:t>
      </w:r>
      <w:r>
        <w:rPr>
          <w:b/>
          <w:sz w:val="18"/>
        </w:rPr>
        <w:t>Sciences</w:t>
      </w:r>
      <w:r>
        <w:rPr>
          <w:b/>
          <w:spacing w:val="-3"/>
          <w:sz w:val="18"/>
        </w:rPr>
        <w:t> </w:t>
      </w:r>
      <w:r>
        <w:rPr>
          <w:sz w:val="18"/>
        </w:rPr>
        <w:t>in</w:t>
      </w:r>
      <w:r>
        <w:rPr>
          <w:spacing w:val="-3"/>
          <w:sz w:val="18"/>
        </w:rPr>
        <w:t> </w:t>
      </w:r>
      <w:r>
        <w:rPr>
          <w:sz w:val="18"/>
        </w:rPr>
        <w:t>the College of Natural Science. The University Committee on Graduate Studies (UCGS) approved this request at its April 13, 2020</w:t>
      </w:r>
      <w:r>
        <w:rPr>
          <w:spacing w:val="-6"/>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pPr>
    </w:p>
    <w:p>
      <w:pPr>
        <w:pStyle w:val="BodyText"/>
        <w:ind w:left="2559" w:right="847"/>
      </w:pPr>
      <w:r>
        <w:rPr/>
        <w:t>Admission to the Doctor of Philosophy degree program with a major in genetics and genome sciences is through the BioMolecular Science Gateway – First Year (BMS). The BMS does not establish minimum cut-off values from any indices, however, the successful applicant will typically have: a bachelor’s degree (four-year or equivalent) or Master of Science degree that includes course work that demonstrates proficiency in math and science; a grade point average of 3.5 or above; significant research experience (equivalent to a minimum of one full-time summer research experience or four semesters of part-time research experience); and strong letters of reference.</w:t>
      </w:r>
    </w:p>
    <w:p>
      <w:pPr>
        <w:pStyle w:val="BodyText"/>
        <w:spacing w:before="1"/>
        <w:ind w:left="2559" w:right="787"/>
      </w:pPr>
      <w:r>
        <w:rPr/>
        <w:t>The GRE is not required to apply to the BMS. Students admitted through the BMS typically perform three research rotations during their first two semesters before they choose their Ph.D. laboratory, and join the Ph.D. program of their choice during the spring semester of their first year in the BMS.</w:t>
      </w:r>
    </w:p>
    <w:p>
      <w:pPr>
        <w:pStyle w:val="BodyText"/>
        <w:spacing w:before="10"/>
        <w:rPr>
          <w:sz w:val="17"/>
        </w:rPr>
      </w:pPr>
    </w:p>
    <w:p>
      <w:pPr>
        <w:pStyle w:val="ListParagraph"/>
        <w:numPr>
          <w:ilvl w:val="1"/>
          <w:numId w:val="25"/>
        </w:numPr>
        <w:tabs>
          <w:tab w:pos="2559" w:val="left" w:leader="none"/>
          <w:tab w:pos="2560" w:val="left" w:leader="none"/>
        </w:tabs>
        <w:spacing w:line="240" w:lineRule="auto" w:before="0" w:after="0"/>
        <w:ind w:left="2559" w:right="1414" w:hanging="720"/>
        <w:jc w:val="left"/>
        <w:rPr>
          <w:sz w:val="18"/>
        </w:rPr>
      </w:pPr>
      <w:r>
        <w:rPr>
          <w:sz w:val="18"/>
        </w:rPr>
        <w:t>Under the heading </w:t>
      </w:r>
      <w:r>
        <w:rPr>
          <w:b/>
          <w:sz w:val="18"/>
        </w:rPr>
        <w:t>Requirements for the Doctor of Philosophy Degree in Genetics and Genome Sciences </w:t>
      </w:r>
      <w:r>
        <w:rPr>
          <w:sz w:val="18"/>
        </w:rPr>
        <w:t>replace the entire entry with the</w:t>
      </w:r>
      <w:r>
        <w:rPr>
          <w:spacing w:val="-11"/>
          <w:sz w:val="18"/>
        </w:rPr>
        <w:t> </w:t>
      </w:r>
      <w:r>
        <w:rPr>
          <w:sz w:val="18"/>
        </w:rPr>
        <w:t>following:</w:t>
      </w:r>
    </w:p>
    <w:p>
      <w:pPr>
        <w:pStyle w:val="BodyText"/>
        <w:spacing w:before="1"/>
      </w:pPr>
    </w:p>
    <w:p>
      <w:pPr>
        <w:pStyle w:val="BodyText"/>
        <w:ind w:left="2559" w:right="1077"/>
      </w:pPr>
      <w:r>
        <w:rPr/>
        <w:t>The program of study is planned by the student in consultation with the major professor and a guidance committee. Specific courses in genetics, as well as courses in other areas considered relevant to the student's interests and chosen research area, are included in the program.</w:t>
      </w:r>
    </w:p>
    <w:p>
      <w:pPr>
        <w:pStyle w:val="BodyText"/>
      </w:pPr>
    </w:p>
    <w:p>
      <w:pPr>
        <w:pStyle w:val="BodyText"/>
        <w:ind w:left="2560"/>
      </w:pPr>
      <w:r>
        <w:rPr/>
        <w:t>The student must:</w:t>
      </w:r>
    </w:p>
    <w:p>
      <w:pPr>
        <w:pStyle w:val="BodyText"/>
      </w:pPr>
    </w:p>
    <w:p>
      <w:pPr>
        <w:pStyle w:val="ListParagraph"/>
        <w:numPr>
          <w:ilvl w:val="2"/>
          <w:numId w:val="25"/>
        </w:numPr>
        <w:tabs>
          <w:tab w:pos="3279" w:val="left" w:leader="none"/>
          <w:tab w:pos="3280" w:val="left" w:leader="none"/>
        </w:tabs>
        <w:spacing w:line="240" w:lineRule="auto" w:before="0" w:after="0"/>
        <w:ind w:left="3279" w:right="0" w:hanging="720"/>
        <w:jc w:val="left"/>
        <w:rPr>
          <w:sz w:val="18"/>
        </w:rPr>
      </w:pPr>
      <w:r>
        <w:rPr>
          <w:sz w:val="18"/>
        </w:rPr>
        <w:t>Complete one of the following</w:t>
      </w:r>
      <w:r>
        <w:rPr>
          <w:spacing w:val="-3"/>
          <w:sz w:val="18"/>
        </w:rPr>
        <w:t> </w:t>
      </w:r>
      <w:r>
        <w:rPr>
          <w:sz w:val="18"/>
        </w:rPr>
        <w:t>courses:</w:t>
      </w:r>
    </w:p>
    <w:p>
      <w:pPr>
        <w:pStyle w:val="BodyText"/>
        <w:tabs>
          <w:tab w:pos="4000" w:val="left" w:leader="none"/>
          <w:tab w:pos="4719" w:val="left" w:leader="none"/>
          <w:tab w:pos="9860" w:val="right" w:leader="none"/>
        </w:tabs>
        <w:spacing w:before="1"/>
        <w:ind w:left="3280"/>
      </w:pPr>
      <w:r>
        <w:rPr/>
        <w:t>MMG</w:t>
        <w:tab/>
        <w:t>833</w:t>
        <w:tab/>
        <w:t>Microbial</w:t>
      </w:r>
      <w:r>
        <w:rPr>
          <w:spacing w:val="-1"/>
        </w:rPr>
        <w:t> </w:t>
      </w:r>
      <w:r>
        <w:rPr/>
        <w:t>Genetics</w:t>
        <w:tab/>
        <w:t>3</w:t>
      </w:r>
    </w:p>
    <w:p>
      <w:pPr>
        <w:spacing w:after="0"/>
        <w:sectPr>
          <w:pgSz w:w="12240" w:h="15840"/>
          <w:pgMar w:header="724" w:footer="0" w:top="1120" w:bottom="280" w:left="320" w:right="680"/>
        </w:sectPr>
      </w:pPr>
    </w:p>
    <w:p>
      <w:pPr>
        <w:pStyle w:val="BodyText"/>
        <w:spacing w:before="9"/>
        <w:rPr>
          <w:sz w:val="29"/>
        </w:rPr>
      </w:pPr>
    </w:p>
    <w:p>
      <w:pPr>
        <w:pStyle w:val="BodyText"/>
        <w:tabs>
          <w:tab w:pos="3998" w:val="left" w:leader="none"/>
          <w:tab w:pos="4719" w:val="left" w:leader="none"/>
          <w:tab w:pos="9860" w:val="right" w:leader="none"/>
        </w:tabs>
        <w:spacing w:before="95"/>
        <w:ind w:left="3280"/>
      </w:pPr>
      <w:r>
        <w:rPr/>
        <w:t>MMG</w:t>
        <w:tab/>
        <w:t>835</w:t>
        <w:tab/>
        <w:t>Eukaryotic</w:t>
      </w:r>
      <w:r>
        <w:rPr>
          <w:spacing w:val="-2"/>
        </w:rPr>
        <w:t> </w:t>
      </w:r>
      <w:r>
        <w:rPr/>
        <w:t>Molecular</w:t>
      </w:r>
      <w:r>
        <w:rPr>
          <w:spacing w:val="-1"/>
        </w:rPr>
        <w:t> </w:t>
      </w:r>
      <w:r>
        <w:rPr/>
        <w:t>Genetics</w:t>
        <w:tab/>
        <w:t>3</w:t>
      </w:r>
    </w:p>
    <w:p>
      <w:pPr>
        <w:pStyle w:val="ListParagraph"/>
        <w:numPr>
          <w:ilvl w:val="2"/>
          <w:numId w:val="25"/>
        </w:numPr>
        <w:tabs>
          <w:tab w:pos="3279" w:val="left" w:leader="none"/>
          <w:tab w:pos="3280" w:val="left" w:leader="none"/>
        </w:tabs>
        <w:spacing w:line="207" w:lineRule="exact" w:before="0" w:after="0"/>
        <w:ind w:left="3279" w:right="0" w:hanging="720"/>
        <w:jc w:val="left"/>
        <w:rPr>
          <w:sz w:val="18"/>
        </w:rPr>
      </w:pPr>
      <w:r>
        <w:rPr>
          <w:sz w:val="18"/>
        </w:rPr>
        <w:t>Complete both of the following</w:t>
      </w:r>
      <w:r>
        <w:rPr>
          <w:spacing w:val="-5"/>
          <w:sz w:val="18"/>
        </w:rPr>
        <w:t> </w:t>
      </w:r>
      <w:r>
        <w:rPr>
          <w:sz w:val="18"/>
        </w:rPr>
        <w:t>courses:</w:t>
      </w:r>
    </w:p>
    <w:p>
      <w:pPr>
        <w:pStyle w:val="BodyText"/>
        <w:tabs>
          <w:tab w:pos="4000" w:val="left" w:leader="none"/>
          <w:tab w:pos="4720" w:val="left" w:leader="none"/>
          <w:tab w:pos="9760" w:val="left" w:leader="none"/>
        </w:tabs>
        <w:spacing w:line="207" w:lineRule="exact"/>
        <w:ind w:left="3280"/>
      </w:pPr>
      <w:r>
        <w:rPr/>
        <w:t>GEN</w:t>
        <w:tab/>
        <w:t>810</w:t>
        <w:tab/>
        <w:t>Theory and Practice of</w:t>
      </w:r>
      <w:r>
        <w:rPr>
          <w:spacing w:val="-17"/>
        </w:rPr>
        <w:t> </w:t>
      </w:r>
      <w:r>
        <w:rPr/>
        <w:t>Teaching</w:t>
      </w:r>
      <w:r>
        <w:rPr>
          <w:spacing w:val="-4"/>
        </w:rPr>
        <w:t> </w:t>
      </w:r>
      <w:r>
        <w:rPr/>
        <w:t>Genetics</w:t>
        <w:tab/>
        <w:t>1 to</w:t>
      </w:r>
      <w:r>
        <w:rPr>
          <w:spacing w:val="-3"/>
        </w:rPr>
        <w:t> </w:t>
      </w:r>
      <w:r>
        <w:rPr/>
        <w:t>3</w:t>
      </w:r>
    </w:p>
    <w:p>
      <w:pPr>
        <w:pStyle w:val="BodyText"/>
        <w:tabs>
          <w:tab w:pos="3999" w:val="left" w:leader="none"/>
          <w:tab w:pos="4720" w:val="left" w:leader="none"/>
          <w:tab w:pos="9760" w:val="left" w:leader="none"/>
        </w:tabs>
        <w:spacing w:line="207" w:lineRule="exact" w:before="1"/>
        <w:ind w:left="3280"/>
      </w:pPr>
      <w:r>
        <w:rPr/>
        <w:t>GEN</w:t>
        <w:tab/>
        <w:t>840</w:t>
        <w:tab/>
        <w:t>Genetics</w:t>
      </w:r>
      <w:r>
        <w:rPr>
          <w:spacing w:val="-5"/>
        </w:rPr>
        <w:t> </w:t>
      </w:r>
      <w:r>
        <w:rPr/>
        <w:t>Writing</w:t>
      </w:r>
      <w:r>
        <w:rPr>
          <w:spacing w:val="-4"/>
        </w:rPr>
        <w:t> </w:t>
      </w:r>
      <w:r>
        <w:rPr/>
        <w:t>Skills</w:t>
        <w:tab/>
        <w:t>1 to</w:t>
      </w:r>
      <w:r>
        <w:rPr>
          <w:spacing w:val="-2"/>
        </w:rPr>
        <w:t> </w:t>
      </w:r>
      <w:r>
        <w:rPr/>
        <w:t>6</w:t>
      </w:r>
    </w:p>
    <w:p>
      <w:pPr>
        <w:pStyle w:val="ListParagraph"/>
        <w:numPr>
          <w:ilvl w:val="2"/>
          <w:numId w:val="25"/>
        </w:numPr>
        <w:tabs>
          <w:tab w:pos="3279" w:val="left" w:leader="none"/>
          <w:tab w:pos="3280" w:val="left" w:leader="none"/>
        </w:tabs>
        <w:spacing w:line="240" w:lineRule="auto" w:before="0" w:after="0"/>
        <w:ind w:left="3280" w:right="1625" w:hanging="720"/>
        <w:jc w:val="left"/>
        <w:rPr>
          <w:sz w:val="18"/>
        </w:rPr>
      </w:pPr>
      <w:r>
        <w:rPr>
          <w:sz w:val="18"/>
        </w:rPr>
        <w:t>Complete</w:t>
      </w:r>
      <w:r>
        <w:rPr>
          <w:spacing w:val="-5"/>
          <w:sz w:val="18"/>
        </w:rPr>
        <w:t> </w:t>
      </w:r>
      <w:r>
        <w:rPr>
          <w:sz w:val="18"/>
        </w:rPr>
        <w:t>a</w:t>
      </w:r>
      <w:r>
        <w:rPr>
          <w:spacing w:val="-4"/>
          <w:sz w:val="18"/>
        </w:rPr>
        <w:t> </w:t>
      </w:r>
      <w:r>
        <w:rPr>
          <w:sz w:val="18"/>
        </w:rPr>
        <w:t>minimum</w:t>
      </w:r>
      <w:r>
        <w:rPr>
          <w:spacing w:val="-4"/>
          <w:sz w:val="18"/>
        </w:rPr>
        <w:t> </w:t>
      </w:r>
      <w:r>
        <w:rPr>
          <w:sz w:val="18"/>
        </w:rPr>
        <w:t>of</w:t>
      </w:r>
      <w:r>
        <w:rPr>
          <w:spacing w:val="-4"/>
          <w:sz w:val="18"/>
        </w:rPr>
        <w:t> </w:t>
      </w:r>
      <w:r>
        <w:rPr>
          <w:sz w:val="18"/>
        </w:rPr>
        <w:t>12</w:t>
      </w:r>
      <w:r>
        <w:rPr>
          <w:spacing w:val="-4"/>
          <w:sz w:val="18"/>
        </w:rPr>
        <w:t> </w:t>
      </w:r>
      <w:r>
        <w:rPr>
          <w:sz w:val="18"/>
        </w:rPr>
        <w:t>credits</w:t>
      </w:r>
      <w:r>
        <w:rPr>
          <w:spacing w:val="-4"/>
          <w:sz w:val="18"/>
        </w:rPr>
        <w:t> </w:t>
      </w:r>
      <w:r>
        <w:rPr>
          <w:sz w:val="18"/>
        </w:rPr>
        <w:t>of</w:t>
      </w:r>
      <w:r>
        <w:rPr>
          <w:spacing w:val="-5"/>
          <w:sz w:val="18"/>
        </w:rPr>
        <w:t> </w:t>
      </w:r>
      <w:r>
        <w:rPr>
          <w:sz w:val="18"/>
        </w:rPr>
        <w:t>additional</w:t>
      </w:r>
      <w:r>
        <w:rPr>
          <w:spacing w:val="-4"/>
          <w:sz w:val="18"/>
        </w:rPr>
        <w:t> </w:t>
      </w:r>
      <w:r>
        <w:rPr>
          <w:sz w:val="18"/>
        </w:rPr>
        <w:t>graduate</w:t>
      </w:r>
      <w:r>
        <w:rPr>
          <w:spacing w:val="-4"/>
          <w:sz w:val="18"/>
        </w:rPr>
        <w:t> </w:t>
      </w:r>
      <w:r>
        <w:rPr>
          <w:sz w:val="18"/>
        </w:rPr>
        <w:t>course</w:t>
      </w:r>
      <w:r>
        <w:rPr>
          <w:spacing w:val="-1"/>
          <w:sz w:val="18"/>
        </w:rPr>
        <w:t> </w:t>
      </w:r>
      <w:r>
        <w:rPr>
          <w:sz w:val="18"/>
        </w:rPr>
        <w:t>work</w:t>
      </w:r>
      <w:r>
        <w:rPr>
          <w:spacing w:val="-4"/>
          <w:sz w:val="18"/>
        </w:rPr>
        <w:t> </w:t>
      </w:r>
      <w:r>
        <w:rPr>
          <w:sz w:val="18"/>
        </w:rPr>
        <w:t>approved by the student’s guidance committee in genetics, molecular biology, and/or biochemistry, including at least one 3-credit course in genomics, quantitative or computational biology.</w:t>
      </w:r>
    </w:p>
    <w:p>
      <w:pPr>
        <w:pStyle w:val="ListParagraph"/>
        <w:numPr>
          <w:ilvl w:val="2"/>
          <w:numId w:val="25"/>
        </w:numPr>
        <w:tabs>
          <w:tab w:pos="3279" w:val="left" w:leader="none"/>
          <w:tab w:pos="3280" w:val="left" w:leader="none"/>
        </w:tabs>
        <w:spacing w:line="240" w:lineRule="auto" w:before="0" w:after="0"/>
        <w:ind w:left="3279" w:right="1565" w:hanging="720"/>
        <w:jc w:val="left"/>
        <w:rPr>
          <w:sz w:val="18"/>
        </w:rPr>
      </w:pPr>
      <w:r>
        <w:rPr>
          <w:sz w:val="18"/>
        </w:rPr>
        <w:t>Complete a minimum of four 1-credit seminar courses approved by the student’s guidance committee and the Genetics and Genome Sciences</w:t>
      </w:r>
      <w:r>
        <w:rPr>
          <w:spacing w:val="-18"/>
          <w:sz w:val="18"/>
        </w:rPr>
        <w:t> </w:t>
      </w:r>
      <w:r>
        <w:rPr>
          <w:sz w:val="18"/>
        </w:rPr>
        <w:t>director.</w:t>
      </w:r>
    </w:p>
    <w:p>
      <w:pPr>
        <w:pStyle w:val="ListParagraph"/>
        <w:numPr>
          <w:ilvl w:val="2"/>
          <w:numId w:val="25"/>
        </w:numPr>
        <w:tabs>
          <w:tab w:pos="3279" w:val="left" w:leader="none"/>
          <w:tab w:pos="3280" w:val="left" w:leader="none"/>
        </w:tabs>
        <w:spacing w:line="207" w:lineRule="exact" w:before="0" w:after="0"/>
        <w:ind w:left="3279" w:right="0" w:hanging="721"/>
        <w:jc w:val="left"/>
        <w:rPr>
          <w:sz w:val="18"/>
        </w:rPr>
      </w:pPr>
      <w:r>
        <w:rPr>
          <w:sz w:val="18"/>
        </w:rPr>
        <w:t>Complete a minimum of 24 credits of GEN 999 Doctoral Dissertation</w:t>
      </w:r>
      <w:r>
        <w:rPr>
          <w:spacing w:val="-19"/>
          <w:sz w:val="18"/>
        </w:rPr>
        <w:t> </w:t>
      </w:r>
      <w:r>
        <w:rPr>
          <w:sz w:val="18"/>
        </w:rPr>
        <w:t>Research.</w:t>
      </w:r>
    </w:p>
    <w:p>
      <w:pPr>
        <w:pStyle w:val="ListParagraph"/>
        <w:numPr>
          <w:ilvl w:val="2"/>
          <w:numId w:val="25"/>
        </w:numPr>
        <w:tabs>
          <w:tab w:pos="3279" w:val="left" w:leader="none"/>
          <w:tab w:pos="3280" w:val="left" w:leader="none"/>
        </w:tabs>
        <w:spacing w:line="240" w:lineRule="auto" w:before="0" w:after="0"/>
        <w:ind w:left="3280" w:right="1786" w:hanging="721"/>
        <w:jc w:val="left"/>
        <w:rPr>
          <w:sz w:val="18"/>
        </w:rPr>
      </w:pPr>
      <w:r>
        <w:rPr>
          <w:sz w:val="18"/>
        </w:rPr>
        <w:t>Pass</w:t>
      </w:r>
      <w:r>
        <w:rPr>
          <w:spacing w:val="-6"/>
          <w:sz w:val="18"/>
        </w:rPr>
        <w:t> </w:t>
      </w:r>
      <w:r>
        <w:rPr>
          <w:sz w:val="18"/>
        </w:rPr>
        <w:t>a</w:t>
      </w:r>
      <w:r>
        <w:rPr>
          <w:spacing w:val="-5"/>
          <w:sz w:val="18"/>
        </w:rPr>
        <w:t> </w:t>
      </w:r>
      <w:r>
        <w:rPr>
          <w:sz w:val="18"/>
        </w:rPr>
        <w:t>comprehensive</w:t>
      </w:r>
      <w:r>
        <w:rPr>
          <w:spacing w:val="-5"/>
          <w:sz w:val="18"/>
        </w:rPr>
        <w:t> </w:t>
      </w:r>
      <w:r>
        <w:rPr>
          <w:sz w:val="18"/>
        </w:rPr>
        <w:t>examination</w:t>
      </w:r>
      <w:r>
        <w:rPr>
          <w:spacing w:val="-5"/>
          <w:sz w:val="18"/>
        </w:rPr>
        <w:t> </w:t>
      </w:r>
      <w:r>
        <w:rPr>
          <w:sz w:val="18"/>
        </w:rPr>
        <w:t>that</w:t>
      </w:r>
      <w:r>
        <w:rPr>
          <w:spacing w:val="-5"/>
          <w:sz w:val="18"/>
        </w:rPr>
        <w:t> </w:t>
      </w:r>
      <w:r>
        <w:rPr>
          <w:sz w:val="18"/>
        </w:rPr>
        <w:t>includes</w:t>
      </w:r>
      <w:r>
        <w:rPr>
          <w:spacing w:val="-5"/>
          <w:sz w:val="18"/>
        </w:rPr>
        <w:t> </w:t>
      </w:r>
      <w:r>
        <w:rPr>
          <w:sz w:val="18"/>
        </w:rPr>
        <w:t>a</w:t>
      </w:r>
      <w:r>
        <w:rPr>
          <w:spacing w:val="-2"/>
          <w:sz w:val="18"/>
        </w:rPr>
        <w:t> </w:t>
      </w:r>
      <w:r>
        <w:rPr>
          <w:sz w:val="18"/>
        </w:rPr>
        <w:t>written</w:t>
      </w:r>
      <w:r>
        <w:rPr>
          <w:spacing w:val="-5"/>
          <w:sz w:val="18"/>
        </w:rPr>
        <w:t> </w:t>
      </w:r>
      <w:r>
        <w:rPr>
          <w:sz w:val="18"/>
        </w:rPr>
        <w:t>research</w:t>
      </w:r>
      <w:r>
        <w:rPr>
          <w:spacing w:val="-5"/>
          <w:sz w:val="18"/>
        </w:rPr>
        <w:t> </w:t>
      </w:r>
      <w:r>
        <w:rPr>
          <w:sz w:val="18"/>
        </w:rPr>
        <w:t>proposal, public seminar and oral examination with the student’s guidance</w:t>
      </w:r>
      <w:r>
        <w:rPr>
          <w:spacing w:val="-34"/>
          <w:sz w:val="18"/>
        </w:rPr>
        <w:t> </w:t>
      </w:r>
      <w:r>
        <w:rPr>
          <w:sz w:val="18"/>
        </w:rPr>
        <w:t>committee.</w:t>
      </w:r>
    </w:p>
    <w:p>
      <w:pPr>
        <w:pStyle w:val="ListParagraph"/>
        <w:numPr>
          <w:ilvl w:val="2"/>
          <w:numId w:val="25"/>
        </w:numPr>
        <w:tabs>
          <w:tab w:pos="3279" w:val="left" w:leader="none"/>
          <w:tab w:pos="3280" w:val="left" w:leader="none"/>
        </w:tabs>
        <w:spacing w:line="240" w:lineRule="auto" w:before="0" w:after="0"/>
        <w:ind w:left="3280" w:right="1706" w:hanging="721"/>
        <w:jc w:val="left"/>
        <w:rPr>
          <w:sz w:val="18"/>
        </w:rPr>
      </w:pPr>
      <w:r>
        <w:rPr>
          <w:sz w:val="18"/>
        </w:rPr>
        <w:t>Write</w:t>
      </w:r>
      <w:r>
        <w:rPr>
          <w:spacing w:val="-5"/>
          <w:sz w:val="18"/>
        </w:rPr>
        <w:t> </w:t>
      </w:r>
      <w:r>
        <w:rPr>
          <w:sz w:val="18"/>
        </w:rPr>
        <w:t>and</w:t>
      </w:r>
      <w:r>
        <w:rPr>
          <w:spacing w:val="-5"/>
          <w:sz w:val="18"/>
        </w:rPr>
        <w:t> </w:t>
      </w:r>
      <w:r>
        <w:rPr>
          <w:sz w:val="18"/>
        </w:rPr>
        <w:t>defend</w:t>
      </w:r>
      <w:r>
        <w:rPr>
          <w:spacing w:val="-5"/>
          <w:sz w:val="18"/>
        </w:rPr>
        <w:t> </w:t>
      </w:r>
      <w:r>
        <w:rPr>
          <w:sz w:val="18"/>
        </w:rPr>
        <w:t>a</w:t>
      </w:r>
      <w:r>
        <w:rPr>
          <w:spacing w:val="-5"/>
          <w:sz w:val="18"/>
        </w:rPr>
        <w:t> </w:t>
      </w:r>
      <w:r>
        <w:rPr>
          <w:sz w:val="18"/>
        </w:rPr>
        <w:t>research</w:t>
      </w:r>
      <w:r>
        <w:rPr>
          <w:spacing w:val="-3"/>
          <w:sz w:val="18"/>
        </w:rPr>
        <w:t> </w:t>
      </w:r>
      <w:r>
        <w:rPr>
          <w:sz w:val="18"/>
        </w:rPr>
        <w:t>dissertation,</w:t>
      </w:r>
      <w:r>
        <w:rPr>
          <w:spacing w:val="-2"/>
          <w:sz w:val="18"/>
        </w:rPr>
        <w:t> </w:t>
      </w:r>
      <w:r>
        <w:rPr>
          <w:sz w:val="18"/>
        </w:rPr>
        <w:t>which</w:t>
      </w:r>
      <w:r>
        <w:rPr>
          <w:spacing w:val="-5"/>
          <w:sz w:val="18"/>
        </w:rPr>
        <w:t> </w:t>
      </w:r>
      <w:r>
        <w:rPr>
          <w:sz w:val="18"/>
        </w:rPr>
        <w:t>shows</w:t>
      </w:r>
      <w:r>
        <w:rPr>
          <w:spacing w:val="-5"/>
          <w:sz w:val="18"/>
        </w:rPr>
        <w:t> </w:t>
      </w:r>
      <w:r>
        <w:rPr>
          <w:sz w:val="18"/>
        </w:rPr>
        <w:t>original</w:t>
      </w:r>
      <w:r>
        <w:rPr>
          <w:spacing w:val="-5"/>
          <w:sz w:val="18"/>
        </w:rPr>
        <w:t> </w:t>
      </w:r>
      <w:r>
        <w:rPr>
          <w:sz w:val="18"/>
        </w:rPr>
        <w:t>treatment</w:t>
      </w:r>
      <w:r>
        <w:rPr>
          <w:spacing w:val="-3"/>
          <w:sz w:val="18"/>
        </w:rPr>
        <w:t> </w:t>
      </w:r>
      <w:r>
        <w:rPr>
          <w:sz w:val="18"/>
        </w:rPr>
        <w:t>of</w:t>
      </w:r>
      <w:r>
        <w:rPr>
          <w:spacing w:val="-5"/>
          <w:sz w:val="18"/>
        </w:rPr>
        <w:t> </w:t>
      </w:r>
      <w:r>
        <w:rPr>
          <w:sz w:val="18"/>
        </w:rPr>
        <w:t>an important research</w:t>
      </w:r>
      <w:r>
        <w:rPr>
          <w:spacing w:val="-3"/>
          <w:sz w:val="18"/>
        </w:rPr>
        <w:t> </w:t>
      </w:r>
      <w:r>
        <w:rPr>
          <w:sz w:val="18"/>
        </w:rPr>
        <w:t>problem.</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25"/>
        </w:numPr>
        <w:tabs>
          <w:tab w:pos="1839" w:val="left" w:leader="none"/>
          <w:tab w:pos="1840" w:val="left" w:leader="none"/>
        </w:tabs>
        <w:spacing w:line="240" w:lineRule="auto" w:before="0" w:after="0"/>
        <w:ind w:left="1840" w:right="88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2"/>
          <w:sz w:val="18"/>
        </w:rPr>
        <w:t> </w:t>
      </w:r>
      <w:r>
        <w:rPr>
          <w:b/>
          <w:sz w:val="18"/>
        </w:rPr>
        <w:t>Bachelor</w:t>
      </w:r>
      <w:r>
        <w:rPr>
          <w:b/>
          <w:spacing w:val="-2"/>
          <w:sz w:val="18"/>
        </w:rPr>
        <w:t> </w:t>
      </w:r>
      <w:r>
        <w:rPr>
          <w:b/>
          <w:sz w:val="18"/>
        </w:rPr>
        <w:t>of</w:t>
      </w:r>
      <w:r>
        <w:rPr>
          <w:b/>
          <w:spacing w:val="-4"/>
          <w:sz w:val="18"/>
        </w:rPr>
        <w:t> </w:t>
      </w:r>
      <w:r>
        <w:rPr>
          <w:b/>
          <w:sz w:val="18"/>
        </w:rPr>
        <w:t>Science</w:t>
      </w:r>
      <w:r>
        <w:rPr>
          <w:b/>
          <w:spacing w:val="-3"/>
          <w:sz w:val="18"/>
        </w:rPr>
        <w:t> </w:t>
      </w:r>
      <w:r>
        <w:rPr>
          <w:sz w:val="18"/>
        </w:rPr>
        <w:t>degree</w:t>
      </w:r>
      <w:r>
        <w:rPr>
          <w:spacing w:val="-4"/>
          <w:sz w:val="18"/>
        </w:rPr>
        <w:t> </w:t>
      </w:r>
      <w:r>
        <w:rPr>
          <w:sz w:val="18"/>
        </w:rPr>
        <w:t>in</w:t>
      </w:r>
      <w:r>
        <w:rPr>
          <w:spacing w:val="-3"/>
          <w:sz w:val="18"/>
        </w:rPr>
        <w:t> </w:t>
      </w:r>
      <w:r>
        <w:rPr>
          <w:b/>
          <w:sz w:val="18"/>
        </w:rPr>
        <w:t>Biochemistry</w:t>
      </w:r>
      <w:r>
        <w:rPr>
          <w:b/>
          <w:spacing w:val="-5"/>
          <w:sz w:val="18"/>
        </w:rPr>
        <w:t> </w:t>
      </w:r>
      <w:r>
        <w:rPr>
          <w:b/>
          <w:sz w:val="18"/>
        </w:rPr>
        <w:t>and</w:t>
      </w:r>
      <w:r>
        <w:rPr>
          <w:b/>
          <w:spacing w:val="-3"/>
          <w:sz w:val="18"/>
        </w:rPr>
        <w:t> </w:t>
      </w:r>
      <w:r>
        <w:rPr>
          <w:b/>
          <w:sz w:val="18"/>
        </w:rPr>
        <w:t>Molecular</w:t>
      </w:r>
      <w:r>
        <w:rPr>
          <w:b/>
          <w:spacing w:val="-2"/>
          <w:sz w:val="18"/>
        </w:rPr>
        <w:t> </w:t>
      </w:r>
      <w:r>
        <w:rPr>
          <w:b/>
          <w:sz w:val="18"/>
        </w:rPr>
        <w:t>Biology</w:t>
      </w:r>
      <w:r>
        <w:rPr>
          <w:b/>
          <w:spacing w:val="-6"/>
          <w:sz w:val="18"/>
        </w:rPr>
        <w:t> </w:t>
      </w:r>
      <w:r>
        <w:rPr>
          <w:sz w:val="18"/>
        </w:rPr>
        <w:t>in the Department of Biochemistry and Molecular</w:t>
      </w:r>
      <w:r>
        <w:rPr>
          <w:spacing w:val="-9"/>
          <w:sz w:val="18"/>
        </w:rPr>
        <w:t> </w:t>
      </w:r>
      <w:r>
        <w:rPr>
          <w:sz w:val="18"/>
        </w:rPr>
        <w:t>Biology.</w:t>
      </w:r>
    </w:p>
    <w:p>
      <w:pPr>
        <w:pStyle w:val="BodyText"/>
      </w:pPr>
    </w:p>
    <w:p>
      <w:pPr>
        <w:pStyle w:val="ListParagraph"/>
        <w:numPr>
          <w:ilvl w:val="1"/>
          <w:numId w:val="25"/>
        </w:numPr>
        <w:tabs>
          <w:tab w:pos="2559" w:val="left" w:leader="none"/>
          <w:tab w:pos="2560" w:val="left" w:leader="none"/>
        </w:tabs>
        <w:spacing w:line="240" w:lineRule="auto" w:before="0" w:after="0"/>
        <w:ind w:left="2560" w:right="1134" w:hanging="720"/>
        <w:jc w:val="left"/>
        <w:rPr>
          <w:sz w:val="18"/>
        </w:rPr>
      </w:pPr>
      <w:r>
        <w:rPr>
          <w:sz w:val="18"/>
        </w:rPr>
        <w:t>Under the heading </w:t>
      </w:r>
      <w:r>
        <w:rPr>
          <w:b/>
          <w:sz w:val="18"/>
        </w:rPr>
        <w:t>Requirements for the Bachelor of Science Degree in Biochemistry and Molecular Biology </w:t>
      </w:r>
      <w:r>
        <w:rPr>
          <w:sz w:val="18"/>
        </w:rPr>
        <w:t>make the following</w:t>
      </w:r>
      <w:r>
        <w:rPr>
          <w:spacing w:val="-6"/>
          <w:sz w:val="18"/>
        </w:rPr>
        <w:t> </w:t>
      </w:r>
      <w:r>
        <w:rPr>
          <w:sz w:val="18"/>
        </w:rPr>
        <w:t>changes:</w:t>
      </w:r>
    </w:p>
    <w:p>
      <w:pPr>
        <w:pStyle w:val="BodyText"/>
        <w:spacing w:before="2"/>
      </w:pPr>
    </w:p>
    <w:p>
      <w:pPr>
        <w:pStyle w:val="ListParagraph"/>
        <w:numPr>
          <w:ilvl w:val="0"/>
          <w:numId w:val="27"/>
        </w:numPr>
        <w:tabs>
          <w:tab w:pos="3280" w:val="left" w:leader="none"/>
          <w:tab w:pos="3281" w:val="left" w:leader="none"/>
        </w:tabs>
        <w:spacing w:line="240" w:lineRule="auto" w:before="0" w:after="0"/>
        <w:ind w:left="3280" w:right="0" w:hanging="721"/>
        <w:jc w:val="left"/>
        <w:rPr>
          <w:sz w:val="18"/>
        </w:rPr>
      </w:pPr>
      <w:r>
        <w:rPr>
          <w:sz w:val="18"/>
        </w:rPr>
        <w:t>In item 3. a. change the total credits from ’64 to 70’ to ’61 to</w:t>
      </w:r>
      <w:r>
        <w:rPr>
          <w:spacing w:val="-16"/>
          <w:sz w:val="18"/>
        </w:rPr>
        <w:t> </w:t>
      </w:r>
      <w:r>
        <w:rPr>
          <w:sz w:val="18"/>
        </w:rPr>
        <w:t>69’.</w:t>
      </w:r>
    </w:p>
    <w:p>
      <w:pPr>
        <w:pStyle w:val="BodyText"/>
      </w:pPr>
    </w:p>
    <w:p>
      <w:pPr>
        <w:pStyle w:val="ListParagraph"/>
        <w:numPr>
          <w:ilvl w:val="0"/>
          <w:numId w:val="27"/>
        </w:numPr>
        <w:tabs>
          <w:tab w:pos="3279" w:val="left" w:leader="none"/>
          <w:tab w:pos="3281" w:val="left" w:leader="none"/>
        </w:tabs>
        <w:spacing w:line="480" w:lineRule="auto" w:before="0" w:after="0"/>
        <w:ind w:left="3280" w:right="4787" w:hanging="720"/>
        <w:jc w:val="left"/>
        <w:rPr>
          <w:sz w:val="18"/>
        </w:rPr>
      </w:pPr>
      <w:r>
        <w:rPr/>
        <w:pict>
          <v:shape style="position:absolute;margin-left:177.5pt;margin-top:31.314726pt;width:334.05pt;height:20.45pt;mso-position-horizontal-relative:page;mso-position-vertical-relative:paragraph;z-index:251899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045"/>
                    <w:gridCol w:w="1355"/>
                  </w:tblGrid>
                  <w:tr>
                    <w:trPr>
                      <w:trHeight w:val="204" w:hRule="atLeast"/>
                    </w:trPr>
                    <w:tc>
                      <w:tcPr>
                        <w:tcW w:w="610" w:type="dxa"/>
                      </w:tcPr>
                      <w:p>
                        <w:pPr>
                          <w:pStyle w:val="TableParagraph"/>
                          <w:spacing w:line="184" w:lineRule="exact"/>
                          <w:ind w:left="50"/>
                          <w:rPr>
                            <w:sz w:val="18"/>
                          </w:rPr>
                        </w:pPr>
                        <w:r>
                          <w:rPr>
                            <w:sz w:val="18"/>
                          </w:rPr>
                          <w:t>CEM</w:t>
                        </w:r>
                      </w:p>
                    </w:tc>
                    <w:tc>
                      <w:tcPr>
                        <w:tcW w:w="670" w:type="dxa"/>
                      </w:tcPr>
                      <w:p>
                        <w:pPr>
                          <w:pStyle w:val="TableParagraph"/>
                          <w:spacing w:line="184" w:lineRule="exact"/>
                          <w:ind w:left="139" w:right="187"/>
                          <w:jc w:val="center"/>
                          <w:rPr>
                            <w:sz w:val="18"/>
                          </w:rPr>
                        </w:pPr>
                        <w:r>
                          <w:rPr>
                            <w:sz w:val="18"/>
                          </w:rPr>
                          <w:t>383</w:t>
                        </w:r>
                      </w:p>
                    </w:tc>
                    <w:tc>
                      <w:tcPr>
                        <w:tcW w:w="4045" w:type="dxa"/>
                      </w:tcPr>
                      <w:p>
                        <w:pPr>
                          <w:pStyle w:val="TableParagraph"/>
                          <w:spacing w:line="184" w:lineRule="exact"/>
                          <w:ind w:left="210"/>
                          <w:rPr>
                            <w:sz w:val="18"/>
                          </w:rPr>
                        </w:pPr>
                        <w:r>
                          <w:rPr>
                            <w:sz w:val="18"/>
                          </w:rPr>
                          <w:t>Introductory Physical Chemistry I</w:t>
                        </w:r>
                      </w:p>
                    </w:tc>
                    <w:tc>
                      <w:tcPr>
                        <w:tcW w:w="1355" w:type="dxa"/>
                      </w:tcPr>
                      <w:p>
                        <w:pPr>
                          <w:pStyle w:val="TableParagraph"/>
                          <w:spacing w:line="184" w:lineRule="exact"/>
                          <w:ind w:right="47"/>
                          <w:jc w:val="right"/>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CEM</w:t>
                        </w:r>
                      </w:p>
                    </w:tc>
                    <w:tc>
                      <w:tcPr>
                        <w:tcW w:w="670" w:type="dxa"/>
                      </w:tcPr>
                      <w:p>
                        <w:pPr>
                          <w:pStyle w:val="TableParagraph"/>
                          <w:spacing w:line="184" w:lineRule="exact"/>
                          <w:ind w:left="139" w:right="187"/>
                          <w:jc w:val="center"/>
                          <w:rPr>
                            <w:sz w:val="18"/>
                          </w:rPr>
                        </w:pPr>
                        <w:r>
                          <w:rPr>
                            <w:sz w:val="18"/>
                          </w:rPr>
                          <w:t>484</w:t>
                        </w:r>
                      </w:p>
                    </w:tc>
                    <w:tc>
                      <w:tcPr>
                        <w:tcW w:w="4045" w:type="dxa"/>
                      </w:tcPr>
                      <w:p>
                        <w:pPr>
                          <w:pStyle w:val="TableParagraph"/>
                          <w:spacing w:line="184" w:lineRule="exact"/>
                          <w:ind w:left="209"/>
                          <w:rPr>
                            <w:sz w:val="18"/>
                          </w:rPr>
                        </w:pPr>
                        <w:r>
                          <w:rPr>
                            <w:sz w:val="18"/>
                          </w:rPr>
                          <w:t>Molecular Thermodynamics</w:t>
                        </w:r>
                      </w:p>
                    </w:tc>
                    <w:tc>
                      <w:tcPr>
                        <w:tcW w:w="1355"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sz w:val="18"/>
        </w:rPr>
        <w:t>Change item 3. a. (7) to the following: One of the following courses (3</w:t>
      </w:r>
      <w:r>
        <w:rPr>
          <w:spacing w:val="-28"/>
          <w:sz w:val="18"/>
        </w:rPr>
        <w:t> </w:t>
      </w:r>
      <w:r>
        <w:rPr>
          <w:sz w:val="18"/>
        </w:rPr>
        <w:t>credits):</w:t>
      </w:r>
    </w:p>
    <w:p>
      <w:pPr>
        <w:pStyle w:val="BodyText"/>
        <w:rPr>
          <w:sz w:val="20"/>
        </w:rPr>
      </w:pPr>
    </w:p>
    <w:p>
      <w:pPr>
        <w:pStyle w:val="BodyText"/>
        <w:rPr>
          <w:sz w:val="16"/>
        </w:rPr>
      </w:pPr>
    </w:p>
    <w:p>
      <w:pPr>
        <w:pStyle w:val="ListParagraph"/>
        <w:numPr>
          <w:ilvl w:val="0"/>
          <w:numId w:val="27"/>
        </w:numPr>
        <w:tabs>
          <w:tab w:pos="3279" w:val="left" w:leader="none"/>
          <w:tab w:pos="3281" w:val="left" w:leader="none"/>
        </w:tabs>
        <w:spacing w:line="240" w:lineRule="auto" w:before="0" w:after="0"/>
        <w:ind w:left="3280" w:right="0" w:hanging="721"/>
        <w:jc w:val="left"/>
        <w:rPr>
          <w:sz w:val="18"/>
        </w:rPr>
      </w:pPr>
      <w:r>
        <w:rPr>
          <w:sz w:val="18"/>
        </w:rPr>
        <w:t>Change item 3. a. (9) to the</w:t>
      </w:r>
      <w:r>
        <w:rPr>
          <w:spacing w:val="-9"/>
          <w:sz w:val="18"/>
        </w:rPr>
        <w:t> </w:t>
      </w:r>
      <w:r>
        <w:rPr>
          <w:sz w:val="18"/>
        </w:rPr>
        <w:t>following:</w:t>
      </w:r>
    </w:p>
    <w:p>
      <w:pPr>
        <w:pStyle w:val="BodyText"/>
      </w:pPr>
    </w:p>
    <w:p>
      <w:pPr>
        <w:pStyle w:val="BodyText"/>
        <w:ind w:left="3280"/>
      </w:pPr>
      <w:r>
        <w:rPr/>
        <w:t>Ten additional credits in approved courses at the 300-400 level.</w:t>
      </w:r>
    </w:p>
    <w:p>
      <w:pPr>
        <w:pStyle w:val="BodyText"/>
      </w:pPr>
    </w:p>
    <w:p>
      <w:pPr>
        <w:pStyle w:val="ListParagraph"/>
        <w:numPr>
          <w:ilvl w:val="0"/>
          <w:numId w:val="27"/>
        </w:numPr>
        <w:tabs>
          <w:tab w:pos="3280" w:val="left" w:leader="none"/>
          <w:tab w:pos="3281" w:val="left" w:leader="none"/>
        </w:tabs>
        <w:spacing w:line="240" w:lineRule="auto" w:before="0" w:after="0"/>
        <w:ind w:left="3280" w:right="0" w:hanging="721"/>
        <w:jc w:val="left"/>
        <w:rPr>
          <w:sz w:val="18"/>
        </w:rPr>
      </w:pPr>
      <w:r>
        <w:rPr>
          <w:sz w:val="18"/>
        </w:rPr>
        <w:t>In item 3. b. delete the following</w:t>
      </w:r>
      <w:r>
        <w:rPr>
          <w:spacing w:val="-8"/>
          <w:sz w:val="18"/>
        </w:rPr>
        <w:t> </w:t>
      </w:r>
      <w:r>
        <w:rPr>
          <w:sz w:val="18"/>
        </w:rPr>
        <w:t>course:</w:t>
      </w:r>
    </w:p>
    <w:p>
      <w:pPr>
        <w:pStyle w:val="BodyText"/>
      </w:pPr>
    </w:p>
    <w:p>
      <w:pPr>
        <w:pStyle w:val="BodyText"/>
        <w:tabs>
          <w:tab w:pos="3999" w:val="left" w:leader="none"/>
          <w:tab w:pos="4719" w:val="left" w:leader="none"/>
          <w:tab w:pos="9757" w:val="left" w:leader="none"/>
        </w:tabs>
        <w:ind w:left="3280"/>
      </w:pPr>
      <w:r>
        <w:rPr/>
        <w:t>BMB</w:t>
        <w:tab/>
        <w:t>472</w:t>
        <w:tab/>
        <w:t>Advanced Molecular</w:t>
      </w:r>
      <w:r>
        <w:rPr>
          <w:spacing w:val="-11"/>
        </w:rPr>
        <w:t> </w:t>
      </w:r>
      <w:r>
        <w:rPr/>
        <w:t>Biology</w:t>
      </w:r>
      <w:r>
        <w:rPr>
          <w:spacing w:val="-3"/>
        </w:rPr>
        <w:t> </w:t>
      </w:r>
      <w:r>
        <w:rPr/>
        <w:t>Laboratory</w:t>
        <w:tab/>
        <w:t>3</w:t>
      </w:r>
    </w:p>
    <w:p>
      <w:pPr>
        <w:pStyle w:val="BodyText"/>
        <w:spacing w:before="10"/>
        <w:rPr>
          <w:sz w:val="17"/>
        </w:rPr>
      </w:pPr>
    </w:p>
    <w:p>
      <w:pPr>
        <w:pStyle w:val="BodyText"/>
        <w:ind w:left="3280"/>
      </w:pPr>
      <w:r>
        <w:rPr/>
        <w:t>Add the following course:</w:t>
      </w:r>
    </w:p>
    <w:p>
      <w:pPr>
        <w:pStyle w:val="BodyText"/>
      </w:pPr>
    </w:p>
    <w:p>
      <w:pPr>
        <w:pStyle w:val="BodyText"/>
        <w:tabs>
          <w:tab w:pos="3999" w:val="left" w:leader="none"/>
          <w:tab w:pos="4719" w:val="left" w:leader="none"/>
          <w:tab w:pos="9757" w:val="left" w:leader="none"/>
        </w:tabs>
        <w:ind w:left="3280"/>
      </w:pPr>
      <w:r>
        <w:rPr/>
        <w:t>BMB</w:t>
        <w:tab/>
        <w:t>470</w:t>
        <w:tab/>
        <w:t>Advanced Molecular</w:t>
      </w:r>
      <w:r>
        <w:rPr>
          <w:spacing w:val="-11"/>
        </w:rPr>
        <w:t> </w:t>
      </w:r>
      <w:r>
        <w:rPr/>
        <w:t>Biology</w:t>
      </w:r>
      <w:r>
        <w:rPr>
          <w:spacing w:val="-3"/>
        </w:rPr>
        <w:t> </w:t>
      </w:r>
      <w:r>
        <w:rPr/>
        <w:t>Laboratory</w:t>
        <w:tab/>
        <w:t>3</w:t>
      </w:r>
    </w:p>
    <w:p>
      <w:pPr>
        <w:pStyle w:val="BodyText"/>
        <w:rPr>
          <w:sz w:val="20"/>
        </w:rPr>
      </w:pPr>
    </w:p>
    <w:p>
      <w:pPr>
        <w:pStyle w:val="BodyText"/>
        <w:rPr>
          <w:sz w:val="20"/>
        </w:rPr>
      </w:pPr>
    </w:p>
    <w:p>
      <w:pPr>
        <w:pStyle w:val="BodyText"/>
        <w:rPr>
          <w:sz w:val="20"/>
        </w:rPr>
      </w:pPr>
    </w:p>
    <w:p>
      <w:pPr>
        <w:pStyle w:val="BodyText"/>
        <w:spacing w:before="139"/>
        <w:ind w:left="1840"/>
      </w:pPr>
      <w:r>
        <w:rPr/>
        <w:t>Effective Summer 2020.</w:t>
      </w:r>
    </w:p>
    <w:p>
      <w:pPr>
        <w:spacing w:after="0"/>
        <w:sectPr>
          <w:pgSz w:w="12240" w:h="15840"/>
          <w:pgMar w:header="724" w:footer="0" w:top="1120" w:bottom="280" w:left="320" w:right="680"/>
        </w:sectPr>
      </w:pPr>
    </w:p>
    <w:p>
      <w:pPr>
        <w:pStyle w:val="BodyText"/>
        <w:spacing w:before="8"/>
        <w:rPr>
          <w:sz w:val="29"/>
        </w:rPr>
      </w:pPr>
    </w:p>
    <w:p>
      <w:pPr>
        <w:pStyle w:val="ListParagraph"/>
        <w:numPr>
          <w:ilvl w:val="0"/>
          <w:numId w:val="25"/>
        </w:numPr>
        <w:tabs>
          <w:tab w:pos="1839" w:val="left" w:leader="none"/>
          <w:tab w:pos="1840" w:val="left" w:leader="none"/>
        </w:tabs>
        <w:spacing w:line="240" w:lineRule="auto" w:before="94" w:after="0"/>
        <w:ind w:left="1840" w:right="1784" w:hanging="720"/>
        <w:jc w:val="left"/>
        <w:rPr>
          <w:sz w:val="18"/>
        </w:rPr>
      </w:pPr>
      <w:r>
        <w:rPr>
          <w:sz w:val="18"/>
        </w:rPr>
        <w:t>Change the requirements for the </w:t>
      </w:r>
      <w:r>
        <w:rPr>
          <w:b/>
          <w:sz w:val="18"/>
        </w:rPr>
        <w:t>Bachelor of Science </w:t>
      </w:r>
      <w:r>
        <w:rPr>
          <w:sz w:val="18"/>
        </w:rPr>
        <w:t>degree in </w:t>
      </w:r>
      <w:r>
        <w:rPr>
          <w:b/>
          <w:sz w:val="18"/>
        </w:rPr>
        <w:t>Biochemistry and Molecular Biology/Biotechnology </w:t>
      </w:r>
      <w:r>
        <w:rPr>
          <w:sz w:val="18"/>
        </w:rPr>
        <w:t>in the Department of Biochemistry and Molecular</w:t>
      </w:r>
      <w:r>
        <w:rPr>
          <w:spacing w:val="-21"/>
          <w:sz w:val="18"/>
        </w:rPr>
        <w:t> </w:t>
      </w:r>
      <w:r>
        <w:rPr>
          <w:sz w:val="18"/>
        </w:rPr>
        <w:t>Biology.</w:t>
      </w:r>
    </w:p>
    <w:p>
      <w:pPr>
        <w:pStyle w:val="BodyText"/>
        <w:spacing w:before="1"/>
      </w:pPr>
    </w:p>
    <w:p>
      <w:pPr>
        <w:pStyle w:val="ListParagraph"/>
        <w:numPr>
          <w:ilvl w:val="1"/>
          <w:numId w:val="25"/>
        </w:numPr>
        <w:tabs>
          <w:tab w:pos="2559" w:val="left" w:leader="none"/>
          <w:tab w:pos="2560" w:val="left" w:leader="none"/>
        </w:tabs>
        <w:spacing w:line="240" w:lineRule="auto" w:before="0" w:after="0"/>
        <w:ind w:left="2560" w:right="1134" w:hanging="720"/>
        <w:jc w:val="left"/>
        <w:rPr>
          <w:sz w:val="18"/>
        </w:rPr>
      </w:pPr>
      <w:r>
        <w:rPr>
          <w:sz w:val="18"/>
        </w:rPr>
        <w:t>Under the heading </w:t>
      </w:r>
      <w:r>
        <w:rPr>
          <w:b/>
          <w:sz w:val="18"/>
        </w:rPr>
        <w:t>Requirements for the Bachelor of Science Degree in Biochemistry and Molecular Biology/Biotechnology </w:t>
      </w:r>
      <w:r>
        <w:rPr>
          <w:sz w:val="18"/>
        </w:rPr>
        <w:t>make the following</w:t>
      </w:r>
      <w:r>
        <w:rPr>
          <w:spacing w:val="-9"/>
          <w:sz w:val="18"/>
        </w:rPr>
        <w:t> </w:t>
      </w:r>
      <w:r>
        <w:rPr>
          <w:sz w:val="18"/>
        </w:rPr>
        <w:t>changes:</w:t>
      </w:r>
    </w:p>
    <w:p>
      <w:pPr>
        <w:pStyle w:val="BodyText"/>
        <w:spacing w:before="1"/>
      </w:pPr>
    </w:p>
    <w:p>
      <w:pPr>
        <w:pStyle w:val="BodyText"/>
        <w:tabs>
          <w:tab w:pos="3280" w:val="left" w:leader="none"/>
        </w:tabs>
        <w:ind w:left="2560"/>
      </w:pPr>
      <w:r>
        <w:rPr/>
        <w:t>(1)</w:t>
        <w:tab/>
        <w:t>In item 3. a. (9) delete the following</w:t>
      </w:r>
      <w:r>
        <w:rPr>
          <w:spacing w:val="-9"/>
        </w:rPr>
        <w:t> </w:t>
      </w:r>
      <w:r>
        <w:rPr/>
        <w:t>course:</w:t>
      </w:r>
    </w:p>
    <w:p>
      <w:pPr>
        <w:pStyle w:val="BodyText"/>
        <w:tabs>
          <w:tab w:pos="3999" w:val="left" w:leader="none"/>
          <w:tab w:pos="4719" w:val="left" w:leader="none"/>
          <w:tab w:pos="9858" w:val="right" w:leader="none"/>
        </w:tabs>
        <w:spacing w:before="207"/>
        <w:ind w:left="3280"/>
      </w:pPr>
      <w:r>
        <w:rPr/>
        <w:t>BMB</w:t>
        <w:tab/>
        <w:t>472</w:t>
        <w:tab/>
        <w:t>Advanced Molecular</w:t>
      </w:r>
      <w:r>
        <w:rPr>
          <w:spacing w:val="-4"/>
        </w:rPr>
        <w:t> </w:t>
      </w:r>
      <w:r>
        <w:rPr/>
        <w:t>Biology</w:t>
      </w:r>
      <w:r>
        <w:rPr>
          <w:spacing w:val="1"/>
        </w:rPr>
        <w:t> </w:t>
      </w:r>
      <w:r>
        <w:rPr/>
        <w:t>Laboratory</w:t>
        <w:tab/>
        <w:t>3</w:t>
      </w:r>
    </w:p>
    <w:p>
      <w:pPr>
        <w:pStyle w:val="BodyText"/>
        <w:spacing w:before="207"/>
        <w:ind w:left="3280"/>
      </w:pPr>
      <w:r>
        <w:rPr/>
        <w:t>Add the following course:</w:t>
      </w:r>
    </w:p>
    <w:p>
      <w:pPr>
        <w:pStyle w:val="BodyText"/>
        <w:tabs>
          <w:tab w:pos="3999" w:val="left" w:leader="none"/>
          <w:tab w:pos="4719" w:val="left" w:leader="none"/>
          <w:tab w:pos="9858" w:val="right" w:leader="none"/>
        </w:tabs>
        <w:spacing w:before="207"/>
        <w:ind w:left="3280"/>
      </w:pPr>
      <w:r>
        <w:rPr/>
        <w:t>BMB</w:t>
        <w:tab/>
        <w:t>470</w:t>
        <w:tab/>
        <w:t>Advanced Molecular</w:t>
      </w:r>
      <w:r>
        <w:rPr>
          <w:spacing w:val="-4"/>
        </w:rPr>
        <w:t> </w:t>
      </w:r>
      <w:r>
        <w:rPr/>
        <w:t>Biology</w:t>
      </w:r>
      <w:r>
        <w:rPr>
          <w:spacing w:val="1"/>
        </w:rPr>
        <w:t> </w:t>
      </w:r>
      <w:r>
        <w:rPr/>
        <w:t>Laboratory</w:t>
        <w:tab/>
        <w:t>3</w:t>
      </w:r>
    </w:p>
    <w:p>
      <w:pPr>
        <w:pStyle w:val="BodyText"/>
        <w:rPr>
          <w:sz w:val="20"/>
        </w:rPr>
      </w:pPr>
    </w:p>
    <w:p>
      <w:pPr>
        <w:pStyle w:val="BodyText"/>
        <w:rPr>
          <w:sz w:val="20"/>
        </w:rPr>
      </w:pPr>
    </w:p>
    <w:p>
      <w:pPr>
        <w:pStyle w:val="BodyText"/>
        <w:spacing w:before="161"/>
        <w:ind w:left="1840"/>
      </w:pPr>
      <w:r>
        <w:rPr/>
        <w:t>Effective Summer 2020.</w:t>
      </w:r>
    </w:p>
    <w:p>
      <w:pPr>
        <w:pStyle w:val="BodyText"/>
        <w:spacing w:before="10"/>
        <w:rPr>
          <w:sz w:val="17"/>
        </w:rPr>
      </w:pPr>
    </w:p>
    <w:p>
      <w:pPr>
        <w:pStyle w:val="ListParagraph"/>
        <w:numPr>
          <w:ilvl w:val="0"/>
          <w:numId w:val="25"/>
        </w:numPr>
        <w:tabs>
          <w:tab w:pos="1839" w:val="left" w:leader="none"/>
          <w:tab w:pos="1840" w:val="left" w:leader="none"/>
        </w:tabs>
        <w:spacing w:line="240" w:lineRule="auto" w:before="0" w:after="0"/>
        <w:ind w:left="1840" w:right="775" w:hanging="720"/>
        <w:jc w:val="both"/>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2"/>
          <w:sz w:val="18"/>
        </w:rPr>
        <w:t> </w:t>
      </w:r>
      <w:r>
        <w:rPr>
          <w:b/>
          <w:sz w:val="18"/>
        </w:rPr>
        <w:t>Master</w:t>
      </w:r>
      <w:r>
        <w:rPr>
          <w:b/>
          <w:spacing w:val="-2"/>
          <w:sz w:val="18"/>
        </w:rPr>
        <w:t> </w:t>
      </w:r>
      <w:r>
        <w:rPr>
          <w:b/>
          <w:sz w:val="18"/>
        </w:rPr>
        <w:t>of</w:t>
      </w:r>
      <w:r>
        <w:rPr>
          <w:b/>
          <w:spacing w:val="-2"/>
          <w:sz w:val="18"/>
        </w:rPr>
        <w:t> </w:t>
      </w:r>
      <w:r>
        <w:rPr>
          <w:b/>
          <w:sz w:val="18"/>
        </w:rPr>
        <w:t>Science</w:t>
      </w:r>
      <w:r>
        <w:rPr>
          <w:b/>
          <w:spacing w:val="-3"/>
          <w:sz w:val="18"/>
        </w:rPr>
        <w:t> </w:t>
      </w:r>
      <w:r>
        <w:rPr>
          <w:sz w:val="18"/>
        </w:rPr>
        <w:t>degree</w:t>
      </w:r>
      <w:r>
        <w:rPr>
          <w:spacing w:val="-3"/>
          <w:sz w:val="18"/>
        </w:rPr>
        <w:t> </w:t>
      </w:r>
      <w:r>
        <w:rPr>
          <w:sz w:val="18"/>
        </w:rPr>
        <w:t>in</w:t>
      </w:r>
      <w:r>
        <w:rPr>
          <w:spacing w:val="-2"/>
          <w:sz w:val="18"/>
        </w:rPr>
        <w:t> </w:t>
      </w:r>
      <w:r>
        <w:rPr>
          <w:b/>
          <w:sz w:val="18"/>
        </w:rPr>
        <w:t>Biochemistry</w:t>
      </w:r>
      <w:r>
        <w:rPr>
          <w:b/>
          <w:spacing w:val="-4"/>
          <w:sz w:val="18"/>
        </w:rPr>
        <w:t> </w:t>
      </w:r>
      <w:r>
        <w:rPr>
          <w:b/>
          <w:sz w:val="18"/>
        </w:rPr>
        <w:t>and</w:t>
      </w:r>
      <w:r>
        <w:rPr>
          <w:b/>
          <w:spacing w:val="-2"/>
          <w:sz w:val="18"/>
        </w:rPr>
        <w:t> </w:t>
      </w:r>
      <w:r>
        <w:rPr>
          <w:b/>
          <w:sz w:val="18"/>
        </w:rPr>
        <w:t>Molecular</w:t>
      </w:r>
      <w:r>
        <w:rPr>
          <w:b/>
          <w:spacing w:val="-2"/>
          <w:sz w:val="18"/>
        </w:rPr>
        <w:t> </w:t>
      </w:r>
      <w:r>
        <w:rPr>
          <w:b/>
          <w:sz w:val="18"/>
        </w:rPr>
        <w:t>Biology</w:t>
      </w:r>
      <w:r>
        <w:rPr>
          <w:b/>
          <w:spacing w:val="-5"/>
          <w:sz w:val="18"/>
        </w:rPr>
        <w:t> </w:t>
      </w:r>
      <w:r>
        <w:rPr>
          <w:sz w:val="18"/>
        </w:rPr>
        <w:t>in</w:t>
      </w:r>
      <w:r>
        <w:rPr>
          <w:spacing w:val="-3"/>
          <w:sz w:val="18"/>
        </w:rPr>
        <w:t> </w:t>
      </w:r>
      <w:r>
        <w:rPr>
          <w:sz w:val="18"/>
        </w:rPr>
        <w:t>the Department of Biochemistry and Molecular Biology. The University Committee on Graduate Studies (UCGS) approved this request at its April 13, 2020</w:t>
      </w:r>
      <w:r>
        <w:rPr>
          <w:spacing w:val="-11"/>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0" w:after="0"/>
        <w:ind w:left="2560" w:right="1324" w:hanging="720"/>
        <w:jc w:val="left"/>
        <w:rPr>
          <w:sz w:val="18"/>
        </w:rPr>
      </w:pPr>
      <w:r>
        <w:rPr>
          <w:sz w:val="18"/>
        </w:rPr>
        <w:t>Under the heading </w:t>
      </w:r>
      <w:r>
        <w:rPr>
          <w:b/>
          <w:sz w:val="18"/>
        </w:rPr>
        <w:t>Requirements for the Master of Science Degree in Biochemistry and Molecular Biology </w:t>
      </w:r>
      <w:r>
        <w:rPr>
          <w:sz w:val="18"/>
        </w:rPr>
        <w:t>add the</w:t>
      </w:r>
      <w:r>
        <w:rPr>
          <w:spacing w:val="-5"/>
          <w:sz w:val="18"/>
        </w:rPr>
        <w:t> </w:t>
      </w:r>
      <w:r>
        <w:rPr>
          <w:sz w:val="18"/>
        </w:rPr>
        <w:t>following:</w:t>
      </w:r>
    </w:p>
    <w:p>
      <w:pPr>
        <w:pStyle w:val="BodyText"/>
        <w:spacing w:before="1"/>
      </w:pPr>
    </w:p>
    <w:p>
      <w:pPr>
        <w:pStyle w:val="ListParagraph"/>
        <w:numPr>
          <w:ilvl w:val="2"/>
          <w:numId w:val="25"/>
        </w:numPr>
        <w:tabs>
          <w:tab w:pos="3279" w:val="left" w:leader="none"/>
          <w:tab w:pos="3280" w:val="left" w:leader="none"/>
        </w:tabs>
        <w:spacing w:line="240" w:lineRule="auto" w:before="0" w:after="7"/>
        <w:ind w:left="3279" w:right="0" w:hanging="720"/>
        <w:jc w:val="left"/>
        <w:rPr>
          <w:sz w:val="18"/>
        </w:rPr>
      </w:pPr>
      <w:r>
        <w:rPr>
          <w:sz w:val="18"/>
        </w:rPr>
        <w:t>Complete all of the following courses (11</w:t>
      </w:r>
      <w:r>
        <w:rPr>
          <w:spacing w:val="-6"/>
          <w:sz w:val="18"/>
        </w:rPr>
        <w:t> </w:t>
      </w:r>
      <w:r>
        <w:rPr>
          <w:sz w:val="18"/>
        </w:rPr>
        <w:t>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419"/>
        <w:gridCol w:w="981"/>
      </w:tblGrid>
      <w:tr>
        <w:trPr>
          <w:trHeight w:val="203" w:hRule="atLeast"/>
        </w:trPr>
        <w:tc>
          <w:tcPr>
            <w:tcW w:w="605"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4" w:right="187"/>
              <w:jc w:val="center"/>
              <w:rPr>
                <w:sz w:val="18"/>
              </w:rPr>
            </w:pPr>
            <w:r>
              <w:rPr>
                <w:sz w:val="18"/>
              </w:rPr>
              <w:t>801</w:t>
            </w:r>
          </w:p>
        </w:tc>
        <w:tc>
          <w:tcPr>
            <w:tcW w:w="4419" w:type="dxa"/>
          </w:tcPr>
          <w:p>
            <w:pPr>
              <w:pStyle w:val="TableParagraph"/>
              <w:spacing w:line="184" w:lineRule="exact"/>
              <w:ind w:left="209"/>
              <w:rPr>
                <w:sz w:val="18"/>
              </w:rPr>
            </w:pPr>
            <w:r>
              <w:rPr>
                <w:sz w:val="18"/>
              </w:rPr>
              <w:t>Molecular Biology</w:t>
            </w:r>
          </w:p>
        </w:tc>
        <w:tc>
          <w:tcPr>
            <w:tcW w:w="981" w:type="dxa"/>
          </w:tcPr>
          <w:p>
            <w:pPr>
              <w:pStyle w:val="TableParagraph"/>
              <w:spacing w:line="184" w:lineRule="exact"/>
              <w:ind w:right="47"/>
              <w:jc w:val="right"/>
              <w:rPr>
                <w:sz w:val="18"/>
              </w:rPr>
            </w:pPr>
            <w:r>
              <w:rPr>
                <w:sz w:val="18"/>
              </w:rPr>
              <w:t>3</w:t>
            </w:r>
          </w:p>
        </w:tc>
      </w:tr>
      <w:tr>
        <w:trPr>
          <w:trHeight w:val="206" w:hRule="atLeast"/>
        </w:trPr>
        <w:tc>
          <w:tcPr>
            <w:tcW w:w="605" w:type="dxa"/>
          </w:tcPr>
          <w:p>
            <w:pPr>
              <w:pStyle w:val="TableParagraph"/>
              <w:ind w:left="50"/>
              <w:rPr>
                <w:sz w:val="18"/>
              </w:rPr>
            </w:pPr>
            <w:r>
              <w:rPr>
                <w:sz w:val="18"/>
              </w:rPr>
              <w:t>BMB</w:t>
            </w:r>
          </w:p>
        </w:tc>
        <w:tc>
          <w:tcPr>
            <w:tcW w:w="675" w:type="dxa"/>
          </w:tcPr>
          <w:p>
            <w:pPr>
              <w:pStyle w:val="TableParagraph"/>
              <w:ind w:left="144" w:right="187"/>
              <w:jc w:val="center"/>
              <w:rPr>
                <w:sz w:val="18"/>
              </w:rPr>
            </w:pPr>
            <w:r>
              <w:rPr>
                <w:sz w:val="18"/>
              </w:rPr>
              <w:t>805</w:t>
            </w:r>
          </w:p>
        </w:tc>
        <w:tc>
          <w:tcPr>
            <w:tcW w:w="4419" w:type="dxa"/>
          </w:tcPr>
          <w:p>
            <w:pPr>
              <w:pStyle w:val="TableParagraph"/>
              <w:ind w:left="210"/>
              <w:rPr>
                <w:sz w:val="18"/>
              </w:rPr>
            </w:pPr>
            <w:r>
              <w:rPr>
                <w:sz w:val="18"/>
              </w:rPr>
              <w:t>Protein Structure, Design, and Mechanism</w:t>
            </w:r>
          </w:p>
        </w:tc>
        <w:tc>
          <w:tcPr>
            <w:tcW w:w="981" w:type="dxa"/>
          </w:tcPr>
          <w:p>
            <w:pPr>
              <w:pStyle w:val="TableParagraph"/>
              <w:ind w:right="48"/>
              <w:jc w:val="right"/>
              <w:rPr>
                <w:sz w:val="18"/>
              </w:rPr>
            </w:pPr>
            <w:r>
              <w:rPr>
                <w:sz w:val="18"/>
              </w:rPr>
              <w:t>3</w:t>
            </w:r>
          </w:p>
        </w:tc>
      </w:tr>
      <w:tr>
        <w:trPr>
          <w:trHeight w:val="207" w:hRule="atLeast"/>
        </w:trPr>
        <w:tc>
          <w:tcPr>
            <w:tcW w:w="605" w:type="dxa"/>
          </w:tcPr>
          <w:p>
            <w:pPr>
              <w:pStyle w:val="TableParagraph"/>
              <w:ind w:left="50"/>
              <w:rPr>
                <w:sz w:val="18"/>
              </w:rPr>
            </w:pPr>
            <w:r>
              <w:rPr>
                <w:sz w:val="18"/>
              </w:rPr>
              <w:t>BMB</w:t>
            </w:r>
          </w:p>
        </w:tc>
        <w:tc>
          <w:tcPr>
            <w:tcW w:w="675" w:type="dxa"/>
          </w:tcPr>
          <w:p>
            <w:pPr>
              <w:pStyle w:val="TableParagraph"/>
              <w:ind w:left="143" w:right="187"/>
              <w:jc w:val="center"/>
              <w:rPr>
                <w:sz w:val="18"/>
              </w:rPr>
            </w:pPr>
            <w:r>
              <w:rPr>
                <w:sz w:val="18"/>
              </w:rPr>
              <w:t>829</w:t>
            </w:r>
          </w:p>
        </w:tc>
        <w:tc>
          <w:tcPr>
            <w:tcW w:w="4419" w:type="dxa"/>
          </w:tcPr>
          <w:p>
            <w:pPr>
              <w:pStyle w:val="TableParagraph"/>
              <w:ind w:left="209"/>
              <w:rPr>
                <w:sz w:val="18"/>
              </w:rPr>
            </w:pPr>
            <w:r>
              <w:rPr>
                <w:sz w:val="18"/>
              </w:rPr>
              <w:t>Methods of Macromolecular Analysis</w:t>
            </w:r>
          </w:p>
        </w:tc>
        <w:tc>
          <w:tcPr>
            <w:tcW w:w="981" w:type="dxa"/>
          </w:tcPr>
          <w:p>
            <w:pPr>
              <w:pStyle w:val="TableParagraph"/>
              <w:spacing w:line="240" w:lineRule="auto"/>
              <w:rPr>
                <w:rFonts w:ascii="Times New Roman"/>
                <w:sz w:val="14"/>
              </w:rPr>
            </w:pPr>
          </w:p>
        </w:tc>
      </w:tr>
      <w:tr>
        <w:trPr>
          <w:trHeight w:val="207" w:hRule="atLeast"/>
        </w:trPr>
        <w:tc>
          <w:tcPr>
            <w:tcW w:w="60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419" w:type="dxa"/>
          </w:tcPr>
          <w:p>
            <w:pPr>
              <w:pStyle w:val="TableParagraph"/>
              <w:ind w:left="930"/>
              <w:rPr>
                <w:sz w:val="18"/>
              </w:rPr>
            </w:pPr>
            <w:r>
              <w:rPr>
                <w:sz w:val="18"/>
              </w:rPr>
              <w:t>and Synthesis</w:t>
            </w:r>
          </w:p>
        </w:tc>
        <w:tc>
          <w:tcPr>
            <w:tcW w:w="981" w:type="dxa"/>
          </w:tcPr>
          <w:p>
            <w:pPr>
              <w:pStyle w:val="TableParagraph"/>
              <w:ind w:right="47"/>
              <w:jc w:val="right"/>
              <w:rPr>
                <w:sz w:val="18"/>
              </w:rPr>
            </w:pPr>
            <w:r>
              <w:rPr>
                <w:sz w:val="18"/>
              </w:rPr>
              <w:t>2</w:t>
            </w:r>
          </w:p>
        </w:tc>
      </w:tr>
      <w:tr>
        <w:trPr>
          <w:trHeight w:val="204" w:hRule="atLeast"/>
        </w:trPr>
        <w:tc>
          <w:tcPr>
            <w:tcW w:w="605"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4" w:right="187"/>
              <w:jc w:val="center"/>
              <w:rPr>
                <w:sz w:val="18"/>
              </w:rPr>
            </w:pPr>
            <w:r>
              <w:rPr>
                <w:sz w:val="18"/>
              </w:rPr>
              <w:t>978</w:t>
            </w:r>
          </w:p>
        </w:tc>
        <w:tc>
          <w:tcPr>
            <w:tcW w:w="4419" w:type="dxa"/>
          </w:tcPr>
          <w:p>
            <w:pPr>
              <w:pStyle w:val="TableParagraph"/>
              <w:spacing w:line="184" w:lineRule="exact"/>
              <w:ind w:left="209"/>
              <w:rPr>
                <w:sz w:val="18"/>
              </w:rPr>
            </w:pPr>
            <w:r>
              <w:rPr>
                <w:sz w:val="18"/>
              </w:rPr>
              <w:t>Seminar in Biochemistry</w:t>
            </w:r>
          </w:p>
        </w:tc>
        <w:tc>
          <w:tcPr>
            <w:tcW w:w="981" w:type="dxa"/>
          </w:tcPr>
          <w:p>
            <w:pPr>
              <w:pStyle w:val="TableParagraph"/>
              <w:spacing w:line="184" w:lineRule="exact"/>
              <w:ind w:right="47"/>
              <w:jc w:val="right"/>
              <w:rPr>
                <w:sz w:val="18"/>
              </w:rPr>
            </w:pPr>
            <w:r>
              <w:rPr>
                <w:sz w:val="18"/>
              </w:rPr>
              <w:t>3</w:t>
            </w:r>
          </w:p>
        </w:tc>
      </w:tr>
    </w:tbl>
    <w:p>
      <w:pPr>
        <w:pStyle w:val="BodyText"/>
        <w:ind w:left="3280" w:right="3027"/>
      </w:pPr>
      <w:r>
        <w:rPr/>
        <w:t>Biochemistry and Molecular Biology 978 is completed in three separate 1 credit enrollments.</w:t>
      </w:r>
    </w:p>
    <w:p>
      <w:pPr>
        <w:pStyle w:val="ListParagraph"/>
        <w:numPr>
          <w:ilvl w:val="2"/>
          <w:numId w:val="25"/>
        </w:numPr>
        <w:tabs>
          <w:tab w:pos="3279" w:val="left" w:leader="none"/>
          <w:tab w:pos="3280" w:val="left" w:leader="none"/>
        </w:tabs>
        <w:spacing w:line="240" w:lineRule="auto" w:before="0" w:after="0"/>
        <w:ind w:left="3280" w:right="1446" w:hanging="720"/>
        <w:jc w:val="left"/>
        <w:rPr>
          <w:sz w:val="18"/>
        </w:rPr>
      </w:pPr>
      <w:r>
        <w:rPr>
          <w:sz w:val="18"/>
        </w:rPr>
        <w:t>Complete</w:t>
      </w:r>
      <w:r>
        <w:rPr>
          <w:spacing w:val="-5"/>
          <w:sz w:val="18"/>
        </w:rPr>
        <w:t> </w:t>
      </w:r>
      <w:r>
        <w:rPr>
          <w:sz w:val="18"/>
        </w:rPr>
        <w:t>two</w:t>
      </w:r>
      <w:r>
        <w:rPr>
          <w:spacing w:val="-3"/>
          <w:sz w:val="18"/>
        </w:rPr>
        <w:t> </w:t>
      </w:r>
      <w:r>
        <w:rPr>
          <w:sz w:val="18"/>
        </w:rPr>
        <w:t>additional</w:t>
      </w:r>
      <w:r>
        <w:rPr>
          <w:spacing w:val="-5"/>
          <w:sz w:val="18"/>
        </w:rPr>
        <w:t> </w:t>
      </w:r>
      <w:r>
        <w:rPr>
          <w:sz w:val="18"/>
        </w:rPr>
        <w:t>800-level</w:t>
      </w:r>
      <w:r>
        <w:rPr>
          <w:spacing w:val="-4"/>
          <w:sz w:val="18"/>
        </w:rPr>
        <w:t> </w:t>
      </w:r>
      <w:r>
        <w:rPr>
          <w:sz w:val="18"/>
        </w:rPr>
        <w:t>courses</w:t>
      </w:r>
      <w:r>
        <w:rPr>
          <w:spacing w:val="-5"/>
          <w:sz w:val="18"/>
        </w:rPr>
        <w:t> </w:t>
      </w:r>
      <w:r>
        <w:rPr>
          <w:sz w:val="18"/>
        </w:rPr>
        <w:t>as</w:t>
      </w:r>
      <w:r>
        <w:rPr>
          <w:spacing w:val="-5"/>
          <w:sz w:val="18"/>
        </w:rPr>
        <w:t> </w:t>
      </w:r>
      <w:r>
        <w:rPr>
          <w:sz w:val="18"/>
        </w:rPr>
        <w:t>approved</w:t>
      </w:r>
      <w:r>
        <w:rPr>
          <w:spacing w:val="-5"/>
          <w:sz w:val="18"/>
        </w:rPr>
        <w:t> </w:t>
      </w:r>
      <w:r>
        <w:rPr>
          <w:sz w:val="18"/>
        </w:rPr>
        <w:t>by</w:t>
      </w:r>
      <w:r>
        <w:rPr>
          <w:spacing w:val="-3"/>
          <w:sz w:val="18"/>
        </w:rPr>
        <w:t> </w:t>
      </w:r>
      <w:r>
        <w:rPr>
          <w:sz w:val="18"/>
        </w:rPr>
        <w:t>the</w:t>
      </w:r>
      <w:r>
        <w:rPr>
          <w:spacing w:val="-5"/>
          <w:sz w:val="18"/>
        </w:rPr>
        <w:t> </w:t>
      </w:r>
      <w:r>
        <w:rPr>
          <w:sz w:val="18"/>
        </w:rPr>
        <w:t>student’s</w:t>
      </w:r>
      <w:r>
        <w:rPr>
          <w:spacing w:val="-5"/>
          <w:sz w:val="18"/>
        </w:rPr>
        <w:t> </w:t>
      </w:r>
      <w:r>
        <w:rPr>
          <w:sz w:val="18"/>
        </w:rPr>
        <w:t>guidance committee.</w:t>
      </w:r>
    </w:p>
    <w:p>
      <w:pPr>
        <w:pStyle w:val="ListParagraph"/>
        <w:numPr>
          <w:ilvl w:val="2"/>
          <w:numId w:val="25"/>
        </w:numPr>
        <w:tabs>
          <w:tab w:pos="3279" w:val="left" w:leader="none"/>
          <w:tab w:pos="3280" w:val="left" w:leader="none"/>
        </w:tabs>
        <w:spacing w:line="240" w:lineRule="auto" w:before="0" w:after="0"/>
        <w:ind w:left="3280" w:right="1297" w:hanging="720"/>
        <w:jc w:val="left"/>
        <w:rPr>
          <w:sz w:val="18"/>
        </w:rPr>
      </w:pPr>
      <w:r>
        <w:rPr>
          <w:sz w:val="18"/>
        </w:rPr>
        <w:t>Complete</w:t>
      </w:r>
      <w:r>
        <w:rPr>
          <w:spacing w:val="-4"/>
          <w:sz w:val="18"/>
        </w:rPr>
        <w:t> </w:t>
      </w:r>
      <w:r>
        <w:rPr>
          <w:sz w:val="18"/>
        </w:rPr>
        <w:t>a</w:t>
      </w:r>
      <w:r>
        <w:rPr>
          <w:spacing w:val="-4"/>
          <w:sz w:val="18"/>
        </w:rPr>
        <w:t> </w:t>
      </w:r>
      <w:r>
        <w:rPr>
          <w:sz w:val="18"/>
        </w:rPr>
        <w:t>minimum</w:t>
      </w:r>
      <w:r>
        <w:rPr>
          <w:spacing w:val="-3"/>
          <w:sz w:val="18"/>
        </w:rPr>
        <w:t> </w:t>
      </w:r>
      <w:r>
        <w:rPr>
          <w:sz w:val="18"/>
        </w:rPr>
        <w:t>of</w:t>
      </w:r>
      <w:r>
        <w:rPr>
          <w:spacing w:val="-4"/>
          <w:sz w:val="18"/>
        </w:rPr>
        <w:t> </w:t>
      </w:r>
      <w:r>
        <w:rPr>
          <w:sz w:val="18"/>
        </w:rPr>
        <w:t>4</w:t>
      </w:r>
      <w:r>
        <w:rPr>
          <w:spacing w:val="-3"/>
          <w:sz w:val="18"/>
        </w:rPr>
        <w:t> </w:t>
      </w:r>
      <w:r>
        <w:rPr>
          <w:sz w:val="18"/>
        </w:rPr>
        <w:t>credits</w:t>
      </w:r>
      <w:r>
        <w:rPr>
          <w:spacing w:val="-2"/>
          <w:sz w:val="18"/>
        </w:rPr>
        <w:t> </w:t>
      </w:r>
      <w:r>
        <w:rPr>
          <w:sz w:val="18"/>
        </w:rPr>
        <w:t>with</w:t>
      </w:r>
      <w:r>
        <w:rPr>
          <w:spacing w:val="-4"/>
          <w:sz w:val="18"/>
        </w:rPr>
        <w:t> </w:t>
      </w:r>
      <w:r>
        <w:rPr>
          <w:sz w:val="18"/>
        </w:rPr>
        <w:t>no</w:t>
      </w:r>
      <w:r>
        <w:rPr>
          <w:spacing w:val="-3"/>
          <w:sz w:val="18"/>
        </w:rPr>
        <w:t> </w:t>
      </w:r>
      <w:r>
        <w:rPr>
          <w:sz w:val="18"/>
        </w:rPr>
        <w:t>more</w:t>
      </w:r>
      <w:r>
        <w:rPr>
          <w:spacing w:val="-4"/>
          <w:sz w:val="18"/>
        </w:rPr>
        <w:t> </w:t>
      </w:r>
      <w:r>
        <w:rPr>
          <w:sz w:val="18"/>
        </w:rPr>
        <w:t>than</w:t>
      </w:r>
      <w:r>
        <w:rPr>
          <w:spacing w:val="-4"/>
          <w:sz w:val="18"/>
        </w:rPr>
        <w:t> </w:t>
      </w:r>
      <w:r>
        <w:rPr>
          <w:sz w:val="18"/>
        </w:rPr>
        <w:t>15</w:t>
      </w:r>
      <w:r>
        <w:rPr>
          <w:spacing w:val="-3"/>
          <w:sz w:val="18"/>
        </w:rPr>
        <w:t> </w:t>
      </w:r>
      <w:r>
        <w:rPr>
          <w:sz w:val="18"/>
        </w:rPr>
        <w:t>credits</w:t>
      </w:r>
      <w:r>
        <w:rPr>
          <w:spacing w:val="-3"/>
          <w:sz w:val="18"/>
        </w:rPr>
        <w:t> </w:t>
      </w:r>
      <w:r>
        <w:rPr>
          <w:sz w:val="18"/>
        </w:rPr>
        <w:t>of</w:t>
      </w:r>
      <w:r>
        <w:rPr>
          <w:spacing w:val="-3"/>
          <w:sz w:val="18"/>
        </w:rPr>
        <w:t> </w:t>
      </w:r>
      <w:r>
        <w:rPr>
          <w:sz w:val="18"/>
        </w:rPr>
        <w:t>BMB</w:t>
      </w:r>
      <w:r>
        <w:rPr>
          <w:spacing w:val="-4"/>
          <w:sz w:val="18"/>
        </w:rPr>
        <w:t> </w:t>
      </w:r>
      <w:r>
        <w:rPr>
          <w:sz w:val="18"/>
        </w:rPr>
        <w:t>899</w:t>
      </w:r>
      <w:r>
        <w:rPr>
          <w:spacing w:val="-4"/>
          <w:sz w:val="18"/>
        </w:rPr>
        <w:t> </w:t>
      </w:r>
      <w:r>
        <w:rPr>
          <w:sz w:val="18"/>
        </w:rPr>
        <w:t>Master’s Thesis</w:t>
      </w:r>
      <w:r>
        <w:rPr>
          <w:spacing w:val="-2"/>
          <w:sz w:val="18"/>
        </w:rPr>
        <w:t> </w:t>
      </w:r>
      <w:r>
        <w:rPr>
          <w:sz w:val="18"/>
        </w:rPr>
        <w:t>Research.</w:t>
      </w:r>
    </w:p>
    <w:p>
      <w:pPr>
        <w:pStyle w:val="ListParagraph"/>
        <w:numPr>
          <w:ilvl w:val="2"/>
          <w:numId w:val="25"/>
        </w:numPr>
        <w:tabs>
          <w:tab w:pos="3279" w:val="left" w:leader="none"/>
          <w:tab w:pos="3280" w:val="left" w:leader="none"/>
        </w:tabs>
        <w:spacing w:line="240" w:lineRule="auto" w:before="0" w:after="0"/>
        <w:ind w:left="3280" w:right="1565" w:hanging="720"/>
        <w:jc w:val="left"/>
        <w:rPr>
          <w:sz w:val="18"/>
        </w:rPr>
      </w:pPr>
      <w:r>
        <w:rPr>
          <w:sz w:val="18"/>
        </w:rPr>
        <w:t>Successfully</w:t>
      </w:r>
      <w:r>
        <w:rPr>
          <w:spacing w:val="-5"/>
          <w:sz w:val="18"/>
        </w:rPr>
        <w:t> </w:t>
      </w:r>
      <w:r>
        <w:rPr>
          <w:sz w:val="18"/>
        </w:rPr>
        <w:t>pass</w:t>
      </w:r>
      <w:r>
        <w:rPr>
          <w:spacing w:val="-4"/>
          <w:sz w:val="18"/>
        </w:rPr>
        <w:t> </w:t>
      </w:r>
      <w:r>
        <w:rPr>
          <w:sz w:val="18"/>
        </w:rPr>
        <w:t>an</w:t>
      </w:r>
      <w:r>
        <w:rPr>
          <w:spacing w:val="-4"/>
          <w:sz w:val="18"/>
        </w:rPr>
        <w:t> </w:t>
      </w:r>
      <w:r>
        <w:rPr>
          <w:sz w:val="18"/>
        </w:rPr>
        <w:t>oral</w:t>
      </w:r>
      <w:r>
        <w:rPr>
          <w:spacing w:val="-4"/>
          <w:sz w:val="18"/>
        </w:rPr>
        <w:t> </w:t>
      </w:r>
      <w:r>
        <w:rPr>
          <w:sz w:val="18"/>
        </w:rPr>
        <w:t>examination</w:t>
      </w:r>
      <w:r>
        <w:rPr>
          <w:spacing w:val="-4"/>
          <w:sz w:val="18"/>
        </w:rPr>
        <w:t> </w:t>
      </w:r>
      <w:r>
        <w:rPr>
          <w:sz w:val="18"/>
        </w:rPr>
        <w:t>covering</w:t>
      </w:r>
      <w:r>
        <w:rPr>
          <w:spacing w:val="-4"/>
          <w:sz w:val="18"/>
        </w:rPr>
        <w:t> </w:t>
      </w:r>
      <w:r>
        <w:rPr>
          <w:sz w:val="18"/>
        </w:rPr>
        <w:t>both</w:t>
      </w:r>
      <w:r>
        <w:rPr>
          <w:spacing w:val="-2"/>
          <w:sz w:val="18"/>
        </w:rPr>
        <w:t> </w:t>
      </w:r>
      <w:r>
        <w:rPr>
          <w:sz w:val="18"/>
        </w:rPr>
        <w:t>a</w:t>
      </w:r>
      <w:r>
        <w:rPr>
          <w:spacing w:val="-4"/>
          <w:sz w:val="18"/>
        </w:rPr>
        <w:t> </w:t>
      </w:r>
      <w:r>
        <w:rPr>
          <w:sz w:val="18"/>
        </w:rPr>
        <w:t>defense</w:t>
      </w:r>
      <w:r>
        <w:rPr>
          <w:spacing w:val="-4"/>
          <w:sz w:val="18"/>
        </w:rPr>
        <w:t> </w:t>
      </w:r>
      <w:r>
        <w:rPr>
          <w:sz w:val="18"/>
        </w:rPr>
        <w:t>of</w:t>
      </w:r>
      <w:r>
        <w:rPr>
          <w:spacing w:val="-4"/>
          <w:sz w:val="18"/>
        </w:rPr>
        <w:t> </w:t>
      </w:r>
      <w:r>
        <w:rPr>
          <w:sz w:val="18"/>
        </w:rPr>
        <w:t>the</w:t>
      </w:r>
      <w:r>
        <w:rPr>
          <w:spacing w:val="-4"/>
          <w:sz w:val="18"/>
        </w:rPr>
        <w:t> </w:t>
      </w:r>
      <w:r>
        <w:rPr>
          <w:sz w:val="18"/>
        </w:rPr>
        <w:t>thesis</w:t>
      </w:r>
      <w:r>
        <w:rPr>
          <w:spacing w:val="-4"/>
          <w:sz w:val="18"/>
        </w:rPr>
        <w:t> </w:t>
      </w:r>
      <w:r>
        <w:rPr>
          <w:sz w:val="18"/>
        </w:rPr>
        <w:t>and course</w:t>
      </w:r>
      <w:r>
        <w:rPr>
          <w:spacing w:val="1"/>
          <w:sz w:val="18"/>
        </w:rPr>
        <w:t> </w:t>
      </w:r>
      <w:r>
        <w:rPr>
          <w:sz w:val="18"/>
        </w:rPr>
        <w:t>work.</w:t>
      </w:r>
    </w:p>
    <w:p>
      <w:pPr>
        <w:pStyle w:val="BodyText"/>
        <w:rPr>
          <w:sz w:val="20"/>
        </w:rPr>
      </w:pPr>
    </w:p>
    <w:p>
      <w:pPr>
        <w:pStyle w:val="BodyText"/>
        <w:rPr>
          <w:sz w:val="20"/>
        </w:rPr>
      </w:pPr>
    </w:p>
    <w:p>
      <w:pPr>
        <w:pStyle w:val="BodyText"/>
        <w:spacing w:before="160"/>
        <w:ind w:left="1840"/>
      </w:pPr>
      <w:r>
        <w:rPr/>
        <w:t>Effective Fall 2020.</w:t>
      </w:r>
    </w:p>
    <w:p>
      <w:pPr>
        <w:pStyle w:val="BodyText"/>
        <w:spacing w:before="10"/>
        <w:rPr>
          <w:sz w:val="17"/>
        </w:rPr>
      </w:pPr>
    </w:p>
    <w:p>
      <w:pPr>
        <w:pStyle w:val="ListParagraph"/>
        <w:numPr>
          <w:ilvl w:val="0"/>
          <w:numId w:val="25"/>
        </w:numPr>
        <w:tabs>
          <w:tab w:pos="1839" w:val="left" w:leader="none"/>
          <w:tab w:pos="1840" w:val="left" w:leader="none"/>
        </w:tabs>
        <w:spacing w:line="240" w:lineRule="auto" w:before="1" w:after="0"/>
        <w:ind w:left="1840" w:right="787"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2"/>
          <w:sz w:val="18"/>
        </w:rPr>
        <w:t> </w:t>
      </w:r>
      <w:r>
        <w:rPr>
          <w:b/>
          <w:sz w:val="18"/>
        </w:rPr>
        <w:t>Doctor</w:t>
      </w:r>
      <w:r>
        <w:rPr>
          <w:b/>
          <w:spacing w:val="-2"/>
          <w:sz w:val="18"/>
        </w:rPr>
        <w:t> </w:t>
      </w:r>
      <w:r>
        <w:rPr>
          <w:b/>
          <w:sz w:val="18"/>
        </w:rPr>
        <w:t>of</w:t>
      </w:r>
      <w:r>
        <w:rPr>
          <w:b/>
          <w:spacing w:val="-3"/>
          <w:sz w:val="18"/>
        </w:rPr>
        <w:t> </w:t>
      </w:r>
      <w:r>
        <w:rPr>
          <w:b/>
          <w:sz w:val="18"/>
        </w:rPr>
        <w:t>Philosophy</w:t>
      </w:r>
      <w:r>
        <w:rPr>
          <w:b/>
          <w:spacing w:val="-4"/>
          <w:sz w:val="18"/>
        </w:rPr>
        <w:t> </w:t>
      </w:r>
      <w:r>
        <w:rPr>
          <w:sz w:val="18"/>
        </w:rPr>
        <w:t>degree</w:t>
      </w:r>
      <w:r>
        <w:rPr>
          <w:spacing w:val="-3"/>
          <w:sz w:val="18"/>
        </w:rPr>
        <w:t> </w:t>
      </w:r>
      <w:r>
        <w:rPr>
          <w:sz w:val="18"/>
        </w:rPr>
        <w:t>in</w:t>
      </w:r>
      <w:r>
        <w:rPr>
          <w:spacing w:val="-3"/>
          <w:sz w:val="18"/>
        </w:rPr>
        <w:t> </w:t>
      </w:r>
      <w:r>
        <w:rPr>
          <w:b/>
          <w:sz w:val="18"/>
        </w:rPr>
        <w:t>Biochemistry</w:t>
      </w:r>
      <w:r>
        <w:rPr>
          <w:b/>
          <w:spacing w:val="-4"/>
          <w:sz w:val="18"/>
        </w:rPr>
        <w:t> </w:t>
      </w:r>
      <w:r>
        <w:rPr>
          <w:b/>
          <w:sz w:val="18"/>
        </w:rPr>
        <w:t>and</w:t>
      </w:r>
      <w:r>
        <w:rPr>
          <w:b/>
          <w:spacing w:val="-2"/>
          <w:sz w:val="18"/>
        </w:rPr>
        <w:t> </w:t>
      </w:r>
      <w:r>
        <w:rPr>
          <w:b/>
          <w:sz w:val="18"/>
        </w:rPr>
        <w:t>Molecular</w:t>
      </w:r>
      <w:r>
        <w:rPr>
          <w:b/>
          <w:spacing w:val="-2"/>
          <w:sz w:val="18"/>
        </w:rPr>
        <w:t> </w:t>
      </w:r>
      <w:r>
        <w:rPr>
          <w:b/>
          <w:sz w:val="18"/>
        </w:rPr>
        <w:t>Biology</w:t>
      </w:r>
      <w:r>
        <w:rPr>
          <w:b/>
          <w:spacing w:val="-5"/>
          <w:sz w:val="18"/>
        </w:rPr>
        <w:t> </w:t>
      </w:r>
      <w:r>
        <w:rPr>
          <w:sz w:val="18"/>
        </w:rPr>
        <w:t>in the Department of Biochemistry and Molecular Biology. The University Committee on Graduate Studies (UCGS) approved this request at its April 13, 2020</w:t>
      </w:r>
      <w:r>
        <w:rPr>
          <w:spacing w:val="-13"/>
          <w:sz w:val="18"/>
        </w:rPr>
        <w:t> </w:t>
      </w:r>
      <w:r>
        <w:rPr>
          <w:sz w:val="18"/>
        </w:rPr>
        <w:t>meeting.</w:t>
      </w:r>
    </w:p>
    <w:p>
      <w:pPr>
        <w:pStyle w:val="BodyText"/>
        <w:spacing w:before="11"/>
        <w:rPr>
          <w:sz w:val="17"/>
        </w:rPr>
      </w:pPr>
    </w:p>
    <w:p>
      <w:pPr>
        <w:pStyle w:val="ListParagraph"/>
        <w:numPr>
          <w:ilvl w:val="1"/>
          <w:numId w:val="25"/>
        </w:numPr>
        <w:tabs>
          <w:tab w:pos="2559" w:val="left" w:leader="none"/>
          <w:tab w:pos="2560" w:val="left" w:leader="none"/>
        </w:tabs>
        <w:spacing w:line="240" w:lineRule="auto" w:before="0" w:after="0"/>
        <w:ind w:left="2560" w:right="1035" w:hanging="721"/>
        <w:jc w:val="left"/>
        <w:rPr>
          <w:sz w:val="18"/>
        </w:rPr>
      </w:pPr>
      <w:r>
        <w:rPr>
          <w:sz w:val="18"/>
        </w:rPr>
        <w:t>Under the heading </w:t>
      </w:r>
      <w:r>
        <w:rPr>
          <w:b/>
          <w:sz w:val="18"/>
        </w:rPr>
        <w:t>Requirements for the Doctor of Philosophy Degree in Biochemistry and Molecular Biology </w:t>
      </w:r>
      <w:r>
        <w:rPr>
          <w:sz w:val="18"/>
        </w:rPr>
        <w:t>add the</w:t>
      </w:r>
      <w:r>
        <w:rPr>
          <w:spacing w:val="-5"/>
          <w:sz w:val="18"/>
        </w:rPr>
        <w:t> </w:t>
      </w:r>
      <w:r>
        <w:rPr>
          <w:sz w:val="18"/>
        </w:rPr>
        <w:t>following:</w:t>
      </w:r>
    </w:p>
    <w:p>
      <w:pPr>
        <w:pStyle w:val="BodyText"/>
        <w:spacing w:before="2"/>
      </w:pPr>
    </w:p>
    <w:p>
      <w:pPr>
        <w:pStyle w:val="ListParagraph"/>
        <w:numPr>
          <w:ilvl w:val="2"/>
          <w:numId w:val="25"/>
        </w:numPr>
        <w:tabs>
          <w:tab w:pos="3279" w:val="left" w:leader="none"/>
          <w:tab w:pos="3280" w:val="left" w:leader="none"/>
        </w:tabs>
        <w:spacing w:line="240" w:lineRule="auto" w:before="0" w:after="6"/>
        <w:ind w:left="3279" w:right="0" w:hanging="720"/>
        <w:jc w:val="left"/>
        <w:rPr>
          <w:sz w:val="18"/>
        </w:rPr>
      </w:pPr>
      <w:r>
        <w:rPr>
          <w:sz w:val="18"/>
        </w:rPr>
        <w:t>Complete all of the following courses (14</w:t>
      </w:r>
      <w:r>
        <w:rPr>
          <w:spacing w:val="-6"/>
          <w:sz w:val="18"/>
        </w:rPr>
        <w:t> </w:t>
      </w:r>
      <w:r>
        <w:rPr>
          <w:sz w:val="18"/>
        </w:rPr>
        <w:t>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419"/>
        <w:gridCol w:w="981"/>
      </w:tblGrid>
      <w:tr>
        <w:trPr>
          <w:trHeight w:val="204" w:hRule="atLeast"/>
        </w:trPr>
        <w:tc>
          <w:tcPr>
            <w:tcW w:w="605"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4" w:right="187"/>
              <w:jc w:val="center"/>
              <w:rPr>
                <w:sz w:val="18"/>
              </w:rPr>
            </w:pPr>
            <w:r>
              <w:rPr>
                <w:sz w:val="18"/>
              </w:rPr>
              <w:t>801</w:t>
            </w:r>
          </w:p>
        </w:tc>
        <w:tc>
          <w:tcPr>
            <w:tcW w:w="4419" w:type="dxa"/>
          </w:tcPr>
          <w:p>
            <w:pPr>
              <w:pStyle w:val="TableParagraph"/>
              <w:spacing w:line="184" w:lineRule="exact"/>
              <w:ind w:left="210"/>
              <w:rPr>
                <w:sz w:val="18"/>
              </w:rPr>
            </w:pPr>
            <w:r>
              <w:rPr>
                <w:sz w:val="18"/>
              </w:rPr>
              <w:t>Molecular Biology</w:t>
            </w:r>
          </w:p>
        </w:tc>
        <w:tc>
          <w:tcPr>
            <w:tcW w:w="981" w:type="dxa"/>
          </w:tcPr>
          <w:p>
            <w:pPr>
              <w:pStyle w:val="TableParagraph"/>
              <w:spacing w:line="184" w:lineRule="exact"/>
              <w:ind w:right="47"/>
              <w:jc w:val="right"/>
              <w:rPr>
                <w:sz w:val="18"/>
              </w:rPr>
            </w:pPr>
            <w:r>
              <w:rPr>
                <w:sz w:val="18"/>
              </w:rPr>
              <w:t>3</w:t>
            </w:r>
          </w:p>
        </w:tc>
      </w:tr>
      <w:tr>
        <w:trPr>
          <w:trHeight w:val="206" w:hRule="atLeast"/>
        </w:trPr>
        <w:tc>
          <w:tcPr>
            <w:tcW w:w="605" w:type="dxa"/>
          </w:tcPr>
          <w:p>
            <w:pPr>
              <w:pStyle w:val="TableParagraph"/>
              <w:ind w:left="50"/>
              <w:rPr>
                <w:sz w:val="18"/>
              </w:rPr>
            </w:pPr>
            <w:r>
              <w:rPr>
                <w:sz w:val="18"/>
              </w:rPr>
              <w:t>BMB</w:t>
            </w:r>
          </w:p>
        </w:tc>
        <w:tc>
          <w:tcPr>
            <w:tcW w:w="675" w:type="dxa"/>
          </w:tcPr>
          <w:p>
            <w:pPr>
              <w:pStyle w:val="TableParagraph"/>
              <w:ind w:left="144" w:right="187"/>
              <w:jc w:val="center"/>
              <w:rPr>
                <w:sz w:val="18"/>
              </w:rPr>
            </w:pPr>
            <w:r>
              <w:rPr>
                <w:sz w:val="18"/>
              </w:rPr>
              <w:t>805</w:t>
            </w:r>
          </w:p>
        </w:tc>
        <w:tc>
          <w:tcPr>
            <w:tcW w:w="4419" w:type="dxa"/>
          </w:tcPr>
          <w:p>
            <w:pPr>
              <w:pStyle w:val="TableParagraph"/>
              <w:ind w:left="210"/>
              <w:rPr>
                <w:sz w:val="18"/>
              </w:rPr>
            </w:pPr>
            <w:r>
              <w:rPr>
                <w:sz w:val="18"/>
              </w:rPr>
              <w:t>Protein Structure, Design, and Mechanism</w:t>
            </w:r>
          </w:p>
        </w:tc>
        <w:tc>
          <w:tcPr>
            <w:tcW w:w="981" w:type="dxa"/>
          </w:tcPr>
          <w:p>
            <w:pPr>
              <w:pStyle w:val="TableParagraph"/>
              <w:ind w:right="48"/>
              <w:jc w:val="right"/>
              <w:rPr>
                <w:sz w:val="18"/>
              </w:rPr>
            </w:pPr>
            <w:r>
              <w:rPr>
                <w:sz w:val="18"/>
              </w:rPr>
              <w:t>3</w:t>
            </w:r>
          </w:p>
        </w:tc>
      </w:tr>
      <w:tr>
        <w:trPr>
          <w:trHeight w:val="207" w:hRule="atLeast"/>
        </w:trPr>
        <w:tc>
          <w:tcPr>
            <w:tcW w:w="605" w:type="dxa"/>
          </w:tcPr>
          <w:p>
            <w:pPr>
              <w:pStyle w:val="TableParagraph"/>
              <w:ind w:left="50"/>
              <w:rPr>
                <w:sz w:val="18"/>
              </w:rPr>
            </w:pPr>
            <w:r>
              <w:rPr>
                <w:sz w:val="18"/>
              </w:rPr>
              <w:t>BMB</w:t>
            </w:r>
          </w:p>
        </w:tc>
        <w:tc>
          <w:tcPr>
            <w:tcW w:w="675" w:type="dxa"/>
          </w:tcPr>
          <w:p>
            <w:pPr>
              <w:pStyle w:val="TableParagraph"/>
              <w:ind w:left="143" w:right="187"/>
              <w:jc w:val="center"/>
              <w:rPr>
                <w:sz w:val="18"/>
              </w:rPr>
            </w:pPr>
            <w:r>
              <w:rPr>
                <w:sz w:val="18"/>
              </w:rPr>
              <w:t>829</w:t>
            </w:r>
          </w:p>
        </w:tc>
        <w:tc>
          <w:tcPr>
            <w:tcW w:w="4419" w:type="dxa"/>
          </w:tcPr>
          <w:p>
            <w:pPr>
              <w:pStyle w:val="TableParagraph"/>
              <w:ind w:left="209"/>
              <w:rPr>
                <w:sz w:val="18"/>
              </w:rPr>
            </w:pPr>
            <w:r>
              <w:rPr>
                <w:sz w:val="18"/>
              </w:rPr>
              <w:t>Methods of Macromolecular Analysis</w:t>
            </w:r>
          </w:p>
        </w:tc>
        <w:tc>
          <w:tcPr>
            <w:tcW w:w="981" w:type="dxa"/>
          </w:tcPr>
          <w:p>
            <w:pPr>
              <w:pStyle w:val="TableParagraph"/>
              <w:spacing w:line="240" w:lineRule="auto"/>
              <w:rPr>
                <w:rFonts w:ascii="Times New Roman"/>
                <w:sz w:val="14"/>
              </w:rPr>
            </w:pPr>
          </w:p>
        </w:tc>
      </w:tr>
      <w:tr>
        <w:trPr>
          <w:trHeight w:val="206" w:hRule="atLeast"/>
        </w:trPr>
        <w:tc>
          <w:tcPr>
            <w:tcW w:w="60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419" w:type="dxa"/>
          </w:tcPr>
          <w:p>
            <w:pPr>
              <w:pStyle w:val="TableParagraph"/>
              <w:ind w:left="930"/>
              <w:rPr>
                <w:sz w:val="18"/>
              </w:rPr>
            </w:pPr>
            <w:r>
              <w:rPr>
                <w:sz w:val="18"/>
              </w:rPr>
              <w:t>and Synthesis</w:t>
            </w:r>
          </w:p>
        </w:tc>
        <w:tc>
          <w:tcPr>
            <w:tcW w:w="981" w:type="dxa"/>
          </w:tcPr>
          <w:p>
            <w:pPr>
              <w:pStyle w:val="TableParagraph"/>
              <w:ind w:right="47"/>
              <w:jc w:val="right"/>
              <w:rPr>
                <w:sz w:val="18"/>
              </w:rPr>
            </w:pPr>
            <w:r>
              <w:rPr>
                <w:sz w:val="18"/>
              </w:rPr>
              <w:t>2</w:t>
            </w:r>
          </w:p>
        </w:tc>
      </w:tr>
      <w:tr>
        <w:trPr>
          <w:trHeight w:val="206" w:hRule="atLeast"/>
        </w:trPr>
        <w:tc>
          <w:tcPr>
            <w:tcW w:w="605" w:type="dxa"/>
          </w:tcPr>
          <w:p>
            <w:pPr>
              <w:pStyle w:val="TableParagraph"/>
              <w:ind w:left="50"/>
              <w:rPr>
                <w:sz w:val="18"/>
              </w:rPr>
            </w:pPr>
            <w:r>
              <w:rPr>
                <w:sz w:val="18"/>
              </w:rPr>
              <w:t>BMB</w:t>
            </w:r>
          </w:p>
        </w:tc>
        <w:tc>
          <w:tcPr>
            <w:tcW w:w="675" w:type="dxa"/>
          </w:tcPr>
          <w:p>
            <w:pPr>
              <w:pStyle w:val="TableParagraph"/>
              <w:ind w:left="144" w:right="187"/>
              <w:jc w:val="center"/>
              <w:rPr>
                <w:sz w:val="18"/>
              </w:rPr>
            </w:pPr>
            <w:r>
              <w:rPr>
                <w:sz w:val="18"/>
              </w:rPr>
              <w:t>960</w:t>
            </w:r>
          </w:p>
        </w:tc>
        <w:tc>
          <w:tcPr>
            <w:tcW w:w="4419" w:type="dxa"/>
          </w:tcPr>
          <w:p>
            <w:pPr>
              <w:pStyle w:val="TableParagraph"/>
              <w:ind w:left="210"/>
              <w:rPr>
                <w:sz w:val="18"/>
              </w:rPr>
            </w:pPr>
            <w:r>
              <w:rPr>
                <w:sz w:val="18"/>
              </w:rPr>
              <w:t>Selected Topics in Biochemistry I</w:t>
            </w:r>
          </w:p>
        </w:tc>
        <w:tc>
          <w:tcPr>
            <w:tcW w:w="981" w:type="dxa"/>
          </w:tcPr>
          <w:p>
            <w:pPr>
              <w:pStyle w:val="TableParagraph"/>
              <w:ind w:right="47"/>
              <w:jc w:val="right"/>
              <w:rPr>
                <w:sz w:val="18"/>
              </w:rPr>
            </w:pPr>
            <w:r>
              <w:rPr>
                <w:sz w:val="18"/>
              </w:rPr>
              <w:t>1</w:t>
            </w:r>
          </w:p>
        </w:tc>
      </w:tr>
      <w:tr>
        <w:trPr>
          <w:trHeight w:val="207" w:hRule="atLeast"/>
        </w:trPr>
        <w:tc>
          <w:tcPr>
            <w:tcW w:w="605" w:type="dxa"/>
          </w:tcPr>
          <w:p>
            <w:pPr>
              <w:pStyle w:val="TableParagraph"/>
              <w:ind w:left="50"/>
              <w:rPr>
                <w:sz w:val="18"/>
              </w:rPr>
            </w:pPr>
            <w:r>
              <w:rPr>
                <w:sz w:val="18"/>
              </w:rPr>
              <w:t>BMB</w:t>
            </w:r>
          </w:p>
        </w:tc>
        <w:tc>
          <w:tcPr>
            <w:tcW w:w="675" w:type="dxa"/>
          </w:tcPr>
          <w:p>
            <w:pPr>
              <w:pStyle w:val="TableParagraph"/>
              <w:ind w:left="144" w:right="187"/>
              <w:jc w:val="center"/>
              <w:rPr>
                <w:sz w:val="18"/>
              </w:rPr>
            </w:pPr>
            <w:r>
              <w:rPr>
                <w:sz w:val="18"/>
              </w:rPr>
              <w:t>961</w:t>
            </w:r>
          </w:p>
        </w:tc>
        <w:tc>
          <w:tcPr>
            <w:tcW w:w="4419" w:type="dxa"/>
          </w:tcPr>
          <w:p>
            <w:pPr>
              <w:pStyle w:val="TableParagraph"/>
              <w:ind w:left="209"/>
              <w:rPr>
                <w:sz w:val="18"/>
              </w:rPr>
            </w:pPr>
            <w:r>
              <w:rPr>
                <w:sz w:val="18"/>
              </w:rPr>
              <w:t>Selected Topics in Biochemistry II</w:t>
            </w:r>
          </w:p>
        </w:tc>
        <w:tc>
          <w:tcPr>
            <w:tcW w:w="981" w:type="dxa"/>
          </w:tcPr>
          <w:p>
            <w:pPr>
              <w:pStyle w:val="TableParagraph"/>
              <w:ind w:right="47"/>
              <w:jc w:val="right"/>
              <w:rPr>
                <w:sz w:val="18"/>
              </w:rPr>
            </w:pPr>
            <w:r>
              <w:rPr>
                <w:sz w:val="18"/>
              </w:rPr>
              <w:t>1</w:t>
            </w:r>
          </w:p>
        </w:tc>
      </w:tr>
      <w:tr>
        <w:trPr>
          <w:trHeight w:val="203" w:hRule="atLeast"/>
        </w:trPr>
        <w:tc>
          <w:tcPr>
            <w:tcW w:w="605"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4" w:right="187"/>
              <w:jc w:val="center"/>
              <w:rPr>
                <w:sz w:val="18"/>
              </w:rPr>
            </w:pPr>
            <w:r>
              <w:rPr>
                <w:sz w:val="18"/>
              </w:rPr>
              <w:t>978</w:t>
            </w:r>
          </w:p>
        </w:tc>
        <w:tc>
          <w:tcPr>
            <w:tcW w:w="4419" w:type="dxa"/>
          </w:tcPr>
          <w:p>
            <w:pPr>
              <w:pStyle w:val="TableParagraph"/>
              <w:spacing w:line="184" w:lineRule="exact"/>
              <w:ind w:left="209"/>
              <w:rPr>
                <w:sz w:val="18"/>
              </w:rPr>
            </w:pPr>
            <w:r>
              <w:rPr>
                <w:sz w:val="18"/>
              </w:rPr>
              <w:t>Seminar in Biochemistry</w:t>
            </w:r>
          </w:p>
        </w:tc>
        <w:tc>
          <w:tcPr>
            <w:tcW w:w="981" w:type="dxa"/>
          </w:tcPr>
          <w:p>
            <w:pPr>
              <w:pStyle w:val="TableParagraph"/>
              <w:spacing w:line="184" w:lineRule="exact"/>
              <w:ind w:right="47"/>
              <w:jc w:val="right"/>
              <w:rPr>
                <w:sz w:val="18"/>
              </w:rPr>
            </w:pPr>
            <w:r>
              <w:rPr>
                <w:sz w:val="18"/>
              </w:rPr>
              <w:t>4</w:t>
            </w:r>
          </w:p>
        </w:tc>
      </w:tr>
    </w:tbl>
    <w:p>
      <w:pPr>
        <w:pStyle w:val="BodyText"/>
        <w:spacing w:line="207" w:lineRule="exact"/>
        <w:ind w:left="3280"/>
      </w:pPr>
      <w:r>
        <w:rPr/>
        <w:t>Biochemistry and Molecular Biology 978 is completed in four</w:t>
      </w:r>
    </w:p>
    <w:p>
      <w:pPr>
        <w:pStyle w:val="BodyText"/>
        <w:ind w:left="3280" w:right="1756"/>
      </w:pPr>
      <w:r>
        <w:rPr/>
        <w:t>separate 1 credit enrollments. Equivalent course work involving student presentations may be substituted for BMB 960 and BMB 961 with approval by the Graduate Program Director.</w:t>
      </w:r>
    </w:p>
    <w:p>
      <w:pPr>
        <w:spacing w:after="0"/>
        <w:sectPr>
          <w:pgSz w:w="12240" w:h="15840"/>
          <w:pgMar w:header="724" w:footer="0" w:top="1120" w:bottom="280" w:left="320" w:right="680"/>
        </w:sectPr>
      </w:pPr>
    </w:p>
    <w:p>
      <w:pPr>
        <w:pStyle w:val="BodyText"/>
        <w:spacing w:before="9"/>
        <w:rPr>
          <w:sz w:val="29"/>
        </w:rPr>
      </w:pPr>
    </w:p>
    <w:p>
      <w:pPr>
        <w:pStyle w:val="ListParagraph"/>
        <w:numPr>
          <w:ilvl w:val="2"/>
          <w:numId w:val="25"/>
        </w:numPr>
        <w:tabs>
          <w:tab w:pos="3279" w:val="left" w:leader="none"/>
          <w:tab w:pos="3280" w:val="left" w:leader="none"/>
        </w:tabs>
        <w:spacing w:line="240" w:lineRule="auto" w:before="95" w:after="0"/>
        <w:ind w:left="3280" w:right="1446" w:hanging="720"/>
        <w:jc w:val="left"/>
        <w:rPr>
          <w:sz w:val="18"/>
        </w:rPr>
      </w:pPr>
      <w:r>
        <w:rPr>
          <w:sz w:val="18"/>
        </w:rPr>
        <w:t>Complete</w:t>
      </w:r>
      <w:r>
        <w:rPr>
          <w:spacing w:val="-5"/>
          <w:sz w:val="18"/>
        </w:rPr>
        <w:t> </w:t>
      </w:r>
      <w:r>
        <w:rPr>
          <w:sz w:val="18"/>
        </w:rPr>
        <w:t>two</w:t>
      </w:r>
      <w:r>
        <w:rPr>
          <w:spacing w:val="-3"/>
          <w:sz w:val="18"/>
        </w:rPr>
        <w:t> </w:t>
      </w:r>
      <w:r>
        <w:rPr>
          <w:sz w:val="18"/>
        </w:rPr>
        <w:t>additional</w:t>
      </w:r>
      <w:r>
        <w:rPr>
          <w:spacing w:val="-5"/>
          <w:sz w:val="18"/>
        </w:rPr>
        <w:t> </w:t>
      </w:r>
      <w:r>
        <w:rPr>
          <w:sz w:val="18"/>
        </w:rPr>
        <w:t>800-level</w:t>
      </w:r>
      <w:r>
        <w:rPr>
          <w:spacing w:val="-4"/>
          <w:sz w:val="18"/>
        </w:rPr>
        <w:t> </w:t>
      </w:r>
      <w:r>
        <w:rPr>
          <w:sz w:val="18"/>
        </w:rPr>
        <w:t>courses</w:t>
      </w:r>
      <w:r>
        <w:rPr>
          <w:spacing w:val="-5"/>
          <w:sz w:val="18"/>
        </w:rPr>
        <w:t> </w:t>
      </w:r>
      <w:r>
        <w:rPr>
          <w:sz w:val="18"/>
        </w:rPr>
        <w:t>as</w:t>
      </w:r>
      <w:r>
        <w:rPr>
          <w:spacing w:val="-5"/>
          <w:sz w:val="18"/>
        </w:rPr>
        <w:t> </w:t>
      </w:r>
      <w:r>
        <w:rPr>
          <w:sz w:val="18"/>
        </w:rPr>
        <w:t>approved</w:t>
      </w:r>
      <w:r>
        <w:rPr>
          <w:spacing w:val="-5"/>
          <w:sz w:val="18"/>
        </w:rPr>
        <w:t> </w:t>
      </w:r>
      <w:r>
        <w:rPr>
          <w:sz w:val="18"/>
        </w:rPr>
        <w:t>by</w:t>
      </w:r>
      <w:r>
        <w:rPr>
          <w:spacing w:val="-3"/>
          <w:sz w:val="18"/>
        </w:rPr>
        <w:t> </w:t>
      </w:r>
      <w:r>
        <w:rPr>
          <w:sz w:val="18"/>
        </w:rPr>
        <w:t>the</w:t>
      </w:r>
      <w:r>
        <w:rPr>
          <w:spacing w:val="-5"/>
          <w:sz w:val="18"/>
        </w:rPr>
        <w:t> </w:t>
      </w:r>
      <w:r>
        <w:rPr>
          <w:sz w:val="18"/>
        </w:rPr>
        <w:t>student’s</w:t>
      </w:r>
      <w:r>
        <w:rPr>
          <w:spacing w:val="-5"/>
          <w:sz w:val="18"/>
        </w:rPr>
        <w:t> </w:t>
      </w:r>
      <w:r>
        <w:rPr>
          <w:sz w:val="18"/>
        </w:rPr>
        <w:t>guidance committee.</w:t>
      </w:r>
    </w:p>
    <w:p>
      <w:pPr>
        <w:pStyle w:val="ListParagraph"/>
        <w:numPr>
          <w:ilvl w:val="2"/>
          <w:numId w:val="25"/>
        </w:numPr>
        <w:tabs>
          <w:tab w:pos="3279" w:val="left" w:leader="none"/>
          <w:tab w:pos="3280" w:val="left" w:leader="none"/>
        </w:tabs>
        <w:spacing w:line="240" w:lineRule="auto" w:before="0" w:after="0"/>
        <w:ind w:left="3280" w:right="1605" w:hanging="721"/>
        <w:jc w:val="left"/>
        <w:rPr>
          <w:sz w:val="18"/>
        </w:rPr>
      </w:pPr>
      <w:r>
        <w:rPr>
          <w:sz w:val="18"/>
        </w:rPr>
        <w:t>Complete at least one semester as a Teaching Assistant in the second year together</w:t>
      </w:r>
      <w:r>
        <w:rPr>
          <w:spacing w:val="-1"/>
          <w:sz w:val="18"/>
        </w:rPr>
        <w:t> </w:t>
      </w:r>
      <w:r>
        <w:rPr>
          <w:sz w:val="18"/>
        </w:rPr>
        <w:t>with</w:t>
      </w:r>
      <w:r>
        <w:rPr>
          <w:spacing w:val="-4"/>
          <w:sz w:val="18"/>
        </w:rPr>
        <w:t> </w:t>
      </w:r>
      <w:r>
        <w:rPr>
          <w:sz w:val="18"/>
        </w:rPr>
        <w:t>enrollment</w:t>
      </w:r>
      <w:r>
        <w:rPr>
          <w:spacing w:val="-4"/>
          <w:sz w:val="18"/>
        </w:rPr>
        <w:t> </w:t>
      </w:r>
      <w:r>
        <w:rPr>
          <w:sz w:val="18"/>
        </w:rPr>
        <w:t>in</w:t>
      </w:r>
      <w:r>
        <w:rPr>
          <w:spacing w:val="-3"/>
          <w:sz w:val="18"/>
        </w:rPr>
        <w:t> </w:t>
      </w:r>
      <w:r>
        <w:rPr>
          <w:sz w:val="18"/>
        </w:rPr>
        <w:t>BMB</w:t>
      </w:r>
      <w:r>
        <w:rPr>
          <w:spacing w:val="-3"/>
          <w:sz w:val="18"/>
        </w:rPr>
        <w:t> </w:t>
      </w:r>
      <w:r>
        <w:rPr>
          <w:sz w:val="18"/>
        </w:rPr>
        <w:t>961</w:t>
      </w:r>
      <w:r>
        <w:rPr>
          <w:spacing w:val="-4"/>
          <w:sz w:val="18"/>
        </w:rPr>
        <w:t> </w:t>
      </w:r>
      <w:r>
        <w:rPr>
          <w:sz w:val="18"/>
        </w:rPr>
        <w:t>Selected</w:t>
      </w:r>
      <w:r>
        <w:rPr>
          <w:spacing w:val="-4"/>
          <w:sz w:val="18"/>
        </w:rPr>
        <w:t> </w:t>
      </w:r>
      <w:r>
        <w:rPr>
          <w:sz w:val="18"/>
        </w:rPr>
        <w:t>Topics</w:t>
      </w:r>
      <w:r>
        <w:rPr>
          <w:spacing w:val="-3"/>
          <w:sz w:val="18"/>
        </w:rPr>
        <w:t> </w:t>
      </w:r>
      <w:r>
        <w:rPr>
          <w:sz w:val="18"/>
        </w:rPr>
        <w:t>in</w:t>
      </w:r>
      <w:r>
        <w:rPr>
          <w:spacing w:val="-4"/>
          <w:sz w:val="18"/>
        </w:rPr>
        <w:t> </w:t>
      </w:r>
      <w:r>
        <w:rPr>
          <w:sz w:val="18"/>
        </w:rPr>
        <w:t>Biochemistry</w:t>
      </w:r>
      <w:r>
        <w:rPr>
          <w:spacing w:val="-5"/>
          <w:sz w:val="18"/>
        </w:rPr>
        <w:t> </w:t>
      </w:r>
      <w:r>
        <w:rPr>
          <w:sz w:val="18"/>
        </w:rPr>
        <w:t>II,</w:t>
      </w:r>
      <w:r>
        <w:rPr>
          <w:spacing w:val="-3"/>
          <w:sz w:val="18"/>
        </w:rPr>
        <w:t> </w:t>
      </w:r>
      <w:r>
        <w:rPr>
          <w:sz w:val="18"/>
        </w:rPr>
        <w:t>Section 002 Instructional Methods in Biochemistry and Molecular</w:t>
      </w:r>
      <w:r>
        <w:rPr>
          <w:spacing w:val="-14"/>
          <w:sz w:val="18"/>
        </w:rPr>
        <w:t> </w:t>
      </w:r>
      <w:r>
        <w:rPr>
          <w:sz w:val="18"/>
        </w:rPr>
        <w:t>Biology.</w:t>
      </w:r>
    </w:p>
    <w:p>
      <w:pPr>
        <w:pStyle w:val="ListParagraph"/>
        <w:numPr>
          <w:ilvl w:val="2"/>
          <w:numId w:val="25"/>
        </w:numPr>
        <w:tabs>
          <w:tab w:pos="3279" w:val="left" w:leader="none"/>
          <w:tab w:pos="3280" w:val="left" w:leader="none"/>
        </w:tabs>
        <w:spacing w:line="240" w:lineRule="auto" w:before="0" w:after="0"/>
        <w:ind w:left="3280" w:right="1696" w:hanging="720"/>
        <w:jc w:val="left"/>
        <w:rPr>
          <w:sz w:val="18"/>
        </w:rPr>
      </w:pPr>
      <w:r>
        <w:rPr>
          <w:sz w:val="18"/>
        </w:rPr>
        <w:t>Successfully</w:t>
      </w:r>
      <w:r>
        <w:rPr>
          <w:spacing w:val="-7"/>
          <w:sz w:val="18"/>
        </w:rPr>
        <w:t> </w:t>
      </w:r>
      <w:r>
        <w:rPr>
          <w:sz w:val="18"/>
        </w:rPr>
        <w:t>complete</w:t>
      </w:r>
      <w:r>
        <w:rPr>
          <w:spacing w:val="-5"/>
          <w:sz w:val="18"/>
        </w:rPr>
        <w:t> </w:t>
      </w:r>
      <w:r>
        <w:rPr>
          <w:sz w:val="18"/>
        </w:rPr>
        <w:t>the</w:t>
      </w:r>
      <w:r>
        <w:rPr>
          <w:spacing w:val="-6"/>
          <w:sz w:val="18"/>
        </w:rPr>
        <w:t> </w:t>
      </w:r>
      <w:r>
        <w:rPr>
          <w:sz w:val="18"/>
        </w:rPr>
        <w:t>comprehensive</w:t>
      </w:r>
      <w:r>
        <w:rPr>
          <w:spacing w:val="-5"/>
          <w:sz w:val="18"/>
        </w:rPr>
        <w:t> </w:t>
      </w:r>
      <w:r>
        <w:rPr>
          <w:sz w:val="18"/>
        </w:rPr>
        <w:t>examination</w:t>
      </w:r>
      <w:r>
        <w:rPr>
          <w:spacing w:val="-5"/>
          <w:sz w:val="18"/>
        </w:rPr>
        <w:t> </w:t>
      </w:r>
      <w:r>
        <w:rPr>
          <w:sz w:val="18"/>
        </w:rPr>
        <w:t>taken</w:t>
      </w:r>
      <w:r>
        <w:rPr>
          <w:spacing w:val="-5"/>
          <w:sz w:val="18"/>
        </w:rPr>
        <w:t> </w:t>
      </w:r>
      <w:r>
        <w:rPr>
          <w:sz w:val="18"/>
        </w:rPr>
        <w:t>no</w:t>
      </w:r>
      <w:r>
        <w:rPr>
          <w:spacing w:val="-4"/>
          <w:sz w:val="18"/>
        </w:rPr>
        <w:t> </w:t>
      </w:r>
      <w:r>
        <w:rPr>
          <w:sz w:val="18"/>
        </w:rPr>
        <w:t>later</w:t>
      </w:r>
      <w:r>
        <w:rPr>
          <w:spacing w:val="-5"/>
          <w:sz w:val="18"/>
        </w:rPr>
        <w:t> </w:t>
      </w:r>
      <w:r>
        <w:rPr>
          <w:sz w:val="18"/>
        </w:rPr>
        <w:t>than</w:t>
      </w:r>
      <w:r>
        <w:rPr>
          <w:spacing w:val="-5"/>
          <w:sz w:val="18"/>
        </w:rPr>
        <w:t> </w:t>
      </w:r>
      <w:r>
        <w:rPr>
          <w:sz w:val="18"/>
        </w:rPr>
        <w:t>one month after the start of year</w:t>
      </w:r>
      <w:r>
        <w:rPr>
          <w:spacing w:val="-1"/>
          <w:sz w:val="18"/>
        </w:rPr>
        <w:t> </w:t>
      </w:r>
      <w:r>
        <w:rPr>
          <w:sz w:val="18"/>
        </w:rPr>
        <w:t>three.</w:t>
      </w:r>
    </w:p>
    <w:p>
      <w:pPr>
        <w:pStyle w:val="ListParagraph"/>
        <w:numPr>
          <w:ilvl w:val="2"/>
          <w:numId w:val="25"/>
        </w:numPr>
        <w:tabs>
          <w:tab w:pos="3279" w:val="left" w:leader="none"/>
          <w:tab w:pos="3280" w:val="left" w:leader="none"/>
        </w:tabs>
        <w:spacing w:line="207" w:lineRule="exact" w:before="0" w:after="0"/>
        <w:ind w:left="3279" w:right="0" w:hanging="720"/>
        <w:jc w:val="left"/>
        <w:rPr>
          <w:sz w:val="18"/>
        </w:rPr>
      </w:pPr>
      <w:r>
        <w:rPr>
          <w:sz w:val="18"/>
        </w:rPr>
        <w:t>Complete 24 credits of BMB 999 Doctoral Dissertation</w:t>
      </w:r>
      <w:r>
        <w:rPr>
          <w:spacing w:val="-11"/>
          <w:sz w:val="18"/>
        </w:rPr>
        <w:t> </w:t>
      </w:r>
      <w:r>
        <w:rPr>
          <w:sz w:val="18"/>
        </w:rPr>
        <w:t>Research.</w:t>
      </w:r>
    </w:p>
    <w:p>
      <w:pPr>
        <w:pStyle w:val="ListParagraph"/>
        <w:numPr>
          <w:ilvl w:val="2"/>
          <w:numId w:val="25"/>
        </w:numPr>
        <w:tabs>
          <w:tab w:pos="3279" w:val="left" w:leader="none"/>
          <w:tab w:pos="3280" w:val="left" w:leader="none"/>
        </w:tabs>
        <w:spacing w:line="207" w:lineRule="exact" w:before="0" w:after="0"/>
        <w:ind w:left="3279" w:right="0" w:hanging="720"/>
        <w:jc w:val="left"/>
        <w:rPr>
          <w:sz w:val="18"/>
        </w:rPr>
      </w:pPr>
      <w:r>
        <w:rPr>
          <w:sz w:val="18"/>
        </w:rPr>
        <w:t>Successfully defend the publicly presented</w:t>
      </w:r>
      <w:r>
        <w:rPr>
          <w:spacing w:val="-9"/>
          <w:sz w:val="18"/>
        </w:rPr>
        <w:t> </w:t>
      </w:r>
      <w:r>
        <w:rPr>
          <w:sz w:val="18"/>
        </w:rPr>
        <w:t>dissertation.</w:t>
      </w:r>
    </w:p>
    <w:p>
      <w:pPr>
        <w:pStyle w:val="BodyText"/>
        <w:rPr>
          <w:sz w:val="20"/>
        </w:rPr>
      </w:pPr>
    </w:p>
    <w:p>
      <w:pPr>
        <w:pStyle w:val="BodyText"/>
        <w:rPr>
          <w:sz w:val="20"/>
        </w:rPr>
      </w:pPr>
    </w:p>
    <w:p>
      <w:pPr>
        <w:pStyle w:val="BodyText"/>
        <w:spacing w:before="161"/>
        <w:ind w:left="1840"/>
      </w:pPr>
      <w:r>
        <w:rPr/>
        <w:t>Effective Fall 2020.</w:t>
      </w:r>
    </w:p>
    <w:p>
      <w:pPr>
        <w:pStyle w:val="BodyText"/>
        <w:spacing w:before="11"/>
        <w:rPr>
          <w:sz w:val="17"/>
        </w:rPr>
      </w:pPr>
    </w:p>
    <w:p>
      <w:pPr>
        <w:pStyle w:val="ListParagraph"/>
        <w:numPr>
          <w:ilvl w:val="0"/>
          <w:numId w:val="25"/>
        </w:numPr>
        <w:tabs>
          <w:tab w:pos="1839" w:val="left" w:leader="none"/>
          <w:tab w:pos="1840" w:val="left" w:leader="none"/>
        </w:tabs>
        <w:spacing w:line="240" w:lineRule="auto" w:before="0" w:after="0"/>
        <w:ind w:left="1840" w:right="934" w:hanging="720"/>
        <w:jc w:val="left"/>
        <w:rPr>
          <w:sz w:val="18"/>
        </w:rPr>
      </w:pPr>
      <w:r>
        <w:rPr>
          <w:sz w:val="18"/>
        </w:rPr>
        <w:t>Change the requirements for the </w:t>
      </w:r>
      <w:r>
        <w:rPr>
          <w:b/>
          <w:sz w:val="18"/>
        </w:rPr>
        <w:t>Master of Science </w:t>
      </w:r>
      <w:r>
        <w:rPr>
          <w:sz w:val="18"/>
        </w:rPr>
        <w:t>degree in </w:t>
      </w:r>
      <w:r>
        <w:rPr>
          <w:b/>
          <w:sz w:val="18"/>
        </w:rPr>
        <w:t>Biomedical Laboratory Operations </w:t>
      </w:r>
      <w:r>
        <w:rPr>
          <w:sz w:val="18"/>
        </w:rPr>
        <w:t>in the Biomedical Laboratory Diagnostics Program. The University Committee on Graduate Studies (UCGS) approved this request at its April 13, 2020</w:t>
      </w:r>
      <w:r>
        <w:rPr>
          <w:spacing w:val="-11"/>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ind w:left="2560" w:right="1626"/>
        <w:jc w:val="both"/>
      </w:pPr>
      <w:r>
        <w:rPr/>
        <w:t>Regular admission to the Master of Science degree in Biomedical Laboratory Operations requires completion of a bachelor’s degree in a relevant field, with a grade-point average that is indicative of success in the program, including the following course work:</w:t>
      </w:r>
    </w:p>
    <w:p>
      <w:pPr>
        <w:pStyle w:val="BodyText"/>
      </w:pPr>
    </w:p>
    <w:p>
      <w:pPr>
        <w:pStyle w:val="ListParagraph"/>
        <w:numPr>
          <w:ilvl w:val="2"/>
          <w:numId w:val="25"/>
        </w:numPr>
        <w:tabs>
          <w:tab w:pos="3279" w:val="left" w:leader="none"/>
          <w:tab w:pos="3280" w:val="left" w:leader="none"/>
        </w:tabs>
        <w:spacing w:line="240" w:lineRule="auto" w:before="0" w:after="0"/>
        <w:ind w:left="3280" w:right="2256" w:hanging="720"/>
        <w:jc w:val="left"/>
        <w:rPr>
          <w:sz w:val="18"/>
        </w:rPr>
      </w:pPr>
      <w:r>
        <w:rPr>
          <w:sz w:val="18"/>
        </w:rPr>
        <w:t>Completion</w:t>
      </w:r>
      <w:r>
        <w:rPr>
          <w:spacing w:val="-5"/>
          <w:sz w:val="18"/>
        </w:rPr>
        <w:t> </w:t>
      </w:r>
      <w:r>
        <w:rPr>
          <w:sz w:val="18"/>
        </w:rPr>
        <w:t>of</w:t>
      </w:r>
      <w:r>
        <w:rPr>
          <w:spacing w:val="-5"/>
          <w:sz w:val="18"/>
        </w:rPr>
        <w:t> </w:t>
      </w:r>
      <w:r>
        <w:rPr>
          <w:sz w:val="18"/>
        </w:rPr>
        <w:t>16</w:t>
      </w:r>
      <w:r>
        <w:rPr>
          <w:spacing w:val="-3"/>
          <w:sz w:val="18"/>
        </w:rPr>
        <w:t> </w:t>
      </w:r>
      <w:r>
        <w:rPr>
          <w:sz w:val="18"/>
        </w:rPr>
        <w:t>credits</w:t>
      </w:r>
      <w:r>
        <w:rPr>
          <w:spacing w:val="-5"/>
          <w:sz w:val="18"/>
        </w:rPr>
        <w:t> </w:t>
      </w:r>
      <w:r>
        <w:rPr>
          <w:sz w:val="18"/>
        </w:rPr>
        <w:t>of</w:t>
      </w:r>
      <w:r>
        <w:rPr>
          <w:spacing w:val="-5"/>
          <w:sz w:val="18"/>
        </w:rPr>
        <w:t> </w:t>
      </w:r>
      <w:r>
        <w:rPr>
          <w:sz w:val="18"/>
        </w:rPr>
        <w:t>biological</w:t>
      </w:r>
      <w:r>
        <w:rPr>
          <w:spacing w:val="-4"/>
          <w:sz w:val="18"/>
        </w:rPr>
        <w:t> </w:t>
      </w:r>
      <w:r>
        <w:rPr>
          <w:sz w:val="18"/>
        </w:rPr>
        <w:t>science</w:t>
      </w:r>
      <w:r>
        <w:rPr>
          <w:spacing w:val="-5"/>
          <w:sz w:val="18"/>
        </w:rPr>
        <w:t> </w:t>
      </w:r>
      <w:r>
        <w:rPr>
          <w:sz w:val="18"/>
        </w:rPr>
        <w:t>including</w:t>
      </w:r>
      <w:r>
        <w:rPr>
          <w:spacing w:val="-5"/>
          <w:sz w:val="18"/>
        </w:rPr>
        <w:t> </w:t>
      </w:r>
      <w:r>
        <w:rPr>
          <w:sz w:val="18"/>
        </w:rPr>
        <w:t>one</w:t>
      </w:r>
      <w:r>
        <w:rPr>
          <w:spacing w:val="-2"/>
          <w:sz w:val="18"/>
        </w:rPr>
        <w:t> </w:t>
      </w:r>
      <w:r>
        <w:rPr>
          <w:sz w:val="18"/>
        </w:rPr>
        <w:t>semester</w:t>
      </w:r>
      <w:r>
        <w:rPr>
          <w:spacing w:val="-5"/>
          <w:sz w:val="18"/>
        </w:rPr>
        <w:t> </w:t>
      </w:r>
      <w:r>
        <w:rPr>
          <w:sz w:val="18"/>
        </w:rPr>
        <w:t>of microbiology.</w:t>
      </w:r>
    </w:p>
    <w:p>
      <w:pPr>
        <w:pStyle w:val="ListParagraph"/>
        <w:numPr>
          <w:ilvl w:val="2"/>
          <w:numId w:val="25"/>
        </w:numPr>
        <w:tabs>
          <w:tab w:pos="3279" w:val="left" w:leader="none"/>
          <w:tab w:pos="3280" w:val="left" w:leader="none"/>
        </w:tabs>
        <w:spacing w:line="240" w:lineRule="auto" w:before="0" w:after="0"/>
        <w:ind w:left="3280" w:right="2217" w:hanging="721"/>
        <w:jc w:val="left"/>
        <w:rPr>
          <w:sz w:val="18"/>
        </w:rPr>
      </w:pPr>
      <w:r>
        <w:rPr>
          <w:sz w:val="18"/>
        </w:rPr>
        <w:t>Completion</w:t>
      </w:r>
      <w:r>
        <w:rPr>
          <w:spacing w:val="-5"/>
          <w:sz w:val="18"/>
        </w:rPr>
        <w:t> </w:t>
      </w:r>
      <w:r>
        <w:rPr>
          <w:sz w:val="18"/>
        </w:rPr>
        <w:t>of</w:t>
      </w:r>
      <w:r>
        <w:rPr>
          <w:spacing w:val="-5"/>
          <w:sz w:val="18"/>
        </w:rPr>
        <w:t> </w:t>
      </w:r>
      <w:r>
        <w:rPr>
          <w:sz w:val="18"/>
        </w:rPr>
        <w:t>16</w:t>
      </w:r>
      <w:r>
        <w:rPr>
          <w:spacing w:val="-4"/>
          <w:sz w:val="18"/>
        </w:rPr>
        <w:t> </w:t>
      </w:r>
      <w:r>
        <w:rPr>
          <w:sz w:val="18"/>
        </w:rPr>
        <w:t>credits</w:t>
      </w:r>
      <w:r>
        <w:rPr>
          <w:spacing w:val="-5"/>
          <w:sz w:val="18"/>
        </w:rPr>
        <w:t> </w:t>
      </w:r>
      <w:r>
        <w:rPr>
          <w:sz w:val="18"/>
        </w:rPr>
        <w:t>of</w:t>
      </w:r>
      <w:r>
        <w:rPr>
          <w:spacing w:val="-5"/>
          <w:sz w:val="18"/>
        </w:rPr>
        <w:t> </w:t>
      </w:r>
      <w:r>
        <w:rPr>
          <w:sz w:val="18"/>
        </w:rPr>
        <w:t>chemistry</w:t>
      </w:r>
      <w:r>
        <w:rPr>
          <w:spacing w:val="-5"/>
          <w:sz w:val="18"/>
        </w:rPr>
        <w:t> </w:t>
      </w:r>
      <w:r>
        <w:rPr>
          <w:sz w:val="18"/>
        </w:rPr>
        <w:t>including</w:t>
      </w:r>
      <w:r>
        <w:rPr>
          <w:spacing w:val="-5"/>
          <w:sz w:val="18"/>
        </w:rPr>
        <w:t> </w:t>
      </w:r>
      <w:r>
        <w:rPr>
          <w:sz w:val="18"/>
        </w:rPr>
        <w:t>organic</w:t>
      </w:r>
      <w:r>
        <w:rPr>
          <w:spacing w:val="-4"/>
          <w:sz w:val="18"/>
        </w:rPr>
        <w:t> </w:t>
      </w:r>
      <w:r>
        <w:rPr>
          <w:sz w:val="18"/>
        </w:rPr>
        <w:t>chemistry</w:t>
      </w:r>
      <w:r>
        <w:rPr>
          <w:spacing w:val="-6"/>
          <w:sz w:val="18"/>
        </w:rPr>
        <w:t> </w:t>
      </w:r>
      <w:r>
        <w:rPr>
          <w:sz w:val="18"/>
        </w:rPr>
        <w:t>and/or biochemistry.</w:t>
      </w:r>
    </w:p>
    <w:p>
      <w:pPr>
        <w:pStyle w:val="ListParagraph"/>
        <w:numPr>
          <w:ilvl w:val="2"/>
          <w:numId w:val="25"/>
        </w:numPr>
        <w:tabs>
          <w:tab w:pos="3279" w:val="left" w:leader="none"/>
          <w:tab w:pos="3281" w:val="left" w:leader="none"/>
        </w:tabs>
        <w:spacing w:line="207" w:lineRule="exact" w:before="0" w:after="0"/>
        <w:ind w:left="3280" w:right="0" w:hanging="721"/>
        <w:jc w:val="left"/>
        <w:rPr>
          <w:sz w:val="18"/>
        </w:rPr>
      </w:pPr>
      <w:r>
        <w:rPr>
          <w:sz w:val="18"/>
        </w:rPr>
        <w:t>Completion of 3 credits of</w:t>
      </w:r>
      <w:r>
        <w:rPr>
          <w:spacing w:val="-5"/>
          <w:sz w:val="18"/>
        </w:rPr>
        <w:t> </w:t>
      </w:r>
      <w:r>
        <w:rPr>
          <w:sz w:val="18"/>
        </w:rPr>
        <w:t>statistics.</w:t>
      </w:r>
    </w:p>
    <w:p>
      <w:pPr>
        <w:pStyle w:val="ListParagraph"/>
        <w:numPr>
          <w:ilvl w:val="2"/>
          <w:numId w:val="25"/>
        </w:numPr>
        <w:tabs>
          <w:tab w:pos="3280" w:val="left" w:leader="none"/>
          <w:tab w:pos="3281" w:val="left" w:leader="none"/>
        </w:tabs>
        <w:spacing w:line="240" w:lineRule="auto" w:before="0" w:after="0"/>
        <w:ind w:left="3280" w:right="1768" w:hanging="720"/>
        <w:jc w:val="left"/>
        <w:rPr>
          <w:sz w:val="18"/>
        </w:rPr>
      </w:pPr>
      <w:r>
        <w:rPr>
          <w:sz w:val="18"/>
        </w:rPr>
        <w:t>A</w:t>
      </w:r>
      <w:r>
        <w:rPr>
          <w:spacing w:val="-3"/>
          <w:sz w:val="18"/>
        </w:rPr>
        <w:t> </w:t>
      </w:r>
      <w:r>
        <w:rPr>
          <w:sz w:val="18"/>
        </w:rPr>
        <w:t>minimum</w:t>
      </w:r>
      <w:r>
        <w:rPr>
          <w:spacing w:val="-3"/>
          <w:sz w:val="18"/>
        </w:rPr>
        <w:t> </w:t>
      </w:r>
      <w:r>
        <w:rPr>
          <w:sz w:val="18"/>
        </w:rPr>
        <w:t>of</w:t>
      </w:r>
      <w:r>
        <w:rPr>
          <w:spacing w:val="-3"/>
          <w:sz w:val="18"/>
        </w:rPr>
        <w:t> </w:t>
      </w:r>
      <w:r>
        <w:rPr>
          <w:sz w:val="18"/>
        </w:rPr>
        <w:t>two</w:t>
      </w:r>
      <w:r>
        <w:rPr>
          <w:spacing w:val="-2"/>
          <w:sz w:val="18"/>
        </w:rPr>
        <w:t> </w:t>
      </w:r>
      <w:r>
        <w:rPr>
          <w:sz w:val="18"/>
        </w:rPr>
        <w:t>years’</w:t>
      </w:r>
      <w:r>
        <w:rPr>
          <w:spacing w:val="-2"/>
          <w:sz w:val="18"/>
        </w:rPr>
        <w:t> </w:t>
      </w:r>
      <w:r>
        <w:rPr>
          <w:sz w:val="18"/>
        </w:rPr>
        <w:t>experience</w:t>
      </w:r>
      <w:r>
        <w:rPr>
          <w:spacing w:val="-4"/>
          <w:sz w:val="18"/>
        </w:rPr>
        <w:t> </w:t>
      </w:r>
      <w:r>
        <w:rPr>
          <w:sz w:val="18"/>
        </w:rPr>
        <w:t>in</w:t>
      </w:r>
      <w:r>
        <w:rPr>
          <w:spacing w:val="-4"/>
          <w:sz w:val="18"/>
        </w:rPr>
        <w:t> </w:t>
      </w:r>
      <w:r>
        <w:rPr>
          <w:sz w:val="18"/>
        </w:rPr>
        <w:t>a</w:t>
      </w:r>
      <w:r>
        <w:rPr>
          <w:spacing w:val="-3"/>
          <w:sz w:val="18"/>
        </w:rPr>
        <w:t> </w:t>
      </w:r>
      <w:r>
        <w:rPr>
          <w:sz w:val="18"/>
        </w:rPr>
        <w:t>clinical</w:t>
      </w:r>
      <w:r>
        <w:rPr>
          <w:spacing w:val="-4"/>
          <w:sz w:val="18"/>
        </w:rPr>
        <w:t> </w:t>
      </w:r>
      <w:r>
        <w:rPr>
          <w:sz w:val="18"/>
        </w:rPr>
        <w:t>laboratory</w:t>
      </w:r>
      <w:r>
        <w:rPr>
          <w:spacing w:val="-4"/>
          <w:sz w:val="18"/>
        </w:rPr>
        <w:t> </w:t>
      </w:r>
      <w:r>
        <w:rPr>
          <w:sz w:val="18"/>
        </w:rPr>
        <w:t>setting</w:t>
      </w:r>
      <w:r>
        <w:rPr>
          <w:spacing w:val="-4"/>
          <w:sz w:val="18"/>
        </w:rPr>
        <w:t> </w:t>
      </w:r>
      <w:r>
        <w:rPr>
          <w:sz w:val="18"/>
        </w:rPr>
        <w:t>beyond</w:t>
      </w:r>
      <w:r>
        <w:rPr>
          <w:spacing w:val="-3"/>
          <w:sz w:val="18"/>
        </w:rPr>
        <w:t> </w:t>
      </w:r>
      <w:r>
        <w:rPr>
          <w:sz w:val="18"/>
        </w:rPr>
        <w:t>the clinical</w:t>
      </w:r>
      <w:r>
        <w:rPr>
          <w:spacing w:val="-2"/>
          <w:sz w:val="18"/>
        </w:rPr>
        <w:t> </w:t>
      </w:r>
      <w:r>
        <w:rPr>
          <w:sz w:val="18"/>
        </w:rPr>
        <w:t>internship.</w:t>
      </w:r>
    </w:p>
    <w:p>
      <w:pPr>
        <w:pStyle w:val="BodyText"/>
      </w:pPr>
    </w:p>
    <w:p>
      <w:pPr>
        <w:pStyle w:val="BodyText"/>
        <w:spacing w:before="1"/>
        <w:ind w:left="2560"/>
        <w:jc w:val="both"/>
      </w:pPr>
      <w:r>
        <w:rPr/>
        <w:t>Applicants must:</w:t>
      </w:r>
    </w:p>
    <w:p>
      <w:pPr>
        <w:pStyle w:val="BodyText"/>
        <w:spacing w:before="11"/>
        <w:rPr>
          <w:sz w:val="17"/>
        </w:rPr>
      </w:pPr>
    </w:p>
    <w:p>
      <w:pPr>
        <w:pStyle w:val="ListParagraph"/>
        <w:numPr>
          <w:ilvl w:val="0"/>
          <w:numId w:val="28"/>
        </w:numPr>
        <w:tabs>
          <w:tab w:pos="3279" w:val="left" w:leader="none"/>
          <w:tab w:pos="3280" w:val="left" w:leader="none"/>
        </w:tabs>
        <w:spacing w:line="207" w:lineRule="exact" w:before="0" w:after="0"/>
        <w:ind w:left="3279" w:right="0" w:hanging="720"/>
        <w:jc w:val="left"/>
        <w:rPr>
          <w:sz w:val="18"/>
        </w:rPr>
      </w:pPr>
      <w:r>
        <w:rPr>
          <w:sz w:val="18"/>
        </w:rPr>
        <w:t>Submit official</w:t>
      </w:r>
      <w:r>
        <w:rPr>
          <w:spacing w:val="-3"/>
          <w:sz w:val="18"/>
        </w:rPr>
        <w:t> </w:t>
      </w:r>
      <w:r>
        <w:rPr>
          <w:sz w:val="18"/>
        </w:rPr>
        <w:t>transcripts.</w:t>
      </w:r>
    </w:p>
    <w:p>
      <w:pPr>
        <w:pStyle w:val="ListParagraph"/>
        <w:numPr>
          <w:ilvl w:val="0"/>
          <w:numId w:val="28"/>
        </w:numPr>
        <w:tabs>
          <w:tab w:pos="3280" w:val="left" w:leader="none"/>
          <w:tab w:pos="3281" w:val="left" w:leader="none"/>
        </w:tabs>
        <w:spacing w:line="240" w:lineRule="auto" w:before="0" w:after="0"/>
        <w:ind w:left="3280" w:right="1865" w:hanging="720"/>
        <w:jc w:val="left"/>
        <w:rPr>
          <w:sz w:val="18"/>
        </w:rPr>
      </w:pPr>
      <w:r>
        <w:rPr>
          <w:sz w:val="18"/>
        </w:rPr>
        <w:t>Submit three letters of recommendation on official letterhead paper from professional references such as supervisors, professors, or project leaders, people who have overseen your work and can speak to your ability to think critically,</w:t>
      </w:r>
      <w:r>
        <w:rPr>
          <w:spacing w:val="-3"/>
          <w:sz w:val="18"/>
        </w:rPr>
        <w:t> </w:t>
      </w:r>
      <w:r>
        <w:rPr>
          <w:sz w:val="18"/>
        </w:rPr>
        <w:t>work</w:t>
      </w:r>
      <w:r>
        <w:rPr>
          <w:spacing w:val="-5"/>
          <w:sz w:val="18"/>
        </w:rPr>
        <w:t> </w:t>
      </w:r>
      <w:r>
        <w:rPr>
          <w:sz w:val="18"/>
        </w:rPr>
        <w:t>independently,</w:t>
      </w:r>
      <w:r>
        <w:rPr>
          <w:spacing w:val="-4"/>
          <w:sz w:val="18"/>
        </w:rPr>
        <w:t> </w:t>
      </w:r>
      <w:r>
        <w:rPr>
          <w:sz w:val="18"/>
        </w:rPr>
        <w:t>and</w:t>
      </w:r>
      <w:r>
        <w:rPr>
          <w:spacing w:val="-5"/>
          <w:sz w:val="18"/>
        </w:rPr>
        <w:t> </w:t>
      </w:r>
      <w:r>
        <w:rPr>
          <w:sz w:val="18"/>
        </w:rPr>
        <w:t>succeed</w:t>
      </w:r>
      <w:r>
        <w:rPr>
          <w:spacing w:val="-6"/>
          <w:sz w:val="18"/>
        </w:rPr>
        <w:t> </w:t>
      </w:r>
      <w:r>
        <w:rPr>
          <w:sz w:val="18"/>
        </w:rPr>
        <w:t>in</w:t>
      </w:r>
      <w:r>
        <w:rPr>
          <w:spacing w:val="-4"/>
          <w:sz w:val="18"/>
        </w:rPr>
        <w:t> </w:t>
      </w:r>
      <w:r>
        <w:rPr>
          <w:sz w:val="18"/>
        </w:rPr>
        <w:t>graduate</w:t>
      </w:r>
      <w:r>
        <w:rPr>
          <w:spacing w:val="-3"/>
          <w:sz w:val="18"/>
        </w:rPr>
        <w:t> </w:t>
      </w:r>
      <w:r>
        <w:rPr>
          <w:sz w:val="18"/>
        </w:rPr>
        <w:t>work.</w:t>
      </w:r>
      <w:r>
        <w:rPr>
          <w:spacing w:val="-5"/>
          <w:sz w:val="18"/>
        </w:rPr>
        <w:t> </w:t>
      </w:r>
      <w:r>
        <w:rPr>
          <w:sz w:val="18"/>
        </w:rPr>
        <w:t>The</w:t>
      </w:r>
      <w:r>
        <w:rPr>
          <w:spacing w:val="-6"/>
          <w:sz w:val="18"/>
        </w:rPr>
        <w:t> </w:t>
      </w:r>
      <w:r>
        <w:rPr>
          <w:sz w:val="18"/>
        </w:rPr>
        <w:t>letter</w:t>
      </w:r>
      <w:r>
        <w:rPr>
          <w:spacing w:val="-5"/>
          <w:sz w:val="18"/>
        </w:rPr>
        <w:t> </w:t>
      </w:r>
      <w:r>
        <w:rPr>
          <w:sz w:val="18"/>
        </w:rPr>
        <w:t>must include the recommender's credentials and contact</w:t>
      </w:r>
      <w:r>
        <w:rPr>
          <w:spacing w:val="-13"/>
          <w:sz w:val="18"/>
        </w:rPr>
        <w:t> </w:t>
      </w:r>
      <w:r>
        <w:rPr>
          <w:sz w:val="18"/>
        </w:rPr>
        <w:t>information.</w:t>
      </w:r>
    </w:p>
    <w:p>
      <w:pPr>
        <w:pStyle w:val="ListParagraph"/>
        <w:numPr>
          <w:ilvl w:val="0"/>
          <w:numId w:val="28"/>
        </w:numPr>
        <w:tabs>
          <w:tab w:pos="3279" w:val="left" w:leader="none"/>
          <w:tab w:pos="3280" w:val="left" w:leader="none"/>
        </w:tabs>
        <w:spacing w:line="240" w:lineRule="auto" w:before="0" w:after="0"/>
        <w:ind w:left="3280" w:right="1506" w:hanging="720"/>
        <w:jc w:val="left"/>
        <w:rPr>
          <w:sz w:val="18"/>
        </w:rPr>
      </w:pPr>
      <w:r>
        <w:rPr>
          <w:sz w:val="18"/>
        </w:rPr>
        <w:t>Submit a letter of intent or purpose statement that addresses why you want to enter</w:t>
      </w:r>
      <w:r>
        <w:rPr>
          <w:spacing w:val="-6"/>
          <w:sz w:val="18"/>
        </w:rPr>
        <w:t> </w:t>
      </w:r>
      <w:r>
        <w:rPr>
          <w:sz w:val="18"/>
        </w:rPr>
        <w:t>graduate</w:t>
      </w:r>
      <w:r>
        <w:rPr>
          <w:spacing w:val="-5"/>
          <w:sz w:val="18"/>
        </w:rPr>
        <w:t> </w:t>
      </w:r>
      <w:r>
        <w:rPr>
          <w:sz w:val="18"/>
        </w:rPr>
        <w:t>education,</w:t>
      </w:r>
      <w:r>
        <w:rPr>
          <w:spacing w:val="-6"/>
          <w:sz w:val="18"/>
        </w:rPr>
        <w:t> </w:t>
      </w:r>
      <w:r>
        <w:rPr>
          <w:sz w:val="18"/>
        </w:rPr>
        <w:t>including</w:t>
      </w:r>
      <w:r>
        <w:rPr>
          <w:spacing w:val="-5"/>
          <w:sz w:val="18"/>
        </w:rPr>
        <w:t> </w:t>
      </w:r>
      <w:r>
        <w:rPr>
          <w:sz w:val="18"/>
        </w:rPr>
        <w:t>career</w:t>
      </w:r>
      <w:r>
        <w:rPr>
          <w:spacing w:val="-5"/>
          <w:sz w:val="18"/>
        </w:rPr>
        <w:t> </w:t>
      </w:r>
      <w:r>
        <w:rPr>
          <w:sz w:val="18"/>
        </w:rPr>
        <w:t>goals</w:t>
      </w:r>
      <w:r>
        <w:rPr>
          <w:spacing w:val="-6"/>
          <w:sz w:val="18"/>
        </w:rPr>
        <w:t> </w:t>
      </w:r>
      <w:r>
        <w:rPr>
          <w:sz w:val="18"/>
        </w:rPr>
        <w:t>and</w:t>
      </w:r>
      <w:r>
        <w:rPr>
          <w:spacing w:val="-5"/>
          <w:sz w:val="18"/>
        </w:rPr>
        <w:t> </w:t>
      </w:r>
      <w:r>
        <w:rPr>
          <w:sz w:val="18"/>
        </w:rPr>
        <w:t>educational</w:t>
      </w:r>
      <w:r>
        <w:rPr>
          <w:spacing w:val="-6"/>
          <w:sz w:val="18"/>
        </w:rPr>
        <w:t> </w:t>
      </w:r>
      <w:r>
        <w:rPr>
          <w:sz w:val="18"/>
        </w:rPr>
        <w:t>goals.</w:t>
      </w:r>
      <w:r>
        <w:rPr>
          <w:spacing w:val="-5"/>
          <w:sz w:val="18"/>
        </w:rPr>
        <w:t> </w:t>
      </w:r>
      <w:r>
        <w:rPr>
          <w:sz w:val="18"/>
        </w:rPr>
        <w:t>Highlight exceptional achievements or explain low performance or withdrawal from undergraduate</w:t>
      </w:r>
      <w:r>
        <w:rPr>
          <w:spacing w:val="-2"/>
          <w:sz w:val="18"/>
        </w:rPr>
        <w:t> </w:t>
      </w:r>
      <w:r>
        <w:rPr>
          <w:sz w:val="18"/>
        </w:rPr>
        <w:t>courses.</w:t>
      </w:r>
    </w:p>
    <w:p>
      <w:pPr>
        <w:pStyle w:val="ListParagraph"/>
        <w:numPr>
          <w:ilvl w:val="0"/>
          <w:numId w:val="28"/>
        </w:numPr>
        <w:tabs>
          <w:tab w:pos="3279" w:val="left" w:leader="none"/>
          <w:tab w:pos="3280" w:val="left" w:leader="none"/>
        </w:tabs>
        <w:spacing w:line="206" w:lineRule="exact" w:before="0" w:after="0"/>
        <w:ind w:left="3279" w:right="0" w:hanging="720"/>
        <w:jc w:val="left"/>
        <w:rPr>
          <w:sz w:val="18"/>
        </w:rPr>
      </w:pPr>
      <w:r>
        <w:rPr>
          <w:sz w:val="18"/>
        </w:rPr>
        <w:t>Submit a brief</w:t>
      </w:r>
      <w:r>
        <w:rPr>
          <w:spacing w:val="-4"/>
          <w:sz w:val="18"/>
        </w:rPr>
        <w:t> </w:t>
      </w:r>
      <w:r>
        <w:rPr>
          <w:sz w:val="18"/>
        </w:rPr>
        <w:t>resume.</w:t>
      </w:r>
    </w:p>
    <w:p>
      <w:pPr>
        <w:pStyle w:val="ListParagraph"/>
        <w:numPr>
          <w:ilvl w:val="0"/>
          <w:numId w:val="28"/>
        </w:numPr>
        <w:tabs>
          <w:tab w:pos="3279" w:val="left" w:leader="none"/>
          <w:tab w:pos="3280" w:val="left" w:leader="none"/>
        </w:tabs>
        <w:spacing w:line="240" w:lineRule="auto" w:before="1" w:after="0"/>
        <w:ind w:left="3280" w:right="1726" w:hanging="720"/>
        <w:jc w:val="left"/>
        <w:rPr>
          <w:sz w:val="18"/>
        </w:rPr>
      </w:pPr>
      <w:r>
        <w:rPr>
          <w:sz w:val="18"/>
        </w:rPr>
        <w:t>Submit General Record Examination (GRE) scores. The GRE exam score can be waived in lieu of a professional</w:t>
      </w:r>
      <w:r>
        <w:rPr>
          <w:spacing w:val="-7"/>
          <w:sz w:val="18"/>
        </w:rPr>
        <w:t> </w:t>
      </w:r>
      <w:r>
        <w:rPr>
          <w:sz w:val="18"/>
        </w:rPr>
        <w:t>credential.</w:t>
      </w:r>
    </w:p>
    <w:p>
      <w:pPr>
        <w:pStyle w:val="ListParagraph"/>
        <w:numPr>
          <w:ilvl w:val="0"/>
          <w:numId w:val="28"/>
        </w:numPr>
        <w:tabs>
          <w:tab w:pos="3279" w:val="left" w:leader="none"/>
          <w:tab w:pos="3280" w:val="left" w:leader="none"/>
        </w:tabs>
        <w:spacing w:line="240" w:lineRule="auto" w:before="0" w:after="0"/>
        <w:ind w:left="3280" w:right="2074" w:hanging="720"/>
        <w:jc w:val="left"/>
        <w:rPr>
          <w:sz w:val="18"/>
        </w:rPr>
      </w:pPr>
      <w:r>
        <w:rPr>
          <w:sz w:val="18"/>
        </w:rPr>
        <w:t>Submit scores from the Test of English as a Foreign Language (TOEFL) if English is not the first</w:t>
      </w:r>
      <w:r>
        <w:rPr>
          <w:spacing w:val="-7"/>
          <w:sz w:val="18"/>
        </w:rPr>
        <w:t> </w:t>
      </w:r>
      <w:r>
        <w:rPr>
          <w:sz w:val="18"/>
        </w:rPr>
        <w:t>language.</w:t>
      </w:r>
    </w:p>
    <w:p>
      <w:pPr>
        <w:pStyle w:val="BodyText"/>
        <w:spacing w:before="11"/>
        <w:rPr>
          <w:sz w:val="17"/>
        </w:rPr>
      </w:pPr>
    </w:p>
    <w:p>
      <w:pPr>
        <w:pStyle w:val="BodyText"/>
        <w:ind w:left="2560" w:right="1665"/>
        <w:jc w:val="both"/>
      </w:pPr>
      <w:r>
        <w:rPr/>
        <w:t>Scholastic record, experience, personal qualifications and career goals will be taken into consideration to determine the applicant’s acceptability.</w:t>
      </w:r>
    </w:p>
    <w:p>
      <w:pPr>
        <w:pStyle w:val="BodyText"/>
        <w:spacing w:before="1"/>
      </w:pPr>
    </w:p>
    <w:p>
      <w:pPr>
        <w:pStyle w:val="BodyText"/>
        <w:ind w:left="2560" w:right="827" w:hanging="1"/>
      </w:pPr>
      <w:r>
        <w:rPr/>
        <w:t>For additional information on admission, contact the Graduate Program Director, 322 North Kedzie Hall, 354 Farm Lane, Michigan State University, East Lansing, Michigan 48824.</w:t>
      </w:r>
    </w:p>
    <w:p>
      <w:pPr>
        <w:pStyle w:val="BodyText"/>
        <w:rPr>
          <w:sz w:val="20"/>
        </w:rPr>
      </w:pPr>
    </w:p>
    <w:p>
      <w:pPr>
        <w:pStyle w:val="BodyText"/>
        <w:rPr>
          <w:sz w:val="20"/>
        </w:rPr>
      </w:pPr>
    </w:p>
    <w:p>
      <w:pPr>
        <w:pStyle w:val="BodyText"/>
        <w:spacing w:before="160"/>
        <w:ind w:left="1840"/>
      </w:pPr>
      <w:r>
        <w:rPr/>
        <w:t>Effective Fall 2020.</w:t>
      </w:r>
    </w:p>
    <w:p>
      <w:pPr>
        <w:spacing w:after="0"/>
        <w:sectPr>
          <w:pgSz w:w="12240" w:h="15840"/>
          <w:pgMar w:header="724" w:footer="0" w:top="1120" w:bottom="280" w:left="320" w:right="680"/>
        </w:sectPr>
      </w:pPr>
    </w:p>
    <w:p>
      <w:pPr>
        <w:pStyle w:val="BodyText"/>
        <w:spacing w:before="8"/>
        <w:rPr>
          <w:sz w:val="29"/>
        </w:rPr>
      </w:pPr>
    </w:p>
    <w:p>
      <w:pPr>
        <w:pStyle w:val="ListParagraph"/>
        <w:numPr>
          <w:ilvl w:val="0"/>
          <w:numId w:val="25"/>
        </w:numPr>
        <w:tabs>
          <w:tab w:pos="1839" w:val="left" w:leader="none"/>
          <w:tab w:pos="1840" w:val="left" w:leader="none"/>
        </w:tabs>
        <w:spacing w:line="240" w:lineRule="auto" w:before="94" w:after="0"/>
        <w:ind w:left="1839" w:right="1325" w:hanging="720"/>
        <w:jc w:val="left"/>
        <w:rPr>
          <w:sz w:val="18"/>
        </w:rPr>
      </w:pPr>
      <w:r>
        <w:rPr>
          <w:sz w:val="18"/>
        </w:rPr>
        <w:t>Change the requirements for the </w:t>
      </w:r>
      <w:r>
        <w:rPr>
          <w:b/>
          <w:sz w:val="18"/>
        </w:rPr>
        <w:t>Master of Arts </w:t>
      </w:r>
      <w:r>
        <w:rPr>
          <w:sz w:val="18"/>
        </w:rPr>
        <w:t>degree in </w:t>
      </w:r>
      <w:r>
        <w:rPr>
          <w:b/>
          <w:sz w:val="18"/>
        </w:rPr>
        <w:t>Biomedical Laboratory Science </w:t>
      </w:r>
      <w:r>
        <w:rPr>
          <w:sz w:val="18"/>
        </w:rPr>
        <w:t>in the Biomedical Laboratory Diagnostics Program. The University Committee on Graduate Studies (UCGS) approved this request at its April 13, 2020</w:t>
      </w:r>
      <w:r>
        <w:rPr>
          <w:spacing w:val="-11"/>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1" w:after="0"/>
        <w:ind w:left="2559" w:right="0" w:hanging="721"/>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ind w:left="2559" w:right="786"/>
      </w:pPr>
      <w:r>
        <w:rPr/>
        <w:t>Regular admission to the Master of Arts degree in Biomedical Laboratory Science requires completion of a bachelor’s degree in a relevant field, with a grade-point average that is indicative of success in the program, including the following course work:</w:t>
      </w:r>
    </w:p>
    <w:p>
      <w:pPr>
        <w:pStyle w:val="BodyText"/>
      </w:pPr>
    </w:p>
    <w:p>
      <w:pPr>
        <w:pStyle w:val="ListParagraph"/>
        <w:numPr>
          <w:ilvl w:val="2"/>
          <w:numId w:val="25"/>
        </w:numPr>
        <w:tabs>
          <w:tab w:pos="3279" w:val="left" w:leader="none"/>
          <w:tab w:pos="3280" w:val="left" w:leader="none"/>
        </w:tabs>
        <w:spacing w:line="207" w:lineRule="exact" w:before="0" w:after="0"/>
        <w:ind w:left="3279" w:right="0" w:hanging="721"/>
        <w:jc w:val="left"/>
        <w:rPr>
          <w:sz w:val="18"/>
        </w:rPr>
      </w:pPr>
      <w:r>
        <w:rPr>
          <w:sz w:val="18"/>
        </w:rPr>
        <w:t>Completion of 16 credits of biological science including one semester of</w:t>
      </w:r>
      <w:r>
        <w:rPr>
          <w:spacing w:val="-22"/>
          <w:sz w:val="18"/>
        </w:rPr>
        <w:t> </w:t>
      </w:r>
      <w:r>
        <w:rPr>
          <w:sz w:val="18"/>
        </w:rPr>
        <w:t>microbiology.</w:t>
      </w:r>
    </w:p>
    <w:p>
      <w:pPr>
        <w:pStyle w:val="ListParagraph"/>
        <w:numPr>
          <w:ilvl w:val="2"/>
          <w:numId w:val="25"/>
        </w:numPr>
        <w:tabs>
          <w:tab w:pos="3279" w:val="left" w:leader="none"/>
          <w:tab w:pos="3280" w:val="left" w:leader="none"/>
        </w:tabs>
        <w:spacing w:line="207" w:lineRule="exact" w:before="0" w:after="0"/>
        <w:ind w:left="3279" w:right="0" w:hanging="721"/>
        <w:jc w:val="left"/>
        <w:rPr>
          <w:sz w:val="18"/>
        </w:rPr>
      </w:pPr>
      <w:r>
        <w:rPr>
          <w:sz w:val="18"/>
        </w:rPr>
        <w:t>Completion of 16 credits of chemistry including organic chemistry and/or</w:t>
      </w:r>
      <w:r>
        <w:rPr>
          <w:spacing w:val="-26"/>
          <w:sz w:val="18"/>
        </w:rPr>
        <w:t> </w:t>
      </w:r>
      <w:r>
        <w:rPr>
          <w:sz w:val="18"/>
        </w:rPr>
        <w:t>biochemistry.</w:t>
      </w:r>
    </w:p>
    <w:p>
      <w:pPr>
        <w:pStyle w:val="ListParagraph"/>
        <w:numPr>
          <w:ilvl w:val="2"/>
          <w:numId w:val="25"/>
        </w:numPr>
        <w:tabs>
          <w:tab w:pos="3279" w:val="left" w:leader="none"/>
          <w:tab w:pos="3281" w:val="left" w:leader="none"/>
        </w:tabs>
        <w:spacing w:line="240" w:lineRule="auto" w:before="0" w:after="0"/>
        <w:ind w:left="3280" w:right="0" w:hanging="722"/>
        <w:jc w:val="left"/>
        <w:rPr>
          <w:sz w:val="18"/>
        </w:rPr>
      </w:pPr>
      <w:r>
        <w:rPr>
          <w:sz w:val="18"/>
        </w:rPr>
        <w:t>Completion of 3 credits of</w:t>
      </w:r>
      <w:r>
        <w:rPr>
          <w:spacing w:val="-5"/>
          <w:sz w:val="18"/>
        </w:rPr>
        <w:t> </w:t>
      </w:r>
      <w:r>
        <w:rPr>
          <w:sz w:val="18"/>
        </w:rPr>
        <w:t>statistics.</w:t>
      </w:r>
    </w:p>
    <w:p>
      <w:pPr>
        <w:pStyle w:val="BodyText"/>
      </w:pPr>
    </w:p>
    <w:p>
      <w:pPr>
        <w:pStyle w:val="BodyText"/>
        <w:ind w:left="2559"/>
      </w:pPr>
      <w:r>
        <w:rPr/>
        <w:t>Applicants must:</w:t>
      </w:r>
    </w:p>
    <w:p>
      <w:pPr>
        <w:pStyle w:val="BodyText"/>
      </w:pPr>
    </w:p>
    <w:p>
      <w:pPr>
        <w:pStyle w:val="ListParagraph"/>
        <w:numPr>
          <w:ilvl w:val="0"/>
          <w:numId w:val="29"/>
        </w:numPr>
        <w:tabs>
          <w:tab w:pos="3279" w:val="left" w:leader="none"/>
          <w:tab w:pos="3280" w:val="left" w:leader="none"/>
        </w:tabs>
        <w:spacing w:line="207" w:lineRule="exact" w:before="1" w:after="0"/>
        <w:ind w:left="3279" w:right="0" w:hanging="721"/>
        <w:jc w:val="left"/>
        <w:rPr>
          <w:sz w:val="18"/>
        </w:rPr>
      </w:pPr>
      <w:r>
        <w:rPr>
          <w:sz w:val="18"/>
        </w:rPr>
        <w:t>Submit official</w:t>
      </w:r>
      <w:r>
        <w:rPr>
          <w:spacing w:val="-3"/>
          <w:sz w:val="18"/>
        </w:rPr>
        <w:t> </w:t>
      </w:r>
      <w:r>
        <w:rPr>
          <w:sz w:val="18"/>
        </w:rPr>
        <w:t>transcripts.</w:t>
      </w:r>
    </w:p>
    <w:p>
      <w:pPr>
        <w:pStyle w:val="ListParagraph"/>
        <w:numPr>
          <w:ilvl w:val="0"/>
          <w:numId w:val="29"/>
        </w:numPr>
        <w:tabs>
          <w:tab w:pos="3279" w:val="left" w:leader="none"/>
          <w:tab w:pos="3281" w:val="left" w:leader="none"/>
        </w:tabs>
        <w:spacing w:line="240" w:lineRule="auto" w:before="0" w:after="0"/>
        <w:ind w:left="3279" w:right="786" w:hanging="720"/>
        <w:jc w:val="left"/>
        <w:rPr>
          <w:sz w:val="18"/>
        </w:rPr>
      </w:pPr>
      <w:r>
        <w:rPr>
          <w:sz w:val="18"/>
        </w:rPr>
        <w:t>Submit three letters of recommendation on official letterhead paper from professional references</w:t>
      </w:r>
      <w:r>
        <w:rPr>
          <w:spacing w:val="-6"/>
          <w:sz w:val="18"/>
        </w:rPr>
        <w:t> </w:t>
      </w:r>
      <w:r>
        <w:rPr>
          <w:sz w:val="18"/>
        </w:rPr>
        <w:t>such</w:t>
      </w:r>
      <w:r>
        <w:rPr>
          <w:spacing w:val="-5"/>
          <w:sz w:val="18"/>
        </w:rPr>
        <w:t> </w:t>
      </w:r>
      <w:r>
        <w:rPr>
          <w:sz w:val="18"/>
        </w:rPr>
        <w:t>as</w:t>
      </w:r>
      <w:r>
        <w:rPr>
          <w:spacing w:val="-5"/>
          <w:sz w:val="18"/>
        </w:rPr>
        <w:t> </w:t>
      </w:r>
      <w:r>
        <w:rPr>
          <w:sz w:val="18"/>
        </w:rPr>
        <w:t>supervisors,</w:t>
      </w:r>
      <w:r>
        <w:rPr>
          <w:spacing w:val="-5"/>
          <w:sz w:val="18"/>
        </w:rPr>
        <w:t> </w:t>
      </w:r>
      <w:r>
        <w:rPr>
          <w:sz w:val="18"/>
        </w:rPr>
        <w:t>professors,</w:t>
      </w:r>
      <w:r>
        <w:rPr>
          <w:spacing w:val="-5"/>
          <w:sz w:val="18"/>
        </w:rPr>
        <w:t> </w:t>
      </w:r>
      <w:r>
        <w:rPr>
          <w:sz w:val="18"/>
        </w:rPr>
        <w:t>or</w:t>
      </w:r>
      <w:r>
        <w:rPr>
          <w:spacing w:val="-5"/>
          <w:sz w:val="18"/>
        </w:rPr>
        <w:t> </w:t>
      </w:r>
      <w:r>
        <w:rPr>
          <w:sz w:val="18"/>
        </w:rPr>
        <w:t>project</w:t>
      </w:r>
      <w:r>
        <w:rPr>
          <w:spacing w:val="-6"/>
          <w:sz w:val="18"/>
        </w:rPr>
        <w:t> </w:t>
      </w:r>
      <w:r>
        <w:rPr>
          <w:sz w:val="18"/>
        </w:rPr>
        <w:t>leaders,</w:t>
      </w:r>
      <w:r>
        <w:rPr>
          <w:spacing w:val="-2"/>
          <w:sz w:val="18"/>
        </w:rPr>
        <w:t> </w:t>
      </w:r>
      <w:r>
        <w:rPr>
          <w:sz w:val="18"/>
        </w:rPr>
        <w:t>people</w:t>
      </w:r>
      <w:r>
        <w:rPr>
          <w:spacing w:val="-2"/>
          <w:sz w:val="18"/>
        </w:rPr>
        <w:t> </w:t>
      </w:r>
      <w:r>
        <w:rPr>
          <w:sz w:val="18"/>
        </w:rPr>
        <w:t>who</w:t>
      </w:r>
      <w:r>
        <w:rPr>
          <w:spacing w:val="-5"/>
          <w:sz w:val="18"/>
        </w:rPr>
        <w:t> </w:t>
      </w:r>
      <w:r>
        <w:rPr>
          <w:sz w:val="18"/>
        </w:rPr>
        <w:t>have</w:t>
      </w:r>
      <w:r>
        <w:rPr>
          <w:spacing w:val="-6"/>
          <w:sz w:val="18"/>
        </w:rPr>
        <w:t> </w:t>
      </w:r>
      <w:r>
        <w:rPr>
          <w:sz w:val="18"/>
        </w:rPr>
        <w:t>overseen your work and can speak to your ability to think critically, work independently, and succeed in graduate work. The letter must include the recommender's credentials and contact</w:t>
      </w:r>
      <w:r>
        <w:rPr>
          <w:spacing w:val="-2"/>
          <w:sz w:val="18"/>
        </w:rPr>
        <w:t> </w:t>
      </w:r>
      <w:r>
        <w:rPr>
          <w:sz w:val="18"/>
        </w:rPr>
        <w:t>information.</w:t>
      </w:r>
    </w:p>
    <w:p>
      <w:pPr>
        <w:pStyle w:val="ListParagraph"/>
        <w:numPr>
          <w:ilvl w:val="0"/>
          <w:numId w:val="29"/>
        </w:numPr>
        <w:tabs>
          <w:tab w:pos="3279" w:val="left" w:leader="none"/>
          <w:tab w:pos="3280" w:val="left" w:leader="none"/>
        </w:tabs>
        <w:spacing w:line="240" w:lineRule="auto" w:before="0" w:after="0"/>
        <w:ind w:left="3279" w:right="1006" w:hanging="720"/>
        <w:jc w:val="left"/>
        <w:rPr>
          <w:sz w:val="18"/>
        </w:rPr>
      </w:pPr>
      <w:r>
        <w:rPr>
          <w:sz w:val="18"/>
        </w:rPr>
        <w:t>Submit a letter of intent or purpose statement that addresses why you want to enter graduate</w:t>
      </w:r>
      <w:r>
        <w:rPr>
          <w:spacing w:val="-6"/>
          <w:sz w:val="18"/>
        </w:rPr>
        <w:t> </w:t>
      </w:r>
      <w:r>
        <w:rPr>
          <w:sz w:val="18"/>
        </w:rPr>
        <w:t>education,</w:t>
      </w:r>
      <w:r>
        <w:rPr>
          <w:spacing w:val="-6"/>
          <w:sz w:val="18"/>
        </w:rPr>
        <w:t> </w:t>
      </w:r>
      <w:r>
        <w:rPr>
          <w:sz w:val="18"/>
        </w:rPr>
        <w:t>including</w:t>
      </w:r>
      <w:r>
        <w:rPr>
          <w:spacing w:val="-4"/>
          <w:sz w:val="18"/>
        </w:rPr>
        <w:t> </w:t>
      </w:r>
      <w:r>
        <w:rPr>
          <w:sz w:val="18"/>
        </w:rPr>
        <w:t>career</w:t>
      </w:r>
      <w:r>
        <w:rPr>
          <w:spacing w:val="-6"/>
          <w:sz w:val="18"/>
        </w:rPr>
        <w:t> </w:t>
      </w:r>
      <w:r>
        <w:rPr>
          <w:sz w:val="18"/>
        </w:rPr>
        <w:t>goals</w:t>
      </w:r>
      <w:r>
        <w:rPr>
          <w:spacing w:val="-6"/>
          <w:sz w:val="18"/>
        </w:rPr>
        <w:t> </w:t>
      </w:r>
      <w:r>
        <w:rPr>
          <w:sz w:val="18"/>
        </w:rPr>
        <w:t>and</w:t>
      </w:r>
      <w:r>
        <w:rPr>
          <w:spacing w:val="-6"/>
          <w:sz w:val="18"/>
        </w:rPr>
        <w:t> </w:t>
      </w:r>
      <w:r>
        <w:rPr>
          <w:sz w:val="18"/>
        </w:rPr>
        <w:t>educational</w:t>
      </w:r>
      <w:r>
        <w:rPr>
          <w:spacing w:val="-6"/>
          <w:sz w:val="18"/>
        </w:rPr>
        <w:t> </w:t>
      </w:r>
      <w:r>
        <w:rPr>
          <w:sz w:val="18"/>
        </w:rPr>
        <w:t>goals.</w:t>
      </w:r>
      <w:r>
        <w:rPr>
          <w:spacing w:val="-5"/>
          <w:sz w:val="18"/>
        </w:rPr>
        <w:t> </w:t>
      </w:r>
      <w:r>
        <w:rPr>
          <w:sz w:val="18"/>
        </w:rPr>
        <w:t>Highlight</w:t>
      </w:r>
      <w:r>
        <w:rPr>
          <w:spacing w:val="-5"/>
          <w:sz w:val="18"/>
        </w:rPr>
        <w:t> </w:t>
      </w:r>
      <w:r>
        <w:rPr>
          <w:sz w:val="18"/>
        </w:rPr>
        <w:t>exceptional achievements</w:t>
      </w:r>
      <w:r>
        <w:rPr>
          <w:spacing w:val="-5"/>
          <w:sz w:val="18"/>
        </w:rPr>
        <w:t> </w:t>
      </w:r>
      <w:r>
        <w:rPr>
          <w:sz w:val="18"/>
        </w:rPr>
        <w:t>or</w:t>
      </w:r>
      <w:r>
        <w:rPr>
          <w:spacing w:val="-5"/>
          <w:sz w:val="18"/>
        </w:rPr>
        <w:t> </w:t>
      </w:r>
      <w:r>
        <w:rPr>
          <w:sz w:val="18"/>
        </w:rPr>
        <w:t>explain</w:t>
      </w:r>
      <w:r>
        <w:rPr>
          <w:spacing w:val="-5"/>
          <w:sz w:val="18"/>
        </w:rPr>
        <w:t> </w:t>
      </w:r>
      <w:r>
        <w:rPr>
          <w:sz w:val="18"/>
        </w:rPr>
        <w:t>low</w:t>
      </w:r>
      <w:r>
        <w:rPr>
          <w:spacing w:val="-5"/>
          <w:sz w:val="18"/>
        </w:rPr>
        <w:t> </w:t>
      </w:r>
      <w:r>
        <w:rPr>
          <w:sz w:val="18"/>
        </w:rPr>
        <w:t>performance</w:t>
      </w:r>
      <w:r>
        <w:rPr>
          <w:spacing w:val="-5"/>
          <w:sz w:val="18"/>
        </w:rPr>
        <w:t> </w:t>
      </w:r>
      <w:r>
        <w:rPr>
          <w:sz w:val="18"/>
        </w:rPr>
        <w:t>or</w:t>
      </w:r>
      <w:r>
        <w:rPr>
          <w:spacing w:val="-2"/>
          <w:sz w:val="18"/>
        </w:rPr>
        <w:t> </w:t>
      </w:r>
      <w:r>
        <w:rPr>
          <w:sz w:val="18"/>
        </w:rPr>
        <w:t>withdrawal</w:t>
      </w:r>
      <w:r>
        <w:rPr>
          <w:spacing w:val="-5"/>
          <w:sz w:val="18"/>
        </w:rPr>
        <w:t> </w:t>
      </w:r>
      <w:r>
        <w:rPr>
          <w:sz w:val="18"/>
        </w:rPr>
        <w:t>from</w:t>
      </w:r>
      <w:r>
        <w:rPr>
          <w:spacing w:val="-4"/>
          <w:sz w:val="18"/>
        </w:rPr>
        <w:t> </w:t>
      </w:r>
      <w:r>
        <w:rPr>
          <w:sz w:val="18"/>
        </w:rPr>
        <w:t>undergraduate</w:t>
      </w:r>
      <w:r>
        <w:rPr>
          <w:spacing w:val="-5"/>
          <w:sz w:val="18"/>
        </w:rPr>
        <w:t> </w:t>
      </w:r>
      <w:r>
        <w:rPr>
          <w:sz w:val="18"/>
        </w:rPr>
        <w:t>courses.</w:t>
      </w:r>
    </w:p>
    <w:p>
      <w:pPr>
        <w:pStyle w:val="ListParagraph"/>
        <w:numPr>
          <w:ilvl w:val="0"/>
          <w:numId w:val="29"/>
        </w:numPr>
        <w:tabs>
          <w:tab w:pos="3279" w:val="left" w:leader="none"/>
          <w:tab w:pos="3280" w:val="left" w:leader="none"/>
        </w:tabs>
        <w:spacing w:line="206" w:lineRule="exact" w:before="0" w:after="0"/>
        <w:ind w:left="3279" w:right="0" w:hanging="721"/>
        <w:jc w:val="left"/>
        <w:rPr>
          <w:sz w:val="18"/>
        </w:rPr>
      </w:pPr>
      <w:r>
        <w:rPr>
          <w:sz w:val="18"/>
        </w:rPr>
        <w:t>Submit a brief</w:t>
      </w:r>
      <w:r>
        <w:rPr>
          <w:spacing w:val="-4"/>
          <w:sz w:val="18"/>
        </w:rPr>
        <w:t> </w:t>
      </w:r>
      <w:r>
        <w:rPr>
          <w:sz w:val="18"/>
        </w:rPr>
        <w:t>resume.</w:t>
      </w:r>
    </w:p>
    <w:p>
      <w:pPr>
        <w:pStyle w:val="ListParagraph"/>
        <w:numPr>
          <w:ilvl w:val="0"/>
          <w:numId w:val="29"/>
        </w:numPr>
        <w:tabs>
          <w:tab w:pos="3279" w:val="left" w:leader="none"/>
          <w:tab w:pos="3280" w:val="left" w:leader="none"/>
        </w:tabs>
        <w:spacing w:line="240" w:lineRule="auto" w:before="1" w:after="0"/>
        <w:ind w:left="3279" w:right="866" w:hanging="720"/>
        <w:jc w:val="left"/>
        <w:rPr>
          <w:sz w:val="18"/>
        </w:rPr>
      </w:pPr>
      <w:r>
        <w:rPr>
          <w:sz w:val="18"/>
        </w:rPr>
        <w:t>Submit General Record Examination (GRE) scores. The GRE exam score can be waived in lieu of a professional</w:t>
      </w:r>
      <w:r>
        <w:rPr>
          <w:spacing w:val="-7"/>
          <w:sz w:val="18"/>
        </w:rPr>
        <w:t> </w:t>
      </w:r>
      <w:r>
        <w:rPr>
          <w:sz w:val="18"/>
        </w:rPr>
        <w:t>credential.</w:t>
      </w:r>
    </w:p>
    <w:p>
      <w:pPr>
        <w:pStyle w:val="ListParagraph"/>
        <w:numPr>
          <w:ilvl w:val="0"/>
          <w:numId w:val="29"/>
        </w:numPr>
        <w:tabs>
          <w:tab w:pos="3279" w:val="left" w:leader="none"/>
          <w:tab w:pos="3280" w:val="left" w:leader="none"/>
        </w:tabs>
        <w:spacing w:line="240" w:lineRule="auto" w:before="0" w:after="0"/>
        <w:ind w:left="3279" w:right="956" w:hanging="720"/>
        <w:jc w:val="left"/>
        <w:rPr>
          <w:sz w:val="18"/>
        </w:rPr>
      </w:pPr>
      <w:r>
        <w:rPr>
          <w:sz w:val="18"/>
        </w:rPr>
        <w:t>Submit</w:t>
      </w:r>
      <w:r>
        <w:rPr>
          <w:spacing w:val="-4"/>
          <w:sz w:val="18"/>
        </w:rPr>
        <w:t> </w:t>
      </w:r>
      <w:r>
        <w:rPr>
          <w:sz w:val="18"/>
        </w:rPr>
        <w:t>scores</w:t>
      </w:r>
      <w:r>
        <w:rPr>
          <w:spacing w:val="-2"/>
          <w:sz w:val="18"/>
        </w:rPr>
        <w:t> </w:t>
      </w:r>
      <w:r>
        <w:rPr>
          <w:sz w:val="18"/>
        </w:rPr>
        <w:t>from</w:t>
      </w:r>
      <w:r>
        <w:rPr>
          <w:spacing w:val="-3"/>
          <w:sz w:val="18"/>
        </w:rPr>
        <w:t> </w:t>
      </w:r>
      <w:r>
        <w:rPr>
          <w:sz w:val="18"/>
        </w:rPr>
        <w:t>the</w:t>
      </w:r>
      <w:r>
        <w:rPr>
          <w:spacing w:val="-3"/>
          <w:sz w:val="18"/>
        </w:rPr>
        <w:t> </w:t>
      </w:r>
      <w:r>
        <w:rPr>
          <w:sz w:val="18"/>
        </w:rPr>
        <w:t>Test</w:t>
      </w:r>
      <w:r>
        <w:rPr>
          <w:spacing w:val="-4"/>
          <w:sz w:val="18"/>
        </w:rPr>
        <w:t> </w:t>
      </w:r>
      <w:r>
        <w:rPr>
          <w:sz w:val="18"/>
        </w:rPr>
        <w:t>of</w:t>
      </w:r>
      <w:r>
        <w:rPr>
          <w:spacing w:val="-3"/>
          <w:sz w:val="18"/>
        </w:rPr>
        <w:t> </w:t>
      </w:r>
      <w:r>
        <w:rPr>
          <w:sz w:val="18"/>
        </w:rPr>
        <w:t>English</w:t>
      </w:r>
      <w:r>
        <w:rPr>
          <w:spacing w:val="-4"/>
          <w:sz w:val="18"/>
        </w:rPr>
        <w:t> </w:t>
      </w:r>
      <w:r>
        <w:rPr>
          <w:sz w:val="18"/>
        </w:rPr>
        <w:t>as</w:t>
      </w:r>
      <w:r>
        <w:rPr>
          <w:spacing w:val="-3"/>
          <w:sz w:val="18"/>
        </w:rPr>
        <w:t> </w:t>
      </w:r>
      <w:r>
        <w:rPr>
          <w:sz w:val="18"/>
        </w:rPr>
        <w:t>a</w:t>
      </w:r>
      <w:r>
        <w:rPr>
          <w:spacing w:val="-2"/>
          <w:sz w:val="18"/>
        </w:rPr>
        <w:t> </w:t>
      </w:r>
      <w:r>
        <w:rPr>
          <w:sz w:val="18"/>
        </w:rPr>
        <w:t>Foreign</w:t>
      </w:r>
      <w:r>
        <w:rPr>
          <w:spacing w:val="-3"/>
          <w:sz w:val="18"/>
        </w:rPr>
        <w:t> </w:t>
      </w:r>
      <w:r>
        <w:rPr>
          <w:sz w:val="18"/>
        </w:rPr>
        <w:t>Language</w:t>
      </w:r>
      <w:r>
        <w:rPr>
          <w:spacing w:val="-4"/>
          <w:sz w:val="18"/>
        </w:rPr>
        <w:t> </w:t>
      </w:r>
      <w:r>
        <w:rPr>
          <w:sz w:val="18"/>
        </w:rPr>
        <w:t>(TOEFL)</w:t>
      </w:r>
      <w:r>
        <w:rPr>
          <w:spacing w:val="-3"/>
          <w:sz w:val="18"/>
        </w:rPr>
        <w:t> </w:t>
      </w:r>
      <w:r>
        <w:rPr>
          <w:sz w:val="18"/>
        </w:rPr>
        <w:t>if</w:t>
      </w:r>
      <w:r>
        <w:rPr>
          <w:spacing w:val="-4"/>
          <w:sz w:val="18"/>
        </w:rPr>
        <w:t> </w:t>
      </w:r>
      <w:r>
        <w:rPr>
          <w:sz w:val="18"/>
        </w:rPr>
        <w:t>English</w:t>
      </w:r>
      <w:r>
        <w:rPr>
          <w:spacing w:val="-3"/>
          <w:sz w:val="18"/>
        </w:rPr>
        <w:t> </w:t>
      </w:r>
      <w:r>
        <w:rPr>
          <w:sz w:val="18"/>
        </w:rPr>
        <w:t>is</w:t>
      </w:r>
      <w:r>
        <w:rPr>
          <w:spacing w:val="-4"/>
          <w:sz w:val="18"/>
        </w:rPr>
        <w:t> </w:t>
      </w:r>
      <w:r>
        <w:rPr>
          <w:sz w:val="18"/>
        </w:rPr>
        <w:t>not the first</w:t>
      </w:r>
      <w:r>
        <w:rPr>
          <w:spacing w:val="-3"/>
          <w:sz w:val="18"/>
        </w:rPr>
        <w:t> </w:t>
      </w:r>
      <w:r>
        <w:rPr>
          <w:sz w:val="18"/>
        </w:rPr>
        <w:t>language.</w:t>
      </w:r>
    </w:p>
    <w:p>
      <w:pPr>
        <w:pStyle w:val="BodyText"/>
        <w:spacing w:before="10"/>
        <w:rPr>
          <w:sz w:val="17"/>
        </w:rPr>
      </w:pPr>
    </w:p>
    <w:p>
      <w:pPr>
        <w:pStyle w:val="BodyText"/>
        <w:spacing w:before="1"/>
        <w:ind w:left="2559" w:right="1647"/>
      </w:pPr>
      <w:r>
        <w:rPr/>
        <w:t>Scholastic record, experience, personal qualifications and career goals will be taken into consideration to determine the applicant’s acceptability.</w:t>
      </w:r>
    </w:p>
    <w:p>
      <w:pPr>
        <w:pStyle w:val="BodyText"/>
      </w:pPr>
    </w:p>
    <w:p>
      <w:pPr>
        <w:pStyle w:val="BodyText"/>
        <w:ind w:left="2559" w:right="816"/>
        <w:jc w:val="both"/>
      </w:pPr>
      <w:r>
        <w:rPr/>
        <w:t>Applicants who fail to meet the criteria for regular admission, may apply for provisional admission if they have demonstrated a high probability of success and will be provided other options to obtain a post-baccalaureate clinical laboratory education.</w:t>
      </w:r>
    </w:p>
    <w:p>
      <w:pPr>
        <w:pStyle w:val="BodyText"/>
      </w:pPr>
    </w:p>
    <w:p>
      <w:pPr>
        <w:pStyle w:val="BodyText"/>
        <w:ind w:left="2559" w:right="846" w:hanging="1"/>
        <w:jc w:val="both"/>
      </w:pPr>
      <w:r>
        <w:rPr/>
        <w:t>For additional information on admission, contact the Graduate Program Director, 322 North Kedzie Hall, 354 Farm Lane, Michigan State University, East Lansing, Michigan 48824.</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25"/>
        </w:numPr>
        <w:tabs>
          <w:tab w:pos="1840" w:val="left" w:leader="none"/>
          <w:tab w:pos="1841" w:val="left" w:leader="none"/>
        </w:tabs>
        <w:spacing w:line="240" w:lineRule="auto" w:before="0" w:after="0"/>
        <w:ind w:left="1839" w:right="1325" w:hanging="720"/>
        <w:jc w:val="left"/>
        <w:rPr>
          <w:sz w:val="18"/>
        </w:rPr>
      </w:pPr>
      <w:r>
        <w:rPr>
          <w:sz w:val="18"/>
        </w:rPr>
        <w:t>Change the requirements for the </w:t>
      </w:r>
      <w:r>
        <w:rPr>
          <w:b/>
          <w:sz w:val="18"/>
        </w:rPr>
        <w:t>Master of Science </w:t>
      </w:r>
      <w:r>
        <w:rPr>
          <w:sz w:val="18"/>
        </w:rPr>
        <w:t>degree in </w:t>
      </w:r>
      <w:r>
        <w:rPr>
          <w:b/>
          <w:sz w:val="18"/>
        </w:rPr>
        <w:t>Clinical Laboratory Sciences </w:t>
      </w:r>
      <w:r>
        <w:rPr>
          <w:sz w:val="18"/>
        </w:rPr>
        <w:t>in the Biomedical Laboratory Diagnostics Program. The University Committee on Graduate Studies (UCGS) approved this request at its April 13, 2020</w:t>
      </w:r>
      <w:r>
        <w:rPr>
          <w:spacing w:val="-11"/>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ind w:left="2560" w:right="785"/>
      </w:pPr>
      <w:r>
        <w:rPr/>
        <w:t>Regular admission to the Master of Science degree in Clinical Laboratory Sciences requires completion of a bachelor’s degree in a relevant field, with a grade-point average that is indicative of success in the program, including the following course work:</w:t>
      </w:r>
    </w:p>
    <w:p>
      <w:pPr>
        <w:pStyle w:val="BodyText"/>
      </w:pPr>
    </w:p>
    <w:p>
      <w:pPr>
        <w:pStyle w:val="ListParagraph"/>
        <w:numPr>
          <w:ilvl w:val="2"/>
          <w:numId w:val="25"/>
        </w:numPr>
        <w:tabs>
          <w:tab w:pos="3279" w:val="left" w:leader="none"/>
          <w:tab w:pos="3280" w:val="left" w:leader="none"/>
        </w:tabs>
        <w:spacing w:line="207" w:lineRule="exact" w:before="0" w:after="0"/>
        <w:ind w:left="3279" w:right="0" w:hanging="720"/>
        <w:jc w:val="left"/>
        <w:rPr>
          <w:sz w:val="18"/>
        </w:rPr>
      </w:pPr>
      <w:r>
        <w:rPr>
          <w:sz w:val="18"/>
        </w:rPr>
        <w:t>Completion of 16 credits of biological science including one semester of</w:t>
      </w:r>
      <w:r>
        <w:rPr>
          <w:spacing w:val="-22"/>
          <w:sz w:val="18"/>
        </w:rPr>
        <w:t> </w:t>
      </w:r>
      <w:r>
        <w:rPr>
          <w:sz w:val="18"/>
        </w:rPr>
        <w:t>microbiology.</w:t>
      </w:r>
    </w:p>
    <w:p>
      <w:pPr>
        <w:pStyle w:val="ListParagraph"/>
        <w:numPr>
          <w:ilvl w:val="2"/>
          <w:numId w:val="25"/>
        </w:numPr>
        <w:tabs>
          <w:tab w:pos="3279" w:val="left" w:leader="none"/>
          <w:tab w:pos="3280" w:val="left" w:leader="none"/>
        </w:tabs>
        <w:spacing w:line="207" w:lineRule="exact" w:before="0" w:after="0"/>
        <w:ind w:left="3279" w:right="0" w:hanging="720"/>
        <w:jc w:val="left"/>
        <w:rPr>
          <w:sz w:val="18"/>
        </w:rPr>
      </w:pPr>
      <w:r>
        <w:rPr>
          <w:sz w:val="18"/>
        </w:rPr>
        <w:t>Completion of 16 credits of chemistry including organic chemistry and/or</w:t>
      </w:r>
      <w:r>
        <w:rPr>
          <w:spacing w:val="-26"/>
          <w:sz w:val="18"/>
        </w:rPr>
        <w:t> </w:t>
      </w:r>
      <w:r>
        <w:rPr>
          <w:sz w:val="18"/>
        </w:rPr>
        <w:t>biochemistry.</w:t>
      </w:r>
    </w:p>
    <w:p>
      <w:pPr>
        <w:pStyle w:val="ListParagraph"/>
        <w:numPr>
          <w:ilvl w:val="2"/>
          <w:numId w:val="25"/>
        </w:numPr>
        <w:tabs>
          <w:tab w:pos="3279" w:val="left" w:leader="none"/>
          <w:tab w:pos="3281" w:val="left" w:leader="none"/>
        </w:tabs>
        <w:spacing w:line="240" w:lineRule="auto" w:before="1" w:after="0"/>
        <w:ind w:left="3280" w:right="0" w:hanging="721"/>
        <w:jc w:val="left"/>
        <w:rPr>
          <w:sz w:val="18"/>
        </w:rPr>
      </w:pPr>
      <w:r>
        <w:rPr>
          <w:sz w:val="18"/>
        </w:rPr>
        <w:t>Completion of 3 credits of</w:t>
      </w:r>
      <w:r>
        <w:rPr>
          <w:spacing w:val="-5"/>
          <w:sz w:val="18"/>
        </w:rPr>
        <w:t> </w:t>
      </w:r>
      <w:r>
        <w:rPr>
          <w:sz w:val="18"/>
        </w:rPr>
        <w:t>statistics.</w:t>
      </w:r>
    </w:p>
    <w:p>
      <w:pPr>
        <w:pStyle w:val="BodyText"/>
      </w:pPr>
    </w:p>
    <w:p>
      <w:pPr>
        <w:pStyle w:val="BodyText"/>
        <w:ind w:left="2560"/>
        <w:jc w:val="both"/>
      </w:pPr>
      <w:r>
        <w:rPr/>
        <w:t>Applicants must:</w:t>
      </w:r>
    </w:p>
    <w:p>
      <w:pPr>
        <w:pStyle w:val="BodyText"/>
      </w:pPr>
    </w:p>
    <w:p>
      <w:pPr>
        <w:pStyle w:val="ListParagraph"/>
        <w:numPr>
          <w:ilvl w:val="0"/>
          <w:numId w:val="30"/>
        </w:numPr>
        <w:tabs>
          <w:tab w:pos="3279" w:val="left" w:leader="none"/>
          <w:tab w:pos="3280" w:val="left" w:leader="none"/>
        </w:tabs>
        <w:spacing w:line="207" w:lineRule="exact" w:before="0" w:after="0"/>
        <w:ind w:left="3279" w:right="0" w:hanging="720"/>
        <w:jc w:val="left"/>
        <w:rPr>
          <w:sz w:val="18"/>
        </w:rPr>
      </w:pPr>
      <w:r>
        <w:rPr>
          <w:sz w:val="18"/>
        </w:rPr>
        <w:t>Submit official</w:t>
      </w:r>
      <w:r>
        <w:rPr>
          <w:spacing w:val="-3"/>
          <w:sz w:val="18"/>
        </w:rPr>
        <w:t> </w:t>
      </w:r>
      <w:r>
        <w:rPr>
          <w:sz w:val="18"/>
        </w:rPr>
        <w:t>transcripts.</w:t>
      </w:r>
    </w:p>
    <w:p>
      <w:pPr>
        <w:pStyle w:val="ListParagraph"/>
        <w:numPr>
          <w:ilvl w:val="0"/>
          <w:numId w:val="30"/>
        </w:numPr>
        <w:tabs>
          <w:tab w:pos="3280" w:val="left" w:leader="none"/>
          <w:tab w:pos="3281" w:val="left" w:leader="none"/>
        </w:tabs>
        <w:spacing w:line="240" w:lineRule="auto" w:before="0" w:after="0"/>
        <w:ind w:left="3280" w:right="786" w:hanging="720"/>
        <w:jc w:val="left"/>
        <w:rPr>
          <w:sz w:val="18"/>
        </w:rPr>
      </w:pPr>
      <w:r>
        <w:rPr>
          <w:sz w:val="18"/>
        </w:rPr>
        <w:t>Submit three letters of recommendation on official letterhead paper from professional references</w:t>
      </w:r>
      <w:r>
        <w:rPr>
          <w:spacing w:val="-6"/>
          <w:sz w:val="18"/>
        </w:rPr>
        <w:t> </w:t>
      </w:r>
      <w:r>
        <w:rPr>
          <w:sz w:val="18"/>
        </w:rPr>
        <w:t>such</w:t>
      </w:r>
      <w:r>
        <w:rPr>
          <w:spacing w:val="-5"/>
          <w:sz w:val="18"/>
        </w:rPr>
        <w:t> </w:t>
      </w:r>
      <w:r>
        <w:rPr>
          <w:sz w:val="18"/>
        </w:rPr>
        <w:t>as</w:t>
      </w:r>
      <w:r>
        <w:rPr>
          <w:spacing w:val="-5"/>
          <w:sz w:val="18"/>
        </w:rPr>
        <w:t> </w:t>
      </w:r>
      <w:r>
        <w:rPr>
          <w:sz w:val="18"/>
        </w:rPr>
        <w:t>supervisors,</w:t>
      </w:r>
      <w:r>
        <w:rPr>
          <w:spacing w:val="-5"/>
          <w:sz w:val="18"/>
        </w:rPr>
        <w:t> </w:t>
      </w:r>
      <w:r>
        <w:rPr>
          <w:sz w:val="18"/>
        </w:rPr>
        <w:t>professors,</w:t>
      </w:r>
      <w:r>
        <w:rPr>
          <w:spacing w:val="-5"/>
          <w:sz w:val="18"/>
        </w:rPr>
        <w:t> </w:t>
      </w:r>
      <w:r>
        <w:rPr>
          <w:sz w:val="18"/>
        </w:rPr>
        <w:t>or</w:t>
      </w:r>
      <w:r>
        <w:rPr>
          <w:spacing w:val="-5"/>
          <w:sz w:val="18"/>
        </w:rPr>
        <w:t> </w:t>
      </w:r>
      <w:r>
        <w:rPr>
          <w:sz w:val="18"/>
        </w:rPr>
        <w:t>project</w:t>
      </w:r>
      <w:r>
        <w:rPr>
          <w:spacing w:val="-6"/>
          <w:sz w:val="18"/>
        </w:rPr>
        <w:t> </w:t>
      </w:r>
      <w:r>
        <w:rPr>
          <w:sz w:val="18"/>
        </w:rPr>
        <w:t>leaders,</w:t>
      </w:r>
      <w:r>
        <w:rPr>
          <w:spacing w:val="-2"/>
          <w:sz w:val="18"/>
        </w:rPr>
        <w:t> </w:t>
      </w:r>
      <w:r>
        <w:rPr>
          <w:sz w:val="18"/>
        </w:rPr>
        <w:t>people</w:t>
      </w:r>
      <w:r>
        <w:rPr>
          <w:spacing w:val="-2"/>
          <w:sz w:val="18"/>
        </w:rPr>
        <w:t> </w:t>
      </w:r>
      <w:r>
        <w:rPr>
          <w:sz w:val="18"/>
        </w:rPr>
        <w:t>who</w:t>
      </w:r>
      <w:r>
        <w:rPr>
          <w:spacing w:val="-6"/>
          <w:sz w:val="18"/>
        </w:rPr>
        <w:t> </w:t>
      </w:r>
      <w:r>
        <w:rPr>
          <w:sz w:val="18"/>
        </w:rPr>
        <w:t>have</w:t>
      </w:r>
      <w:r>
        <w:rPr>
          <w:spacing w:val="-5"/>
          <w:sz w:val="18"/>
        </w:rPr>
        <w:t> </w:t>
      </w:r>
      <w:r>
        <w:rPr>
          <w:sz w:val="18"/>
        </w:rPr>
        <w:t>overseen</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BodyText"/>
        <w:spacing w:before="95"/>
        <w:ind w:left="3279" w:right="1113"/>
      </w:pPr>
      <w:r>
        <w:rPr/>
        <w:t>your work and can speak to your ability to think critically, work independently, and succeed in graduate work. The letter must include the recommender's credentials and contact information.</w:t>
      </w:r>
    </w:p>
    <w:p>
      <w:pPr>
        <w:pStyle w:val="ListParagraph"/>
        <w:numPr>
          <w:ilvl w:val="0"/>
          <w:numId w:val="30"/>
        </w:numPr>
        <w:tabs>
          <w:tab w:pos="3279" w:val="left" w:leader="none"/>
          <w:tab w:pos="3280" w:val="left" w:leader="none"/>
        </w:tabs>
        <w:spacing w:line="240" w:lineRule="auto" w:before="0" w:after="0"/>
        <w:ind w:left="3280" w:right="1006" w:hanging="720"/>
        <w:jc w:val="left"/>
        <w:rPr>
          <w:sz w:val="18"/>
        </w:rPr>
      </w:pPr>
      <w:r>
        <w:rPr>
          <w:sz w:val="18"/>
        </w:rPr>
        <w:t>Submit a letter of intent or purpose statement that addresses why you want to enter graduate</w:t>
      </w:r>
      <w:r>
        <w:rPr>
          <w:spacing w:val="-6"/>
          <w:sz w:val="18"/>
        </w:rPr>
        <w:t> </w:t>
      </w:r>
      <w:r>
        <w:rPr>
          <w:sz w:val="18"/>
        </w:rPr>
        <w:t>education,</w:t>
      </w:r>
      <w:r>
        <w:rPr>
          <w:spacing w:val="-6"/>
          <w:sz w:val="18"/>
        </w:rPr>
        <w:t> </w:t>
      </w:r>
      <w:r>
        <w:rPr>
          <w:sz w:val="18"/>
        </w:rPr>
        <w:t>including</w:t>
      </w:r>
      <w:r>
        <w:rPr>
          <w:spacing w:val="-4"/>
          <w:sz w:val="18"/>
        </w:rPr>
        <w:t> </w:t>
      </w:r>
      <w:r>
        <w:rPr>
          <w:sz w:val="18"/>
        </w:rPr>
        <w:t>career</w:t>
      </w:r>
      <w:r>
        <w:rPr>
          <w:spacing w:val="-6"/>
          <w:sz w:val="18"/>
        </w:rPr>
        <w:t> </w:t>
      </w:r>
      <w:r>
        <w:rPr>
          <w:sz w:val="18"/>
        </w:rPr>
        <w:t>goals</w:t>
      </w:r>
      <w:r>
        <w:rPr>
          <w:spacing w:val="-6"/>
          <w:sz w:val="18"/>
        </w:rPr>
        <w:t> </w:t>
      </w:r>
      <w:r>
        <w:rPr>
          <w:sz w:val="18"/>
        </w:rPr>
        <w:t>and</w:t>
      </w:r>
      <w:r>
        <w:rPr>
          <w:spacing w:val="-6"/>
          <w:sz w:val="18"/>
        </w:rPr>
        <w:t> </w:t>
      </w:r>
      <w:r>
        <w:rPr>
          <w:sz w:val="18"/>
        </w:rPr>
        <w:t>educational</w:t>
      </w:r>
      <w:r>
        <w:rPr>
          <w:spacing w:val="-6"/>
          <w:sz w:val="18"/>
        </w:rPr>
        <w:t> </w:t>
      </w:r>
      <w:r>
        <w:rPr>
          <w:sz w:val="18"/>
        </w:rPr>
        <w:t>goals.</w:t>
      </w:r>
      <w:r>
        <w:rPr>
          <w:spacing w:val="-5"/>
          <w:sz w:val="18"/>
        </w:rPr>
        <w:t> </w:t>
      </w:r>
      <w:r>
        <w:rPr>
          <w:sz w:val="18"/>
        </w:rPr>
        <w:t>Highlight</w:t>
      </w:r>
      <w:r>
        <w:rPr>
          <w:spacing w:val="-5"/>
          <w:sz w:val="18"/>
        </w:rPr>
        <w:t> </w:t>
      </w:r>
      <w:r>
        <w:rPr>
          <w:sz w:val="18"/>
        </w:rPr>
        <w:t>exceptional achievements</w:t>
      </w:r>
      <w:r>
        <w:rPr>
          <w:spacing w:val="-5"/>
          <w:sz w:val="18"/>
        </w:rPr>
        <w:t> </w:t>
      </w:r>
      <w:r>
        <w:rPr>
          <w:sz w:val="18"/>
        </w:rPr>
        <w:t>or</w:t>
      </w:r>
      <w:r>
        <w:rPr>
          <w:spacing w:val="-5"/>
          <w:sz w:val="18"/>
        </w:rPr>
        <w:t> </w:t>
      </w:r>
      <w:r>
        <w:rPr>
          <w:sz w:val="18"/>
        </w:rPr>
        <w:t>explain</w:t>
      </w:r>
      <w:r>
        <w:rPr>
          <w:spacing w:val="-5"/>
          <w:sz w:val="18"/>
        </w:rPr>
        <w:t> </w:t>
      </w:r>
      <w:r>
        <w:rPr>
          <w:sz w:val="18"/>
        </w:rPr>
        <w:t>low</w:t>
      </w:r>
      <w:r>
        <w:rPr>
          <w:spacing w:val="-5"/>
          <w:sz w:val="18"/>
        </w:rPr>
        <w:t> </w:t>
      </w:r>
      <w:r>
        <w:rPr>
          <w:sz w:val="18"/>
        </w:rPr>
        <w:t>performance</w:t>
      </w:r>
      <w:r>
        <w:rPr>
          <w:spacing w:val="-5"/>
          <w:sz w:val="18"/>
        </w:rPr>
        <w:t> </w:t>
      </w:r>
      <w:r>
        <w:rPr>
          <w:sz w:val="18"/>
        </w:rPr>
        <w:t>or</w:t>
      </w:r>
      <w:r>
        <w:rPr>
          <w:spacing w:val="-2"/>
          <w:sz w:val="18"/>
        </w:rPr>
        <w:t> </w:t>
      </w:r>
      <w:r>
        <w:rPr>
          <w:sz w:val="18"/>
        </w:rPr>
        <w:t>withdrawal</w:t>
      </w:r>
      <w:r>
        <w:rPr>
          <w:spacing w:val="-5"/>
          <w:sz w:val="18"/>
        </w:rPr>
        <w:t> </w:t>
      </w:r>
      <w:r>
        <w:rPr>
          <w:sz w:val="18"/>
        </w:rPr>
        <w:t>from</w:t>
      </w:r>
      <w:r>
        <w:rPr>
          <w:spacing w:val="-4"/>
          <w:sz w:val="18"/>
        </w:rPr>
        <w:t> </w:t>
      </w:r>
      <w:r>
        <w:rPr>
          <w:sz w:val="18"/>
        </w:rPr>
        <w:t>undergraduate</w:t>
      </w:r>
      <w:r>
        <w:rPr>
          <w:spacing w:val="-5"/>
          <w:sz w:val="18"/>
        </w:rPr>
        <w:t> </w:t>
      </w:r>
      <w:r>
        <w:rPr>
          <w:sz w:val="18"/>
        </w:rPr>
        <w:t>courses.</w:t>
      </w:r>
    </w:p>
    <w:p>
      <w:pPr>
        <w:pStyle w:val="ListParagraph"/>
        <w:numPr>
          <w:ilvl w:val="0"/>
          <w:numId w:val="30"/>
        </w:numPr>
        <w:tabs>
          <w:tab w:pos="3279" w:val="left" w:leader="none"/>
          <w:tab w:pos="3280" w:val="left" w:leader="none"/>
        </w:tabs>
        <w:spacing w:line="206" w:lineRule="exact" w:before="0" w:after="0"/>
        <w:ind w:left="3279" w:right="0" w:hanging="720"/>
        <w:jc w:val="left"/>
        <w:rPr>
          <w:sz w:val="18"/>
        </w:rPr>
      </w:pPr>
      <w:r>
        <w:rPr>
          <w:sz w:val="18"/>
        </w:rPr>
        <w:t>Submit a brief</w:t>
      </w:r>
      <w:r>
        <w:rPr>
          <w:spacing w:val="-4"/>
          <w:sz w:val="18"/>
        </w:rPr>
        <w:t> </w:t>
      </w:r>
      <w:r>
        <w:rPr>
          <w:sz w:val="18"/>
        </w:rPr>
        <w:t>resume.</w:t>
      </w:r>
    </w:p>
    <w:p>
      <w:pPr>
        <w:pStyle w:val="ListParagraph"/>
        <w:numPr>
          <w:ilvl w:val="0"/>
          <w:numId w:val="30"/>
        </w:numPr>
        <w:tabs>
          <w:tab w:pos="3279" w:val="left" w:leader="none"/>
          <w:tab w:pos="3280" w:val="left" w:leader="none"/>
        </w:tabs>
        <w:spacing w:line="240" w:lineRule="auto" w:before="1" w:after="0"/>
        <w:ind w:left="3279" w:right="866" w:hanging="720"/>
        <w:jc w:val="left"/>
        <w:rPr>
          <w:sz w:val="18"/>
        </w:rPr>
      </w:pPr>
      <w:r>
        <w:rPr>
          <w:sz w:val="18"/>
        </w:rPr>
        <w:t>Submit General Record Examination (GRE) scores. The GRE exam score can be waived in lieu of a professional</w:t>
      </w:r>
      <w:r>
        <w:rPr>
          <w:spacing w:val="-7"/>
          <w:sz w:val="18"/>
        </w:rPr>
        <w:t> </w:t>
      </w:r>
      <w:r>
        <w:rPr>
          <w:sz w:val="18"/>
        </w:rPr>
        <w:t>credential.</w:t>
      </w:r>
    </w:p>
    <w:p>
      <w:pPr>
        <w:pStyle w:val="ListParagraph"/>
        <w:numPr>
          <w:ilvl w:val="0"/>
          <w:numId w:val="30"/>
        </w:numPr>
        <w:tabs>
          <w:tab w:pos="3279" w:val="left" w:leader="none"/>
          <w:tab w:pos="3280" w:val="left" w:leader="none"/>
        </w:tabs>
        <w:spacing w:line="240" w:lineRule="auto" w:before="0" w:after="0"/>
        <w:ind w:left="3279" w:right="956" w:hanging="720"/>
        <w:jc w:val="left"/>
        <w:rPr>
          <w:sz w:val="18"/>
        </w:rPr>
      </w:pPr>
      <w:r>
        <w:rPr>
          <w:sz w:val="18"/>
        </w:rPr>
        <w:t>Submit</w:t>
      </w:r>
      <w:r>
        <w:rPr>
          <w:spacing w:val="-4"/>
          <w:sz w:val="18"/>
        </w:rPr>
        <w:t> </w:t>
      </w:r>
      <w:r>
        <w:rPr>
          <w:sz w:val="18"/>
        </w:rPr>
        <w:t>scores</w:t>
      </w:r>
      <w:r>
        <w:rPr>
          <w:spacing w:val="-2"/>
          <w:sz w:val="18"/>
        </w:rPr>
        <w:t> </w:t>
      </w:r>
      <w:r>
        <w:rPr>
          <w:sz w:val="18"/>
        </w:rPr>
        <w:t>from</w:t>
      </w:r>
      <w:r>
        <w:rPr>
          <w:spacing w:val="-3"/>
          <w:sz w:val="18"/>
        </w:rPr>
        <w:t> </w:t>
      </w:r>
      <w:r>
        <w:rPr>
          <w:sz w:val="18"/>
        </w:rPr>
        <w:t>the</w:t>
      </w:r>
      <w:r>
        <w:rPr>
          <w:spacing w:val="-3"/>
          <w:sz w:val="18"/>
        </w:rPr>
        <w:t> </w:t>
      </w:r>
      <w:r>
        <w:rPr>
          <w:sz w:val="18"/>
        </w:rPr>
        <w:t>Test</w:t>
      </w:r>
      <w:r>
        <w:rPr>
          <w:spacing w:val="-4"/>
          <w:sz w:val="18"/>
        </w:rPr>
        <w:t> </w:t>
      </w:r>
      <w:r>
        <w:rPr>
          <w:sz w:val="18"/>
        </w:rPr>
        <w:t>of</w:t>
      </w:r>
      <w:r>
        <w:rPr>
          <w:spacing w:val="-3"/>
          <w:sz w:val="18"/>
        </w:rPr>
        <w:t> </w:t>
      </w:r>
      <w:r>
        <w:rPr>
          <w:sz w:val="18"/>
        </w:rPr>
        <w:t>English</w:t>
      </w:r>
      <w:r>
        <w:rPr>
          <w:spacing w:val="-4"/>
          <w:sz w:val="18"/>
        </w:rPr>
        <w:t> </w:t>
      </w:r>
      <w:r>
        <w:rPr>
          <w:sz w:val="18"/>
        </w:rPr>
        <w:t>as</w:t>
      </w:r>
      <w:r>
        <w:rPr>
          <w:spacing w:val="-3"/>
          <w:sz w:val="18"/>
        </w:rPr>
        <w:t> </w:t>
      </w:r>
      <w:r>
        <w:rPr>
          <w:sz w:val="18"/>
        </w:rPr>
        <w:t>a</w:t>
      </w:r>
      <w:r>
        <w:rPr>
          <w:spacing w:val="-2"/>
          <w:sz w:val="18"/>
        </w:rPr>
        <w:t> </w:t>
      </w:r>
      <w:r>
        <w:rPr>
          <w:sz w:val="18"/>
        </w:rPr>
        <w:t>Foreign</w:t>
      </w:r>
      <w:r>
        <w:rPr>
          <w:spacing w:val="-3"/>
          <w:sz w:val="18"/>
        </w:rPr>
        <w:t> </w:t>
      </w:r>
      <w:r>
        <w:rPr>
          <w:sz w:val="18"/>
        </w:rPr>
        <w:t>Language</w:t>
      </w:r>
      <w:r>
        <w:rPr>
          <w:spacing w:val="-4"/>
          <w:sz w:val="18"/>
        </w:rPr>
        <w:t> </w:t>
      </w:r>
      <w:r>
        <w:rPr>
          <w:sz w:val="18"/>
        </w:rPr>
        <w:t>(TOEFL)</w:t>
      </w:r>
      <w:r>
        <w:rPr>
          <w:spacing w:val="-3"/>
          <w:sz w:val="18"/>
        </w:rPr>
        <w:t> </w:t>
      </w:r>
      <w:r>
        <w:rPr>
          <w:sz w:val="18"/>
        </w:rPr>
        <w:t>if</w:t>
      </w:r>
      <w:r>
        <w:rPr>
          <w:spacing w:val="-4"/>
          <w:sz w:val="18"/>
        </w:rPr>
        <w:t> </w:t>
      </w:r>
      <w:r>
        <w:rPr>
          <w:sz w:val="18"/>
        </w:rPr>
        <w:t>English</w:t>
      </w:r>
      <w:r>
        <w:rPr>
          <w:spacing w:val="-3"/>
          <w:sz w:val="18"/>
        </w:rPr>
        <w:t> </w:t>
      </w:r>
      <w:r>
        <w:rPr>
          <w:sz w:val="18"/>
        </w:rPr>
        <w:t>is</w:t>
      </w:r>
      <w:r>
        <w:rPr>
          <w:spacing w:val="-4"/>
          <w:sz w:val="18"/>
        </w:rPr>
        <w:t> </w:t>
      </w:r>
      <w:r>
        <w:rPr>
          <w:sz w:val="18"/>
        </w:rPr>
        <w:t>not the first</w:t>
      </w:r>
      <w:r>
        <w:rPr>
          <w:spacing w:val="-3"/>
          <w:sz w:val="18"/>
        </w:rPr>
        <w:t> </w:t>
      </w:r>
      <w:r>
        <w:rPr>
          <w:sz w:val="18"/>
        </w:rPr>
        <w:t>language.</w:t>
      </w:r>
    </w:p>
    <w:p>
      <w:pPr>
        <w:pStyle w:val="BodyText"/>
        <w:spacing w:before="11"/>
        <w:rPr>
          <w:sz w:val="17"/>
        </w:rPr>
      </w:pPr>
    </w:p>
    <w:p>
      <w:pPr>
        <w:pStyle w:val="BodyText"/>
        <w:ind w:left="2559" w:right="917"/>
      </w:pPr>
      <w:r>
        <w:rPr/>
        <w:t>Certification as a medical technologist/clinical laboratory scientist is preferred, but not required for admission. Scholastic record, experience, personal qualifications and career goals will be taken into consideration to determine the applicant’s acceptability.</w:t>
      </w:r>
    </w:p>
    <w:p>
      <w:pPr>
        <w:pStyle w:val="BodyText"/>
      </w:pPr>
    </w:p>
    <w:p>
      <w:pPr>
        <w:pStyle w:val="BodyText"/>
        <w:ind w:left="2560" w:right="827" w:hanging="1"/>
      </w:pPr>
      <w:r>
        <w:rPr/>
        <w:t>For additional information on admission, contact the Graduate Program Director, 322 North Kedzie Hall, 354 Farm Lane, Michigan State University, East Lansing, Michigan 48824.</w:t>
      </w:r>
    </w:p>
    <w:p>
      <w:pPr>
        <w:pStyle w:val="BodyText"/>
        <w:rPr>
          <w:sz w:val="20"/>
        </w:rPr>
      </w:pPr>
    </w:p>
    <w:p>
      <w:pPr>
        <w:pStyle w:val="BodyText"/>
        <w:rPr>
          <w:sz w:val="20"/>
        </w:rPr>
      </w:pPr>
    </w:p>
    <w:p>
      <w:pPr>
        <w:pStyle w:val="BodyText"/>
        <w:spacing w:before="160"/>
        <w:ind w:left="1840"/>
      </w:pPr>
      <w:r>
        <w:rPr/>
        <w:t>Effective Fall 2020.</w:t>
      </w:r>
    </w:p>
    <w:p>
      <w:pPr>
        <w:pStyle w:val="BodyText"/>
        <w:spacing w:before="11"/>
        <w:rPr>
          <w:sz w:val="17"/>
        </w:rPr>
      </w:pPr>
    </w:p>
    <w:p>
      <w:pPr>
        <w:pStyle w:val="ListParagraph"/>
        <w:numPr>
          <w:ilvl w:val="0"/>
          <w:numId w:val="25"/>
        </w:numPr>
        <w:tabs>
          <w:tab w:pos="1840" w:val="left" w:leader="none"/>
          <w:tab w:pos="1841" w:val="left" w:leader="none"/>
        </w:tabs>
        <w:spacing w:line="240" w:lineRule="auto" w:before="0" w:after="0"/>
        <w:ind w:left="1840" w:right="828" w:hanging="720"/>
        <w:jc w:val="left"/>
        <w:rPr>
          <w:sz w:val="18"/>
        </w:rPr>
      </w:pPr>
      <w:r>
        <w:rPr>
          <w:sz w:val="18"/>
        </w:rPr>
        <w:t>Change the requirements for the </w:t>
      </w:r>
      <w:r>
        <w:rPr>
          <w:b/>
          <w:sz w:val="18"/>
        </w:rPr>
        <w:t>Master of Science </w:t>
      </w:r>
      <w:r>
        <w:rPr>
          <w:sz w:val="18"/>
        </w:rPr>
        <w:t>degree in </w:t>
      </w:r>
      <w:r>
        <w:rPr>
          <w:b/>
          <w:sz w:val="18"/>
        </w:rPr>
        <w:t>Chemistry </w:t>
      </w:r>
      <w:r>
        <w:rPr>
          <w:sz w:val="18"/>
        </w:rPr>
        <w:t>in the Department of Chemistry. The</w:t>
      </w:r>
      <w:r>
        <w:rPr>
          <w:spacing w:val="-4"/>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3"/>
          <w:sz w:val="18"/>
        </w:rPr>
        <w:t> </w:t>
      </w:r>
      <w:r>
        <w:rPr>
          <w:sz w:val="18"/>
        </w:rPr>
        <w:t>(UCGS)</w:t>
      </w:r>
      <w:r>
        <w:rPr>
          <w:spacing w:val="-3"/>
          <w:sz w:val="18"/>
        </w:rPr>
        <w:t> </w:t>
      </w:r>
      <w:r>
        <w:rPr>
          <w:sz w:val="18"/>
        </w:rPr>
        <w:t>approved</w:t>
      </w:r>
      <w:r>
        <w:rPr>
          <w:spacing w:val="-3"/>
          <w:sz w:val="18"/>
        </w:rPr>
        <w:t> </w:t>
      </w:r>
      <w:r>
        <w:rPr>
          <w:sz w:val="18"/>
        </w:rPr>
        <w:t>this</w:t>
      </w:r>
      <w:r>
        <w:rPr>
          <w:spacing w:val="-4"/>
          <w:sz w:val="18"/>
        </w:rPr>
        <w:t> </w:t>
      </w:r>
      <w:r>
        <w:rPr>
          <w:sz w:val="18"/>
        </w:rPr>
        <w:t>request</w:t>
      </w:r>
      <w:r>
        <w:rPr>
          <w:spacing w:val="-4"/>
          <w:sz w:val="18"/>
        </w:rPr>
        <w:t> </w:t>
      </w:r>
      <w:r>
        <w:rPr>
          <w:sz w:val="18"/>
        </w:rPr>
        <w:t>at</w:t>
      </w:r>
      <w:r>
        <w:rPr>
          <w:spacing w:val="-4"/>
          <w:sz w:val="18"/>
        </w:rPr>
        <w:t> </w:t>
      </w:r>
      <w:r>
        <w:rPr>
          <w:sz w:val="18"/>
        </w:rPr>
        <w:t>its</w:t>
      </w:r>
      <w:r>
        <w:rPr>
          <w:spacing w:val="-3"/>
          <w:sz w:val="18"/>
        </w:rPr>
        <w:t> </w:t>
      </w:r>
      <w:r>
        <w:rPr>
          <w:sz w:val="18"/>
        </w:rPr>
        <w:t>April</w:t>
      </w:r>
      <w:r>
        <w:rPr>
          <w:spacing w:val="-3"/>
          <w:sz w:val="18"/>
        </w:rPr>
        <w:t> </w:t>
      </w:r>
      <w:r>
        <w:rPr>
          <w:sz w:val="18"/>
        </w:rPr>
        <w:t>13,</w:t>
      </w:r>
      <w:r>
        <w:rPr>
          <w:spacing w:val="-4"/>
          <w:sz w:val="18"/>
        </w:rPr>
        <w:t> </w:t>
      </w:r>
      <w:r>
        <w:rPr>
          <w:sz w:val="18"/>
        </w:rPr>
        <w:t>2020</w:t>
      </w:r>
      <w:r>
        <w:rPr>
          <w:spacing w:val="-4"/>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0" w:after="0"/>
        <w:ind w:left="2559" w:right="1116"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4"/>
          <w:sz w:val="18"/>
        </w:rPr>
        <w:t> </w:t>
      </w:r>
      <w:r>
        <w:rPr>
          <w:b/>
          <w:sz w:val="18"/>
        </w:rPr>
        <w:t>the</w:t>
      </w:r>
      <w:r>
        <w:rPr>
          <w:b/>
          <w:spacing w:val="-4"/>
          <w:sz w:val="18"/>
        </w:rPr>
        <w:t> </w:t>
      </w:r>
      <w:r>
        <w:rPr>
          <w:b/>
          <w:sz w:val="18"/>
        </w:rPr>
        <w:t>Master</w:t>
      </w:r>
      <w:r>
        <w:rPr>
          <w:b/>
          <w:spacing w:val="-4"/>
          <w:sz w:val="18"/>
        </w:rPr>
        <w:t> </w:t>
      </w:r>
      <w:r>
        <w:rPr>
          <w:b/>
          <w:sz w:val="18"/>
        </w:rPr>
        <w:t>of</w:t>
      </w:r>
      <w:r>
        <w:rPr>
          <w:b/>
          <w:spacing w:val="-4"/>
          <w:sz w:val="18"/>
        </w:rPr>
        <w:t> </w:t>
      </w:r>
      <w:r>
        <w:rPr>
          <w:b/>
          <w:sz w:val="18"/>
        </w:rPr>
        <w:t>Science</w:t>
      </w:r>
      <w:r>
        <w:rPr>
          <w:b/>
          <w:spacing w:val="-4"/>
          <w:sz w:val="18"/>
        </w:rPr>
        <w:t> </w:t>
      </w:r>
      <w:r>
        <w:rPr>
          <w:b/>
          <w:sz w:val="18"/>
        </w:rPr>
        <w:t>Degree</w:t>
      </w:r>
      <w:r>
        <w:rPr>
          <w:b/>
          <w:spacing w:val="-4"/>
          <w:sz w:val="18"/>
        </w:rPr>
        <w:t> </w:t>
      </w:r>
      <w:r>
        <w:rPr>
          <w:b/>
          <w:sz w:val="18"/>
        </w:rPr>
        <w:t>in</w:t>
      </w:r>
      <w:r>
        <w:rPr>
          <w:b/>
          <w:spacing w:val="-3"/>
          <w:sz w:val="18"/>
        </w:rPr>
        <w:t> </w:t>
      </w:r>
      <w:r>
        <w:rPr>
          <w:b/>
          <w:sz w:val="18"/>
        </w:rPr>
        <w:t>Chemistry</w:t>
      </w:r>
      <w:r>
        <w:rPr>
          <w:b/>
          <w:spacing w:val="-3"/>
          <w:sz w:val="18"/>
        </w:rPr>
        <w:t> </w:t>
      </w:r>
      <w:r>
        <w:rPr>
          <w:sz w:val="18"/>
        </w:rPr>
        <w:t>delete</w:t>
      </w:r>
      <w:r>
        <w:rPr>
          <w:spacing w:val="-4"/>
          <w:sz w:val="18"/>
        </w:rPr>
        <w:t> </w:t>
      </w:r>
      <w:r>
        <w:rPr>
          <w:sz w:val="18"/>
        </w:rPr>
        <w:t>the following</w:t>
      </w:r>
      <w:r>
        <w:rPr>
          <w:spacing w:val="-2"/>
          <w:sz w:val="18"/>
        </w:rPr>
        <w:t> </w:t>
      </w:r>
      <w:r>
        <w:rPr>
          <w:sz w:val="18"/>
        </w:rPr>
        <w:t>paragraph:</w:t>
      </w:r>
    </w:p>
    <w:p>
      <w:pPr>
        <w:pStyle w:val="BodyText"/>
        <w:spacing w:before="1"/>
      </w:pPr>
    </w:p>
    <w:p>
      <w:pPr>
        <w:pStyle w:val="BodyText"/>
        <w:ind w:left="2559" w:right="716"/>
      </w:pPr>
      <w:r>
        <w:rPr/>
        <w:t>All entering graduate students must take an orientation examination in each of the four major areas of chemistry and must ultimately achieve at the doctoral qualifying level in one area (for students on Plan A, that area must be the one in which the research is to be performed), and at the minimum proficiency level established by the department in the other three areas.</w:t>
      </w:r>
    </w:p>
    <w:p>
      <w:pPr>
        <w:pStyle w:val="BodyText"/>
        <w:rPr>
          <w:sz w:val="20"/>
        </w:rPr>
      </w:pPr>
    </w:p>
    <w:p>
      <w:pPr>
        <w:pStyle w:val="BodyText"/>
        <w:rPr>
          <w:sz w:val="20"/>
        </w:rPr>
      </w:pPr>
    </w:p>
    <w:p>
      <w:pPr>
        <w:pStyle w:val="BodyText"/>
        <w:spacing w:before="162"/>
        <w:ind w:left="1840"/>
      </w:pPr>
      <w:r>
        <w:rPr/>
        <w:t>Effective Fall 2020.</w:t>
      </w:r>
    </w:p>
    <w:p>
      <w:pPr>
        <w:pStyle w:val="BodyText"/>
        <w:spacing w:before="10"/>
        <w:rPr>
          <w:sz w:val="17"/>
        </w:rPr>
      </w:pPr>
    </w:p>
    <w:p>
      <w:pPr>
        <w:pStyle w:val="ListParagraph"/>
        <w:numPr>
          <w:ilvl w:val="0"/>
          <w:numId w:val="25"/>
        </w:numPr>
        <w:tabs>
          <w:tab w:pos="1840" w:val="left" w:leader="none"/>
          <w:tab w:pos="1841" w:val="left" w:leader="none"/>
        </w:tabs>
        <w:spacing w:line="240" w:lineRule="auto" w:before="0" w:after="0"/>
        <w:ind w:left="1840" w:right="845" w:hanging="720"/>
        <w:jc w:val="left"/>
        <w:rPr>
          <w:sz w:val="18"/>
        </w:rPr>
      </w:pPr>
      <w:r>
        <w:rPr>
          <w:sz w:val="18"/>
        </w:rPr>
        <w:t>Change the requirements for the </w:t>
      </w:r>
      <w:r>
        <w:rPr>
          <w:b/>
          <w:sz w:val="18"/>
        </w:rPr>
        <w:t>Minor </w:t>
      </w:r>
      <w:r>
        <w:rPr>
          <w:sz w:val="18"/>
        </w:rPr>
        <w:t>in </w:t>
      </w:r>
      <w:r>
        <w:rPr>
          <w:b/>
          <w:sz w:val="18"/>
        </w:rPr>
        <w:t>Computational Mathematics, Science, and Engineering </w:t>
      </w:r>
      <w:r>
        <w:rPr>
          <w:sz w:val="18"/>
        </w:rPr>
        <w:t>in the Department of Computational Mathematics, Science, and</w:t>
      </w:r>
      <w:r>
        <w:rPr>
          <w:spacing w:val="-6"/>
          <w:sz w:val="18"/>
        </w:rPr>
        <w:t> </w:t>
      </w:r>
      <w:r>
        <w:rPr>
          <w:sz w:val="18"/>
        </w:rPr>
        <w:t>Engineering.</w:t>
      </w:r>
    </w:p>
    <w:p>
      <w:pPr>
        <w:pStyle w:val="BodyText"/>
        <w:spacing w:before="11"/>
        <w:rPr>
          <w:sz w:val="17"/>
        </w:rPr>
      </w:pPr>
    </w:p>
    <w:p>
      <w:pPr>
        <w:pStyle w:val="ListParagraph"/>
        <w:numPr>
          <w:ilvl w:val="1"/>
          <w:numId w:val="25"/>
        </w:numPr>
        <w:tabs>
          <w:tab w:pos="2559" w:val="left" w:leader="none"/>
          <w:tab w:pos="2560" w:val="left" w:leader="none"/>
        </w:tabs>
        <w:spacing w:line="240" w:lineRule="auto" w:before="0" w:after="0"/>
        <w:ind w:left="2560" w:right="936" w:hanging="721"/>
        <w:jc w:val="left"/>
        <w:rPr>
          <w:sz w:val="18"/>
        </w:rPr>
      </w:pPr>
      <w:r>
        <w:rPr>
          <w:sz w:val="18"/>
        </w:rPr>
        <w:t>Under the heading </w:t>
      </w:r>
      <w:r>
        <w:rPr>
          <w:b/>
          <w:sz w:val="18"/>
        </w:rPr>
        <w:t>Requirements for the Minor in Computational Mathematics, Science, and Engineering </w:t>
      </w:r>
      <w:r>
        <w:rPr>
          <w:sz w:val="18"/>
        </w:rPr>
        <w:t>make the following</w:t>
      </w:r>
      <w:r>
        <w:rPr>
          <w:spacing w:val="-6"/>
          <w:sz w:val="18"/>
        </w:rPr>
        <w:t> </w:t>
      </w:r>
      <w:r>
        <w:rPr>
          <w:sz w:val="18"/>
        </w:rPr>
        <w:t>changes:</w:t>
      </w:r>
    </w:p>
    <w:p>
      <w:pPr>
        <w:pStyle w:val="BodyText"/>
        <w:spacing w:before="1"/>
      </w:pPr>
    </w:p>
    <w:p>
      <w:pPr>
        <w:pStyle w:val="ListParagraph"/>
        <w:numPr>
          <w:ilvl w:val="0"/>
          <w:numId w:val="31"/>
        </w:numPr>
        <w:tabs>
          <w:tab w:pos="3279" w:val="left" w:leader="none"/>
          <w:tab w:pos="3281" w:val="left" w:leader="none"/>
        </w:tabs>
        <w:spacing w:line="240" w:lineRule="auto" w:before="0" w:after="0"/>
        <w:ind w:left="3280" w:right="0" w:hanging="721"/>
        <w:jc w:val="left"/>
        <w:rPr>
          <w:sz w:val="18"/>
        </w:rPr>
      </w:pPr>
      <w:r>
        <w:rPr>
          <w:sz w:val="18"/>
        </w:rPr>
        <w:t>In item 2. delete the following</w:t>
      </w:r>
      <w:r>
        <w:rPr>
          <w:spacing w:val="-5"/>
          <w:sz w:val="18"/>
        </w:rPr>
        <w:t> </w:t>
      </w:r>
      <w:r>
        <w:rPr>
          <w:sz w:val="18"/>
        </w:rPr>
        <w:t>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371"/>
        <w:gridCol w:w="1030"/>
      </w:tblGrid>
      <w:tr>
        <w:trPr>
          <w:trHeight w:val="204" w:hRule="atLeast"/>
        </w:trPr>
        <w:tc>
          <w:tcPr>
            <w:tcW w:w="610" w:type="dxa"/>
          </w:tcPr>
          <w:p>
            <w:pPr>
              <w:pStyle w:val="TableParagraph"/>
              <w:spacing w:line="184" w:lineRule="exact"/>
              <w:ind w:left="50"/>
              <w:rPr>
                <w:sz w:val="18"/>
              </w:rPr>
            </w:pPr>
            <w:r>
              <w:rPr>
                <w:sz w:val="18"/>
              </w:rPr>
              <w:t>CEM</w:t>
            </w:r>
          </w:p>
        </w:tc>
        <w:tc>
          <w:tcPr>
            <w:tcW w:w="670" w:type="dxa"/>
          </w:tcPr>
          <w:p>
            <w:pPr>
              <w:pStyle w:val="TableParagraph"/>
              <w:spacing w:line="184" w:lineRule="exact"/>
              <w:ind w:left="139" w:right="187"/>
              <w:jc w:val="center"/>
              <w:rPr>
                <w:sz w:val="18"/>
              </w:rPr>
            </w:pPr>
            <w:r>
              <w:rPr>
                <w:sz w:val="18"/>
              </w:rPr>
              <w:t>481</w:t>
            </w:r>
          </w:p>
        </w:tc>
        <w:tc>
          <w:tcPr>
            <w:tcW w:w="4371" w:type="dxa"/>
          </w:tcPr>
          <w:p>
            <w:pPr>
              <w:pStyle w:val="TableParagraph"/>
              <w:spacing w:line="184" w:lineRule="exact"/>
              <w:ind w:left="209"/>
              <w:rPr>
                <w:sz w:val="18"/>
              </w:rPr>
            </w:pPr>
            <w:r>
              <w:rPr>
                <w:sz w:val="18"/>
              </w:rPr>
              <w:t>Seminar in Computational Chemistry</w:t>
            </w:r>
          </w:p>
        </w:tc>
        <w:tc>
          <w:tcPr>
            <w:tcW w:w="1030" w:type="dxa"/>
          </w:tcPr>
          <w:p>
            <w:pPr>
              <w:pStyle w:val="TableParagraph"/>
              <w:spacing w:line="184" w:lineRule="exact"/>
              <w:ind w:right="49"/>
              <w:jc w:val="right"/>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STT</w:t>
            </w:r>
          </w:p>
        </w:tc>
        <w:tc>
          <w:tcPr>
            <w:tcW w:w="670" w:type="dxa"/>
          </w:tcPr>
          <w:p>
            <w:pPr>
              <w:pStyle w:val="TableParagraph"/>
              <w:spacing w:line="184" w:lineRule="exact"/>
              <w:ind w:left="139" w:right="187"/>
              <w:jc w:val="center"/>
              <w:rPr>
                <w:sz w:val="18"/>
              </w:rPr>
            </w:pPr>
            <w:r>
              <w:rPr>
                <w:sz w:val="18"/>
              </w:rPr>
              <w:t>301</w:t>
            </w:r>
          </w:p>
        </w:tc>
        <w:tc>
          <w:tcPr>
            <w:tcW w:w="4371" w:type="dxa"/>
          </w:tcPr>
          <w:p>
            <w:pPr>
              <w:pStyle w:val="TableParagraph"/>
              <w:spacing w:line="184" w:lineRule="exact"/>
              <w:ind w:left="210"/>
              <w:rPr>
                <w:sz w:val="18"/>
              </w:rPr>
            </w:pPr>
            <w:r>
              <w:rPr>
                <w:sz w:val="18"/>
              </w:rPr>
              <w:t>Computational Methods for Data Science</w:t>
            </w:r>
          </w:p>
        </w:tc>
        <w:tc>
          <w:tcPr>
            <w:tcW w:w="1030" w:type="dxa"/>
          </w:tcPr>
          <w:p>
            <w:pPr>
              <w:pStyle w:val="TableParagraph"/>
              <w:spacing w:line="184" w:lineRule="exact"/>
              <w:ind w:right="49"/>
              <w:jc w:val="right"/>
              <w:rPr>
                <w:sz w:val="18"/>
              </w:rPr>
            </w:pPr>
            <w:r>
              <w:rPr>
                <w:sz w:val="18"/>
              </w:rPr>
              <w:t>3</w:t>
            </w:r>
          </w:p>
        </w:tc>
      </w:tr>
    </w:tbl>
    <w:p>
      <w:pPr>
        <w:pStyle w:val="BodyText"/>
      </w:pPr>
    </w:p>
    <w:p>
      <w:pPr>
        <w:pStyle w:val="BodyText"/>
        <w:ind w:left="3280"/>
      </w:pPr>
      <w:r>
        <w:rPr/>
        <w:t>Add the following courses:</w:t>
      </w:r>
    </w:p>
    <w:p>
      <w:pPr>
        <w:pStyle w:val="BodyText"/>
        <w:spacing w:before="5" w:after="1"/>
      </w:pP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0"/>
        <w:gridCol w:w="610"/>
        <w:gridCol w:w="4609"/>
        <w:gridCol w:w="790"/>
      </w:tblGrid>
      <w:tr>
        <w:trPr>
          <w:trHeight w:val="203" w:hRule="atLeast"/>
        </w:trPr>
        <w:tc>
          <w:tcPr>
            <w:tcW w:w="670" w:type="dxa"/>
          </w:tcPr>
          <w:p>
            <w:pPr>
              <w:pStyle w:val="TableParagraph"/>
              <w:spacing w:line="184" w:lineRule="exact"/>
              <w:ind w:left="50"/>
              <w:rPr>
                <w:sz w:val="18"/>
              </w:rPr>
            </w:pPr>
            <w:r>
              <w:rPr>
                <w:sz w:val="18"/>
              </w:rPr>
              <w:t>CMSE</w:t>
            </w:r>
          </w:p>
        </w:tc>
        <w:tc>
          <w:tcPr>
            <w:tcW w:w="610" w:type="dxa"/>
          </w:tcPr>
          <w:p>
            <w:pPr>
              <w:pStyle w:val="TableParagraph"/>
              <w:spacing w:line="184" w:lineRule="exact"/>
              <w:ind w:left="100"/>
              <w:rPr>
                <w:sz w:val="18"/>
              </w:rPr>
            </w:pPr>
            <w:r>
              <w:rPr>
                <w:sz w:val="18"/>
              </w:rPr>
              <w:t>410</w:t>
            </w:r>
          </w:p>
        </w:tc>
        <w:tc>
          <w:tcPr>
            <w:tcW w:w="4609" w:type="dxa"/>
          </w:tcPr>
          <w:p>
            <w:pPr>
              <w:pStyle w:val="TableParagraph"/>
              <w:spacing w:line="184" w:lineRule="exact"/>
              <w:ind w:left="210"/>
              <w:rPr>
                <w:sz w:val="18"/>
              </w:rPr>
            </w:pPr>
            <w:r>
              <w:rPr>
                <w:sz w:val="18"/>
              </w:rPr>
              <w:t>Bioinformatics and Computational Biology</w:t>
            </w:r>
          </w:p>
        </w:tc>
        <w:tc>
          <w:tcPr>
            <w:tcW w:w="790" w:type="dxa"/>
          </w:tcPr>
          <w:p>
            <w:pPr>
              <w:pStyle w:val="TableParagraph"/>
              <w:spacing w:line="184" w:lineRule="exact"/>
              <w:ind w:right="47"/>
              <w:jc w:val="right"/>
              <w:rPr>
                <w:sz w:val="18"/>
              </w:rPr>
            </w:pPr>
            <w:r>
              <w:rPr>
                <w:sz w:val="18"/>
              </w:rPr>
              <w:t>3</w:t>
            </w:r>
          </w:p>
        </w:tc>
      </w:tr>
      <w:tr>
        <w:trPr>
          <w:trHeight w:val="207" w:hRule="atLeast"/>
        </w:trPr>
        <w:tc>
          <w:tcPr>
            <w:tcW w:w="670" w:type="dxa"/>
          </w:tcPr>
          <w:p>
            <w:pPr>
              <w:pStyle w:val="TableParagraph"/>
              <w:ind w:left="50"/>
              <w:rPr>
                <w:sz w:val="18"/>
              </w:rPr>
            </w:pPr>
            <w:r>
              <w:rPr>
                <w:sz w:val="18"/>
              </w:rPr>
              <w:t>CMSE</w:t>
            </w:r>
          </w:p>
        </w:tc>
        <w:tc>
          <w:tcPr>
            <w:tcW w:w="610" w:type="dxa"/>
          </w:tcPr>
          <w:p>
            <w:pPr>
              <w:pStyle w:val="TableParagraph"/>
              <w:ind w:left="100"/>
              <w:rPr>
                <w:sz w:val="18"/>
              </w:rPr>
            </w:pPr>
            <w:r>
              <w:rPr>
                <w:sz w:val="18"/>
              </w:rPr>
              <w:t>411</w:t>
            </w:r>
          </w:p>
        </w:tc>
        <w:tc>
          <w:tcPr>
            <w:tcW w:w="4609" w:type="dxa"/>
          </w:tcPr>
          <w:p>
            <w:pPr>
              <w:pStyle w:val="TableParagraph"/>
              <w:ind w:left="210"/>
              <w:rPr>
                <w:sz w:val="18"/>
              </w:rPr>
            </w:pPr>
            <w:r>
              <w:rPr>
                <w:sz w:val="18"/>
              </w:rPr>
              <w:t>Computational Medicine</w:t>
            </w:r>
          </w:p>
        </w:tc>
        <w:tc>
          <w:tcPr>
            <w:tcW w:w="790" w:type="dxa"/>
          </w:tcPr>
          <w:p>
            <w:pPr>
              <w:pStyle w:val="TableParagraph"/>
              <w:ind w:right="47"/>
              <w:jc w:val="right"/>
              <w:rPr>
                <w:sz w:val="18"/>
              </w:rPr>
            </w:pPr>
            <w:r>
              <w:rPr>
                <w:sz w:val="18"/>
              </w:rPr>
              <w:t>3</w:t>
            </w:r>
          </w:p>
        </w:tc>
      </w:tr>
      <w:tr>
        <w:trPr>
          <w:trHeight w:val="206" w:hRule="atLeast"/>
        </w:trPr>
        <w:tc>
          <w:tcPr>
            <w:tcW w:w="670" w:type="dxa"/>
          </w:tcPr>
          <w:p>
            <w:pPr>
              <w:pStyle w:val="TableParagraph"/>
              <w:ind w:left="50"/>
              <w:rPr>
                <w:sz w:val="18"/>
              </w:rPr>
            </w:pPr>
            <w:r>
              <w:rPr>
                <w:sz w:val="18"/>
              </w:rPr>
              <w:t>CSE</w:t>
            </w:r>
          </w:p>
        </w:tc>
        <w:tc>
          <w:tcPr>
            <w:tcW w:w="610" w:type="dxa"/>
          </w:tcPr>
          <w:p>
            <w:pPr>
              <w:pStyle w:val="TableParagraph"/>
              <w:ind w:left="99"/>
              <w:rPr>
                <w:sz w:val="18"/>
              </w:rPr>
            </w:pPr>
            <w:r>
              <w:rPr>
                <w:sz w:val="18"/>
              </w:rPr>
              <w:t>404</w:t>
            </w:r>
          </w:p>
        </w:tc>
        <w:tc>
          <w:tcPr>
            <w:tcW w:w="4609" w:type="dxa"/>
          </w:tcPr>
          <w:p>
            <w:pPr>
              <w:pStyle w:val="TableParagraph"/>
              <w:ind w:left="210"/>
              <w:rPr>
                <w:sz w:val="18"/>
              </w:rPr>
            </w:pPr>
            <w:r>
              <w:rPr>
                <w:sz w:val="18"/>
              </w:rPr>
              <w:t>Introduction to Machine Learning</w:t>
            </w:r>
          </w:p>
        </w:tc>
        <w:tc>
          <w:tcPr>
            <w:tcW w:w="790" w:type="dxa"/>
          </w:tcPr>
          <w:p>
            <w:pPr>
              <w:pStyle w:val="TableParagraph"/>
              <w:ind w:right="46"/>
              <w:jc w:val="right"/>
              <w:rPr>
                <w:sz w:val="18"/>
              </w:rPr>
            </w:pPr>
            <w:r>
              <w:rPr>
                <w:sz w:val="18"/>
              </w:rPr>
              <w:t>3</w:t>
            </w:r>
          </w:p>
        </w:tc>
      </w:tr>
      <w:tr>
        <w:trPr>
          <w:trHeight w:val="207" w:hRule="atLeast"/>
        </w:trPr>
        <w:tc>
          <w:tcPr>
            <w:tcW w:w="670" w:type="dxa"/>
          </w:tcPr>
          <w:p>
            <w:pPr>
              <w:pStyle w:val="TableParagraph"/>
              <w:ind w:left="50"/>
              <w:rPr>
                <w:sz w:val="18"/>
              </w:rPr>
            </w:pPr>
            <w:r>
              <w:rPr>
                <w:sz w:val="18"/>
              </w:rPr>
              <w:t>CSE</w:t>
            </w:r>
          </w:p>
        </w:tc>
        <w:tc>
          <w:tcPr>
            <w:tcW w:w="610" w:type="dxa"/>
          </w:tcPr>
          <w:p>
            <w:pPr>
              <w:pStyle w:val="TableParagraph"/>
              <w:ind w:left="99"/>
              <w:rPr>
                <w:sz w:val="18"/>
              </w:rPr>
            </w:pPr>
            <w:r>
              <w:rPr>
                <w:sz w:val="18"/>
              </w:rPr>
              <w:t>415</w:t>
            </w:r>
          </w:p>
        </w:tc>
        <w:tc>
          <w:tcPr>
            <w:tcW w:w="4609" w:type="dxa"/>
          </w:tcPr>
          <w:p>
            <w:pPr>
              <w:pStyle w:val="TableParagraph"/>
              <w:ind w:left="210"/>
              <w:rPr>
                <w:sz w:val="18"/>
              </w:rPr>
            </w:pPr>
            <w:r>
              <w:rPr>
                <w:sz w:val="18"/>
              </w:rPr>
              <w:t>Introduction to Parallel Computing</w:t>
            </w:r>
          </w:p>
        </w:tc>
        <w:tc>
          <w:tcPr>
            <w:tcW w:w="790" w:type="dxa"/>
          </w:tcPr>
          <w:p>
            <w:pPr>
              <w:pStyle w:val="TableParagraph"/>
              <w:ind w:right="46"/>
              <w:jc w:val="right"/>
              <w:rPr>
                <w:sz w:val="18"/>
              </w:rPr>
            </w:pPr>
            <w:r>
              <w:rPr>
                <w:sz w:val="18"/>
              </w:rPr>
              <w:t>3</w:t>
            </w:r>
          </w:p>
        </w:tc>
      </w:tr>
      <w:tr>
        <w:trPr>
          <w:trHeight w:val="206" w:hRule="atLeast"/>
        </w:trPr>
        <w:tc>
          <w:tcPr>
            <w:tcW w:w="670" w:type="dxa"/>
          </w:tcPr>
          <w:p>
            <w:pPr>
              <w:pStyle w:val="TableParagraph"/>
              <w:ind w:left="50"/>
              <w:rPr>
                <w:sz w:val="18"/>
              </w:rPr>
            </w:pPr>
            <w:r>
              <w:rPr>
                <w:sz w:val="18"/>
              </w:rPr>
              <w:t>CSE</w:t>
            </w:r>
          </w:p>
        </w:tc>
        <w:tc>
          <w:tcPr>
            <w:tcW w:w="610" w:type="dxa"/>
          </w:tcPr>
          <w:p>
            <w:pPr>
              <w:pStyle w:val="TableParagraph"/>
              <w:ind w:left="100"/>
              <w:rPr>
                <w:sz w:val="18"/>
              </w:rPr>
            </w:pPr>
            <w:r>
              <w:rPr>
                <w:sz w:val="18"/>
              </w:rPr>
              <w:t>482</w:t>
            </w:r>
          </w:p>
        </w:tc>
        <w:tc>
          <w:tcPr>
            <w:tcW w:w="4609" w:type="dxa"/>
          </w:tcPr>
          <w:p>
            <w:pPr>
              <w:pStyle w:val="TableParagraph"/>
              <w:ind w:left="209"/>
              <w:rPr>
                <w:sz w:val="18"/>
              </w:rPr>
            </w:pPr>
            <w:r>
              <w:rPr>
                <w:sz w:val="18"/>
              </w:rPr>
              <w:t>Big Data Analysis</w:t>
            </w:r>
          </w:p>
        </w:tc>
        <w:tc>
          <w:tcPr>
            <w:tcW w:w="790" w:type="dxa"/>
          </w:tcPr>
          <w:p>
            <w:pPr>
              <w:pStyle w:val="TableParagraph"/>
              <w:ind w:right="46"/>
              <w:jc w:val="right"/>
              <w:rPr>
                <w:sz w:val="18"/>
              </w:rPr>
            </w:pPr>
            <w:r>
              <w:rPr>
                <w:sz w:val="18"/>
              </w:rPr>
              <w:t>3</w:t>
            </w:r>
          </w:p>
        </w:tc>
      </w:tr>
      <w:tr>
        <w:trPr>
          <w:trHeight w:val="203" w:hRule="atLeast"/>
        </w:trPr>
        <w:tc>
          <w:tcPr>
            <w:tcW w:w="670" w:type="dxa"/>
          </w:tcPr>
          <w:p>
            <w:pPr>
              <w:pStyle w:val="TableParagraph"/>
              <w:spacing w:line="184" w:lineRule="exact"/>
              <w:ind w:left="50"/>
              <w:rPr>
                <w:sz w:val="18"/>
              </w:rPr>
            </w:pPr>
            <w:r>
              <w:rPr>
                <w:sz w:val="18"/>
              </w:rPr>
              <w:t>MTH</w:t>
            </w:r>
          </w:p>
        </w:tc>
        <w:tc>
          <w:tcPr>
            <w:tcW w:w="610" w:type="dxa"/>
          </w:tcPr>
          <w:p>
            <w:pPr>
              <w:pStyle w:val="TableParagraph"/>
              <w:spacing w:line="184" w:lineRule="exact"/>
              <w:ind w:left="99"/>
              <w:rPr>
                <w:sz w:val="18"/>
              </w:rPr>
            </w:pPr>
            <w:r>
              <w:rPr>
                <w:sz w:val="18"/>
              </w:rPr>
              <w:t>314</w:t>
            </w:r>
          </w:p>
        </w:tc>
        <w:tc>
          <w:tcPr>
            <w:tcW w:w="4609" w:type="dxa"/>
          </w:tcPr>
          <w:p>
            <w:pPr>
              <w:pStyle w:val="TableParagraph"/>
              <w:spacing w:line="184" w:lineRule="exact"/>
              <w:ind w:left="210"/>
              <w:rPr>
                <w:sz w:val="18"/>
              </w:rPr>
            </w:pPr>
            <w:r>
              <w:rPr>
                <w:sz w:val="18"/>
              </w:rPr>
              <w:t>Matrix Algebra with Computational Applications</w:t>
            </w:r>
          </w:p>
        </w:tc>
        <w:tc>
          <w:tcPr>
            <w:tcW w:w="790" w:type="dxa"/>
          </w:tcPr>
          <w:p>
            <w:pPr>
              <w:pStyle w:val="TableParagraph"/>
              <w:spacing w:line="184" w:lineRule="exact"/>
              <w:ind w:right="48"/>
              <w:jc w:val="right"/>
              <w:rPr>
                <w:sz w:val="18"/>
              </w:rPr>
            </w:pPr>
            <w:r>
              <w:rPr>
                <w:sz w:val="18"/>
              </w:rPr>
              <w:t>3</w:t>
            </w:r>
          </w:p>
        </w:tc>
      </w:tr>
    </w:tbl>
    <w:p>
      <w:pPr>
        <w:spacing w:after="0" w:line="184" w:lineRule="exact"/>
        <w:jc w:val="right"/>
        <w:rPr>
          <w:sz w:val="18"/>
        </w:rPr>
        <w:sectPr>
          <w:pgSz w:w="12240" w:h="15840"/>
          <w:pgMar w:header="724" w:footer="0" w:top="1120" w:bottom="280" w:left="320" w:right="680"/>
        </w:sectPr>
      </w:pPr>
    </w:p>
    <w:p>
      <w:pPr>
        <w:pStyle w:val="BodyText"/>
        <w:spacing w:before="9"/>
        <w:rPr>
          <w:sz w:val="29"/>
        </w:rPr>
      </w:pPr>
    </w:p>
    <w:p>
      <w:pPr>
        <w:pStyle w:val="ListParagraph"/>
        <w:numPr>
          <w:ilvl w:val="0"/>
          <w:numId w:val="31"/>
        </w:numPr>
        <w:tabs>
          <w:tab w:pos="3280" w:val="left" w:leader="none"/>
          <w:tab w:pos="3281" w:val="left" w:leader="none"/>
        </w:tabs>
        <w:spacing w:line="240" w:lineRule="auto" w:before="95" w:after="0"/>
        <w:ind w:left="3280" w:right="0" w:hanging="721"/>
        <w:jc w:val="left"/>
        <w:rPr>
          <w:sz w:val="18"/>
        </w:rPr>
      </w:pPr>
      <w:r>
        <w:rPr>
          <w:sz w:val="18"/>
        </w:rPr>
        <w:t>Change the note following item 2. to the</w:t>
      </w:r>
      <w:r>
        <w:rPr>
          <w:spacing w:val="-9"/>
          <w:sz w:val="18"/>
        </w:rPr>
        <w:t> </w:t>
      </w:r>
      <w:r>
        <w:rPr>
          <w:sz w:val="18"/>
        </w:rPr>
        <w:t>following:</w:t>
      </w:r>
    </w:p>
    <w:p>
      <w:pPr>
        <w:pStyle w:val="BodyText"/>
        <w:spacing w:before="11"/>
        <w:rPr>
          <w:sz w:val="17"/>
        </w:rPr>
      </w:pPr>
    </w:p>
    <w:p>
      <w:pPr>
        <w:pStyle w:val="BodyText"/>
        <w:ind w:left="3280" w:right="781"/>
      </w:pPr>
      <w:r>
        <w:rPr/>
        <w:t>Additional courses may be used with approval of the program advisor including additional CMSE 300-400 level courses. Courses outside of CMSE with a strong focus on the applications of computational methods or on discipline-related computational techniques will be considered.</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25"/>
        </w:numPr>
        <w:tabs>
          <w:tab w:pos="1840" w:val="left" w:leader="none"/>
          <w:tab w:pos="1841" w:val="left" w:leader="none"/>
        </w:tabs>
        <w:spacing w:line="240" w:lineRule="auto" w:before="0" w:after="0"/>
        <w:ind w:left="1840" w:right="1074" w:hanging="720"/>
        <w:jc w:val="left"/>
        <w:rPr>
          <w:sz w:val="18"/>
        </w:rPr>
      </w:pPr>
      <w:r>
        <w:rPr>
          <w:sz w:val="18"/>
        </w:rPr>
        <w:t>Change the requirements for the </w:t>
      </w:r>
      <w:r>
        <w:rPr>
          <w:b/>
          <w:sz w:val="18"/>
        </w:rPr>
        <w:t>Master of Science </w:t>
      </w:r>
      <w:r>
        <w:rPr>
          <w:sz w:val="18"/>
        </w:rPr>
        <w:t>degree in </w:t>
      </w:r>
      <w:r>
        <w:rPr>
          <w:b/>
          <w:sz w:val="18"/>
        </w:rPr>
        <w:t>Integrative Biology </w:t>
      </w:r>
      <w:r>
        <w:rPr>
          <w:sz w:val="18"/>
        </w:rPr>
        <w:t>in the Department of Integrative Biology. The University Committee on Graduate Studies (UCGS) approved this request at its April 13, 2020</w:t>
      </w:r>
      <w:r>
        <w:rPr>
          <w:spacing w:val="-4"/>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0" w:after="0"/>
        <w:ind w:left="2560" w:right="867" w:hanging="721"/>
        <w:jc w:val="left"/>
        <w:rPr>
          <w:sz w:val="18"/>
        </w:rPr>
      </w:pPr>
      <w:r>
        <w:rPr>
          <w:sz w:val="18"/>
        </w:rPr>
        <w:t>Under</w:t>
      </w:r>
      <w:r>
        <w:rPr>
          <w:spacing w:val="-4"/>
          <w:sz w:val="18"/>
        </w:rPr>
        <w:t> </w:t>
      </w:r>
      <w:r>
        <w:rPr>
          <w:sz w:val="18"/>
        </w:rPr>
        <w:t>the</w:t>
      </w:r>
      <w:r>
        <w:rPr>
          <w:spacing w:val="-3"/>
          <w:sz w:val="18"/>
        </w:rPr>
        <w:t> </w:t>
      </w:r>
      <w:r>
        <w:rPr>
          <w:sz w:val="18"/>
        </w:rPr>
        <w:t>heading</w:t>
      </w:r>
      <w:r>
        <w:rPr>
          <w:spacing w:val="-2"/>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Master</w:t>
      </w:r>
      <w:r>
        <w:rPr>
          <w:b/>
          <w:spacing w:val="-3"/>
          <w:sz w:val="18"/>
        </w:rPr>
        <w:t> </w:t>
      </w:r>
      <w:r>
        <w:rPr>
          <w:b/>
          <w:sz w:val="18"/>
        </w:rPr>
        <w:t>of</w:t>
      </w:r>
      <w:r>
        <w:rPr>
          <w:b/>
          <w:spacing w:val="-4"/>
          <w:sz w:val="18"/>
        </w:rPr>
        <w:t> </w:t>
      </w:r>
      <w:r>
        <w:rPr>
          <w:b/>
          <w:sz w:val="18"/>
        </w:rPr>
        <w:t>Science</w:t>
      </w:r>
      <w:r>
        <w:rPr>
          <w:b/>
          <w:spacing w:val="-2"/>
          <w:sz w:val="18"/>
        </w:rPr>
        <w:t> </w:t>
      </w:r>
      <w:r>
        <w:rPr>
          <w:b/>
          <w:sz w:val="18"/>
        </w:rPr>
        <w:t>Degree</w:t>
      </w:r>
      <w:r>
        <w:rPr>
          <w:b/>
          <w:spacing w:val="-3"/>
          <w:sz w:val="18"/>
        </w:rPr>
        <w:t> </w:t>
      </w:r>
      <w:r>
        <w:rPr>
          <w:b/>
          <w:sz w:val="18"/>
        </w:rPr>
        <w:t>in</w:t>
      </w:r>
      <w:r>
        <w:rPr>
          <w:b/>
          <w:spacing w:val="-2"/>
          <w:sz w:val="18"/>
        </w:rPr>
        <w:t> </w:t>
      </w:r>
      <w:r>
        <w:rPr>
          <w:b/>
          <w:sz w:val="18"/>
        </w:rPr>
        <w:t>Integrative</w:t>
      </w:r>
      <w:r>
        <w:rPr>
          <w:b/>
          <w:spacing w:val="-3"/>
          <w:sz w:val="18"/>
        </w:rPr>
        <w:t> </w:t>
      </w:r>
      <w:r>
        <w:rPr>
          <w:b/>
          <w:sz w:val="18"/>
        </w:rPr>
        <w:t>Biology</w:t>
      </w:r>
      <w:r>
        <w:rPr>
          <w:b/>
          <w:spacing w:val="-5"/>
          <w:sz w:val="18"/>
        </w:rPr>
        <w:t> </w:t>
      </w:r>
      <w:r>
        <w:rPr>
          <w:sz w:val="18"/>
        </w:rPr>
        <w:t>add the</w:t>
      </w:r>
      <w:r>
        <w:rPr>
          <w:spacing w:val="-2"/>
          <w:sz w:val="18"/>
        </w:rPr>
        <w:t> </w:t>
      </w:r>
      <w:r>
        <w:rPr>
          <w:sz w:val="18"/>
        </w:rPr>
        <w:t>following:</w:t>
      </w:r>
    </w:p>
    <w:p>
      <w:pPr>
        <w:pStyle w:val="BodyText"/>
        <w:spacing w:before="2"/>
      </w:pPr>
    </w:p>
    <w:p>
      <w:pPr>
        <w:pStyle w:val="Heading4"/>
        <w:rPr>
          <w:i/>
        </w:rPr>
      </w:pPr>
      <w:r>
        <w:rPr>
          <w:i/>
        </w:rPr>
        <w:t>Requirements for Both Plan A and Plan B</w:t>
      </w:r>
    </w:p>
    <w:p>
      <w:pPr>
        <w:pStyle w:val="ListParagraph"/>
        <w:numPr>
          <w:ilvl w:val="2"/>
          <w:numId w:val="25"/>
        </w:numPr>
        <w:tabs>
          <w:tab w:pos="3279" w:val="left" w:leader="none"/>
          <w:tab w:pos="3280" w:val="left" w:leader="none"/>
        </w:tabs>
        <w:spacing w:line="240" w:lineRule="auto" w:before="0" w:after="0"/>
        <w:ind w:left="3280" w:right="1573" w:hanging="720"/>
        <w:jc w:val="left"/>
        <w:rPr>
          <w:sz w:val="18"/>
        </w:rPr>
      </w:pPr>
      <w:r>
        <w:rPr>
          <w:sz w:val="18"/>
        </w:rPr>
        <w:t>Complete 3 credits of course work at the 800-level or above in biology chosen in consultation with the student’s guidance</w:t>
      </w:r>
      <w:r>
        <w:rPr>
          <w:spacing w:val="-5"/>
          <w:sz w:val="18"/>
        </w:rPr>
        <w:t> </w:t>
      </w:r>
      <w:r>
        <w:rPr>
          <w:sz w:val="18"/>
        </w:rPr>
        <w:t>committee.</w:t>
      </w:r>
    </w:p>
    <w:p>
      <w:pPr>
        <w:pStyle w:val="BodyText"/>
      </w:pPr>
    </w:p>
    <w:p>
      <w:pPr>
        <w:pStyle w:val="Heading4"/>
        <w:rPr>
          <w:i/>
        </w:rPr>
      </w:pPr>
      <w:r>
        <w:rPr>
          <w:i/>
        </w:rPr>
        <w:t>Additional Requirements for Plan A</w:t>
      </w:r>
    </w:p>
    <w:p>
      <w:pPr>
        <w:pStyle w:val="ListParagraph"/>
        <w:numPr>
          <w:ilvl w:val="0"/>
          <w:numId w:val="32"/>
        </w:numPr>
        <w:tabs>
          <w:tab w:pos="3280" w:val="left" w:leader="none"/>
          <w:tab w:pos="3281" w:val="left" w:leader="none"/>
        </w:tabs>
        <w:spacing w:line="207" w:lineRule="exact" w:before="0" w:after="0"/>
        <w:ind w:left="3280" w:right="0" w:hanging="721"/>
        <w:jc w:val="left"/>
        <w:rPr>
          <w:sz w:val="18"/>
        </w:rPr>
      </w:pPr>
      <w:r>
        <w:rPr>
          <w:sz w:val="18"/>
        </w:rPr>
        <w:t>Completion of 4 credits of IBIO 899 Master’s Thesis</w:t>
      </w:r>
      <w:r>
        <w:rPr>
          <w:spacing w:val="-6"/>
          <w:sz w:val="18"/>
        </w:rPr>
        <w:t> </w:t>
      </w:r>
      <w:r>
        <w:rPr>
          <w:sz w:val="18"/>
        </w:rPr>
        <w:t>Research.</w:t>
      </w:r>
    </w:p>
    <w:p>
      <w:pPr>
        <w:pStyle w:val="ListParagraph"/>
        <w:numPr>
          <w:ilvl w:val="0"/>
          <w:numId w:val="32"/>
        </w:numPr>
        <w:tabs>
          <w:tab w:pos="3279" w:val="left" w:leader="none"/>
          <w:tab w:pos="3280" w:val="left" w:leader="none"/>
        </w:tabs>
        <w:spacing w:line="240" w:lineRule="auto" w:before="1" w:after="0"/>
        <w:ind w:left="3280" w:right="1517" w:hanging="720"/>
        <w:jc w:val="left"/>
        <w:rPr>
          <w:sz w:val="18"/>
        </w:rPr>
      </w:pPr>
      <w:r>
        <w:rPr>
          <w:sz w:val="18"/>
        </w:rPr>
        <w:t>Although</w:t>
      </w:r>
      <w:r>
        <w:rPr>
          <w:spacing w:val="-6"/>
          <w:sz w:val="18"/>
        </w:rPr>
        <w:t> </w:t>
      </w:r>
      <w:r>
        <w:rPr>
          <w:sz w:val="18"/>
        </w:rPr>
        <w:t>there</w:t>
      </w:r>
      <w:r>
        <w:rPr>
          <w:spacing w:val="-5"/>
          <w:sz w:val="18"/>
        </w:rPr>
        <w:t> </w:t>
      </w:r>
      <w:r>
        <w:rPr>
          <w:sz w:val="18"/>
        </w:rPr>
        <w:t>is</w:t>
      </w:r>
      <w:r>
        <w:rPr>
          <w:spacing w:val="-5"/>
          <w:sz w:val="18"/>
        </w:rPr>
        <w:t> </w:t>
      </w:r>
      <w:r>
        <w:rPr>
          <w:sz w:val="18"/>
        </w:rPr>
        <w:t>no</w:t>
      </w:r>
      <w:r>
        <w:rPr>
          <w:spacing w:val="-5"/>
          <w:sz w:val="18"/>
        </w:rPr>
        <w:t> </w:t>
      </w:r>
      <w:r>
        <w:rPr>
          <w:sz w:val="18"/>
        </w:rPr>
        <w:t>departmental</w:t>
      </w:r>
      <w:r>
        <w:rPr>
          <w:spacing w:val="-5"/>
          <w:sz w:val="18"/>
        </w:rPr>
        <w:t> </w:t>
      </w:r>
      <w:r>
        <w:rPr>
          <w:sz w:val="18"/>
        </w:rPr>
        <w:t>language</w:t>
      </w:r>
      <w:r>
        <w:rPr>
          <w:spacing w:val="-4"/>
          <w:sz w:val="18"/>
        </w:rPr>
        <w:t> </w:t>
      </w:r>
      <w:r>
        <w:rPr>
          <w:sz w:val="18"/>
        </w:rPr>
        <w:t>requirement,</w:t>
      </w:r>
      <w:r>
        <w:rPr>
          <w:spacing w:val="-4"/>
          <w:sz w:val="18"/>
        </w:rPr>
        <w:t> </w:t>
      </w:r>
      <w:r>
        <w:rPr>
          <w:sz w:val="18"/>
        </w:rPr>
        <w:t>a</w:t>
      </w:r>
      <w:r>
        <w:rPr>
          <w:spacing w:val="-5"/>
          <w:sz w:val="18"/>
        </w:rPr>
        <w:t> </w:t>
      </w:r>
      <w:r>
        <w:rPr>
          <w:sz w:val="18"/>
        </w:rPr>
        <w:t>Guidance</w:t>
      </w:r>
      <w:r>
        <w:rPr>
          <w:spacing w:val="-5"/>
          <w:sz w:val="18"/>
        </w:rPr>
        <w:t> </w:t>
      </w:r>
      <w:r>
        <w:rPr>
          <w:sz w:val="18"/>
        </w:rPr>
        <w:t>Committee may prescribe a language requirement for a particular graduate</w:t>
      </w:r>
      <w:r>
        <w:rPr>
          <w:spacing w:val="-17"/>
          <w:sz w:val="18"/>
        </w:rPr>
        <w:t> </w:t>
      </w:r>
      <w:r>
        <w:rPr>
          <w:sz w:val="18"/>
        </w:rPr>
        <w:t>student.</w:t>
      </w:r>
    </w:p>
    <w:p>
      <w:pPr>
        <w:pStyle w:val="ListParagraph"/>
        <w:numPr>
          <w:ilvl w:val="0"/>
          <w:numId w:val="32"/>
        </w:numPr>
        <w:tabs>
          <w:tab w:pos="3279" w:val="left" w:leader="none"/>
          <w:tab w:pos="3280" w:val="left" w:leader="none"/>
        </w:tabs>
        <w:spacing w:line="207" w:lineRule="exact" w:before="0" w:after="0"/>
        <w:ind w:left="3279" w:right="0" w:hanging="720"/>
        <w:jc w:val="left"/>
        <w:rPr>
          <w:sz w:val="18"/>
        </w:rPr>
      </w:pPr>
      <w:r>
        <w:rPr>
          <w:sz w:val="18"/>
        </w:rPr>
        <w:t>Completion of a final oral</w:t>
      </w:r>
      <w:r>
        <w:rPr>
          <w:spacing w:val="-6"/>
          <w:sz w:val="18"/>
        </w:rPr>
        <w:t> </w:t>
      </w:r>
      <w:r>
        <w:rPr>
          <w:sz w:val="18"/>
        </w:rPr>
        <w:t>examination.</w:t>
      </w:r>
    </w:p>
    <w:p>
      <w:pPr>
        <w:pStyle w:val="ListParagraph"/>
        <w:numPr>
          <w:ilvl w:val="0"/>
          <w:numId w:val="32"/>
        </w:numPr>
        <w:tabs>
          <w:tab w:pos="3279" w:val="left" w:leader="none"/>
          <w:tab w:pos="3280" w:val="left" w:leader="none"/>
        </w:tabs>
        <w:spacing w:line="207" w:lineRule="exact" w:before="0" w:after="0"/>
        <w:ind w:left="3279" w:right="0" w:hanging="720"/>
        <w:jc w:val="left"/>
        <w:rPr>
          <w:sz w:val="18"/>
        </w:rPr>
      </w:pPr>
      <w:r>
        <w:rPr>
          <w:sz w:val="18"/>
        </w:rPr>
        <w:t>Successful defense of the master’s</w:t>
      </w:r>
      <w:r>
        <w:rPr>
          <w:spacing w:val="-3"/>
          <w:sz w:val="18"/>
        </w:rPr>
        <w:t> </w:t>
      </w:r>
      <w:r>
        <w:rPr>
          <w:sz w:val="18"/>
        </w:rPr>
        <w:t>research.</w:t>
      </w:r>
    </w:p>
    <w:p>
      <w:pPr>
        <w:pStyle w:val="BodyText"/>
      </w:pPr>
    </w:p>
    <w:p>
      <w:pPr>
        <w:pStyle w:val="Heading4"/>
        <w:spacing w:line="240" w:lineRule="auto"/>
        <w:rPr>
          <w:i/>
        </w:rPr>
      </w:pPr>
      <w:r>
        <w:rPr>
          <w:i/>
        </w:rPr>
        <w:t>Additional Requirements for Plan B</w:t>
      </w:r>
    </w:p>
    <w:p>
      <w:pPr>
        <w:pStyle w:val="ListParagraph"/>
        <w:numPr>
          <w:ilvl w:val="0"/>
          <w:numId w:val="33"/>
        </w:numPr>
        <w:tabs>
          <w:tab w:pos="3280" w:val="left" w:leader="none"/>
          <w:tab w:pos="3281" w:val="left" w:leader="none"/>
        </w:tabs>
        <w:spacing w:line="240" w:lineRule="auto" w:before="1" w:after="0"/>
        <w:ind w:left="3280" w:right="1534" w:hanging="720"/>
        <w:jc w:val="left"/>
        <w:rPr>
          <w:sz w:val="18"/>
        </w:rPr>
      </w:pPr>
      <w:r>
        <w:rPr>
          <w:sz w:val="18"/>
        </w:rPr>
        <w:t>Completion of 3 credits of IBIO 890 Special Problems which usually consists of a research project carried out either in a laboratory or the</w:t>
      </w:r>
      <w:r>
        <w:rPr>
          <w:spacing w:val="-19"/>
          <w:sz w:val="18"/>
        </w:rPr>
        <w:t> </w:t>
      </w:r>
      <w:r>
        <w:rPr>
          <w:sz w:val="18"/>
        </w:rPr>
        <w:t>library.</w:t>
      </w:r>
    </w:p>
    <w:p>
      <w:pPr>
        <w:pStyle w:val="ListParagraph"/>
        <w:numPr>
          <w:ilvl w:val="0"/>
          <w:numId w:val="33"/>
        </w:numPr>
        <w:tabs>
          <w:tab w:pos="3279" w:val="left" w:leader="none"/>
          <w:tab w:pos="3280" w:val="left" w:leader="none"/>
        </w:tabs>
        <w:spacing w:line="240" w:lineRule="auto" w:before="0" w:after="0"/>
        <w:ind w:left="3280" w:right="1825" w:hanging="720"/>
        <w:jc w:val="left"/>
        <w:rPr>
          <w:sz w:val="18"/>
        </w:rPr>
      </w:pPr>
      <w:r>
        <w:rPr>
          <w:sz w:val="18"/>
        </w:rPr>
        <w:t>Completion of a final oral examination formulated and administered by the student’s Guidance Committee. It is the student’s responsibility to contact</w:t>
      </w:r>
      <w:r>
        <w:rPr>
          <w:spacing w:val="-26"/>
          <w:sz w:val="18"/>
        </w:rPr>
        <w:t> </w:t>
      </w:r>
      <w:r>
        <w:rPr>
          <w:sz w:val="18"/>
        </w:rPr>
        <w:t>the members of the committee concerning the content of the oral</w:t>
      </w:r>
      <w:r>
        <w:rPr>
          <w:spacing w:val="-32"/>
          <w:sz w:val="18"/>
        </w:rPr>
        <w:t> </w:t>
      </w:r>
      <w:r>
        <w:rPr>
          <w:sz w:val="18"/>
        </w:rPr>
        <w:t>examination.</w:t>
      </w:r>
    </w:p>
    <w:p>
      <w:pPr>
        <w:pStyle w:val="BodyText"/>
        <w:rPr>
          <w:sz w:val="20"/>
        </w:rPr>
      </w:pPr>
    </w:p>
    <w:p>
      <w:pPr>
        <w:pStyle w:val="BodyText"/>
        <w:spacing w:before="10"/>
        <w:rPr>
          <w:sz w:val="15"/>
        </w:rPr>
      </w:pPr>
    </w:p>
    <w:p>
      <w:pPr>
        <w:pStyle w:val="BodyText"/>
        <w:spacing w:before="1"/>
        <w:ind w:left="1840"/>
      </w:pPr>
      <w:r>
        <w:rPr/>
        <w:t>Effective Fall 2020.</w:t>
      </w:r>
    </w:p>
    <w:p>
      <w:pPr>
        <w:pStyle w:val="BodyText"/>
        <w:spacing w:before="10"/>
        <w:rPr>
          <w:sz w:val="17"/>
        </w:rPr>
      </w:pPr>
    </w:p>
    <w:p>
      <w:pPr>
        <w:pStyle w:val="ListParagraph"/>
        <w:numPr>
          <w:ilvl w:val="0"/>
          <w:numId w:val="25"/>
        </w:numPr>
        <w:tabs>
          <w:tab w:pos="1840" w:val="left" w:leader="none"/>
          <w:tab w:pos="1841" w:val="left" w:leader="none"/>
        </w:tabs>
        <w:spacing w:line="240" w:lineRule="auto" w:before="0" w:after="0"/>
        <w:ind w:left="1840" w:right="785"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Doctor</w:t>
      </w:r>
      <w:r>
        <w:rPr>
          <w:b/>
          <w:spacing w:val="-2"/>
          <w:sz w:val="18"/>
        </w:rPr>
        <w:t> </w:t>
      </w:r>
      <w:r>
        <w:rPr>
          <w:b/>
          <w:sz w:val="18"/>
        </w:rPr>
        <w:t>of</w:t>
      </w:r>
      <w:r>
        <w:rPr>
          <w:b/>
          <w:spacing w:val="-3"/>
          <w:sz w:val="18"/>
        </w:rPr>
        <w:t> </w:t>
      </w:r>
      <w:r>
        <w:rPr>
          <w:b/>
          <w:sz w:val="18"/>
        </w:rPr>
        <w:t>Philosophy</w:t>
      </w:r>
      <w:r>
        <w:rPr>
          <w:b/>
          <w:spacing w:val="-4"/>
          <w:sz w:val="18"/>
        </w:rPr>
        <w:t> </w:t>
      </w:r>
      <w:r>
        <w:rPr>
          <w:sz w:val="18"/>
        </w:rPr>
        <w:t>degree</w:t>
      </w:r>
      <w:r>
        <w:rPr>
          <w:spacing w:val="-4"/>
          <w:sz w:val="18"/>
        </w:rPr>
        <w:t> </w:t>
      </w:r>
      <w:r>
        <w:rPr>
          <w:sz w:val="18"/>
        </w:rPr>
        <w:t>in</w:t>
      </w:r>
      <w:r>
        <w:rPr>
          <w:spacing w:val="-3"/>
          <w:sz w:val="18"/>
        </w:rPr>
        <w:t> </w:t>
      </w:r>
      <w:r>
        <w:rPr>
          <w:b/>
          <w:sz w:val="18"/>
        </w:rPr>
        <w:t>Integrative</w:t>
      </w:r>
      <w:r>
        <w:rPr>
          <w:b/>
          <w:spacing w:val="-3"/>
          <w:sz w:val="18"/>
        </w:rPr>
        <w:t> </w:t>
      </w:r>
      <w:r>
        <w:rPr>
          <w:b/>
          <w:sz w:val="18"/>
        </w:rPr>
        <w:t>Biology</w:t>
      </w:r>
      <w:r>
        <w:rPr>
          <w:b/>
          <w:spacing w:val="-4"/>
          <w:sz w:val="18"/>
        </w:rPr>
        <w:t> </w:t>
      </w:r>
      <w:r>
        <w:rPr>
          <w:sz w:val="18"/>
        </w:rPr>
        <w:t>in</w:t>
      </w:r>
      <w:r>
        <w:rPr>
          <w:spacing w:val="-3"/>
          <w:sz w:val="18"/>
        </w:rPr>
        <w:t> </w:t>
      </w:r>
      <w:r>
        <w:rPr>
          <w:sz w:val="18"/>
        </w:rPr>
        <w:t>the</w:t>
      </w:r>
      <w:r>
        <w:rPr>
          <w:spacing w:val="-2"/>
          <w:sz w:val="18"/>
        </w:rPr>
        <w:t> </w:t>
      </w:r>
      <w:r>
        <w:rPr>
          <w:sz w:val="18"/>
        </w:rPr>
        <w:t>Department</w:t>
      </w:r>
      <w:r>
        <w:rPr>
          <w:spacing w:val="-2"/>
          <w:sz w:val="18"/>
        </w:rPr>
        <w:t> </w:t>
      </w:r>
      <w:r>
        <w:rPr>
          <w:sz w:val="18"/>
        </w:rPr>
        <w:t>of Integrative Biology. The University Committee on Graduate Studies (UCGS) approved this request at its April 13, 2020</w:t>
      </w:r>
      <w:r>
        <w:rPr>
          <w:spacing w:val="-4"/>
          <w:sz w:val="18"/>
        </w:rPr>
        <w:t> </w:t>
      </w:r>
      <w:r>
        <w:rPr>
          <w:sz w:val="18"/>
        </w:rPr>
        <w:t>meeting.</w:t>
      </w:r>
    </w:p>
    <w:p>
      <w:pPr>
        <w:pStyle w:val="BodyText"/>
        <w:spacing w:before="1"/>
      </w:pPr>
    </w:p>
    <w:p>
      <w:pPr>
        <w:pStyle w:val="ListParagraph"/>
        <w:numPr>
          <w:ilvl w:val="1"/>
          <w:numId w:val="25"/>
        </w:numPr>
        <w:tabs>
          <w:tab w:pos="2559" w:val="left" w:leader="none"/>
          <w:tab w:pos="2560" w:val="left" w:leader="none"/>
        </w:tabs>
        <w:spacing w:line="240" w:lineRule="auto" w:before="0" w:after="0"/>
        <w:ind w:left="2559" w:right="0" w:hanging="720"/>
        <w:jc w:val="left"/>
        <w:rPr>
          <w:sz w:val="18"/>
        </w:rPr>
      </w:pPr>
      <w:r>
        <w:rPr>
          <w:sz w:val="18"/>
        </w:rPr>
        <w:t>Add the following</w:t>
      </w:r>
      <w:r>
        <w:rPr>
          <w:spacing w:val="-4"/>
          <w:sz w:val="18"/>
        </w:rPr>
        <w:t> </w:t>
      </w:r>
      <w:r>
        <w:rPr>
          <w:sz w:val="18"/>
        </w:rPr>
        <w:t>statement:</w:t>
      </w:r>
    </w:p>
    <w:p>
      <w:pPr>
        <w:pStyle w:val="BodyText"/>
        <w:spacing w:before="10"/>
        <w:rPr>
          <w:sz w:val="17"/>
        </w:rPr>
      </w:pPr>
    </w:p>
    <w:p>
      <w:pPr>
        <w:spacing w:before="1"/>
        <w:ind w:left="2560" w:right="0" w:firstLine="0"/>
        <w:jc w:val="left"/>
        <w:rPr>
          <w:b/>
          <w:sz w:val="18"/>
        </w:rPr>
      </w:pPr>
      <w:r>
        <w:rPr>
          <w:b/>
          <w:sz w:val="18"/>
        </w:rPr>
        <w:t>Requirements for the Doctor of Philosophy Degree in Integrative Biology</w:t>
      </w:r>
    </w:p>
    <w:p>
      <w:pPr>
        <w:pStyle w:val="BodyText"/>
        <w:spacing w:before="1"/>
        <w:rPr>
          <w:b/>
        </w:rPr>
      </w:pPr>
    </w:p>
    <w:p>
      <w:pPr>
        <w:pStyle w:val="BodyText"/>
        <w:ind w:left="2560" w:right="1671"/>
      </w:pPr>
      <w:r>
        <w:rPr/>
        <w:t>The student's program of study must be developed in cooperation with and approved by the student's guidance committee and must include the requirements specified below:</w:t>
      </w:r>
    </w:p>
    <w:p>
      <w:pPr>
        <w:pStyle w:val="BodyText"/>
        <w:spacing w:before="11"/>
        <w:rPr>
          <w:sz w:val="17"/>
        </w:rPr>
      </w:pPr>
    </w:p>
    <w:p>
      <w:pPr>
        <w:pStyle w:val="ListParagraph"/>
        <w:numPr>
          <w:ilvl w:val="2"/>
          <w:numId w:val="25"/>
        </w:numPr>
        <w:tabs>
          <w:tab w:pos="3279" w:val="left" w:leader="none"/>
          <w:tab w:pos="3280" w:val="left" w:leader="none"/>
        </w:tabs>
        <w:spacing w:line="240" w:lineRule="auto" w:before="0" w:after="0"/>
        <w:ind w:left="3279" w:right="0" w:hanging="721"/>
        <w:jc w:val="left"/>
        <w:rPr>
          <w:sz w:val="18"/>
        </w:rPr>
      </w:pPr>
      <w:r>
        <w:rPr>
          <w:sz w:val="18"/>
        </w:rPr>
        <w:t>Complete at least 6 credits in two 800-level courses in</w:t>
      </w:r>
      <w:r>
        <w:rPr>
          <w:spacing w:val="-11"/>
          <w:sz w:val="18"/>
        </w:rPr>
        <w:t> </w:t>
      </w:r>
      <w:r>
        <w:rPr>
          <w:sz w:val="18"/>
        </w:rPr>
        <w:t>biology.</w:t>
      </w:r>
    </w:p>
    <w:p>
      <w:pPr>
        <w:pStyle w:val="ListParagraph"/>
        <w:numPr>
          <w:ilvl w:val="2"/>
          <w:numId w:val="25"/>
        </w:numPr>
        <w:tabs>
          <w:tab w:pos="3279" w:val="left" w:leader="none"/>
          <w:tab w:pos="3280" w:val="left" w:leader="none"/>
        </w:tabs>
        <w:spacing w:line="240" w:lineRule="auto" w:before="0" w:after="0"/>
        <w:ind w:left="3279" w:right="1914" w:hanging="720"/>
        <w:jc w:val="left"/>
        <w:rPr>
          <w:sz w:val="18"/>
        </w:rPr>
      </w:pPr>
      <w:r>
        <w:rPr>
          <w:sz w:val="18"/>
        </w:rPr>
        <w:t>A minimum of 4 semesters of at least one-half time of supervised teaching, research, or other university service. The specific requirements are to be determined by the student’s guidance committee. Students should expect to complete all Ph.D. requirements in no more than 5</w:t>
      </w:r>
      <w:r>
        <w:rPr>
          <w:spacing w:val="-12"/>
          <w:sz w:val="18"/>
        </w:rPr>
        <w:t> </w:t>
      </w:r>
      <w:r>
        <w:rPr>
          <w:sz w:val="18"/>
        </w:rPr>
        <w:t>years.</w:t>
      </w:r>
    </w:p>
    <w:p>
      <w:pPr>
        <w:pStyle w:val="ListParagraph"/>
        <w:numPr>
          <w:ilvl w:val="2"/>
          <w:numId w:val="25"/>
        </w:numPr>
        <w:tabs>
          <w:tab w:pos="3279" w:val="left" w:leader="none"/>
          <w:tab w:pos="3280" w:val="left" w:leader="none"/>
        </w:tabs>
        <w:spacing w:line="207" w:lineRule="exact" w:before="0" w:after="0"/>
        <w:ind w:left="3279" w:right="0" w:hanging="721"/>
        <w:jc w:val="left"/>
        <w:rPr>
          <w:sz w:val="18"/>
        </w:rPr>
      </w:pPr>
      <w:r>
        <w:rPr>
          <w:sz w:val="18"/>
        </w:rPr>
        <w:t>Complete 24 credits of IBIO 999 Doctoral Dissertation</w:t>
      </w:r>
      <w:r>
        <w:rPr>
          <w:spacing w:val="-6"/>
          <w:sz w:val="18"/>
        </w:rPr>
        <w:t> </w:t>
      </w:r>
      <w:r>
        <w:rPr>
          <w:sz w:val="18"/>
        </w:rPr>
        <w:t>Research.</w:t>
      </w:r>
    </w:p>
    <w:p>
      <w:pPr>
        <w:pStyle w:val="ListParagraph"/>
        <w:numPr>
          <w:ilvl w:val="2"/>
          <w:numId w:val="25"/>
        </w:numPr>
        <w:tabs>
          <w:tab w:pos="3279" w:val="left" w:leader="none"/>
          <w:tab w:pos="3281" w:val="left" w:leader="none"/>
        </w:tabs>
        <w:spacing w:line="240" w:lineRule="auto" w:before="0" w:after="0"/>
        <w:ind w:left="3279" w:right="1487" w:hanging="721"/>
        <w:jc w:val="left"/>
        <w:rPr>
          <w:sz w:val="18"/>
        </w:rPr>
      </w:pPr>
      <w:r>
        <w:rPr>
          <w:sz w:val="18"/>
        </w:rPr>
        <w:t>Successful completion of the comprehensive examination, taken no later than</w:t>
      </w:r>
      <w:r>
        <w:rPr>
          <w:spacing w:val="-36"/>
          <w:sz w:val="18"/>
        </w:rPr>
        <w:t> </w:t>
      </w:r>
      <w:r>
        <w:rPr>
          <w:sz w:val="18"/>
        </w:rPr>
        <w:t>the end of the first semester of the second calendar year after completing the Master’s degree or the end of the first semester of the third calendar year from the time of the student’s first enrollment at MSU, if he/she did not enter with a master’s and is working directly toward the doctoral</w:t>
      </w:r>
      <w:r>
        <w:rPr>
          <w:spacing w:val="-13"/>
          <w:sz w:val="18"/>
        </w:rPr>
        <w:t> </w:t>
      </w:r>
      <w:r>
        <w:rPr>
          <w:sz w:val="18"/>
        </w:rPr>
        <w:t>degree.</w:t>
      </w:r>
    </w:p>
    <w:p>
      <w:pPr>
        <w:pStyle w:val="ListParagraph"/>
        <w:numPr>
          <w:ilvl w:val="2"/>
          <w:numId w:val="25"/>
        </w:numPr>
        <w:tabs>
          <w:tab w:pos="3279" w:val="left" w:leader="none"/>
          <w:tab w:pos="3280" w:val="left" w:leader="none"/>
        </w:tabs>
        <w:spacing w:line="240" w:lineRule="auto" w:before="1" w:after="0"/>
        <w:ind w:left="3279" w:right="0" w:hanging="721"/>
        <w:jc w:val="left"/>
        <w:rPr>
          <w:sz w:val="18"/>
        </w:rPr>
      </w:pPr>
      <w:r>
        <w:rPr>
          <w:sz w:val="18"/>
        </w:rPr>
        <w:t>Successfully defend the doctoral</w:t>
      </w:r>
      <w:r>
        <w:rPr>
          <w:spacing w:val="-5"/>
          <w:sz w:val="18"/>
        </w:rPr>
        <w:t> </w:t>
      </w:r>
      <w:r>
        <w:rPr>
          <w:sz w:val="18"/>
        </w:rPr>
        <w:t>dissertation.</w:t>
      </w:r>
    </w:p>
    <w:p>
      <w:pPr>
        <w:pStyle w:val="BodyText"/>
      </w:pPr>
    </w:p>
    <w:p>
      <w:pPr>
        <w:pStyle w:val="BodyText"/>
        <w:ind w:left="1839"/>
      </w:pPr>
      <w:r>
        <w:rPr/>
        <w:t>Effective Fall 2020.</w:t>
      </w:r>
    </w:p>
    <w:p>
      <w:pPr>
        <w:spacing w:after="0"/>
        <w:sectPr>
          <w:pgSz w:w="12240" w:h="15840"/>
          <w:pgMar w:header="724" w:footer="0" w:top="1120" w:bottom="280" w:left="320" w:right="680"/>
        </w:sectPr>
      </w:pPr>
    </w:p>
    <w:p>
      <w:pPr>
        <w:pStyle w:val="BodyText"/>
        <w:spacing w:before="8"/>
        <w:rPr>
          <w:sz w:val="29"/>
        </w:rPr>
      </w:pPr>
    </w:p>
    <w:p>
      <w:pPr>
        <w:pStyle w:val="ListParagraph"/>
        <w:numPr>
          <w:ilvl w:val="0"/>
          <w:numId w:val="25"/>
        </w:numPr>
        <w:tabs>
          <w:tab w:pos="1840" w:val="left" w:leader="none"/>
          <w:tab w:pos="1841" w:val="left" w:leader="none"/>
        </w:tabs>
        <w:spacing w:line="240" w:lineRule="auto" w:before="94" w:after="0"/>
        <w:ind w:left="1840" w:right="765" w:hanging="721"/>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in</w:t>
      </w:r>
      <w:r>
        <w:rPr>
          <w:spacing w:val="-4"/>
          <w:sz w:val="18"/>
        </w:rPr>
        <w:t> </w:t>
      </w:r>
      <w:r>
        <w:rPr>
          <w:sz w:val="18"/>
        </w:rPr>
        <w:t>the</w:t>
      </w:r>
      <w:r>
        <w:rPr>
          <w:spacing w:val="-3"/>
          <w:sz w:val="18"/>
        </w:rPr>
        <w:t> </w:t>
      </w:r>
      <w:r>
        <w:rPr>
          <w:b/>
          <w:sz w:val="18"/>
        </w:rPr>
        <w:t>Master</w:t>
      </w:r>
      <w:r>
        <w:rPr>
          <w:b/>
          <w:spacing w:val="-3"/>
          <w:sz w:val="18"/>
        </w:rPr>
        <w:t> </w:t>
      </w:r>
      <w:r>
        <w:rPr>
          <w:b/>
          <w:sz w:val="18"/>
        </w:rPr>
        <w:t>of</w:t>
      </w:r>
      <w:r>
        <w:rPr>
          <w:b/>
          <w:spacing w:val="-4"/>
          <w:sz w:val="18"/>
        </w:rPr>
        <w:t> </w:t>
      </w:r>
      <w:r>
        <w:rPr>
          <w:b/>
          <w:sz w:val="18"/>
        </w:rPr>
        <w:t>Science</w:t>
      </w:r>
      <w:r>
        <w:rPr>
          <w:b/>
          <w:spacing w:val="-4"/>
          <w:sz w:val="18"/>
        </w:rPr>
        <w:t> </w:t>
      </w:r>
      <w:r>
        <w:rPr>
          <w:sz w:val="18"/>
        </w:rPr>
        <w:t>degree</w:t>
      </w:r>
      <w:r>
        <w:rPr>
          <w:spacing w:val="-3"/>
          <w:sz w:val="18"/>
        </w:rPr>
        <w:t> </w:t>
      </w:r>
      <w:r>
        <w:rPr>
          <w:sz w:val="18"/>
        </w:rPr>
        <w:t>in</w:t>
      </w:r>
      <w:r>
        <w:rPr>
          <w:spacing w:val="-3"/>
          <w:sz w:val="18"/>
        </w:rPr>
        <w:t> </w:t>
      </w:r>
      <w:r>
        <w:rPr>
          <w:b/>
          <w:sz w:val="18"/>
        </w:rPr>
        <w:t>Microbiology</w:t>
      </w:r>
      <w:r>
        <w:rPr>
          <w:b/>
          <w:spacing w:val="-4"/>
          <w:sz w:val="18"/>
        </w:rPr>
        <w:t> </w:t>
      </w:r>
      <w:r>
        <w:rPr>
          <w:b/>
          <w:sz w:val="18"/>
        </w:rPr>
        <w:t>and</w:t>
      </w:r>
      <w:r>
        <w:rPr>
          <w:b/>
          <w:spacing w:val="-2"/>
          <w:sz w:val="18"/>
        </w:rPr>
        <w:t> </w:t>
      </w:r>
      <w:r>
        <w:rPr>
          <w:b/>
          <w:sz w:val="18"/>
        </w:rPr>
        <w:t>Molecular</w:t>
      </w:r>
      <w:r>
        <w:rPr>
          <w:b/>
          <w:spacing w:val="-3"/>
          <w:sz w:val="18"/>
        </w:rPr>
        <w:t> </w:t>
      </w:r>
      <w:r>
        <w:rPr>
          <w:b/>
          <w:sz w:val="18"/>
        </w:rPr>
        <w:t>Genetics</w:t>
      </w:r>
      <w:r>
        <w:rPr>
          <w:b/>
          <w:spacing w:val="-4"/>
          <w:sz w:val="18"/>
        </w:rPr>
        <w:t> </w:t>
      </w:r>
      <w:r>
        <w:rPr>
          <w:sz w:val="18"/>
        </w:rPr>
        <w:t>in</w:t>
      </w:r>
      <w:r>
        <w:rPr>
          <w:spacing w:val="-2"/>
          <w:sz w:val="18"/>
        </w:rPr>
        <w:t> </w:t>
      </w:r>
      <w:r>
        <w:rPr>
          <w:sz w:val="18"/>
        </w:rPr>
        <w:t>the Department of Microbiology and Molecular Genetics. The University Committee on Graduate Studies (UCGS) approved this request at its April 13, 2020</w:t>
      </w:r>
      <w:r>
        <w:rPr>
          <w:spacing w:val="-13"/>
          <w:sz w:val="18"/>
        </w:rPr>
        <w:t> </w:t>
      </w:r>
      <w:r>
        <w:rPr>
          <w:sz w:val="18"/>
        </w:rPr>
        <w:t>meeting.</w:t>
      </w:r>
    </w:p>
    <w:p>
      <w:pPr>
        <w:pStyle w:val="BodyText"/>
      </w:pPr>
    </w:p>
    <w:p>
      <w:pPr>
        <w:pStyle w:val="ListParagraph"/>
        <w:numPr>
          <w:ilvl w:val="1"/>
          <w:numId w:val="25"/>
        </w:numPr>
        <w:tabs>
          <w:tab w:pos="2559" w:val="left" w:leader="none"/>
          <w:tab w:pos="2560" w:val="left" w:leader="none"/>
        </w:tabs>
        <w:spacing w:line="240" w:lineRule="auto" w:before="1" w:after="0"/>
        <w:ind w:left="2560" w:right="1344" w:hanging="721"/>
        <w:jc w:val="left"/>
        <w:rPr>
          <w:sz w:val="18"/>
        </w:rPr>
      </w:pPr>
      <w:r>
        <w:rPr>
          <w:sz w:val="18"/>
        </w:rPr>
        <w:t>Under the heading </w:t>
      </w:r>
      <w:r>
        <w:rPr>
          <w:b/>
          <w:sz w:val="18"/>
        </w:rPr>
        <w:t>Requirements for the Master of Science Degree in Microbiology and Molecular Genetics </w:t>
      </w:r>
      <w:r>
        <w:rPr>
          <w:sz w:val="18"/>
        </w:rPr>
        <w:t>add the</w:t>
      </w:r>
      <w:r>
        <w:rPr>
          <w:spacing w:val="-3"/>
          <w:sz w:val="18"/>
        </w:rPr>
        <w:t> </w:t>
      </w:r>
      <w:r>
        <w:rPr>
          <w:sz w:val="18"/>
        </w:rPr>
        <w:t>following:</w:t>
      </w:r>
    </w:p>
    <w:p>
      <w:pPr>
        <w:pStyle w:val="BodyText"/>
        <w:spacing w:before="1"/>
      </w:pPr>
    </w:p>
    <w:p>
      <w:pPr>
        <w:pStyle w:val="BodyText"/>
        <w:spacing w:after="6"/>
        <w:ind w:left="2560"/>
      </w:pPr>
      <w:r>
        <w:rPr/>
        <w:t>Students may select from the following courses:</w:t>
      </w: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4926"/>
        <w:gridCol w:w="1545"/>
      </w:tblGrid>
      <w:tr>
        <w:trPr>
          <w:trHeight w:val="203" w:hRule="atLeast"/>
        </w:trPr>
        <w:tc>
          <w:tcPr>
            <w:tcW w:w="629" w:type="dxa"/>
          </w:tcPr>
          <w:p>
            <w:pPr>
              <w:pStyle w:val="TableParagraph"/>
              <w:spacing w:line="184" w:lineRule="exact"/>
              <w:ind w:left="50"/>
              <w:rPr>
                <w:sz w:val="18"/>
              </w:rPr>
            </w:pPr>
            <w:r>
              <w:rPr>
                <w:sz w:val="18"/>
              </w:rPr>
              <w:t>BMB</w:t>
            </w:r>
          </w:p>
        </w:tc>
        <w:tc>
          <w:tcPr>
            <w:tcW w:w="650" w:type="dxa"/>
          </w:tcPr>
          <w:p>
            <w:pPr>
              <w:pStyle w:val="TableParagraph"/>
              <w:spacing w:line="184" w:lineRule="exact"/>
              <w:ind w:left="119" w:right="185"/>
              <w:jc w:val="center"/>
              <w:rPr>
                <w:sz w:val="18"/>
              </w:rPr>
            </w:pPr>
            <w:r>
              <w:rPr>
                <w:sz w:val="18"/>
              </w:rPr>
              <w:t>801</w:t>
            </w:r>
          </w:p>
        </w:tc>
        <w:tc>
          <w:tcPr>
            <w:tcW w:w="4926" w:type="dxa"/>
          </w:tcPr>
          <w:p>
            <w:pPr>
              <w:pStyle w:val="TableParagraph"/>
              <w:spacing w:line="184" w:lineRule="exact"/>
              <w:ind w:left="210"/>
              <w:rPr>
                <w:sz w:val="18"/>
              </w:rPr>
            </w:pPr>
            <w:r>
              <w:rPr>
                <w:sz w:val="18"/>
              </w:rPr>
              <w:t>Molecular Biology</w:t>
            </w:r>
          </w:p>
        </w:tc>
        <w:tc>
          <w:tcPr>
            <w:tcW w:w="1545" w:type="dxa"/>
          </w:tcPr>
          <w:p>
            <w:pPr>
              <w:pStyle w:val="TableParagraph"/>
              <w:spacing w:line="184" w:lineRule="exact"/>
              <w:ind w:left="1044"/>
              <w:rPr>
                <w:sz w:val="18"/>
              </w:rPr>
            </w:pPr>
            <w:r>
              <w:rPr>
                <w:sz w:val="18"/>
              </w:rPr>
              <w:t>3</w:t>
            </w:r>
          </w:p>
        </w:tc>
      </w:tr>
      <w:tr>
        <w:trPr>
          <w:trHeight w:val="207" w:hRule="atLeast"/>
        </w:trPr>
        <w:tc>
          <w:tcPr>
            <w:tcW w:w="629" w:type="dxa"/>
          </w:tcPr>
          <w:p>
            <w:pPr>
              <w:pStyle w:val="TableParagraph"/>
              <w:ind w:left="50"/>
              <w:rPr>
                <w:sz w:val="18"/>
              </w:rPr>
            </w:pPr>
            <w:r>
              <w:rPr>
                <w:sz w:val="18"/>
              </w:rPr>
              <w:t>BMB</w:t>
            </w:r>
          </w:p>
        </w:tc>
        <w:tc>
          <w:tcPr>
            <w:tcW w:w="650" w:type="dxa"/>
          </w:tcPr>
          <w:p>
            <w:pPr>
              <w:pStyle w:val="TableParagraph"/>
              <w:ind w:left="119" w:right="186"/>
              <w:jc w:val="center"/>
              <w:rPr>
                <w:sz w:val="18"/>
              </w:rPr>
            </w:pPr>
            <w:r>
              <w:rPr>
                <w:sz w:val="18"/>
              </w:rPr>
              <w:t>802</w:t>
            </w:r>
          </w:p>
        </w:tc>
        <w:tc>
          <w:tcPr>
            <w:tcW w:w="4926" w:type="dxa"/>
          </w:tcPr>
          <w:p>
            <w:pPr>
              <w:pStyle w:val="TableParagraph"/>
              <w:ind w:left="211"/>
              <w:rPr>
                <w:sz w:val="18"/>
              </w:rPr>
            </w:pPr>
            <w:r>
              <w:rPr>
                <w:sz w:val="18"/>
              </w:rPr>
              <w:t>Metabolic Regulation and Signal Transduction</w:t>
            </w:r>
          </w:p>
        </w:tc>
        <w:tc>
          <w:tcPr>
            <w:tcW w:w="1545" w:type="dxa"/>
          </w:tcPr>
          <w:p>
            <w:pPr>
              <w:pStyle w:val="TableParagraph"/>
              <w:ind w:left="1044"/>
              <w:rPr>
                <w:sz w:val="18"/>
              </w:rPr>
            </w:pPr>
            <w:r>
              <w:rPr>
                <w:sz w:val="18"/>
              </w:rPr>
              <w:t>3</w:t>
            </w:r>
          </w:p>
        </w:tc>
      </w:tr>
      <w:tr>
        <w:trPr>
          <w:trHeight w:val="207" w:hRule="atLeast"/>
        </w:trPr>
        <w:tc>
          <w:tcPr>
            <w:tcW w:w="629" w:type="dxa"/>
          </w:tcPr>
          <w:p>
            <w:pPr>
              <w:pStyle w:val="TableParagraph"/>
              <w:ind w:left="50"/>
              <w:rPr>
                <w:sz w:val="18"/>
              </w:rPr>
            </w:pPr>
            <w:r>
              <w:rPr>
                <w:sz w:val="18"/>
              </w:rPr>
              <w:t>BMB</w:t>
            </w:r>
          </w:p>
        </w:tc>
        <w:tc>
          <w:tcPr>
            <w:tcW w:w="650" w:type="dxa"/>
          </w:tcPr>
          <w:p>
            <w:pPr>
              <w:pStyle w:val="TableParagraph"/>
              <w:ind w:left="119" w:right="185"/>
              <w:jc w:val="center"/>
              <w:rPr>
                <w:sz w:val="18"/>
              </w:rPr>
            </w:pPr>
            <w:r>
              <w:rPr>
                <w:sz w:val="18"/>
              </w:rPr>
              <w:t>803</w:t>
            </w:r>
          </w:p>
        </w:tc>
        <w:tc>
          <w:tcPr>
            <w:tcW w:w="4926" w:type="dxa"/>
          </w:tcPr>
          <w:p>
            <w:pPr>
              <w:pStyle w:val="TableParagraph"/>
              <w:ind w:left="211"/>
              <w:rPr>
                <w:sz w:val="18"/>
              </w:rPr>
            </w:pPr>
            <w:r>
              <w:rPr>
                <w:sz w:val="18"/>
              </w:rPr>
              <w:t>Protein Structure and Function</w:t>
            </w:r>
          </w:p>
        </w:tc>
        <w:tc>
          <w:tcPr>
            <w:tcW w:w="1545" w:type="dxa"/>
          </w:tcPr>
          <w:p>
            <w:pPr>
              <w:pStyle w:val="TableParagraph"/>
              <w:ind w:left="1045"/>
              <w:rPr>
                <w:sz w:val="18"/>
              </w:rPr>
            </w:pPr>
            <w:r>
              <w:rPr>
                <w:sz w:val="18"/>
              </w:rPr>
              <w:t>2</w:t>
            </w:r>
          </w:p>
        </w:tc>
      </w:tr>
      <w:tr>
        <w:trPr>
          <w:trHeight w:val="206" w:hRule="atLeast"/>
        </w:trPr>
        <w:tc>
          <w:tcPr>
            <w:tcW w:w="629" w:type="dxa"/>
          </w:tcPr>
          <w:p>
            <w:pPr>
              <w:pStyle w:val="TableParagraph"/>
              <w:ind w:left="50"/>
              <w:rPr>
                <w:sz w:val="18"/>
              </w:rPr>
            </w:pPr>
            <w:r>
              <w:rPr>
                <w:sz w:val="18"/>
              </w:rPr>
              <w:t>BMB</w:t>
            </w:r>
          </w:p>
        </w:tc>
        <w:tc>
          <w:tcPr>
            <w:tcW w:w="650" w:type="dxa"/>
          </w:tcPr>
          <w:p>
            <w:pPr>
              <w:pStyle w:val="TableParagraph"/>
              <w:ind w:left="119" w:right="185"/>
              <w:jc w:val="center"/>
              <w:rPr>
                <w:sz w:val="18"/>
              </w:rPr>
            </w:pPr>
            <w:r>
              <w:rPr>
                <w:sz w:val="18"/>
              </w:rPr>
              <w:t>805</w:t>
            </w:r>
          </w:p>
        </w:tc>
        <w:tc>
          <w:tcPr>
            <w:tcW w:w="4926" w:type="dxa"/>
          </w:tcPr>
          <w:p>
            <w:pPr>
              <w:pStyle w:val="TableParagraph"/>
              <w:ind w:left="210"/>
              <w:rPr>
                <w:sz w:val="18"/>
              </w:rPr>
            </w:pPr>
            <w:r>
              <w:rPr>
                <w:sz w:val="18"/>
              </w:rPr>
              <w:t>Protein Structure, Design, and Mechanism</w:t>
            </w:r>
          </w:p>
        </w:tc>
        <w:tc>
          <w:tcPr>
            <w:tcW w:w="1545" w:type="dxa"/>
          </w:tcPr>
          <w:p>
            <w:pPr>
              <w:pStyle w:val="TableParagraph"/>
              <w:ind w:left="1044"/>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650" w:type="dxa"/>
          </w:tcPr>
          <w:p>
            <w:pPr>
              <w:pStyle w:val="TableParagraph"/>
              <w:ind w:left="119" w:right="185"/>
              <w:jc w:val="center"/>
              <w:rPr>
                <w:sz w:val="18"/>
              </w:rPr>
            </w:pPr>
            <w:r>
              <w:rPr>
                <w:sz w:val="18"/>
              </w:rPr>
              <w:t>801</w:t>
            </w:r>
          </w:p>
        </w:tc>
        <w:tc>
          <w:tcPr>
            <w:tcW w:w="4926" w:type="dxa"/>
          </w:tcPr>
          <w:p>
            <w:pPr>
              <w:pStyle w:val="TableParagraph"/>
              <w:ind w:left="211"/>
              <w:rPr>
                <w:sz w:val="18"/>
              </w:rPr>
            </w:pPr>
            <w:r>
              <w:rPr>
                <w:sz w:val="18"/>
              </w:rPr>
              <w:t>Integrative Microbial Biology</w:t>
            </w:r>
          </w:p>
        </w:tc>
        <w:tc>
          <w:tcPr>
            <w:tcW w:w="1545" w:type="dxa"/>
          </w:tcPr>
          <w:p>
            <w:pPr>
              <w:pStyle w:val="TableParagraph"/>
              <w:ind w:left="1044"/>
              <w:rPr>
                <w:sz w:val="18"/>
              </w:rPr>
            </w:pPr>
            <w:r>
              <w:rPr>
                <w:sz w:val="18"/>
              </w:rPr>
              <w:t>4</w:t>
            </w:r>
          </w:p>
        </w:tc>
      </w:tr>
      <w:tr>
        <w:trPr>
          <w:trHeight w:val="207" w:hRule="atLeast"/>
        </w:trPr>
        <w:tc>
          <w:tcPr>
            <w:tcW w:w="629" w:type="dxa"/>
          </w:tcPr>
          <w:p>
            <w:pPr>
              <w:pStyle w:val="TableParagraph"/>
              <w:ind w:left="50"/>
              <w:rPr>
                <w:sz w:val="18"/>
              </w:rPr>
            </w:pPr>
            <w:r>
              <w:rPr>
                <w:sz w:val="18"/>
              </w:rPr>
              <w:t>MMG</w:t>
            </w:r>
          </w:p>
        </w:tc>
        <w:tc>
          <w:tcPr>
            <w:tcW w:w="650" w:type="dxa"/>
          </w:tcPr>
          <w:p>
            <w:pPr>
              <w:pStyle w:val="TableParagraph"/>
              <w:ind w:left="119" w:right="185"/>
              <w:jc w:val="center"/>
              <w:rPr>
                <w:sz w:val="18"/>
              </w:rPr>
            </w:pPr>
            <w:r>
              <w:rPr>
                <w:sz w:val="18"/>
              </w:rPr>
              <w:t>803</w:t>
            </w:r>
          </w:p>
        </w:tc>
        <w:tc>
          <w:tcPr>
            <w:tcW w:w="4926" w:type="dxa"/>
          </w:tcPr>
          <w:p>
            <w:pPr>
              <w:pStyle w:val="TableParagraph"/>
              <w:ind w:left="211"/>
              <w:rPr>
                <w:sz w:val="18"/>
              </w:rPr>
            </w:pPr>
            <w:r>
              <w:rPr>
                <w:sz w:val="18"/>
              </w:rPr>
              <w:t>Topics in Integrative Microbial Biology</w:t>
            </w:r>
          </w:p>
        </w:tc>
        <w:tc>
          <w:tcPr>
            <w:tcW w:w="1545" w:type="dxa"/>
          </w:tcPr>
          <w:p>
            <w:pPr>
              <w:pStyle w:val="TableParagraph"/>
              <w:ind w:left="1044"/>
              <w:rPr>
                <w:sz w:val="18"/>
              </w:rPr>
            </w:pPr>
            <w:r>
              <w:rPr>
                <w:sz w:val="18"/>
              </w:rPr>
              <w:t>2</w:t>
            </w:r>
          </w:p>
        </w:tc>
      </w:tr>
      <w:tr>
        <w:trPr>
          <w:trHeight w:val="207" w:hRule="atLeast"/>
        </w:trPr>
        <w:tc>
          <w:tcPr>
            <w:tcW w:w="629" w:type="dxa"/>
          </w:tcPr>
          <w:p>
            <w:pPr>
              <w:pStyle w:val="TableParagraph"/>
              <w:ind w:left="50"/>
              <w:rPr>
                <w:sz w:val="18"/>
              </w:rPr>
            </w:pPr>
            <w:r>
              <w:rPr>
                <w:sz w:val="18"/>
              </w:rPr>
              <w:t>MMG</w:t>
            </w:r>
          </w:p>
        </w:tc>
        <w:tc>
          <w:tcPr>
            <w:tcW w:w="650" w:type="dxa"/>
          </w:tcPr>
          <w:p>
            <w:pPr>
              <w:pStyle w:val="TableParagraph"/>
              <w:ind w:left="119" w:right="185"/>
              <w:jc w:val="center"/>
              <w:rPr>
                <w:sz w:val="18"/>
              </w:rPr>
            </w:pPr>
            <w:r>
              <w:rPr>
                <w:sz w:val="18"/>
              </w:rPr>
              <w:t>813</w:t>
            </w:r>
          </w:p>
        </w:tc>
        <w:tc>
          <w:tcPr>
            <w:tcW w:w="4926" w:type="dxa"/>
          </w:tcPr>
          <w:p>
            <w:pPr>
              <w:pStyle w:val="TableParagraph"/>
              <w:ind w:left="211"/>
              <w:rPr>
                <w:sz w:val="18"/>
              </w:rPr>
            </w:pPr>
            <w:r>
              <w:rPr>
                <w:sz w:val="18"/>
              </w:rPr>
              <w:t>Molecular Virology</w:t>
            </w:r>
          </w:p>
        </w:tc>
        <w:tc>
          <w:tcPr>
            <w:tcW w:w="1545" w:type="dxa"/>
          </w:tcPr>
          <w:p>
            <w:pPr>
              <w:pStyle w:val="TableParagraph"/>
              <w:ind w:left="1044"/>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650" w:type="dxa"/>
          </w:tcPr>
          <w:p>
            <w:pPr>
              <w:pStyle w:val="TableParagraph"/>
              <w:ind w:left="119" w:right="187"/>
              <w:jc w:val="center"/>
              <w:rPr>
                <w:sz w:val="18"/>
              </w:rPr>
            </w:pPr>
            <w:r>
              <w:rPr>
                <w:sz w:val="18"/>
              </w:rPr>
              <w:t>825</w:t>
            </w:r>
          </w:p>
        </w:tc>
        <w:tc>
          <w:tcPr>
            <w:tcW w:w="4926" w:type="dxa"/>
          </w:tcPr>
          <w:p>
            <w:pPr>
              <w:pStyle w:val="TableParagraph"/>
              <w:ind w:left="210"/>
              <w:rPr>
                <w:sz w:val="18"/>
              </w:rPr>
            </w:pPr>
            <w:r>
              <w:rPr>
                <w:sz w:val="18"/>
              </w:rPr>
              <w:t>Cell Structure and Function</w:t>
            </w:r>
          </w:p>
        </w:tc>
        <w:tc>
          <w:tcPr>
            <w:tcW w:w="1545" w:type="dxa"/>
          </w:tcPr>
          <w:p>
            <w:pPr>
              <w:pStyle w:val="TableParagraph"/>
              <w:ind w:left="1045"/>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650" w:type="dxa"/>
          </w:tcPr>
          <w:p>
            <w:pPr>
              <w:pStyle w:val="TableParagraph"/>
              <w:ind w:left="119" w:right="185"/>
              <w:jc w:val="center"/>
              <w:rPr>
                <w:sz w:val="18"/>
              </w:rPr>
            </w:pPr>
            <w:r>
              <w:rPr>
                <w:sz w:val="18"/>
              </w:rPr>
              <w:t>833</w:t>
            </w:r>
          </w:p>
        </w:tc>
        <w:tc>
          <w:tcPr>
            <w:tcW w:w="4926" w:type="dxa"/>
          </w:tcPr>
          <w:p>
            <w:pPr>
              <w:pStyle w:val="TableParagraph"/>
              <w:ind w:left="211"/>
              <w:rPr>
                <w:sz w:val="18"/>
              </w:rPr>
            </w:pPr>
            <w:r>
              <w:rPr>
                <w:sz w:val="18"/>
              </w:rPr>
              <w:t>Microbial Genetics</w:t>
            </w:r>
          </w:p>
        </w:tc>
        <w:tc>
          <w:tcPr>
            <w:tcW w:w="1545" w:type="dxa"/>
          </w:tcPr>
          <w:p>
            <w:pPr>
              <w:pStyle w:val="TableParagraph"/>
              <w:ind w:left="1045"/>
              <w:rPr>
                <w:sz w:val="18"/>
              </w:rPr>
            </w:pPr>
            <w:r>
              <w:rPr>
                <w:sz w:val="18"/>
              </w:rPr>
              <w:t>3</w:t>
            </w:r>
          </w:p>
        </w:tc>
      </w:tr>
      <w:tr>
        <w:trPr>
          <w:trHeight w:val="207" w:hRule="atLeast"/>
        </w:trPr>
        <w:tc>
          <w:tcPr>
            <w:tcW w:w="629" w:type="dxa"/>
          </w:tcPr>
          <w:p>
            <w:pPr>
              <w:pStyle w:val="TableParagraph"/>
              <w:ind w:left="50"/>
              <w:rPr>
                <w:sz w:val="18"/>
              </w:rPr>
            </w:pPr>
            <w:r>
              <w:rPr>
                <w:sz w:val="18"/>
              </w:rPr>
              <w:t>MMG</w:t>
            </w:r>
          </w:p>
        </w:tc>
        <w:tc>
          <w:tcPr>
            <w:tcW w:w="650" w:type="dxa"/>
          </w:tcPr>
          <w:p>
            <w:pPr>
              <w:pStyle w:val="TableParagraph"/>
              <w:ind w:left="119" w:right="187"/>
              <w:jc w:val="center"/>
              <w:rPr>
                <w:sz w:val="18"/>
              </w:rPr>
            </w:pPr>
            <w:r>
              <w:rPr>
                <w:sz w:val="18"/>
              </w:rPr>
              <w:t>835</w:t>
            </w:r>
          </w:p>
        </w:tc>
        <w:tc>
          <w:tcPr>
            <w:tcW w:w="4926" w:type="dxa"/>
          </w:tcPr>
          <w:p>
            <w:pPr>
              <w:pStyle w:val="TableParagraph"/>
              <w:ind w:left="210"/>
              <w:rPr>
                <w:sz w:val="18"/>
              </w:rPr>
            </w:pPr>
            <w:r>
              <w:rPr>
                <w:sz w:val="18"/>
              </w:rPr>
              <w:t>Eukaryotic Molecular Genetics</w:t>
            </w:r>
          </w:p>
        </w:tc>
        <w:tc>
          <w:tcPr>
            <w:tcW w:w="1545" w:type="dxa"/>
          </w:tcPr>
          <w:p>
            <w:pPr>
              <w:pStyle w:val="TableParagraph"/>
              <w:ind w:left="1045"/>
              <w:rPr>
                <w:sz w:val="18"/>
              </w:rPr>
            </w:pPr>
            <w:r>
              <w:rPr>
                <w:sz w:val="18"/>
              </w:rPr>
              <w:t>3</w:t>
            </w:r>
          </w:p>
        </w:tc>
      </w:tr>
      <w:tr>
        <w:trPr>
          <w:trHeight w:val="207" w:hRule="atLeast"/>
        </w:trPr>
        <w:tc>
          <w:tcPr>
            <w:tcW w:w="629" w:type="dxa"/>
          </w:tcPr>
          <w:p>
            <w:pPr>
              <w:pStyle w:val="TableParagraph"/>
              <w:ind w:left="50"/>
              <w:rPr>
                <w:sz w:val="18"/>
              </w:rPr>
            </w:pPr>
            <w:r>
              <w:rPr>
                <w:sz w:val="18"/>
              </w:rPr>
              <w:t>MMG</w:t>
            </w:r>
          </w:p>
        </w:tc>
        <w:tc>
          <w:tcPr>
            <w:tcW w:w="650" w:type="dxa"/>
          </w:tcPr>
          <w:p>
            <w:pPr>
              <w:pStyle w:val="TableParagraph"/>
              <w:ind w:left="117" w:right="187"/>
              <w:jc w:val="center"/>
              <w:rPr>
                <w:sz w:val="18"/>
              </w:rPr>
            </w:pPr>
            <w:r>
              <w:rPr>
                <w:sz w:val="18"/>
              </w:rPr>
              <w:t>851</w:t>
            </w:r>
          </w:p>
        </w:tc>
        <w:tc>
          <w:tcPr>
            <w:tcW w:w="4926" w:type="dxa"/>
          </w:tcPr>
          <w:p>
            <w:pPr>
              <w:pStyle w:val="TableParagraph"/>
              <w:ind w:left="210"/>
              <w:rPr>
                <w:sz w:val="18"/>
              </w:rPr>
            </w:pPr>
            <w:r>
              <w:rPr>
                <w:sz w:val="18"/>
              </w:rPr>
              <w:t>Immunology</w:t>
            </w:r>
          </w:p>
        </w:tc>
        <w:tc>
          <w:tcPr>
            <w:tcW w:w="1545" w:type="dxa"/>
          </w:tcPr>
          <w:p>
            <w:pPr>
              <w:pStyle w:val="TableParagraph"/>
              <w:ind w:left="1045"/>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650" w:type="dxa"/>
          </w:tcPr>
          <w:p>
            <w:pPr>
              <w:pStyle w:val="TableParagraph"/>
              <w:ind w:left="119" w:right="185"/>
              <w:jc w:val="center"/>
              <w:rPr>
                <w:sz w:val="18"/>
              </w:rPr>
            </w:pPr>
            <w:r>
              <w:rPr>
                <w:sz w:val="18"/>
              </w:rPr>
              <w:t>861</w:t>
            </w:r>
          </w:p>
        </w:tc>
        <w:tc>
          <w:tcPr>
            <w:tcW w:w="4926" w:type="dxa"/>
          </w:tcPr>
          <w:p>
            <w:pPr>
              <w:pStyle w:val="TableParagraph"/>
              <w:ind w:left="211"/>
              <w:rPr>
                <w:sz w:val="18"/>
              </w:rPr>
            </w:pPr>
            <w:r>
              <w:rPr>
                <w:sz w:val="18"/>
              </w:rPr>
              <w:t>Advanced Microbial Pathogenesis</w:t>
            </w:r>
          </w:p>
        </w:tc>
        <w:tc>
          <w:tcPr>
            <w:tcW w:w="1545" w:type="dxa"/>
          </w:tcPr>
          <w:p>
            <w:pPr>
              <w:pStyle w:val="TableParagraph"/>
              <w:ind w:left="1044"/>
              <w:rPr>
                <w:sz w:val="18"/>
              </w:rPr>
            </w:pPr>
            <w:r>
              <w:rPr>
                <w:sz w:val="18"/>
              </w:rPr>
              <w:t>3</w:t>
            </w:r>
          </w:p>
        </w:tc>
      </w:tr>
      <w:tr>
        <w:trPr>
          <w:trHeight w:val="204" w:hRule="atLeast"/>
        </w:trPr>
        <w:tc>
          <w:tcPr>
            <w:tcW w:w="629" w:type="dxa"/>
          </w:tcPr>
          <w:p>
            <w:pPr>
              <w:pStyle w:val="TableParagraph"/>
              <w:spacing w:line="184" w:lineRule="exact"/>
              <w:ind w:left="50"/>
              <w:rPr>
                <w:sz w:val="18"/>
              </w:rPr>
            </w:pPr>
            <w:r>
              <w:rPr>
                <w:sz w:val="18"/>
              </w:rPr>
              <w:t>MMG</w:t>
            </w:r>
          </w:p>
        </w:tc>
        <w:tc>
          <w:tcPr>
            <w:tcW w:w="650" w:type="dxa"/>
          </w:tcPr>
          <w:p>
            <w:pPr>
              <w:pStyle w:val="TableParagraph"/>
              <w:spacing w:line="184" w:lineRule="exact"/>
              <w:ind w:left="119" w:right="185"/>
              <w:jc w:val="center"/>
              <w:rPr>
                <w:sz w:val="18"/>
              </w:rPr>
            </w:pPr>
            <w:r>
              <w:rPr>
                <w:sz w:val="18"/>
              </w:rPr>
              <w:t>991</w:t>
            </w:r>
          </w:p>
        </w:tc>
        <w:tc>
          <w:tcPr>
            <w:tcW w:w="4926" w:type="dxa"/>
          </w:tcPr>
          <w:p>
            <w:pPr>
              <w:pStyle w:val="TableParagraph"/>
              <w:spacing w:line="184" w:lineRule="exact"/>
              <w:ind w:left="211"/>
              <w:rPr>
                <w:sz w:val="18"/>
              </w:rPr>
            </w:pPr>
            <w:r>
              <w:rPr>
                <w:sz w:val="18"/>
              </w:rPr>
              <w:t>Topics in Microbiology</w:t>
            </w:r>
          </w:p>
        </w:tc>
        <w:tc>
          <w:tcPr>
            <w:tcW w:w="1545" w:type="dxa"/>
          </w:tcPr>
          <w:p>
            <w:pPr>
              <w:pStyle w:val="TableParagraph"/>
              <w:spacing w:line="184" w:lineRule="exact"/>
              <w:ind w:left="1044"/>
              <w:rPr>
                <w:sz w:val="18"/>
              </w:rPr>
            </w:pPr>
            <w:r>
              <w:rPr>
                <w:sz w:val="18"/>
              </w:rPr>
              <w:t>1 to 3</w:t>
            </w:r>
          </w:p>
        </w:tc>
      </w:tr>
    </w:tbl>
    <w:p>
      <w:pPr>
        <w:pStyle w:val="BodyText"/>
        <w:ind w:left="2560"/>
      </w:pPr>
      <w:r>
        <w:rPr/>
        <w:t>Other courses may be used if approved by the Director of Graduate Studies.</w:t>
      </w:r>
    </w:p>
    <w:p>
      <w:pPr>
        <w:pStyle w:val="BodyText"/>
        <w:rPr>
          <w:sz w:val="20"/>
        </w:rPr>
      </w:pPr>
    </w:p>
    <w:p>
      <w:pPr>
        <w:pStyle w:val="BodyText"/>
        <w:rPr>
          <w:sz w:val="20"/>
        </w:rPr>
      </w:pPr>
    </w:p>
    <w:p>
      <w:pPr>
        <w:pStyle w:val="BodyText"/>
        <w:spacing w:before="161"/>
        <w:ind w:left="1840"/>
      </w:pPr>
      <w:r>
        <w:rPr/>
        <w:t>Effective Fall 2020.</w:t>
      </w:r>
    </w:p>
    <w:p>
      <w:pPr>
        <w:pStyle w:val="BodyText"/>
        <w:rPr>
          <w:sz w:val="20"/>
        </w:rPr>
      </w:pPr>
    </w:p>
    <w:p>
      <w:pPr>
        <w:pStyle w:val="BodyText"/>
        <w:spacing w:before="1"/>
        <w:rPr>
          <w:sz w:val="16"/>
        </w:rPr>
      </w:pPr>
    </w:p>
    <w:p>
      <w:pPr>
        <w:pStyle w:val="Heading2"/>
        <w:ind w:left="948"/>
        <w:rPr>
          <w:u w:val="none"/>
        </w:rPr>
      </w:pPr>
      <w:r>
        <w:rPr>
          <w:u w:val="thick"/>
        </w:rPr>
        <w:t>COLLEGE OF OSTEOPATHIC MEDICINE</w:t>
      </w:r>
    </w:p>
    <w:p>
      <w:pPr>
        <w:pStyle w:val="BodyText"/>
        <w:spacing w:before="7"/>
        <w:rPr>
          <w:b/>
          <w:sz w:val="9"/>
        </w:rPr>
      </w:pPr>
    </w:p>
    <w:p>
      <w:pPr>
        <w:pStyle w:val="ListParagraph"/>
        <w:numPr>
          <w:ilvl w:val="0"/>
          <w:numId w:val="34"/>
        </w:numPr>
        <w:tabs>
          <w:tab w:pos="1839" w:val="left" w:leader="none"/>
          <w:tab w:pos="1840" w:val="left" w:leader="none"/>
        </w:tabs>
        <w:spacing w:line="240" w:lineRule="auto" w:before="95" w:after="0"/>
        <w:ind w:left="1840" w:right="854" w:hanging="720"/>
        <w:jc w:val="both"/>
        <w:rPr>
          <w:sz w:val="18"/>
        </w:rPr>
      </w:pPr>
      <w:r>
        <w:rPr>
          <w:sz w:val="18"/>
        </w:rPr>
        <w:t>Change the requirements for the </w:t>
      </w:r>
      <w:r>
        <w:rPr>
          <w:b/>
          <w:sz w:val="18"/>
        </w:rPr>
        <w:t>Professional Program in Osteopathic Medicine </w:t>
      </w:r>
      <w:r>
        <w:rPr>
          <w:sz w:val="18"/>
        </w:rPr>
        <w:t>leading to the Doctor of Osteopathic Medicine degree the College of Osteopathic Medicine. The University Committee on Graduate Studies (UCGS) approved this request at its April 13, 2020</w:t>
      </w:r>
      <w:r>
        <w:rPr>
          <w:spacing w:val="-16"/>
          <w:sz w:val="18"/>
        </w:rPr>
        <w:t> </w:t>
      </w:r>
      <w:r>
        <w:rPr>
          <w:sz w:val="18"/>
        </w:rPr>
        <w:t>meeting.</w:t>
      </w:r>
    </w:p>
    <w:p>
      <w:pPr>
        <w:pStyle w:val="BodyText"/>
        <w:spacing w:before="11"/>
        <w:rPr>
          <w:sz w:val="17"/>
        </w:rPr>
      </w:pPr>
    </w:p>
    <w:p>
      <w:pPr>
        <w:pStyle w:val="ListParagraph"/>
        <w:numPr>
          <w:ilvl w:val="1"/>
          <w:numId w:val="34"/>
        </w:numPr>
        <w:tabs>
          <w:tab w:pos="2559" w:val="left" w:leader="none"/>
          <w:tab w:pos="2560" w:val="left" w:leader="none"/>
        </w:tabs>
        <w:spacing w:line="240" w:lineRule="auto" w:before="0" w:after="0"/>
        <w:ind w:left="2560" w:right="976" w:hanging="720"/>
        <w:jc w:val="left"/>
        <w:rPr>
          <w:sz w:val="18"/>
        </w:rPr>
      </w:pPr>
      <w:r>
        <w:rPr>
          <w:sz w:val="18"/>
        </w:rPr>
        <w:t>Under the heading </w:t>
      </w:r>
      <w:r>
        <w:rPr>
          <w:b/>
          <w:sz w:val="18"/>
        </w:rPr>
        <w:t>Requirements for the Doctor of Osteopathic Medicine Degree </w:t>
      </w:r>
      <w:r>
        <w:rPr>
          <w:sz w:val="18"/>
        </w:rPr>
        <w:t>replace</w:t>
      </w:r>
      <w:r>
        <w:rPr>
          <w:spacing w:val="-26"/>
          <w:sz w:val="18"/>
        </w:rPr>
        <w:t> </w:t>
      </w:r>
      <w:r>
        <w:rPr>
          <w:sz w:val="18"/>
        </w:rPr>
        <w:t>the entire entry with the</w:t>
      </w:r>
      <w:r>
        <w:rPr>
          <w:spacing w:val="-4"/>
          <w:sz w:val="18"/>
        </w:rPr>
        <w:t> </w:t>
      </w:r>
      <w:r>
        <w:rPr>
          <w:sz w:val="18"/>
        </w:rPr>
        <w:t>following:</w:t>
      </w:r>
    </w:p>
    <w:p>
      <w:pPr>
        <w:pStyle w:val="BodyText"/>
        <w:spacing w:before="1"/>
      </w:pPr>
    </w:p>
    <w:p>
      <w:pPr>
        <w:pStyle w:val="BodyText"/>
        <w:ind w:left="2560" w:right="815"/>
      </w:pPr>
      <w:r>
        <w:rPr/>
        <w:t>The standard duration of the D.O. degree program is four years. A student may be granted up to six years to complete all degree requirements, as defined in the MSUCOM Policy for Retention, Promotion, and Graduation. Specific program requirements leading to conferral of the D.O. degree include:</w:t>
      </w:r>
    </w:p>
    <w:p>
      <w:pPr>
        <w:pStyle w:val="ListParagraph"/>
        <w:numPr>
          <w:ilvl w:val="2"/>
          <w:numId w:val="34"/>
        </w:numPr>
        <w:tabs>
          <w:tab w:pos="3279" w:val="left" w:leader="none"/>
          <w:tab w:pos="3280" w:val="left" w:leader="none"/>
        </w:tabs>
        <w:spacing w:line="240" w:lineRule="auto" w:before="0" w:after="0"/>
        <w:ind w:left="3280" w:right="1426" w:hanging="720"/>
        <w:jc w:val="left"/>
        <w:rPr>
          <w:sz w:val="18"/>
        </w:rPr>
      </w:pPr>
      <w:r>
        <w:rPr>
          <w:sz w:val="18"/>
        </w:rPr>
        <w:t>Completion</w:t>
      </w:r>
      <w:r>
        <w:rPr>
          <w:spacing w:val="-5"/>
          <w:sz w:val="18"/>
        </w:rPr>
        <w:t> </w:t>
      </w:r>
      <w:r>
        <w:rPr>
          <w:sz w:val="18"/>
        </w:rPr>
        <w:t>of</w:t>
      </w:r>
      <w:r>
        <w:rPr>
          <w:spacing w:val="-4"/>
          <w:sz w:val="18"/>
        </w:rPr>
        <w:t> </w:t>
      </w:r>
      <w:r>
        <w:rPr>
          <w:sz w:val="18"/>
        </w:rPr>
        <w:t>each</w:t>
      </w:r>
      <w:r>
        <w:rPr>
          <w:spacing w:val="-4"/>
          <w:sz w:val="18"/>
        </w:rPr>
        <w:t> </w:t>
      </w:r>
      <w:r>
        <w:rPr>
          <w:sz w:val="18"/>
        </w:rPr>
        <w:t>required</w:t>
      </w:r>
      <w:r>
        <w:rPr>
          <w:spacing w:val="-2"/>
          <w:sz w:val="18"/>
        </w:rPr>
        <w:t> </w:t>
      </w:r>
      <w:r>
        <w:rPr>
          <w:sz w:val="18"/>
        </w:rPr>
        <w:t>course</w:t>
      </w:r>
      <w:r>
        <w:rPr>
          <w:spacing w:val="-4"/>
          <w:sz w:val="18"/>
        </w:rPr>
        <w:t> </w:t>
      </w:r>
      <w:r>
        <w:rPr>
          <w:sz w:val="18"/>
        </w:rPr>
        <w:t>in</w:t>
      </w:r>
      <w:r>
        <w:rPr>
          <w:spacing w:val="-4"/>
          <w:sz w:val="18"/>
        </w:rPr>
        <w:t> </w:t>
      </w:r>
      <w:r>
        <w:rPr>
          <w:sz w:val="18"/>
        </w:rPr>
        <w:t>the</w:t>
      </w:r>
      <w:r>
        <w:rPr>
          <w:spacing w:val="-5"/>
          <w:sz w:val="18"/>
        </w:rPr>
        <w:t> </w:t>
      </w:r>
      <w:r>
        <w:rPr>
          <w:sz w:val="18"/>
        </w:rPr>
        <w:t>preclerkship</w:t>
      </w:r>
      <w:r>
        <w:rPr>
          <w:spacing w:val="-4"/>
          <w:sz w:val="18"/>
        </w:rPr>
        <w:t> </w:t>
      </w:r>
      <w:r>
        <w:rPr>
          <w:sz w:val="18"/>
        </w:rPr>
        <w:t>and</w:t>
      </w:r>
      <w:r>
        <w:rPr>
          <w:spacing w:val="-3"/>
          <w:sz w:val="18"/>
        </w:rPr>
        <w:t> </w:t>
      </w:r>
      <w:r>
        <w:rPr>
          <w:sz w:val="18"/>
        </w:rPr>
        <w:t>clerkship</w:t>
      </w:r>
      <w:r>
        <w:rPr>
          <w:spacing w:val="-4"/>
          <w:sz w:val="18"/>
        </w:rPr>
        <w:t> </w:t>
      </w:r>
      <w:r>
        <w:rPr>
          <w:sz w:val="18"/>
        </w:rPr>
        <w:t>phase</w:t>
      </w:r>
      <w:r>
        <w:rPr>
          <w:spacing w:val="-2"/>
          <w:sz w:val="18"/>
        </w:rPr>
        <w:t> </w:t>
      </w:r>
      <w:r>
        <w:rPr>
          <w:sz w:val="18"/>
        </w:rPr>
        <w:t>with</w:t>
      </w:r>
      <w:r>
        <w:rPr>
          <w:spacing w:val="-4"/>
          <w:sz w:val="18"/>
        </w:rPr>
        <w:t> </w:t>
      </w:r>
      <w:r>
        <w:rPr>
          <w:sz w:val="18"/>
        </w:rPr>
        <w:t>a passing grade or successful</w:t>
      </w:r>
      <w:r>
        <w:rPr>
          <w:spacing w:val="-4"/>
          <w:sz w:val="18"/>
        </w:rPr>
        <w:t> </w:t>
      </w:r>
      <w:r>
        <w:rPr>
          <w:sz w:val="18"/>
        </w:rPr>
        <w:t>remediation.</w:t>
      </w:r>
    </w:p>
    <w:p>
      <w:pPr>
        <w:pStyle w:val="ListParagraph"/>
        <w:numPr>
          <w:ilvl w:val="2"/>
          <w:numId w:val="34"/>
        </w:numPr>
        <w:tabs>
          <w:tab w:pos="3279" w:val="left" w:leader="none"/>
          <w:tab w:pos="3280" w:val="left" w:leader="none"/>
        </w:tabs>
        <w:spacing w:line="240" w:lineRule="auto" w:before="0" w:after="0"/>
        <w:ind w:left="3280" w:right="836" w:hanging="720"/>
        <w:jc w:val="left"/>
        <w:rPr>
          <w:sz w:val="18"/>
        </w:rPr>
      </w:pPr>
      <w:r>
        <w:rPr>
          <w:sz w:val="18"/>
        </w:rPr>
        <w:t>Passing score on the National Board of Osteopathic Medical Examiners (NBOME) COMLEX-USA</w:t>
      </w:r>
      <w:r>
        <w:rPr>
          <w:spacing w:val="-4"/>
          <w:sz w:val="18"/>
        </w:rPr>
        <w:t> </w:t>
      </w:r>
      <w:r>
        <w:rPr>
          <w:sz w:val="18"/>
        </w:rPr>
        <w:t>Level</w:t>
      </w:r>
      <w:r>
        <w:rPr>
          <w:spacing w:val="-5"/>
          <w:sz w:val="18"/>
        </w:rPr>
        <w:t> </w:t>
      </w:r>
      <w:r>
        <w:rPr>
          <w:sz w:val="18"/>
        </w:rPr>
        <w:t>1,</w:t>
      </w:r>
      <w:r>
        <w:rPr>
          <w:spacing w:val="-4"/>
          <w:sz w:val="18"/>
        </w:rPr>
        <w:t> </w:t>
      </w:r>
      <w:r>
        <w:rPr>
          <w:sz w:val="18"/>
        </w:rPr>
        <w:t>COMLEX-USA</w:t>
      </w:r>
      <w:r>
        <w:rPr>
          <w:spacing w:val="-5"/>
          <w:sz w:val="18"/>
        </w:rPr>
        <w:t> </w:t>
      </w:r>
      <w:r>
        <w:rPr>
          <w:sz w:val="18"/>
        </w:rPr>
        <w:t>Level</w:t>
      </w:r>
      <w:r>
        <w:rPr>
          <w:spacing w:val="-5"/>
          <w:sz w:val="18"/>
        </w:rPr>
        <w:t> </w:t>
      </w:r>
      <w:r>
        <w:rPr>
          <w:sz w:val="18"/>
        </w:rPr>
        <w:t>2</w:t>
      </w:r>
      <w:r>
        <w:rPr>
          <w:spacing w:val="-4"/>
          <w:sz w:val="18"/>
        </w:rPr>
        <w:t> </w:t>
      </w:r>
      <w:r>
        <w:rPr>
          <w:sz w:val="18"/>
        </w:rPr>
        <w:t>Cognitive</w:t>
      </w:r>
      <w:r>
        <w:rPr>
          <w:spacing w:val="-5"/>
          <w:sz w:val="18"/>
        </w:rPr>
        <w:t> </w:t>
      </w:r>
      <w:r>
        <w:rPr>
          <w:sz w:val="18"/>
        </w:rPr>
        <w:t>Evaluation</w:t>
      </w:r>
      <w:r>
        <w:rPr>
          <w:spacing w:val="-5"/>
          <w:sz w:val="18"/>
        </w:rPr>
        <w:t> </w:t>
      </w:r>
      <w:r>
        <w:rPr>
          <w:sz w:val="18"/>
        </w:rPr>
        <w:t>(CE),</w:t>
      </w:r>
      <w:r>
        <w:rPr>
          <w:spacing w:val="-2"/>
          <w:sz w:val="18"/>
        </w:rPr>
        <w:t> </w:t>
      </w:r>
      <w:r>
        <w:rPr>
          <w:sz w:val="18"/>
        </w:rPr>
        <w:t>and</w:t>
      </w:r>
      <w:r>
        <w:rPr>
          <w:spacing w:val="-5"/>
          <w:sz w:val="18"/>
        </w:rPr>
        <w:t> </w:t>
      </w:r>
      <w:r>
        <w:rPr>
          <w:sz w:val="18"/>
        </w:rPr>
        <w:t>COMLEX- USA Level 2 Performance Evaluation (PE) licensure examinations, with no more than three (3) attempts permitted on each</w:t>
      </w:r>
      <w:r>
        <w:rPr>
          <w:spacing w:val="-7"/>
          <w:sz w:val="18"/>
        </w:rPr>
        <w:t> </w:t>
      </w:r>
      <w:r>
        <w:rPr>
          <w:sz w:val="18"/>
        </w:rPr>
        <w:t>examination.</w:t>
      </w:r>
    </w:p>
    <w:p>
      <w:pPr>
        <w:pStyle w:val="ListParagraph"/>
        <w:numPr>
          <w:ilvl w:val="2"/>
          <w:numId w:val="34"/>
        </w:numPr>
        <w:tabs>
          <w:tab w:pos="3279" w:val="left" w:leader="none"/>
          <w:tab w:pos="3280" w:val="left" w:leader="none"/>
        </w:tabs>
        <w:spacing w:line="240" w:lineRule="auto" w:before="0" w:after="0"/>
        <w:ind w:left="3280" w:right="1028" w:hanging="720"/>
        <w:jc w:val="left"/>
        <w:rPr>
          <w:sz w:val="18"/>
        </w:rPr>
      </w:pPr>
      <w:r>
        <w:rPr>
          <w:sz w:val="18"/>
        </w:rPr>
        <w:t>Compliance</w:t>
      </w:r>
      <w:r>
        <w:rPr>
          <w:spacing w:val="-3"/>
          <w:sz w:val="18"/>
        </w:rPr>
        <w:t> </w:t>
      </w:r>
      <w:r>
        <w:rPr>
          <w:sz w:val="18"/>
        </w:rPr>
        <w:t>with</w:t>
      </w:r>
      <w:r>
        <w:rPr>
          <w:spacing w:val="-5"/>
          <w:sz w:val="18"/>
        </w:rPr>
        <w:t> </w:t>
      </w:r>
      <w:r>
        <w:rPr>
          <w:sz w:val="18"/>
        </w:rPr>
        <w:t>annual</w:t>
      </w:r>
      <w:r>
        <w:rPr>
          <w:spacing w:val="-5"/>
          <w:sz w:val="18"/>
        </w:rPr>
        <w:t> </w:t>
      </w:r>
      <w:r>
        <w:rPr>
          <w:sz w:val="18"/>
        </w:rPr>
        <w:t>training</w:t>
      </w:r>
      <w:r>
        <w:rPr>
          <w:spacing w:val="-5"/>
          <w:sz w:val="18"/>
        </w:rPr>
        <w:t> </w:t>
      </w:r>
      <w:r>
        <w:rPr>
          <w:sz w:val="18"/>
        </w:rPr>
        <w:t>requirements</w:t>
      </w:r>
      <w:r>
        <w:rPr>
          <w:spacing w:val="-5"/>
          <w:sz w:val="18"/>
        </w:rPr>
        <w:t> </w:t>
      </w:r>
      <w:r>
        <w:rPr>
          <w:sz w:val="18"/>
        </w:rPr>
        <w:t>of</w:t>
      </w:r>
      <w:r>
        <w:rPr>
          <w:spacing w:val="-6"/>
          <w:sz w:val="18"/>
        </w:rPr>
        <w:t> </w:t>
      </w:r>
      <w:r>
        <w:rPr>
          <w:sz w:val="18"/>
        </w:rPr>
        <w:t>the</w:t>
      </w:r>
      <w:r>
        <w:rPr>
          <w:spacing w:val="-5"/>
          <w:sz w:val="18"/>
        </w:rPr>
        <w:t> </w:t>
      </w:r>
      <w:r>
        <w:rPr>
          <w:sz w:val="18"/>
        </w:rPr>
        <w:t>Responsible</w:t>
      </w:r>
      <w:r>
        <w:rPr>
          <w:spacing w:val="-5"/>
          <w:sz w:val="18"/>
        </w:rPr>
        <w:t> </w:t>
      </w:r>
      <w:r>
        <w:rPr>
          <w:sz w:val="18"/>
        </w:rPr>
        <w:t>Conduct</w:t>
      </w:r>
      <w:r>
        <w:rPr>
          <w:spacing w:val="-5"/>
          <w:sz w:val="18"/>
        </w:rPr>
        <w:t> </w:t>
      </w:r>
      <w:r>
        <w:rPr>
          <w:sz w:val="18"/>
        </w:rPr>
        <w:t>of</w:t>
      </w:r>
      <w:r>
        <w:rPr>
          <w:spacing w:val="-5"/>
          <w:sz w:val="18"/>
        </w:rPr>
        <w:t> </w:t>
      </w:r>
      <w:r>
        <w:rPr>
          <w:sz w:val="18"/>
        </w:rPr>
        <w:t>Research (RCR)</w:t>
      </w:r>
      <w:r>
        <w:rPr>
          <w:spacing w:val="-2"/>
          <w:sz w:val="18"/>
        </w:rPr>
        <w:t> </w:t>
      </w:r>
      <w:r>
        <w:rPr>
          <w:sz w:val="18"/>
        </w:rPr>
        <w:t>program.</w:t>
      </w:r>
    </w:p>
    <w:p>
      <w:pPr>
        <w:pStyle w:val="ListParagraph"/>
        <w:numPr>
          <w:ilvl w:val="2"/>
          <w:numId w:val="34"/>
        </w:numPr>
        <w:tabs>
          <w:tab w:pos="3279" w:val="left" w:leader="none"/>
          <w:tab w:pos="3280" w:val="left" w:leader="none"/>
        </w:tabs>
        <w:spacing w:line="240" w:lineRule="auto" w:before="0" w:after="0"/>
        <w:ind w:left="3279" w:right="0" w:hanging="720"/>
        <w:jc w:val="left"/>
        <w:rPr>
          <w:sz w:val="18"/>
        </w:rPr>
      </w:pPr>
      <w:r>
        <w:rPr>
          <w:sz w:val="18"/>
        </w:rPr>
        <w:t>Achievement of the academic requirements and professional conduct expectations of</w:t>
      </w:r>
      <w:r>
        <w:rPr>
          <w:spacing w:val="-26"/>
          <w:sz w:val="18"/>
        </w:rPr>
        <w:t> </w:t>
      </w:r>
      <w:r>
        <w:rPr>
          <w:sz w:val="18"/>
        </w:rPr>
        <w:t>the</w:t>
      </w:r>
    </w:p>
    <w:p>
      <w:pPr>
        <w:pStyle w:val="BodyText"/>
        <w:spacing w:before="1"/>
        <w:ind w:left="3280"/>
      </w:pPr>
      <w:r>
        <w:rPr/>
        <w:t>D.O. program as outlined in the policies and procedures of MSUCOM and MSU.</w:t>
      </w:r>
    </w:p>
    <w:p>
      <w:pPr>
        <w:pStyle w:val="ListParagraph"/>
        <w:numPr>
          <w:ilvl w:val="1"/>
          <w:numId w:val="34"/>
        </w:numPr>
        <w:tabs>
          <w:tab w:pos="2559" w:val="left" w:leader="none"/>
          <w:tab w:pos="2560" w:val="left" w:leader="none"/>
        </w:tabs>
        <w:spacing w:line="414" w:lineRule="exact" w:before="43" w:after="0"/>
        <w:ind w:left="2559" w:right="1578" w:hanging="720"/>
        <w:jc w:val="left"/>
        <w:rPr>
          <w:sz w:val="18"/>
        </w:rPr>
      </w:pPr>
      <w:r>
        <w:rPr>
          <w:sz w:val="18"/>
        </w:rPr>
        <w:t>Under the heading </w:t>
      </w:r>
      <w:r>
        <w:rPr>
          <w:b/>
          <w:sz w:val="18"/>
        </w:rPr>
        <w:t>PreClerkship Curriculum </w:t>
      </w:r>
      <w:r>
        <w:rPr>
          <w:sz w:val="18"/>
        </w:rPr>
        <w:t>replace the entire entry with the following: The</w:t>
      </w:r>
      <w:r>
        <w:rPr>
          <w:spacing w:val="-6"/>
          <w:sz w:val="18"/>
        </w:rPr>
        <w:t> </w:t>
      </w:r>
      <w:r>
        <w:rPr>
          <w:sz w:val="18"/>
        </w:rPr>
        <w:t>preclerkship</w:t>
      </w:r>
      <w:r>
        <w:rPr>
          <w:spacing w:val="-5"/>
          <w:sz w:val="18"/>
        </w:rPr>
        <w:t> </w:t>
      </w:r>
      <w:r>
        <w:rPr>
          <w:sz w:val="18"/>
        </w:rPr>
        <w:t>curriculum</w:t>
      </w:r>
      <w:r>
        <w:rPr>
          <w:spacing w:val="-6"/>
          <w:sz w:val="18"/>
        </w:rPr>
        <w:t> </w:t>
      </w:r>
      <w:r>
        <w:rPr>
          <w:sz w:val="18"/>
        </w:rPr>
        <w:t>consists</w:t>
      </w:r>
      <w:r>
        <w:rPr>
          <w:spacing w:val="-5"/>
          <w:sz w:val="18"/>
        </w:rPr>
        <w:t> </w:t>
      </w:r>
      <w:r>
        <w:rPr>
          <w:sz w:val="18"/>
        </w:rPr>
        <w:t>of</w:t>
      </w:r>
      <w:r>
        <w:rPr>
          <w:spacing w:val="-5"/>
          <w:sz w:val="18"/>
        </w:rPr>
        <w:t> </w:t>
      </w:r>
      <w:r>
        <w:rPr>
          <w:sz w:val="18"/>
        </w:rPr>
        <w:t>98</w:t>
      </w:r>
      <w:r>
        <w:rPr>
          <w:spacing w:val="-6"/>
          <w:sz w:val="18"/>
        </w:rPr>
        <w:t> </w:t>
      </w:r>
      <w:r>
        <w:rPr>
          <w:sz w:val="18"/>
        </w:rPr>
        <w:t>required</w:t>
      </w:r>
      <w:r>
        <w:rPr>
          <w:spacing w:val="-5"/>
          <w:sz w:val="18"/>
        </w:rPr>
        <w:t> </w:t>
      </w:r>
      <w:r>
        <w:rPr>
          <w:sz w:val="18"/>
        </w:rPr>
        <w:t>credit</w:t>
      </w:r>
      <w:r>
        <w:rPr>
          <w:spacing w:val="-6"/>
          <w:sz w:val="18"/>
        </w:rPr>
        <w:t> </w:t>
      </w:r>
      <w:r>
        <w:rPr>
          <w:sz w:val="18"/>
        </w:rPr>
        <w:t>hours</w:t>
      </w:r>
      <w:r>
        <w:rPr>
          <w:spacing w:val="-5"/>
          <w:sz w:val="18"/>
        </w:rPr>
        <w:t> </w:t>
      </w:r>
      <w:r>
        <w:rPr>
          <w:sz w:val="18"/>
        </w:rPr>
        <w:t>across</w:t>
      </w:r>
      <w:r>
        <w:rPr>
          <w:spacing w:val="-5"/>
          <w:sz w:val="18"/>
        </w:rPr>
        <w:t> </w:t>
      </w:r>
      <w:r>
        <w:rPr>
          <w:sz w:val="18"/>
        </w:rPr>
        <w:t>seven</w:t>
      </w:r>
      <w:r>
        <w:rPr>
          <w:spacing w:val="-6"/>
          <w:sz w:val="18"/>
        </w:rPr>
        <w:t> </w:t>
      </w:r>
      <w:r>
        <w:rPr>
          <w:sz w:val="18"/>
        </w:rPr>
        <w:t>semesters,</w:t>
      </w:r>
    </w:p>
    <w:p>
      <w:pPr>
        <w:pStyle w:val="BodyText"/>
        <w:spacing w:line="163" w:lineRule="exact"/>
        <w:ind w:left="2559"/>
      </w:pPr>
      <w:r>
        <w:rPr/>
        <w:t>representing years one and two of the four-year program. The courses are offered in a predefined</w:t>
      </w:r>
    </w:p>
    <w:p>
      <w:pPr>
        <w:pStyle w:val="BodyText"/>
        <w:ind w:left="2559" w:right="1306"/>
      </w:pPr>
      <w:r>
        <w:rPr/>
        <w:t>sequence. Successful completion of each course in a semester is required to advance to the following semester.</w:t>
      </w:r>
    </w:p>
    <w:p>
      <w:pPr>
        <w:spacing w:after="0"/>
        <w:sectPr>
          <w:pgSz w:w="12240" w:h="15840"/>
          <w:pgMar w:header="724" w:footer="0" w:top="1120" w:bottom="280" w:left="320" w:right="680"/>
        </w:sectPr>
      </w:pPr>
    </w:p>
    <w:p>
      <w:pPr>
        <w:pStyle w:val="BodyText"/>
        <w:spacing w:before="9"/>
        <w:rPr>
          <w:sz w:val="29"/>
        </w:rPr>
      </w:pPr>
    </w:p>
    <w:p>
      <w:pPr>
        <w:pStyle w:val="BodyText"/>
        <w:spacing w:before="95" w:after="6"/>
        <w:ind w:left="2560"/>
      </w:pPr>
      <w:r>
        <w:rPr/>
        <w:t>The following courses are required:</w:t>
      </w: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24"/>
        <w:gridCol w:w="5154"/>
        <w:gridCol w:w="1064"/>
      </w:tblGrid>
      <w:tr>
        <w:trPr>
          <w:trHeight w:val="203" w:hRule="atLeast"/>
        </w:trPr>
        <w:tc>
          <w:tcPr>
            <w:tcW w:w="655" w:type="dxa"/>
          </w:tcPr>
          <w:p>
            <w:pPr>
              <w:pStyle w:val="TableParagraph"/>
              <w:spacing w:line="184" w:lineRule="exact"/>
              <w:ind w:left="50"/>
              <w:rPr>
                <w:sz w:val="18"/>
              </w:rPr>
            </w:pPr>
            <w:r>
              <w:rPr>
                <w:sz w:val="18"/>
              </w:rPr>
              <w:t>ANTR</w:t>
            </w:r>
          </w:p>
        </w:tc>
        <w:tc>
          <w:tcPr>
            <w:tcW w:w="624" w:type="dxa"/>
          </w:tcPr>
          <w:p>
            <w:pPr>
              <w:pStyle w:val="TableParagraph"/>
              <w:spacing w:line="184" w:lineRule="exact"/>
              <w:ind w:left="115"/>
              <w:rPr>
                <w:sz w:val="18"/>
              </w:rPr>
            </w:pPr>
            <w:r>
              <w:rPr>
                <w:sz w:val="18"/>
              </w:rPr>
              <w:t>510</w:t>
            </w:r>
          </w:p>
        </w:tc>
        <w:tc>
          <w:tcPr>
            <w:tcW w:w="5154" w:type="dxa"/>
          </w:tcPr>
          <w:p>
            <w:pPr>
              <w:pStyle w:val="TableParagraph"/>
              <w:spacing w:line="184" w:lineRule="exact"/>
              <w:ind w:left="211"/>
              <w:rPr>
                <w:sz w:val="18"/>
              </w:rPr>
            </w:pPr>
            <w:r>
              <w:rPr>
                <w:sz w:val="18"/>
              </w:rPr>
              <w:t>Clinical Human Gross Anatomy and Palpatory Skills</w:t>
            </w:r>
          </w:p>
        </w:tc>
        <w:tc>
          <w:tcPr>
            <w:tcW w:w="1064" w:type="dxa"/>
          </w:tcPr>
          <w:p>
            <w:pPr>
              <w:pStyle w:val="TableParagraph"/>
              <w:spacing w:line="184" w:lineRule="exact"/>
              <w:ind w:right="145"/>
              <w:jc w:val="right"/>
              <w:rPr>
                <w:sz w:val="18"/>
              </w:rPr>
            </w:pPr>
            <w:r>
              <w:rPr>
                <w:sz w:val="18"/>
              </w:rPr>
              <w:t>8</w:t>
            </w:r>
          </w:p>
        </w:tc>
      </w:tr>
      <w:tr>
        <w:trPr>
          <w:trHeight w:val="206" w:hRule="atLeast"/>
        </w:trPr>
        <w:tc>
          <w:tcPr>
            <w:tcW w:w="655" w:type="dxa"/>
          </w:tcPr>
          <w:p>
            <w:pPr>
              <w:pStyle w:val="TableParagraph"/>
              <w:ind w:left="50"/>
              <w:rPr>
                <w:sz w:val="18"/>
              </w:rPr>
            </w:pPr>
            <w:r>
              <w:rPr>
                <w:sz w:val="18"/>
              </w:rPr>
              <w:t>BMB</w:t>
            </w:r>
          </w:p>
        </w:tc>
        <w:tc>
          <w:tcPr>
            <w:tcW w:w="624" w:type="dxa"/>
          </w:tcPr>
          <w:p>
            <w:pPr>
              <w:pStyle w:val="TableParagraph"/>
              <w:ind w:left="114"/>
              <w:rPr>
                <w:sz w:val="18"/>
              </w:rPr>
            </w:pPr>
            <w:r>
              <w:rPr>
                <w:sz w:val="18"/>
              </w:rPr>
              <w:t>516</w:t>
            </w:r>
          </w:p>
        </w:tc>
        <w:tc>
          <w:tcPr>
            <w:tcW w:w="5154" w:type="dxa"/>
          </w:tcPr>
          <w:p>
            <w:pPr>
              <w:pStyle w:val="TableParagraph"/>
              <w:ind w:left="211"/>
              <w:rPr>
                <w:sz w:val="18"/>
              </w:rPr>
            </w:pPr>
            <w:r>
              <w:rPr>
                <w:sz w:val="18"/>
              </w:rPr>
              <w:t>Metabolic Biochemistry: Nutrients and Products</w:t>
            </w:r>
          </w:p>
        </w:tc>
        <w:tc>
          <w:tcPr>
            <w:tcW w:w="1064" w:type="dxa"/>
          </w:tcPr>
          <w:p>
            <w:pPr>
              <w:pStyle w:val="TableParagraph"/>
              <w:ind w:right="146"/>
              <w:jc w:val="right"/>
              <w:rPr>
                <w:sz w:val="18"/>
              </w:rPr>
            </w:pPr>
            <w:r>
              <w:rPr>
                <w:sz w:val="18"/>
              </w:rPr>
              <w:t>1</w:t>
            </w:r>
          </w:p>
        </w:tc>
      </w:tr>
      <w:tr>
        <w:trPr>
          <w:trHeight w:val="206" w:hRule="atLeast"/>
        </w:trPr>
        <w:tc>
          <w:tcPr>
            <w:tcW w:w="655" w:type="dxa"/>
          </w:tcPr>
          <w:p>
            <w:pPr>
              <w:pStyle w:val="TableParagraph"/>
              <w:ind w:left="50"/>
              <w:rPr>
                <w:sz w:val="18"/>
              </w:rPr>
            </w:pPr>
            <w:r>
              <w:rPr>
                <w:sz w:val="18"/>
              </w:rPr>
              <w:t>BMB</w:t>
            </w:r>
          </w:p>
        </w:tc>
        <w:tc>
          <w:tcPr>
            <w:tcW w:w="624" w:type="dxa"/>
          </w:tcPr>
          <w:p>
            <w:pPr>
              <w:pStyle w:val="TableParagraph"/>
              <w:ind w:left="114"/>
              <w:rPr>
                <w:sz w:val="18"/>
              </w:rPr>
            </w:pPr>
            <w:r>
              <w:rPr>
                <w:sz w:val="18"/>
              </w:rPr>
              <w:t>528</w:t>
            </w:r>
          </w:p>
        </w:tc>
        <w:tc>
          <w:tcPr>
            <w:tcW w:w="5154" w:type="dxa"/>
          </w:tcPr>
          <w:p>
            <w:pPr>
              <w:pStyle w:val="TableParagraph"/>
              <w:ind w:left="210"/>
              <w:rPr>
                <w:sz w:val="18"/>
              </w:rPr>
            </w:pPr>
            <w:r>
              <w:rPr>
                <w:sz w:val="18"/>
              </w:rPr>
              <w:t>Molecular Biology and Medical Genetics</w:t>
            </w:r>
          </w:p>
        </w:tc>
        <w:tc>
          <w:tcPr>
            <w:tcW w:w="1064" w:type="dxa"/>
          </w:tcPr>
          <w:p>
            <w:pPr>
              <w:pStyle w:val="TableParagraph"/>
              <w:ind w:right="144"/>
              <w:jc w:val="right"/>
              <w:rPr>
                <w:sz w:val="18"/>
              </w:rPr>
            </w:pPr>
            <w:r>
              <w:rPr>
                <w:sz w:val="18"/>
              </w:rPr>
              <w:t>2</w:t>
            </w:r>
          </w:p>
        </w:tc>
      </w:tr>
      <w:tr>
        <w:trPr>
          <w:trHeight w:val="207" w:hRule="atLeast"/>
        </w:trPr>
        <w:tc>
          <w:tcPr>
            <w:tcW w:w="655" w:type="dxa"/>
          </w:tcPr>
          <w:p>
            <w:pPr>
              <w:pStyle w:val="TableParagraph"/>
              <w:ind w:left="50"/>
              <w:rPr>
                <w:sz w:val="18"/>
              </w:rPr>
            </w:pPr>
            <w:r>
              <w:rPr>
                <w:sz w:val="18"/>
              </w:rPr>
              <w:t>FCM</w:t>
            </w:r>
          </w:p>
        </w:tc>
        <w:tc>
          <w:tcPr>
            <w:tcW w:w="624" w:type="dxa"/>
          </w:tcPr>
          <w:p>
            <w:pPr>
              <w:pStyle w:val="TableParagraph"/>
              <w:ind w:left="115"/>
              <w:rPr>
                <w:sz w:val="18"/>
              </w:rPr>
            </w:pPr>
            <w:r>
              <w:rPr>
                <w:sz w:val="18"/>
              </w:rPr>
              <w:t>640</w:t>
            </w:r>
          </w:p>
        </w:tc>
        <w:tc>
          <w:tcPr>
            <w:tcW w:w="5154" w:type="dxa"/>
          </w:tcPr>
          <w:p>
            <w:pPr>
              <w:pStyle w:val="TableParagraph"/>
              <w:ind w:left="210"/>
              <w:rPr>
                <w:sz w:val="18"/>
              </w:rPr>
            </w:pPr>
            <w:r>
              <w:rPr>
                <w:sz w:val="18"/>
              </w:rPr>
              <w:t>Principles of Family Medicine I</w:t>
            </w:r>
          </w:p>
        </w:tc>
        <w:tc>
          <w:tcPr>
            <w:tcW w:w="1064" w:type="dxa"/>
          </w:tcPr>
          <w:p>
            <w:pPr>
              <w:pStyle w:val="TableParagraph"/>
              <w:ind w:right="145"/>
              <w:jc w:val="right"/>
              <w:rPr>
                <w:sz w:val="18"/>
              </w:rPr>
            </w:pPr>
            <w:r>
              <w:rPr>
                <w:sz w:val="18"/>
              </w:rPr>
              <w:t>1</w:t>
            </w:r>
          </w:p>
        </w:tc>
      </w:tr>
      <w:tr>
        <w:trPr>
          <w:trHeight w:val="207" w:hRule="atLeast"/>
        </w:trPr>
        <w:tc>
          <w:tcPr>
            <w:tcW w:w="655" w:type="dxa"/>
          </w:tcPr>
          <w:p>
            <w:pPr>
              <w:pStyle w:val="TableParagraph"/>
              <w:ind w:left="50"/>
              <w:rPr>
                <w:sz w:val="18"/>
              </w:rPr>
            </w:pPr>
            <w:r>
              <w:rPr>
                <w:sz w:val="18"/>
              </w:rPr>
              <w:t>FCM</w:t>
            </w:r>
          </w:p>
        </w:tc>
        <w:tc>
          <w:tcPr>
            <w:tcW w:w="624" w:type="dxa"/>
          </w:tcPr>
          <w:p>
            <w:pPr>
              <w:pStyle w:val="TableParagraph"/>
              <w:ind w:left="115"/>
              <w:rPr>
                <w:sz w:val="18"/>
              </w:rPr>
            </w:pPr>
            <w:r>
              <w:rPr>
                <w:sz w:val="18"/>
              </w:rPr>
              <w:t>650</w:t>
            </w:r>
          </w:p>
        </w:tc>
        <w:tc>
          <w:tcPr>
            <w:tcW w:w="5154" w:type="dxa"/>
          </w:tcPr>
          <w:p>
            <w:pPr>
              <w:pStyle w:val="TableParagraph"/>
              <w:ind w:left="210"/>
              <w:rPr>
                <w:sz w:val="18"/>
              </w:rPr>
            </w:pPr>
            <w:r>
              <w:rPr>
                <w:sz w:val="18"/>
              </w:rPr>
              <w:t>Principles of Family Medicine II</w:t>
            </w:r>
          </w:p>
        </w:tc>
        <w:tc>
          <w:tcPr>
            <w:tcW w:w="1064" w:type="dxa"/>
          </w:tcPr>
          <w:p>
            <w:pPr>
              <w:pStyle w:val="TableParagraph"/>
              <w:ind w:right="144"/>
              <w:jc w:val="right"/>
              <w:rPr>
                <w:sz w:val="18"/>
              </w:rPr>
            </w:pPr>
            <w:r>
              <w:rPr>
                <w:sz w:val="18"/>
              </w:rPr>
              <w:t>1</w:t>
            </w:r>
          </w:p>
        </w:tc>
      </w:tr>
      <w:tr>
        <w:trPr>
          <w:trHeight w:val="206" w:hRule="atLeast"/>
        </w:trPr>
        <w:tc>
          <w:tcPr>
            <w:tcW w:w="655" w:type="dxa"/>
          </w:tcPr>
          <w:p>
            <w:pPr>
              <w:pStyle w:val="TableParagraph"/>
              <w:ind w:left="50"/>
              <w:rPr>
                <w:sz w:val="18"/>
              </w:rPr>
            </w:pPr>
            <w:r>
              <w:rPr>
                <w:sz w:val="18"/>
              </w:rPr>
              <w:t>MMG</w:t>
            </w:r>
          </w:p>
        </w:tc>
        <w:tc>
          <w:tcPr>
            <w:tcW w:w="624" w:type="dxa"/>
          </w:tcPr>
          <w:p>
            <w:pPr>
              <w:pStyle w:val="TableParagraph"/>
              <w:ind w:left="115"/>
              <w:rPr>
                <w:sz w:val="18"/>
              </w:rPr>
            </w:pPr>
            <w:r>
              <w:rPr>
                <w:sz w:val="18"/>
              </w:rPr>
              <w:t>531</w:t>
            </w:r>
          </w:p>
        </w:tc>
        <w:tc>
          <w:tcPr>
            <w:tcW w:w="5154" w:type="dxa"/>
          </w:tcPr>
          <w:p>
            <w:pPr>
              <w:pStyle w:val="TableParagraph"/>
              <w:ind w:left="211"/>
              <w:rPr>
                <w:sz w:val="18"/>
              </w:rPr>
            </w:pPr>
            <w:r>
              <w:rPr>
                <w:sz w:val="18"/>
              </w:rPr>
              <w:t>Medical Immunology</w:t>
            </w:r>
          </w:p>
        </w:tc>
        <w:tc>
          <w:tcPr>
            <w:tcW w:w="1064" w:type="dxa"/>
          </w:tcPr>
          <w:p>
            <w:pPr>
              <w:pStyle w:val="TableParagraph"/>
              <w:ind w:right="144"/>
              <w:jc w:val="right"/>
              <w:rPr>
                <w:sz w:val="18"/>
              </w:rPr>
            </w:pPr>
            <w:r>
              <w:rPr>
                <w:sz w:val="18"/>
              </w:rPr>
              <w:t>2</w:t>
            </w:r>
          </w:p>
        </w:tc>
      </w:tr>
      <w:tr>
        <w:trPr>
          <w:trHeight w:val="206" w:hRule="atLeast"/>
        </w:trPr>
        <w:tc>
          <w:tcPr>
            <w:tcW w:w="655" w:type="dxa"/>
          </w:tcPr>
          <w:p>
            <w:pPr>
              <w:pStyle w:val="TableParagraph"/>
              <w:ind w:left="50"/>
              <w:rPr>
                <w:sz w:val="18"/>
              </w:rPr>
            </w:pPr>
            <w:r>
              <w:rPr>
                <w:sz w:val="18"/>
              </w:rPr>
              <w:t>MMG</w:t>
            </w:r>
          </w:p>
        </w:tc>
        <w:tc>
          <w:tcPr>
            <w:tcW w:w="624" w:type="dxa"/>
          </w:tcPr>
          <w:p>
            <w:pPr>
              <w:pStyle w:val="TableParagraph"/>
              <w:ind w:left="115"/>
              <w:rPr>
                <w:sz w:val="18"/>
              </w:rPr>
            </w:pPr>
            <w:r>
              <w:rPr>
                <w:sz w:val="18"/>
              </w:rPr>
              <w:t>532</w:t>
            </w:r>
          </w:p>
        </w:tc>
        <w:tc>
          <w:tcPr>
            <w:tcW w:w="5154" w:type="dxa"/>
          </w:tcPr>
          <w:p>
            <w:pPr>
              <w:pStyle w:val="TableParagraph"/>
              <w:ind w:left="211"/>
              <w:rPr>
                <w:sz w:val="18"/>
              </w:rPr>
            </w:pPr>
            <w:r>
              <w:rPr>
                <w:sz w:val="18"/>
              </w:rPr>
              <w:t>Medical Microbiology</w:t>
            </w:r>
          </w:p>
        </w:tc>
        <w:tc>
          <w:tcPr>
            <w:tcW w:w="1064" w:type="dxa"/>
          </w:tcPr>
          <w:p>
            <w:pPr>
              <w:pStyle w:val="TableParagraph"/>
              <w:ind w:right="145"/>
              <w:jc w:val="right"/>
              <w:rPr>
                <w:sz w:val="18"/>
              </w:rPr>
            </w:pPr>
            <w:r>
              <w:rPr>
                <w:sz w:val="18"/>
              </w:rPr>
              <w:t>2</w:t>
            </w:r>
          </w:p>
        </w:tc>
      </w:tr>
      <w:tr>
        <w:trPr>
          <w:trHeight w:val="206" w:hRule="atLeast"/>
        </w:trPr>
        <w:tc>
          <w:tcPr>
            <w:tcW w:w="655" w:type="dxa"/>
          </w:tcPr>
          <w:p>
            <w:pPr>
              <w:pStyle w:val="TableParagraph"/>
              <w:spacing w:line="186" w:lineRule="exact"/>
              <w:ind w:left="50"/>
              <w:rPr>
                <w:sz w:val="18"/>
              </w:rPr>
            </w:pPr>
            <w:r>
              <w:rPr>
                <w:sz w:val="18"/>
              </w:rPr>
              <w:t>OMM</w:t>
            </w:r>
          </w:p>
        </w:tc>
        <w:tc>
          <w:tcPr>
            <w:tcW w:w="624" w:type="dxa"/>
          </w:tcPr>
          <w:p>
            <w:pPr>
              <w:pStyle w:val="TableParagraph"/>
              <w:spacing w:line="186" w:lineRule="exact"/>
              <w:ind w:left="114"/>
              <w:rPr>
                <w:sz w:val="18"/>
              </w:rPr>
            </w:pPr>
            <w:r>
              <w:rPr>
                <w:sz w:val="18"/>
              </w:rPr>
              <w:t>511</w:t>
            </w:r>
          </w:p>
        </w:tc>
        <w:tc>
          <w:tcPr>
            <w:tcW w:w="5154" w:type="dxa"/>
          </w:tcPr>
          <w:p>
            <w:pPr>
              <w:pStyle w:val="TableParagraph"/>
              <w:spacing w:line="186" w:lineRule="exact"/>
              <w:ind w:left="210"/>
              <w:rPr>
                <w:sz w:val="18"/>
              </w:rPr>
            </w:pPr>
            <w:r>
              <w:rPr>
                <w:sz w:val="18"/>
              </w:rPr>
              <w:t>Osteopathic Manipulative Medicine I</w:t>
            </w:r>
          </w:p>
        </w:tc>
        <w:tc>
          <w:tcPr>
            <w:tcW w:w="1064" w:type="dxa"/>
          </w:tcPr>
          <w:p>
            <w:pPr>
              <w:pStyle w:val="TableParagraph"/>
              <w:spacing w:line="186" w:lineRule="exact"/>
              <w:ind w:right="144"/>
              <w:jc w:val="right"/>
              <w:rPr>
                <w:sz w:val="18"/>
              </w:rPr>
            </w:pPr>
            <w:r>
              <w:rPr>
                <w:sz w:val="18"/>
              </w:rPr>
              <w:t>1</w:t>
            </w:r>
          </w:p>
        </w:tc>
      </w:tr>
      <w:tr>
        <w:trPr>
          <w:trHeight w:val="206" w:hRule="atLeast"/>
        </w:trPr>
        <w:tc>
          <w:tcPr>
            <w:tcW w:w="655" w:type="dxa"/>
          </w:tcPr>
          <w:p>
            <w:pPr>
              <w:pStyle w:val="TableParagraph"/>
              <w:ind w:left="50"/>
              <w:rPr>
                <w:sz w:val="18"/>
              </w:rPr>
            </w:pPr>
            <w:r>
              <w:rPr>
                <w:sz w:val="18"/>
              </w:rPr>
              <w:t>OMM</w:t>
            </w:r>
          </w:p>
        </w:tc>
        <w:tc>
          <w:tcPr>
            <w:tcW w:w="624" w:type="dxa"/>
          </w:tcPr>
          <w:p>
            <w:pPr>
              <w:pStyle w:val="TableParagraph"/>
              <w:ind w:left="114"/>
              <w:rPr>
                <w:sz w:val="18"/>
              </w:rPr>
            </w:pPr>
            <w:r>
              <w:rPr>
                <w:sz w:val="18"/>
              </w:rPr>
              <w:t>512</w:t>
            </w:r>
          </w:p>
        </w:tc>
        <w:tc>
          <w:tcPr>
            <w:tcW w:w="5154" w:type="dxa"/>
          </w:tcPr>
          <w:p>
            <w:pPr>
              <w:pStyle w:val="TableParagraph"/>
              <w:ind w:left="210"/>
              <w:rPr>
                <w:sz w:val="18"/>
              </w:rPr>
            </w:pPr>
            <w:r>
              <w:rPr>
                <w:sz w:val="18"/>
              </w:rPr>
              <w:t>Osteopathic Manipulative Medicine II</w:t>
            </w:r>
          </w:p>
        </w:tc>
        <w:tc>
          <w:tcPr>
            <w:tcW w:w="1064" w:type="dxa"/>
          </w:tcPr>
          <w:p>
            <w:pPr>
              <w:pStyle w:val="TableParagraph"/>
              <w:ind w:right="144"/>
              <w:jc w:val="right"/>
              <w:rPr>
                <w:sz w:val="18"/>
              </w:rPr>
            </w:pPr>
            <w:r>
              <w:rPr>
                <w:sz w:val="18"/>
              </w:rPr>
              <w:t>1</w:t>
            </w:r>
          </w:p>
        </w:tc>
      </w:tr>
      <w:tr>
        <w:trPr>
          <w:trHeight w:val="206" w:hRule="atLeast"/>
        </w:trPr>
        <w:tc>
          <w:tcPr>
            <w:tcW w:w="655" w:type="dxa"/>
          </w:tcPr>
          <w:p>
            <w:pPr>
              <w:pStyle w:val="TableParagraph"/>
              <w:ind w:left="50"/>
              <w:rPr>
                <w:sz w:val="18"/>
              </w:rPr>
            </w:pPr>
            <w:r>
              <w:rPr>
                <w:sz w:val="18"/>
              </w:rPr>
              <w:t>OMM</w:t>
            </w:r>
          </w:p>
        </w:tc>
        <w:tc>
          <w:tcPr>
            <w:tcW w:w="624" w:type="dxa"/>
          </w:tcPr>
          <w:p>
            <w:pPr>
              <w:pStyle w:val="TableParagraph"/>
              <w:ind w:left="114"/>
              <w:rPr>
                <w:sz w:val="18"/>
              </w:rPr>
            </w:pPr>
            <w:r>
              <w:rPr>
                <w:sz w:val="18"/>
              </w:rPr>
              <w:t>513</w:t>
            </w:r>
          </w:p>
        </w:tc>
        <w:tc>
          <w:tcPr>
            <w:tcW w:w="5154" w:type="dxa"/>
          </w:tcPr>
          <w:p>
            <w:pPr>
              <w:pStyle w:val="TableParagraph"/>
              <w:ind w:left="210"/>
              <w:rPr>
                <w:sz w:val="18"/>
              </w:rPr>
            </w:pPr>
            <w:r>
              <w:rPr>
                <w:sz w:val="18"/>
              </w:rPr>
              <w:t>Osteopathic Manipulative Medicine III</w:t>
            </w:r>
          </w:p>
        </w:tc>
        <w:tc>
          <w:tcPr>
            <w:tcW w:w="1064" w:type="dxa"/>
          </w:tcPr>
          <w:p>
            <w:pPr>
              <w:pStyle w:val="TableParagraph"/>
              <w:ind w:right="144"/>
              <w:jc w:val="right"/>
              <w:rPr>
                <w:sz w:val="18"/>
              </w:rPr>
            </w:pPr>
            <w:r>
              <w:rPr>
                <w:sz w:val="18"/>
              </w:rPr>
              <w:t>1</w:t>
            </w:r>
          </w:p>
        </w:tc>
      </w:tr>
      <w:tr>
        <w:trPr>
          <w:trHeight w:val="207" w:hRule="atLeast"/>
        </w:trPr>
        <w:tc>
          <w:tcPr>
            <w:tcW w:w="655" w:type="dxa"/>
          </w:tcPr>
          <w:p>
            <w:pPr>
              <w:pStyle w:val="TableParagraph"/>
              <w:ind w:left="50"/>
              <w:rPr>
                <w:sz w:val="18"/>
              </w:rPr>
            </w:pPr>
            <w:r>
              <w:rPr>
                <w:sz w:val="18"/>
              </w:rPr>
              <w:t>OMM</w:t>
            </w:r>
          </w:p>
        </w:tc>
        <w:tc>
          <w:tcPr>
            <w:tcW w:w="624" w:type="dxa"/>
          </w:tcPr>
          <w:p>
            <w:pPr>
              <w:pStyle w:val="TableParagraph"/>
              <w:ind w:left="114"/>
              <w:rPr>
                <w:sz w:val="18"/>
              </w:rPr>
            </w:pPr>
            <w:r>
              <w:rPr>
                <w:sz w:val="18"/>
              </w:rPr>
              <w:t>514</w:t>
            </w:r>
          </w:p>
        </w:tc>
        <w:tc>
          <w:tcPr>
            <w:tcW w:w="5154" w:type="dxa"/>
          </w:tcPr>
          <w:p>
            <w:pPr>
              <w:pStyle w:val="TableParagraph"/>
              <w:ind w:left="210"/>
              <w:rPr>
                <w:sz w:val="18"/>
              </w:rPr>
            </w:pPr>
            <w:r>
              <w:rPr>
                <w:sz w:val="18"/>
              </w:rPr>
              <w:t>Osteopathic Manipulative Medicine IV</w:t>
            </w:r>
          </w:p>
        </w:tc>
        <w:tc>
          <w:tcPr>
            <w:tcW w:w="1064" w:type="dxa"/>
          </w:tcPr>
          <w:p>
            <w:pPr>
              <w:pStyle w:val="TableParagraph"/>
              <w:ind w:right="144"/>
              <w:jc w:val="right"/>
              <w:rPr>
                <w:sz w:val="18"/>
              </w:rPr>
            </w:pPr>
            <w:r>
              <w:rPr>
                <w:sz w:val="18"/>
              </w:rPr>
              <w:t>1</w:t>
            </w:r>
          </w:p>
        </w:tc>
      </w:tr>
      <w:tr>
        <w:trPr>
          <w:trHeight w:val="207" w:hRule="atLeast"/>
        </w:trPr>
        <w:tc>
          <w:tcPr>
            <w:tcW w:w="655" w:type="dxa"/>
          </w:tcPr>
          <w:p>
            <w:pPr>
              <w:pStyle w:val="TableParagraph"/>
              <w:ind w:left="50"/>
              <w:rPr>
                <w:sz w:val="18"/>
              </w:rPr>
            </w:pPr>
            <w:r>
              <w:rPr>
                <w:sz w:val="18"/>
              </w:rPr>
              <w:t>OMM</w:t>
            </w:r>
          </w:p>
        </w:tc>
        <w:tc>
          <w:tcPr>
            <w:tcW w:w="624" w:type="dxa"/>
          </w:tcPr>
          <w:p>
            <w:pPr>
              <w:pStyle w:val="TableParagraph"/>
              <w:ind w:left="114"/>
              <w:rPr>
                <w:sz w:val="18"/>
              </w:rPr>
            </w:pPr>
            <w:r>
              <w:rPr>
                <w:sz w:val="18"/>
              </w:rPr>
              <w:t>515</w:t>
            </w:r>
          </w:p>
        </w:tc>
        <w:tc>
          <w:tcPr>
            <w:tcW w:w="5154" w:type="dxa"/>
          </w:tcPr>
          <w:p>
            <w:pPr>
              <w:pStyle w:val="TableParagraph"/>
              <w:ind w:left="210"/>
              <w:rPr>
                <w:sz w:val="18"/>
              </w:rPr>
            </w:pPr>
            <w:r>
              <w:rPr>
                <w:sz w:val="18"/>
              </w:rPr>
              <w:t>Osteopathic Manipulative Medicine V</w:t>
            </w:r>
          </w:p>
        </w:tc>
        <w:tc>
          <w:tcPr>
            <w:tcW w:w="1064" w:type="dxa"/>
          </w:tcPr>
          <w:p>
            <w:pPr>
              <w:pStyle w:val="TableParagraph"/>
              <w:ind w:right="144"/>
              <w:jc w:val="right"/>
              <w:rPr>
                <w:sz w:val="18"/>
              </w:rPr>
            </w:pPr>
            <w:r>
              <w:rPr>
                <w:sz w:val="18"/>
              </w:rPr>
              <w:t>1</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551</w:t>
            </w:r>
          </w:p>
        </w:tc>
        <w:tc>
          <w:tcPr>
            <w:tcW w:w="5154" w:type="dxa"/>
          </w:tcPr>
          <w:p>
            <w:pPr>
              <w:pStyle w:val="TableParagraph"/>
              <w:ind w:left="212"/>
              <w:rPr>
                <w:sz w:val="18"/>
              </w:rPr>
            </w:pPr>
            <w:r>
              <w:rPr>
                <w:sz w:val="18"/>
              </w:rPr>
              <w:t>Osteopathic Patient Care I</w:t>
            </w:r>
          </w:p>
        </w:tc>
        <w:tc>
          <w:tcPr>
            <w:tcW w:w="1064" w:type="dxa"/>
          </w:tcPr>
          <w:p>
            <w:pPr>
              <w:pStyle w:val="TableParagraph"/>
              <w:ind w:right="144"/>
              <w:jc w:val="right"/>
              <w:rPr>
                <w:sz w:val="18"/>
              </w:rPr>
            </w:pPr>
            <w:r>
              <w:rPr>
                <w:sz w:val="18"/>
              </w:rPr>
              <w:t>2</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4"/>
              <w:rPr>
                <w:sz w:val="18"/>
              </w:rPr>
            </w:pPr>
            <w:r>
              <w:rPr>
                <w:sz w:val="18"/>
              </w:rPr>
              <w:t>552</w:t>
            </w:r>
          </w:p>
        </w:tc>
        <w:tc>
          <w:tcPr>
            <w:tcW w:w="5154" w:type="dxa"/>
          </w:tcPr>
          <w:p>
            <w:pPr>
              <w:pStyle w:val="TableParagraph"/>
              <w:ind w:left="210"/>
              <w:rPr>
                <w:sz w:val="18"/>
              </w:rPr>
            </w:pPr>
            <w:r>
              <w:rPr>
                <w:sz w:val="18"/>
              </w:rPr>
              <w:t>Osteopathic Patient Care II</w:t>
            </w:r>
          </w:p>
        </w:tc>
        <w:tc>
          <w:tcPr>
            <w:tcW w:w="1064" w:type="dxa"/>
          </w:tcPr>
          <w:p>
            <w:pPr>
              <w:pStyle w:val="TableParagraph"/>
              <w:ind w:right="144"/>
              <w:jc w:val="right"/>
              <w:rPr>
                <w:sz w:val="18"/>
              </w:rPr>
            </w:pPr>
            <w:r>
              <w:rPr>
                <w:sz w:val="18"/>
              </w:rPr>
              <w:t>2</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4"/>
              <w:rPr>
                <w:sz w:val="18"/>
              </w:rPr>
            </w:pPr>
            <w:r>
              <w:rPr>
                <w:sz w:val="18"/>
              </w:rPr>
              <w:t>553</w:t>
            </w:r>
          </w:p>
        </w:tc>
        <w:tc>
          <w:tcPr>
            <w:tcW w:w="5154" w:type="dxa"/>
          </w:tcPr>
          <w:p>
            <w:pPr>
              <w:pStyle w:val="TableParagraph"/>
              <w:ind w:left="210"/>
              <w:rPr>
                <w:sz w:val="18"/>
              </w:rPr>
            </w:pPr>
            <w:r>
              <w:rPr>
                <w:sz w:val="18"/>
              </w:rPr>
              <w:t>Osteopathic Patient Care III</w:t>
            </w:r>
          </w:p>
        </w:tc>
        <w:tc>
          <w:tcPr>
            <w:tcW w:w="1064" w:type="dxa"/>
          </w:tcPr>
          <w:p>
            <w:pPr>
              <w:pStyle w:val="TableParagraph"/>
              <w:ind w:right="144"/>
              <w:jc w:val="right"/>
              <w:rPr>
                <w:sz w:val="18"/>
              </w:rPr>
            </w:pPr>
            <w:r>
              <w:rPr>
                <w:sz w:val="18"/>
              </w:rPr>
              <w:t>3</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554</w:t>
            </w:r>
          </w:p>
        </w:tc>
        <w:tc>
          <w:tcPr>
            <w:tcW w:w="5154" w:type="dxa"/>
          </w:tcPr>
          <w:p>
            <w:pPr>
              <w:pStyle w:val="TableParagraph"/>
              <w:ind w:left="212"/>
              <w:rPr>
                <w:sz w:val="18"/>
              </w:rPr>
            </w:pPr>
            <w:r>
              <w:rPr>
                <w:sz w:val="18"/>
              </w:rPr>
              <w:t>Osteopathic Patient Care IV</w:t>
            </w:r>
          </w:p>
        </w:tc>
        <w:tc>
          <w:tcPr>
            <w:tcW w:w="1064" w:type="dxa"/>
          </w:tcPr>
          <w:p>
            <w:pPr>
              <w:pStyle w:val="TableParagraph"/>
              <w:ind w:right="144"/>
              <w:jc w:val="right"/>
              <w:rPr>
                <w:sz w:val="18"/>
              </w:rPr>
            </w:pPr>
            <w:r>
              <w:rPr>
                <w:sz w:val="18"/>
              </w:rPr>
              <w:t>3</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555</w:t>
            </w:r>
          </w:p>
        </w:tc>
        <w:tc>
          <w:tcPr>
            <w:tcW w:w="5154" w:type="dxa"/>
          </w:tcPr>
          <w:p>
            <w:pPr>
              <w:pStyle w:val="TableParagraph"/>
              <w:ind w:left="212"/>
              <w:rPr>
                <w:sz w:val="18"/>
              </w:rPr>
            </w:pPr>
            <w:r>
              <w:rPr>
                <w:sz w:val="18"/>
              </w:rPr>
              <w:t>Osteopathic Patient Care V</w:t>
            </w:r>
          </w:p>
        </w:tc>
        <w:tc>
          <w:tcPr>
            <w:tcW w:w="1064" w:type="dxa"/>
          </w:tcPr>
          <w:p>
            <w:pPr>
              <w:pStyle w:val="TableParagraph"/>
              <w:ind w:right="144"/>
              <w:jc w:val="right"/>
              <w:rPr>
                <w:sz w:val="18"/>
              </w:rPr>
            </w:pPr>
            <w:r>
              <w:rPr>
                <w:sz w:val="18"/>
              </w:rPr>
              <w:t>3</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556</w:t>
            </w:r>
          </w:p>
        </w:tc>
        <w:tc>
          <w:tcPr>
            <w:tcW w:w="5154" w:type="dxa"/>
          </w:tcPr>
          <w:p>
            <w:pPr>
              <w:pStyle w:val="TableParagraph"/>
              <w:ind w:left="211"/>
              <w:rPr>
                <w:sz w:val="18"/>
              </w:rPr>
            </w:pPr>
            <w:r>
              <w:rPr>
                <w:sz w:val="18"/>
              </w:rPr>
              <w:t>Pediatrics I</w:t>
            </w:r>
          </w:p>
        </w:tc>
        <w:tc>
          <w:tcPr>
            <w:tcW w:w="1064" w:type="dxa"/>
          </w:tcPr>
          <w:p>
            <w:pPr>
              <w:pStyle w:val="TableParagraph"/>
              <w:ind w:right="144"/>
              <w:jc w:val="right"/>
              <w:rPr>
                <w:sz w:val="18"/>
              </w:rPr>
            </w:pPr>
            <w:r>
              <w:rPr>
                <w:sz w:val="18"/>
              </w:rPr>
              <w:t>1</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4"/>
              <w:rPr>
                <w:sz w:val="18"/>
              </w:rPr>
            </w:pPr>
            <w:r>
              <w:rPr>
                <w:sz w:val="18"/>
              </w:rPr>
              <w:t>557</w:t>
            </w:r>
          </w:p>
        </w:tc>
        <w:tc>
          <w:tcPr>
            <w:tcW w:w="5154" w:type="dxa"/>
          </w:tcPr>
          <w:p>
            <w:pPr>
              <w:pStyle w:val="TableParagraph"/>
              <w:ind w:left="211"/>
              <w:rPr>
                <w:sz w:val="18"/>
              </w:rPr>
            </w:pPr>
            <w:r>
              <w:rPr>
                <w:sz w:val="18"/>
              </w:rPr>
              <w:t>Pediatrics II</w:t>
            </w:r>
          </w:p>
        </w:tc>
        <w:tc>
          <w:tcPr>
            <w:tcW w:w="1064" w:type="dxa"/>
          </w:tcPr>
          <w:p>
            <w:pPr>
              <w:pStyle w:val="TableParagraph"/>
              <w:ind w:right="144"/>
              <w:jc w:val="right"/>
              <w:rPr>
                <w:sz w:val="18"/>
              </w:rPr>
            </w:pPr>
            <w:r>
              <w:rPr>
                <w:sz w:val="18"/>
              </w:rPr>
              <w:t>1</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4"/>
              <w:rPr>
                <w:sz w:val="18"/>
              </w:rPr>
            </w:pPr>
            <w:r>
              <w:rPr>
                <w:sz w:val="18"/>
              </w:rPr>
              <w:t>558</w:t>
            </w:r>
          </w:p>
        </w:tc>
        <w:tc>
          <w:tcPr>
            <w:tcW w:w="5154" w:type="dxa"/>
          </w:tcPr>
          <w:p>
            <w:pPr>
              <w:pStyle w:val="TableParagraph"/>
              <w:ind w:left="211"/>
              <w:rPr>
                <w:sz w:val="18"/>
              </w:rPr>
            </w:pPr>
            <w:r>
              <w:rPr>
                <w:sz w:val="18"/>
              </w:rPr>
              <w:t>Pediatrics III</w:t>
            </w:r>
          </w:p>
        </w:tc>
        <w:tc>
          <w:tcPr>
            <w:tcW w:w="1064" w:type="dxa"/>
          </w:tcPr>
          <w:p>
            <w:pPr>
              <w:pStyle w:val="TableParagraph"/>
              <w:ind w:right="144"/>
              <w:jc w:val="right"/>
              <w:rPr>
                <w:sz w:val="18"/>
              </w:rPr>
            </w:pPr>
            <w:r>
              <w:rPr>
                <w:sz w:val="18"/>
              </w:rPr>
              <w:t>1</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571</w:t>
            </w:r>
          </w:p>
        </w:tc>
        <w:tc>
          <w:tcPr>
            <w:tcW w:w="5154" w:type="dxa"/>
          </w:tcPr>
          <w:p>
            <w:pPr>
              <w:pStyle w:val="TableParagraph"/>
              <w:ind w:left="211"/>
              <w:rPr>
                <w:sz w:val="18"/>
              </w:rPr>
            </w:pPr>
            <w:r>
              <w:rPr>
                <w:sz w:val="18"/>
              </w:rPr>
              <w:t>Neuromusculoskeletal System</w:t>
            </w:r>
          </w:p>
        </w:tc>
        <w:tc>
          <w:tcPr>
            <w:tcW w:w="1064" w:type="dxa"/>
          </w:tcPr>
          <w:p>
            <w:pPr>
              <w:pStyle w:val="TableParagraph"/>
              <w:ind w:right="45"/>
              <w:jc w:val="right"/>
              <w:rPr>
                <w:sz w:val="18"/>
              </w:rPr>
            </w:pPr>
            <w:r>
              <w:rPr>
                <w:sz w:val="18"/>
              </w:rPr>
              <w:t>10</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572</w:t>
            </w:r>
          </w:p>
        </w:tc>
        <w:tc>
          <w:tcPr>
            <w:tcW w:w="5154" w:type="dxa"/>
          </w:tcPr>
          <w:p>
            <w:pPr>
              <w:pStyle w:val="TableParagraph"/>
              <w:ind w:left="211"/>
              <w:rPr>
                <w:sz w:val="18"/>
              </w:rPr>
            </w:pPr>
            <w:r>
              <w:rPr>
                <w:sz w:val="18"/>
              </w:rPr>
              <w:t>Genitourinary System</w:t>
            </w:r>
          </w:p>
        </w:tc>
        <w:tc>
          <w:tcPr>
            <w:tcW w:w="1064" w:type="dxa"/>
          </w:tcPr>
          <w:p>
            <w:pPr>
              <w:pStyle w:val="TableParagraph"/>
              <w:ind w:right="144"/>
              <w:jc w:val="right"/>
              <w:rPr>
                <w:sz w:val="18"/>
              </w:rPr>
            </w:pPr>
            <w:r>
              <w:rPr>
                <w:sz w:val="18"/>
              </w:rPr>
              <w:t>3</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573</w:t>
            </w:r>
          </w:p>
        </w:tc>
        <w:tc>
          <w:tcPr>
            <w:tcW w:w="5154" w:type="dxa"/>
          </w:tcPr>
          <w:p>
            <w:pPr>
              <w:pStyle w:val="TableParagraph"/>
              <w:ind w:left="211"/>
              <w:rPr>
                <w:sz w:val="18"/>
              </w:rPr>
            </w:pPr>
            <w:r>
              <w:rPr>
                <w:sz w:val="18"/>
              </w:rPr>
              <w:t>Endocrine System</w:t>
            </w:r>
          </w:p>
        </w:tc>
        <w:tc>
          <w:tcPr>
            <w:tcW w:w="1064" w:type="dxa"/>
          </w:tcPr>
          <w:p>
            <w:pPr>
              <w:pStyle w:val="TableParagraph"/>
              <w:ind w:right="144"/>
              <w:jc w:val="right"/>
              <w:rPr>
                <w:sz w:val="18"/>
              </w:rPr>
            </w:pPr>
            <w:r>
              <w:rPr>
                <w:sz w:val="18"/>
              </w:rPr>
              <w:t>3</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574</w:t>
            </w:r>
          </w:p>
        </w:tc>
        <w:tc>
          <w:tcPr>
            <w:tcW w:w="5154" w:type="dxa"/>
          </w:tcPr>
          <w:p>
            <w:pPr>
              <w:pStyle w:val="TableParagraph"/>
              <w:ind w:left="211"/>
              <w:rPr>
                <w:sz w:val="18"/>
              </w:rPr>
            </w:pPr>
            <w:r>
              <w:rPr>
                <w:sz w:val="18"/>
              </w:rPr>
              <w:t>Female Reproductive System</w:t>
            </w:r>
          </w:p>
        </w:tc>
        <w:tc>
          <w:tcPr>
            <w:tcW w:w="1064" w:type="dxa"/>
          </w:tcPr>
          <w:p>
            <w:pPr>
              <w:pStyle w:val="TableParagraph"/>
              <w:ind w:right="144"/>
              <w:jc w:val="right"/>
              <w:rPr>
                <w:sz w:val="18"/>
              </w:rPr>
            </w:pPr>
            <w:r>
              <w:rPr>
                <w:sz w:val="18"/>
              </w:rPr>
              <w:t>3</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575</w:t>
            </w:r>
          </w:p>
        </w:tc>
        <w:tc>
          <w:tcPr>
            <w:tcW w:w="5154" w:type="dxa"/>
          </w:tcPr>
          <w:p>
            <w:pPr>
              <w:pStyle w:val="TableParagraph"/>
              <w:ind w:left="211"/>
              <w:rPr>
                <w:sz w:val="18"/>
              </w:rPr>
            </w:pPr>
            <w:r>
              <w:rPr>
                <w:sz w:val="18"/>
              </w:rPr>
              <w:t>Gastrointestinal System</w:t>
            </w:r>
          </w:p>
        </w:tc>
        <w:tc>
          <w:tcPr>
            <w:tcW w:w="1064" w:type="dxa"/>
          </w:tcPr>
          <w:p>
            <w:pPr>
              <w:pStyle w:val="TableParagraph"/>
              <w:ind w:right="144"/>
              <w:jc w:val="right"/>
              <w:rPr>
                <w:sz w:val="18"/>
              </w:rPr>
            </w:pPr>
            <w:r>
              <w:rPr>
                <w:sz w:val="18"/>
              </w:rPr>
              <w:t>6</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576</w:t>
            </w:r>
          </w:p>
        </w:tc>
        <w:tc>
          <w:tcPr>
            <w:tcW w:w="5154" w:type="dxa"/>
          </w:tcPr>
          <w:p>
            <w:pPr>
              <w:pStyle w:val="TableParagraph"/>
              <w:ind w:left="211"/>
              <w:rPr>
                <w:sz w:val="18"/>
              </w:rPr>
            </w:pPr>
            <w:r>
              <w:rPr>
                <w:sz w:val="18"/>
              </w:rPr>
              <w:t>Integumentary System</w:t>
            </w:r>
          </w:p>
        </w:tc>
        <w:tc>
          <w:tcPr>
            <w:tcW w:w="1064" w:type="dxa"/>
          </w:tcPr>
          <w:p>
            <w:pPr>
              <w:pStyle w:val="TableParagraph"/>
              <w:ind w:right="144"/>
              <w:jc w:val="right"/>
              <w:rPr>
                <w:sz w:val="18"/>
              </w:rPr>
            </w:pPr>
            <w:r>
              <w:rPr>
                <w:sz w:val="18"/>
              </w:rPr>
              <w:t>2</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577</w:t>
            </w:r>
          </w:p>
        </w:tc>
        <w:tc>
          <w:tcPr>
            <w:tcW w:w="5154" w:type="dxa"/>
          </w:tcPr>
          <w:p>
            <w:pPr>
              <w:pStyle w:val="TableParagraph"/>
              <w:ind w:left="211"/>
              <w:rPr>
                <w:sz w:val="18"/>
              </w:rPr>
            </w:pPr>
            <w:r>
              <w:rPr>
                <w:sz w:val="18"/>
              </w:rPr>
              <w:t>Psychopathology</w:t>
            </w:r>
          </w:p>
        </w:tc>
        <w:tc>
          <w:tcPr>
            <w:tcW w:w="1064" w:type="dxa"/>
          </w:tcPr>
          <w:p>
            <w:pPr>
              <w:pStyle w:val="TableParagraph"/>
              <w:ind w:right="144"/>
              <w:jc w:val="right"/>
              <w:rPr>
                <w:sz w:val="18"/>
              </w:rPr>
            </w:pPr>
            <w:r>
              <w:rPr>
                <w:sz w:val="18"/>
              </w:rPr>
              <w:t>2</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578</w:t>
            </w:r>
          </w:p>
        </w:tc>
        <w:tc>
          <w:tcPr>
            <w:tcW w:w="5154" w:type="dxa"/>
          </w:tcPr>
          <w:p>
            <w:pPr>
              <w:pStyle w:val="TableParagraph"/>
              <w:ind w:left="211"/>
              <w:rPr>
                <w:sz w:val="18"/>
              </w:rPr>
            </w:pPr>
            <w:r>
              <w:rPr>
                <w:sz w:val="18"/>
              </w:rPr>
              <w:t>Hematopoietic System</w:t>
            </w:r>
          </w:p>
        </w:tc>
        <w:tc>
          <w:tcPr>
            <w:tcW w:w="1064" w:type="dxa"/>
          </w:tcPr>
          <w:p>
            <w:pPr>
              <w:pStyle w:val="TableParagraph"/>
              <w:ind w:right="144"/>
              <w:jc w:val="right"/>
              <w:rPr>
                <w:sz w:val="18"/>
              </w:rPr>
            </w:pPr>
            <w:r>
              <w:rPr>
                <w:sz w:val="18"/>
              </w:rPr>
              <w:t>2</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579</w:t>
            </w:r>
          </w:p>
        </w:tc>
        <w:tc>
          <w:tcPr>
            <w:tcW w:w="5154" w:type="dxa"/>
          </w:tcPr>
          <w:p>
            <w:pPr>
              <w:pStyle w:val="TableParagraph"/>
              <w:ind w:left="211"/>
              <w:rPr>
                <w:sz w:val="18"/>
              </w:rPr>
            </w:pPr>
            <w:r>
              <w:rPr>
                <w:sz w:val="18"/>
              </w:rPr>
              <w:t>Cardiovascular System</w:t>
            </w:r>
          </w:p>
        </w:tc>
        <w:tc>
          <w:tcPr>
            <w:tcW w:w="1064" w:type="dxa"/>
          </w:tcPr>
          <w:p>
            <w:pPr>
              <w:pStyle w:val="TableParagraph"/>
              <w:ind w:right="144"/>
              <w:jc w:val="right"/>
              <w:rPr>
                <w:sz w:val="18"/>
              </w:rPr>
            </w:pPr>
            <w:r>
              <w:rPr>
                <w:sz w:val="18"/>
              </w:rPr>
              <w:t>9</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580</w:t>
            </w:r>
          </w:p>
        </w:tc>
        <w:tc>
          <w:tcPr>
            <w:tcW w:w="5154" w:type="dxa"/>
          </w:tcPr>
          <w:p>
            <w:pPr>
              <w:pStyle w:val="TableParagraph"/>
              <w:ind w:left="211"/>
              <w:rPr>
                <w:sz w:val="18"/>
              </w:rPr>
            </w:pPr>
            <w:r>
              <w:rPr>
                <w:sz w:val="18"/>
              </w:rPr>
              <w:t>Respiratory System</w:t>
            </w:r>
          </w:p>
        </w:tc>
        <w:tc>
          <w:tcPr>
            <w:tcW w:w="1064" w:type="dxa"/>
          </w:tcPr>
          <w:p>
            <w:pPr>
              <w:pStyle w:val="TableParagraph"/>
              <w:ind w:right="144"/>
              <w:jc w:val="right"/>
              <w:rPr>
                <w:sz w:val="18"/>
              </w:rPr>
            </w:pPr>
            <w:r>
              <w:rPr>
                <w:sz w:val="18"/>
              </w:rPr>
              <w:t>6</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4"/>
              <w:rPr>
                <w:sz w:val="18"/>
              </w:rPr>
            </w:pPr>
            <w:r>
              <w:rPr>
                <w:sz w:val="18"/>
              </w:rPr>
              <w:t>582</w:t>
            </w:r>
          </w:p>
        </w:tc>
        <w:tc>
          <w:tcPr>
            <w:tcW w:w="5154" w:type="dxa"/>
          </w:tcPr>
          <w:p>
            <w:pPr>
              <w:pStyle w:val="TableParagraph"/>
              <w:ind w:left="210"/>
              <w:rPr>
                <w:sz w:val="18"/>
              </w:rPr>
            </w:pPr>
            <w:r>
              <w:rPr>
                <w:sz w:val="18"/>
              </w:rPr>
              <w:t>Transitions I – Board Preparation</w:t>
            </w:r>
          </w:p>
        </w:tc>
        <w:tc>
          <w:tcPr>
            <w:tcW w:w="1064" w:type="dxa"/>
          </w:tcPr>
          <w:p>
            <w:pPr>
              <w:pStyle w:val="TableParagraph"/>
              <w:ind w:right="144"/>
              <w:jc w:val="right"/>
              <w:rPr>
                <w:sz w:val="18"/>
              </w:rPr>
            </w:pPr>
            <w:r>
              <w:rPr>
                <w:sz w:val="18"/>
              </w:rPr>
              <w:t>6</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583</w:t>
            </w:r>
          </w:p>
        </w:tc>
        <w:tc>
          <w:tcPr>
            <w:tcW w:w="5154" w:type="dxa"/>
          </w:tcPr>
          <w:p>
            <w:pPr>
              <w:pStyle w:val="TableParagraph"/>
              <w:ind w:left="211"/>
              <w:rPr>
                <w:sz w:val="18"/>
              </w:rPr>
            </w:pPr>
            <w:r>
              <w:rPr>
                <w:sz w:val="18"/>
              </w:rPr>
              <w:t>Geriatrics</w:t>
            </w:r>
          </w:p>
        </w:tc>
        <w:tc>
          <w:tcPr>
            <w:tcW w:w="1064" w:type="dxa"/>
          </w:tcPr>
          <w:p>
            <w:pPr>
              <w:pStyle w:val="TableParagraph"/>
              <w:ind w:right="144"/>
              <w:jc w:val="right"/>
              <w:rPr>
                <w:sz w:val="18"/>
              </w:rPr>
            </w:pPr>
            <w:r>
              <w:rPr>
                <w:sz w:val="18"/>
              </w:rPr>
              <w:t>1</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598</w:t>
            </w:r>
          </w:p>
        </w:tc>
        <w:tc>
          <w:tcPr>
            <w:tcW w:w="5154" w:type="dxa"/>
          </w:tcPr>
          <w:p>
            <w:pPr>
              <w:pStyle w:val="TableParagraph"/>
              <w:ind w:left="211"/>
              <w:rPr>
                <w:sz w:val="18"/>
              </w:rPr>
            </w:pPr>
            <w:r>
              <w:rPr>
                <w:sz w:val="18"/>
              </w:rPr>
              <w:t>Evidence-Based Health Science</w:t>
            </w:r>
          </w:p>
        </w:tc>
        <w:tc>
          <w:tcPr>
            <w:tcW w:w="1064" w:type="dxa"/>
          </w:tcPr>
          <w:p>
            <w:pPr>
              <w:pStyle w:val="TableParagraph"/>
              <w:ind w:right="145"/>
              <w:jc w:val="right"/>
              <w:rPr>
                <w:sz w:val="18"/>
              </w:rPr>
            </w:pPr>
            <w:r>
              <w:rPr>
                <w:sz w:val="18"/>
              </w:rPr>
              <w:t>1</w:t>
            </w:r>
          </w:p>
        </w:tc>
      </w:tr>
      <w:tr>
        <w:trPr>
          <w:trHeight w:val="206" w:hRule="atLeast"/>
        </w:trPr>
        <w:tc>
          <w:tcPr>
            <w:tcW w:w="655" w:type="dxa"/>
          </w:tcPr>
          <w:p>
            <w:pPr>
              <w:pStyle w:val="TableParagraph"/>
              <w:ind w:left="50"/>
              <w:rPr>
                <w:sz w:val="18"/>
              </w:rPr>
            </w:pPr>
            <w:r>
              <w:rPr>
                <w:sz w:val="18"/>
              </w:rPr>
              <w:t>PHM</w:t>
            </w:r>
          </w:p>
        </w:tc>
        <w:tc>
          <w:tcPr>
            <w:tcW w:w="624" w:type="dxa"/>
          </w:tcPr>
          <w:p>
            <w:pPr>
              <w:pStyle w:val="TableParagraph"/>
              <w:ind w:left="115"/>
              <w:rPr>
                <w:sz w:val="18"/>
              </w:rPr>
            </w:pPr>
            <w:r>
              <w:rPr>
                <w:sz w:val="18"/>
              </w:rPr>
              <w:t>564</w:t>
            </w:r>
          </w:p>
        </w:tc>
        <w:tc>
          <w:tcPr>
            <w:tcW w:w="5154" w:type="dxa"/>
          </w:tcPr>
          <w:p>
            <w:pPr>
              <w:pStyle w:val="TableParagraph"/>
              <w:ind w:left="210"/>
              <w:rPr>
                <w:sz w:val="18"/>
              </w:rPr>
            </w:pPr>
            <w:r>
              <w:rPr>
                <w:sz w:val="18"/>
              </w:rPr>
              <w:t>Basic Principles of Medical Pharmacology</w:t>
            </w:r>
          </w:p>
        </w:tc>
        <w:tc>
          <w:tcPr>
            <w:tcW w:w="1064" w:type="dxa"/>
          </w:tcPr>
          <w:p>
            <w:pPr>
              <w:pStyle w:val="TableParagraph"/>
              <w:ind w:right="145"/>
              <w:jc w:val="right"/>
              <w:rPr>
                <w:sz w:val="18"/>
              </w:rPr>
            </w:pPr>
            <w:r>
              <w:rPr>
                <w:sz w:val="18"/>
              </w:rPr>
              <w:t>2</w:t>
            </w:r>
          </w:p>
        </w:tc>
      </w:tr>
      <w:tr>
        <w:trPr>
          <w:trHeight w:val="203" w:hRule="atLeast"/>
        </w:trPr>
        <w:tc>
          <w:tcPr>
            <w:tcW w:w="655" w:type="dxa"/>
          </w:tcPr>
          <w:p>
            <w:pPr>
              <w:pStyle w:val="TableParagraph"/>
              <w:spacing w:line="184" w:lineRule="exact"/>
              <w:ind w:left="50"/>
              <w:rPr>
                <w:sz w:val="18"/>
              </w:rPr>
            </w:pPr>
            <w:r>
              <w:rPr>
                <w:sz w:val="18"/>
              </w:rPr>
              <w:t>PSL</w:t>
            </w:r>
          </w:p>
        </w:tc>
        <w:tc>
          <w:tcPr>
            <w:tcW w:w="624" w:type="dxa"/>
          </w:tcPr>
          <w:p>
            <w:pPr>
              <w:pStyle w:val="TableParagraph"/>
              <w:spacing w:line="184" w:lineRule="exact"/>
              <w:ind w:left="114"/>
              <w:rPr>
                <w:sz w:val="18"/>
              </w:rPr>
            </w:pPr>
            <w:r>
              <w:rPr>
                <w:sz w:val="18"/>
              </w:rPr>
              <w:t>539</w:t>
            </w:r>
          </w:p>
        </w:tc>
        <w:tc>
          <w:tcPr>
            <w:tcW w:w="5154" w:type="dxa"/>
          </w:tcPr>
          <w:p>
            <w:pPr>
              <w:pStyle w:val="TableParagraph"/>
              <w:spacing w:line="184" w:lineRule="exact"/>
              <w:ind w:left="211"/>
              <w:rPr>
                <w:sz w:val="18"/>
              </w:rPr>
            </w:pPr>
            <w:r>
              <w:rPr>
                <w:sz w:val="18"/>
              </w:rPr>
              <w:t>Principles of Cell Biology and Pathophysiology</w:t>
            </w:r>
          </w:p>
        </w:tc>
        <w:tc>
          <w:tcPr>
            <w:tcW w:w="1064" w:type="dxa"/>
          </w:tcPr>
          <w:p>
            <w:pPr>
              <w:pStyle w:val="TableParagraph"/>
              <w:spacing w:line="184" w:lineRule="exact"/>
              <w:ind w:right="145"/>
              <w:jc w:val="right"/>
              <w:rPr>
                <w:sz w:val="18"/>
              </w:rPr>
            </w:pPr>
            <w:r>
              <w:rPr>
                <w:sz w:val="18"/>
              </w:rPr>
              <w:t>4</w:t>
            </w:r>
          </w:p>
        </w:tc>
      </w:tr>
    </w:tbl>
    <w:p>
      <w:pPr>
        <w:pStyle w:val="BodyText"/>
        <w:spacing w:before="10"/>
        <w:rPr>
          <w:sz w:val="17"/>
        </w:rPr>
      </w:pPr>
    </w:p>
    <w:p>
      <w:pPr>
        <w:pStyle w:val="ListParagraph"/>
        <w:numPr>
          <w:ilvl w:val="1"/>
          <w:numId w:val="34"/>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Clerkship Curriculum </w:t>
      </w:r>
      <w:r>
        <w:rPr>
          <w:sz w:val="18"/>
        </w:rPr>
        <w:t>replace the entire entry with the</w:t>
      </w:r>
      <w:r>
        <w:rPr>
          <w:spacing w:val="-15"/>
          <w:sz w:val="18"/>
        </w:rPr>
        <w:t> </w:t>
      </w:r>
      <w:r>
        <w:rPr>
          <w:sz w:val="18"/>
        </w:rPr>
        <w:t>following:</w:t>
      </w:r>
    </w:p>
    <w:p>
      <w:pPr>
        <w:pStyle w:val="BodyText"/>
        <w:spacing w:before="1"/>
      </w:pPr>
    </w:p>
    <w:p>
      <w:pPr>
        <w:pStyle w:val="BodyText"/>
        <w:ind w:left="2559" w:right="886"/>
      </w:pPr>
      <w:r>
        <w:rPr/>
        <w:t>The clerkship curriculum consists of 133 required credit hours in years three and four of the four- year program. Students may advance to clinical rotations after successful completion of the COMLEX-USA Level 1 examination. During the clerkship curriculum, students will complete 77 credits, among six semesters, of required clinical clerkship core rotation courses and an additional 56 credits, among six semesters, to be selected from available required clinical clerkship elective rotation courses. Core rotation courses are scheduled by the COM Clerkship Office and Base Hospital training site and may occur in different sequences. Most core rotation courses are completed during year three. Two required longitudinal courses span each of the third and fourth year.</w:t>
      </w:r>
    </w:p>
    <w:p>
      <w:pPr>
        <w:pStyle w:val="BodyText"/>
      </w:pPr>
    </w:p>
    <w:p>
      <w:pPr>
        <w:spacing w:before="0" w:after="6"/>
        <w:ind w:left="2559" w:right="0" w:firstLine="0"/>
        <w:jc w:val="left"/>
        <w:rPr>
          <w:sz w:val="18"/>
        </w:rPr>
      </w:pPr>
      <w:r>
        <w:rPr>
          <w:i/>
          <w:sz w:val="18"/>
        </w:rPr>
        <w:t>Required Clinical Clerkship </w:t>
      </w:r>
      <w:r>
        <w:rPr>
          <w:b/>
          <w:i/>
          <w:sz w:val="18"/>
        </w:rPr>
        <w:t>Core </w:t>
      </w:r>
      <w:r>
        <w:rPr>
          <w:i/>
          <w:sz w:val="18"/>
        </w:rPr>
        <w:t>Rotation Courses</w:t>
      </w:r>
      <w:r>
        <w:rPr>
          <w:sz w:val="18"/>
        </w:rPr>
        <w:t>:</w:t>
      </w: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
        <w:gridCol w:w="651"/>
        <w:gridCol w:w="4911"/>
        <w:gridCol w:w="1210"/>
      </w:tblGrid>
      <w:tr>
        <w:trPr>
          <w:trHeight w:val="204" w:hRule="atLeast"/>
        </w:trPr>
        <w:tc>
          <w:tcPr>
            <w:tcW w:w="630" w:type="dxa"/>
          </w:tcPr>
          <w:p>
            <w:pPr>
              <w:pStyle w:val="TableParagraph"/>
              <w:spacing w:line="184" w:lineRule="exact"/>
              <w:ind w:left="50"/>
              <w:rPr>
                <w:sz w:val="18"/>
              </w:rPr>
            </w:pPr>
            <w:r>
              <w:rPr>
                <w:sz w:val="18"/>
              </w:rPr>
              <w:t>FCM</w:t>
            </w:r>
          </w:p>
        </w:tc>
        <w:tc>
          <w:tcPr>
            <w:tcW w:w="651" w:type="dxa"/>
          </w:tcPr>
          <w:p>
            <w:pPr>
              <w:pStyle w:val="TableParagraph"/>
              <w:spacing w:line="184" w:lineRule="exact"/>
              <w:ind w:left="120" w:right="189"/>
              <w:jc w:val="center"/>
              <w:rPr>
                <w:sz w:val="18"/>
              </w:rPr>
            </w:pPr>
            <w:r>
              <w:rPr>
                <w:sz w:val="18"/>
              </w:rPr>
              <w:t>620</w:t>
            </w:r>
          </w:p>
        </w:tc>
        <w:tc>
          <w:tcPr>
            <w:tcW w:w="4911" w:type="dxa"/>
          </w:tcPr>
          <w:p>
            <w:pPr>
              <w:pStyle w:val="TableParagraph"/>
              <w:spacing w:line="184" w:lineRule="exact"/>
              <w:ind w:left="208"/>
              <w:rPr>
                <w:sz w:val="18"/>
              </w:rPr>
            </w:pPr>
            <w:r>
              <w:rPr>
                <w:sz w:val="18"/>
              </w:rPr>
              <w:t>Core Family Medicine Clerkship</w:t>
            </w:r>
          </w:p>
        </w:tc>
        <w:tc>
          <w:tcPr>
            <w:tcW w:w="1210" w:type="dxa"/>
          </w:tcPr>
          <w:p>
            <w:pPr>
              <w:pStyle w:val="TableParagraph"/>
              <w:spacing w:line="184" w:lineRule="exact"/>
              <w:ind w:right="50"/>
              <w:jc w:val="right"/>
              <w:rPr>
                <w:sz w:val="18"/>
              </w:rPr>
            </w:pPr>
            <w:r>
              <w:rPr>
                <w:sz w:val="18"/>
              </w:rPr>
              <w:t>6</w:t>
            </w:r>
          </w:p>
        </w:tc>
      </w:tr>
      <w:tr>
        <w:trPr>
          <w:trHeight w:val="206" w:hRule="atLeast"/>
        </w:trPr>
        <w:tc>
          <w:tcPr>
            <w:tcW w:w="630" w:type="dxa"/>
          </w:tcPr>
          <w:p>
            <w:pPr>
              <w:pStyle w:val="TableParagraph"/>
              <w:ind w:left="50"/>
              <w:rPr>
                <w:sz w:val="18"/>
              </w:rPr>
            </w:pPr>
            <w:r>
              <w:rPr>
                <w:sz w:val="18"/>
              </w:rPr>
              <w:t>FCM</w:t>
            </w:r>
          </w:p>
        </w:tc>
        <w:tc>
          <w:tcPr>
            <w:tcW w:w="651" w:type="dxa"/>
          </w:tcPr>
          <w:p>
            <w:pPr>
              <w:pStyle w:val="TableParagraph"/>
              <w:ind w:left="120" w:right="189"/>
              <w:jc w:val="center"/>
              <w:rPr>
                <w:sz w:val="18"/>
              </w:rPr>
            </w:pPr>
            <w:r>
              <w:rPr>
                <w:sz w:val="18"/>
              </w:rPr>
              <w:t>622</w:t>
            </w:r>
          </w:p>
        </w:tc>
        <w:tc>
          <w:tcPr>
            <w:tcW w:w="4911" w:type="dxa"/>
          </w:tcPr>
          <w:p>
            <w:pPr>
              <w:pStyle w:val="TableParagraph"/>
              <w:ind w:left="208"/>
              <w:rPr>
                <w:sz w:val="18"/>
              </w:rPr>
            </w:pPr>
            <w:r>
              <w:rPr>
                <w:sz w:val="18"/>
              </w:rPr>
              <w:t>Core Family Medicine Sub-Internship</w:t>
            </w:r>
          </w:p>
        </w:tc>
        <w:tc>
          <w:tcPr>
            <w:tcW w:w="1210" w:type="dxa"/>
          </w:tcPr>
          <w:p>
            <w:pPr>
              <w:pStyle w:val="TableParagraph"/>
              <w:ind w:right="50"/>
              <w:jc w:val="right"/>
              <w:rPr>
                <w:sz w:val="18"/>
              </w:rPr>
            </w:pPr>
            <w:r>
              <w:rPr>
                <w:sz w:val="18"/>
              </w:rPr>
              <w:t>6</w:t>
            </w:r>
          </w:p>
        </w:tc>
      </w:tr>
      <w:tr>
        <w:trPr>
          <w:trHeight w:val="206" w:hRule="atLeast"/>
        </w:trPr>
        <w:tc>
          <w:tcPr>
            <w:tcW w:w="630" w:type="dxa"/>
          </w:tcPr>
          <w:p>
            <w:pPr>
              <w:pStyle w:val="TableParagraph"/>
              <w:ind w:left="50"/>
              <w:rPr>
                <w:sz w:val="18"/>
              </w:rPr>
            </w:pPr>
            <w:r>
              <w:rPr>
                <w:sz w:val="18"/>
              </w:rPr>
              <w:t>Or</w:t>
            </w:r>
          </w:p>
        </w:tc>
        <w:tc>
          <w:tcPr>
            <w:tcW w:w="651" w:type="dxa"/>
          </w:tcPr>
          <w:p>
            <w:pPr>
              <w:pStyle w:val="TableParagraph"/>
              <w:spacing w:line="240" w:lineRule="auto"/>
              <w:rPr>
                <w:rFonts w:ascii="Times New Roman"/>
                <w:sz w:val="14"/>
              </w:rPr>
            </w:pPr>
          </w:p>
        </w:tc>
        <w:tc>
          <w:tcPr>
            <w:tcW w:w="4911" w:type="dxa"/>
          </w:tcPr>
          <w:p>
            <w:pPr>
              <w:pStyle w:val="TableParagraph"/>
              <w:spacing w:line="240" w:lineRule="auto"/>
              <w:rPr>
                <w:rFonts w:ascii="Times New Roman"/>
                <w:sz w:val="14"/>
              </w:rPr>
            </w:pPr>
          </w:p>
        </w:tc>
        <w:tc>
          <w:tcPr>
            <w:tcW w:w="1210" w:type="dxa"/>
          </w:tcPr>
          <w:p>
            <w:pPr>
              <w:pStyle w:val="TableParagraph"/>
              <w:spacing w:line="240" w:lineRule="auto"/>
              <w:rPr>
                <w:rFonts w:ascii="Times New Roman"/>
                <w:sz w:val="14"/>
              </w:rPr>
            </w:pPr>
          </w:p>
        </w:tc>
      </w:tr>
      <w:tr>
        <w:trPr>
          <w:trHeight w:val="206" w:hRule="atLeast"/>
        </w:trPr>
        <w:tc>
          <w:tcPr>
            <w:tcW w:w="630" w:type="dxa"/>
          </w:tcPr>
          <w:p>
            <w:pPr>
              <w:pStyle w:val="TableParagraph"/>
              <w:ind w:left="50"/>
              <w:rPr>
                <w:sz w:val="18"/>
              </w:rPr>
            </w:pPr>
            <w:r>
              <w:rPr>
                <w:sz w:val="18"/>
              </w:rPr>
              <w:t>IM</w:t>
            </w:r>
          </w:p>
        </w:tc>
        <w:tc>
          <w:tcPr>
            <w:tcW w:w="651" w:type="dxa"/>
          </w:tcPr>
          <w:p>
            <w:pPr>
              <w:pStyle w:val="TableParagraph"/>
              <w:ind w:left="120" w:right="189"/>
              <w:jc w:val="center"/>
              <w:rPr>
                <w:sz w:val="18"/>
              </w:rPr>
            </w:pPr>
            <w:r>
              <w:rPr>
                <w:sz w:val="18"/>
              </w:rPr>
              <w:t>658</w:t>
            </w:r>
          </w:p>
        </w:tc>
        <w:tc>
          <w:tcPr>
            <w:tcW w:w="4911" w:type="dxa"/>
          </w:tcPr>
          <w:p>
            <w:pPr>
              <w:pStyle w:val="TableParagraph"/>
              <w:ind w:left="209"/>
              <w:rPr>
                <w:sz w:val="18"/>
              </w:rPr>
            </w:pPr>
            <w:r>
              <w:rPr>
                <w:sz w:val="18"/>
              </w:rPr>
              <w:t>Core Internal Medicine Outpatient Clerkship</w:t>
            </w:r>
          </w:p>
        </w:tc>
        <w:tc>
          <w:tcPr>
            <w:tcW w:w="1210" w:type="dxa"/>
          </w:tcPr>
          <w:p>
            <w:pPr>
              <w:pStyle w:val="TableParagraph"/>
              <w:ind w:right="50"/>
              <w:jc w:val="right"/>
              <w:rPr>
                <w:sz w:val="18"/>
              </w:rPr>
            </w:pPr>
            <w:r>
              <w:rPr>
                <w:sz w:val="18"/>
              </w:rPr>
              <w:t>6</w:t>
            </w:r>
          </w:p>
        </w:tc>
      </w:tr>
      <w:tr>
        <w:trPr>
          <w:trHeight w:val="207" w:hRule="atLeast"/>
        </w:trPr>
        <w:tc>
          <w:tcPr>
            <w:tcW w:w="630" w:type="dxa"/>
          </w:tcPr>
          <w:p>
            <w:pPr>
              <w:pStyle w:val="TableParagraph"/>
              <w:ind w:left="50"/>
              <w:rPr>
                <w:sz w:val="18"/>
              </w:rPr>
            </w:pPr>
            <w:r>
              <w:rPr>
                <w:sz w:val="18"/>
              </w:rPr>
              <w:t>IM</w:t>
            </w:r>
          </w:p>
        </w:tc>
        <w:tc>
          <w:tcPr>
            <w:tcW w:w="651" w:type="dxa"/>
          </w:tcPr>
          <w:p>
            <w:pPr>
              <w:pStyle w:val="TableParagraph"/>
              <w:ind w:left="120" w:right="189"/>
              <w:jc w:val="center"/>
              <w:rPr>
                <w:sz w:val="18"/>
              </w:rPr>
            </w:pPr>
            <w:r>
              <w:rPr>
                <w:sz w:val="18"/>
              </w:rPr>
              <w:t>650</w:t>
            </w:r>
          </w:p>
        </w:tc>
        <w:tc>
          <w:tcPr>
            <w:tcW w:w="4911" w:type="dxa"/>
          </w:tcPr>
          <w:p>
            <w:pPr>
              <w:pStyle w:val="TableParagraph"/>
              <w:ind w:left="209"/>
              <w:rPr>
                <w:sz w:val="18"/>
              </w:rPr>
            </w:pPr>
            <w:r>
              <w:rPr>
                <w:sz w:val="18"/>
              </w:rPr>
              <w:t>Core Internal Medicine In-Patient Clerkship</w:t>
            </w:r>
          </w:p>
        </w:tc>
        <w:tc>
          <w:tcPr>
            <w:tcW w:w="1210" w:type="dxa"/>
          </w:tcPr>
          <w:p>
            <w:pPr>
              <w:pStyle w:val="TableParagraph"/>
              <w:ind w:right="50"/>
              <w:jc w:val="right"/>
              <w:rPr>
                <w:sz w:val="18"/>
              </w:rPr>
            </w:pPr>
            <w:r>
              <w:rPr>
                <w:sz w:val="18"/>
              </w:rPr>
              <w:t>6</w:t>
            </w:r>
          </w:p>
        </w:tc>
      </w:tr>
      <w:tr>
        <w:trPr>
          <w:trHeight w:val="206" w:hRule="atLeast"/>
        </w:trPr>
        <w:tc>
          <w:tcPr>
            <w:tcW w:w="630" w:type="dxa"/>
          </w:tcPr>
          <w:p>
            <w:pPr>
              <w:pStyle w:val="TableParagraph"/>
              <w:ind w:left="50"/>
              <w:rPr>
                <w:sz w:val="18"/>
              </w:rPr>
            </w:pPr>
            <w:r>
              <w:rPr>
                <w:sz w:val="18"/>
              </w:rPr>
              <w:t>IM</w:t>
            </w:r>
          </w:p>
        </w:tc>
        <w:tc>
          <w:tcPr>
            <w:tcW w:w="651" w:type="dxa"/>
          </w:tcPr>
          <w:p>
            <w:pPr>
              <w:pStyle w:val="TableParagraph"/>
              <w:ind w:left="120" w:right="189"/>
              <w:jc w:val="center"/>
              <w:rPr>
                <w:sz w:val="18"/>
              </w:rPr>
            </w:pPr>
            <w:r>
              <w:rPr>
                <w:sz w:val="18"/>
              </w:rPr>
              <w:t>657</w:t>
            </w:r>
          </w:p>
        </w:tc>
        <w:tc>
          <w:tcPr>
            <w:tcW w:w="4911" w:type="dxa"/>
          </w:tcPr>
          <w:p>
            <w:pPr>
              <w:pStyle w:val="TableParagraph"/>
              <w:ind w:left="209"/>
              <w:rPr>
                <w:sz w:val="18"/>
              </w:rPr>
            </w:pPr>
            <w:r>
              <w:rPr>
                <w:sz w:val="18"/>
              </w:rPr>
              <w:t>Core Emergency Medicine Clerkship</w:t>
            </w:r>
          </w:p>
        </w:tc>
        <w:tc>
          <w:tcPr>
            <w:tcW w:w="1210" w:type="dxa"/>
          </w:tcPr>
          <w:p>
            <w:pPr>
              <w:pStyle w:val="TableParagraph"/>
              <w:ind w:right="50"/>
              <w:jc w:val="right"/>
              <w:rPr>
                <w:sz w:val="18"/>
              </w:rPr>
            </w:pPr>
            <w:r>
              <w:rPr>
                <w:sz w:val="18"/>
              </w:rPr>
              <w:t>6</w:t>
            </w:r>
          </w:p>
        </w:tc>
      </w:tr>
      <w:tr>
        <w:trPr>
          <w:trHeight w:val="207" w:hRule="atLeast"/>
        </w:trPr>
        <w:tc>
          <w:tcPr>
            <w:tcW w:w="630" w:type="dxa"/>
          </w:tcPr>
          <w:p>
            <w:pPr>
              <w:pStyle w:val="TableParagraph"/>
              <w:ind w:left="50"/>
              <w:rPr>
                <w:sz w:val="18"/>
              </w:rPr>
            </w:pPr>
            <w:r>
              <w:rPr>
                <w:sz w:val="18"/>
              </w:rPr>
              <w:t>IM</w:t>
            </w:r>
          </w:p>
        </w:tc>
        <w:tc>
          <w:tcPr>
            <w:tcW w:w="651" w:type="dxa"/>
          </w:tcPr>
          <w:p>
            <w:pPr>
              <w:pStyle w:val="TableParagraph"/>
              <w:ind w:left="120" w:right="189"/>
              <w:jc w:val="center"/>
              <w:rPr>
                <w:sz w:val="18"/>
              </w:rPr>
            </w:pPr>
            <w:r>
              <w:rPr>
                <w:sz w:val="18"/>
              </w:rPr>
              <w:t>658</w:t>
            </w:r>
          </w:p>
        </w:tc>
        <w:tc>
          <w:tcPr>
            <w:tcW w:w="4911" w:type="dxa"/>
          </w:tcPr>
          <w:p>
            <w:pPr>
              <w:pStyle w:val="TableParagraph"/>
              <w:ind w:left="209"/>
              <w:rPr>
                <w:sz w:val="18"/>
              </w:rPr>
            </w:pPr>
            <w:r>
              <w:rPr>
                <w:sz w:val="18"/>
              </w:rPr>
              <w:t>Core Internal Medicine Out-Patient</w:t>
            </w:r>
          </w:p>
        </w:tc>
        <w:tc>
          <w:tcPr>
            <w:tcW w:w="1210" w:type="dxa"/>
          </w:tcPr>
          <w:p>
            <w:pPr>
              <w:pStyle w:val="TableParagraph"/>
              <w:ind w:right="49"/>
              <w:jc w:val="right"/>
              <w:rPr>
                <w:sz w:val="18"/>
              </w:rPr>
            </w:pPr>
            <w:r>
              <w:rPr>
                <w:sz w:val="18"/>
              </w:rPr>
              <w:t>6</w:t>
            </w:r>
          </w:p>
        </w:tc>
      </w:tr>
      <w:tr>
        <w:trPr>
          <w:trHeight w:val="206" w:hRule="atLeast"/>
        </w:trPr>
        <w:tc>
          <w:tcPr>
            <w:tcW w:w="630" w:type="dxa"/>
          </w:tcPr>
          <w:p>
            <w:pPr>
              <w:pStyle w:val="TableParagraph"/>
              <w:ind w:left="50"/>
              <w:rPr>
                <w:sz w:val="18"/>
              </w:rPr>
            </w:pPr>
            <w:r>
              <w:rPr>
                <w:sz w:val="18"/>
              </w:rPr>
              <w:t>Or</w:t>
            </w:r>
          </w:p>
        </w:tc>
        <w:tc>
          <w:tcPr>
            <w:tcW w:w="651" w:type="dxa"/>
          </w:tcPr>
          <w:p>
            <w:pPr>
              <w:pStyle w:val="TableParagraph"/>
              <w:spacing w:line="240" w:lineRule="auto"/>
              <w:rPr>
                <w:rFonts w:ascii="Times New Roman"/>
                <w:sz w:val="14"/>
              </w:rPr>
            </w:pPr>
          </w:p>
        </w:tc>
        <w:tc>
          <w:tcPr>
            <w:tcW w:w="4911" w:type="dxa"/>
          </w:tcPr>
          <w:p>
            <w:pPr>
              <w:pStyle w:val="TableParagraph"/>
              <w:spacing w:line="240" w:lineRule="auto"/>
              <w:rPr>
                <w:rFonts w:ascii="Times New Roman"/>
                <w:sz w:val="14"/>
              </w:rPr>
            </w:pPr>
          </w:p>
        </w:tc>
        <w:tc>
          <w:tcPr>
            <w:tcW w:w="1210" w:type="dxa"/>
          </w:tcPr>
          <w:p>
            <w:pPr>
              <w:pStyle w:val="TableParagraph"/>
              <w:spacing w:line="240" w:lineRule="auto"/>
              <w:rPr>
                <w:rFonts w:ascii="Times New Roman"/>
                <w:sz w:val="14"/>
              </w:rPr>
            </w:pPr>
          </w:p>
        </w:tc>
      </w:tr>
      <w:tr>
        <w:trPr>
          <w:trHeight w:val="206" w:hRule="atLeast"/>
        </w:trPr>
        <w:tc>
          <w:tcPr>
            <w:tcW w:w="630" w:type="dxa"/>
          </w:tcPr>
          <w:p>
            <w:pPr>
              <w:pStyle w:val="TableParagraph"/>
              <w:ind w:left="50"/>
              <w:rPr>
                <w:sz w:val="18"/>
              </w:rPr>
            </w:pPr>
            <w:r>
              <w:rPr>
                <w:sz w:val="18"/>
              </w:rPr>
              <w:t>FCM</w:t>
            </w:r>
          </w:p>
        </w:tc>
        <w:tc>
          <w:tcPr>
            <w:tcW w:w="651" w:type="dxa"/>
          </w:tcPr>
          <w:p>
            <w:pPr>
              <w:pStyle w:val="TableParagraph"/>
              <w:ind w:left="120" w:right="189"/>
              <w:jc w:val="center"/>
              <w:rPr>
                <w:sz w:val="18"/>
              </w:rPr>
            </w:pPr>
            <w:r>
              <w:rPr>
                <w:sz w:val="18"/>
              </w:rPr>
              <w:t>622</w:t>
            </w:r>
          </w:p>
        </w:tc>
        <w:tc>
          <w:tcPr>
            <w:tcW w:w="4911" w:type="dxa"/>
          </w:tcPr>
          <w:p>
            <w:pPr>
              <w:pStyle w:val="TableParagraph"/>
              <w:ind w:left="208"/>
              <w:rPr>
                <w:sz w:val="18"/>
              </w:rPr>
            </w:pPr>
            <w:r>
              <w:rPr>
                <w:sz w:val="18"/>
              </w:rPr>
              <w:t>Core Family Medicine Sub-Internship</w:t>
            </w:r>
          </w:p>
        </w:tc>
        <w:tc>
          <w:tcPr>
            <w:tcW w:w="1210" w:type="dxa"/>
          </w:tcPr>
          <w:p>
            <w:pPr>
              <w:pStyle w:val="TableParagraph"/>
              <w:ind w:right="50"/>
              <w:jc w:val="right"/>
              <w:rPr>
                <w:sz w:val="18"/>
              </w:rPr>
            </w:pPr>
            <w:r>
              <w:rPr>
                <w:sz w:val="18"/>
              </w:rPr>
              <w:t>6</w:t>
            </w:r>
          </w:p>
        </w:tc>
      </w:tr>
      <w:tr>
        <w:trPr>
          <w:trHeight w:val="207" w:hRule="atLeast"/>
        </w:trPr>
        <w:tc>
          <w:tcPr>
            <w:tcW w:w="630" w:type="dxa"/>
          </w:tcPr>
          <w:p>
            <w:pPr>
              <w:pStyle w:val="TableParagraph"/>
              <w:ind w:left="50"/>
              <w:rPr>
                <w:sz w:val="18"/>
              </w:rPr>
            </w:pPr>
            <w:r>
              <w:rPr>
                <w:sz w:val="18"/>
              </w:rPr>
              <w:t>IM</w:t>
            </w:r>
          </w:p>
        </w:tc>
        <w:tc>
          <w:tcPr>
            <w:tcW w:w="651" w:type="dxa"/>
          </w:tcPr>
          <w:p>
            <w:pPr>
              <w:pStyle w:val="TableParagraph"/>
              <w:ind w:left="120" w:right="189"/>
              <w:jc w:val="center"/>
              <w:rPr>
                <w:sz w:val="18"/>
              </w:rPr>
            </w:pPr>
            <w:r>
              <w:rPr>
                <w:sz w:val="18"/>
              </w:rPr>
              <w:t>660</w:t>
            </w:r>
          </w:p>
        </w:tc>
        <w:tc>
          <w:tcPr>
            <w:tcW w:w="4911" w:type="dxa"/>
          </w:tcPr>
          <w:p>
            <w:pPr>
              <w:pStyle w:val="TableParagraph"/>
              <w:ind w:left="209"/>
              <w:rPr>
                <w:sz w:val="18"/>
              </w:rPr>
            </w:pPr>
            <w:r>
              <w:rPr>
                <w:sz w:val="18"/>
              </w:rPr>
              <w:t>Core Internal Medicine Sub-Internship</w:t>
            </w:r>
          </w:p>
        </w:tc>
        <w:tc>
          <w:tcPr>
            <w:tcW w:w="1210" w:type="dxa"/>
          </w:tcPr>
          <w:p>
            <w:pPr>
              <w:pStyle w:val="TableParagraph"/>
              <w:ind w:right="50"/>
              <w:jc w:val="right"/>
              <w:rPr>
                <w:sz w:val="18"/>
              </w:rPr>
            </w:pPr>
            <w:r>
              <w:rPr>
                <w:sz w:val="18"/>
              </w:rPr>
              <w:t>6</w:t>
            </w:r>
          </w:p>
        </w:tc>
      </w:tr>
      <w:tr>
        <w:trPr>
          <w:trHeight w:val="207" w:hRule="atLeast"/>
        </w:trPr>
        <w:tc>
          <w:tcPr>
            <w:tcW w:w="630" w:type="dxa"/>
          </w:tcPr>
          <w:p>
            <w:pPr>
              <w:pStyle w:val="TableParagraph"/>
              <w:ind w:left="50"/>
              <w:rPr>
                <w:sz w:val="18"/>
              </w:rPr>
            </w:pPr>
            <w:r>
              <w:rPr>
                <w:sz w:val="18"/>
              </w:rPr>
              <w:t>NOP</w:t>
            </w:r>
          </w:p>
        </w:tc>
        <w:tc>
          <w:tcPr>
            <w:tcW w:w="651" w:type="dxa"/>
          </w:tcPr>
          <w:p>
            <w:pPr>
              <w:pStyle w:val="TableParagraph"/>
              <w:ind w:left="120" w:right="189"/>
              <w:jc w:val="center"/>
              <w:rPr>
                <w:sz w:val="18"/>
              </w:rPr>
            </w:pPr>
            <w:r>
              <w:rPr>
                <w:sz w:val="18"/>
              </w:rPr>
              <w:t>656</w:t>
            </w:r>
          </w:p>
        </w:tc>
        <w:tc>
          <w:tcPr>
            <w:tcW w:w="4911" w:type="dxa"/>
          </w:tcPr>
          <w:p>
            <w:pPr>
              <w:pStyle w:val="TableParagraph"/>
              <w:ind w:left="208"/>
              <w:rPr>
                <w:sz w:val="18"/>
              </w:rPr>
            </w:pPr>
            <w:r>
              <w:rPr>
                <w:sz w:val="18"/>
              </w:rPr>
              <w:t>Core Neurology Clerkship</w:t>
            </w:r>
          </w:p>
        </w:tc>
        <w:tc>
          <w:tcPr>
            <w:tcW w:w="1210" w:type="dxa"/>
          </w:tcPr>
          <w:p>
            <w:pPr>
              <w:pStyle w:val="TableParagraph"/>
              <w:ind w:right="50"/>
              <w:jc w:val="right"/>
              <w:rPr>
                <w:sz w:val="18"/>
              </w:rPr>
            </w:pPr>
            <w:r>
              <w:rPr>
                <w:sz w:val="18"/>
              </w:rPr>
              <w:t>6</w:t>
            </w:r>
          </w:p>
        </w:tc>
      </w:tr>
      <w:tr>
        <w:trPr>
          <w:trHeight w:val="206" w:hRule="atLeast"/>
        </w:trPr>
        <w:tc>
          <w:tcPr>
            <w:tcW w:w="630" w:type="dxa"/>
          </w:tcPr>
          <w:p>
            <w:pPr>
              <w:pStyle w:val="TableParagraph"/>
              <w:ind w:left="50"/>
              <w:rPr>
                <w:sz w:val="18"/>
              </w:rPr>
            </w:pPr>
            <w:r>
              <w:rPr>
                <w:sz w:val="18"/>
              </w:rPr>
              <w:t>OMM</w:t>
            </w:r>
          </w:p>
        </w:tc>
        <w:tc>
          <w:tcPr>
            <w:tcW w:w="651" w:type="dxa"/>
          </w:tcPr>
          <w:p>
            <w:pPr>
              <w:pStyle w:val="TableParagraph"/>
              <w:ind w:left="119" w:right="189"/>
              <w:jc w:val="center"/>
              <w:rPr>
                <w:sz w:val="18"/>
              </w:rPr>
            </w:pPr>
            <w:r>
              <w:rPr>
                <w:sz w:val="18"/>
              </w:rPr>
              <w:t>602</w:t>
            </w:r>
          </w:p>
        </w:tc>
        <w:tc>
          <w:tcPr>
            <w:tcW w:w="4911" w:type="dxa"/>
          </w:tcPr>
          <w:p>
            <w:pPr>
              <w:pStyle w:val="TableParagraph"/>
              <w:ind w:left="209"/>
              <w:rPr>
                <w:sz w:val="18"/>
              </w:rPr>
            </w:pPr>
            <w:r>
              <w:rPr>
                <w:sz w:val="18"/>
              </w:rPr>
              <w:t>Osteopathic Principles and Practice Clerkship</w:t>
            </w:r>
          </w:p>
        </w:tc>
        <w:tc>
          <w:tcPr>
            <w:tcW w:w="1210" w:type="dxa"/>
          </w:tcPr>
          <w:p>
            <w:pPr>
              <w:pStyle w:val="TableParagraph"/>
              <w:ind w:right="49"/>
              <w:jc w:val="right"/>
              <w:rPr>
                <w:sz w:val="18"/>
              </w:rPr>
            </w:pPr>
            <w:r>
              <w:rPr>
                <w:sz w:val="18"/>
              </w:rPr>
              <w:t>2</w:t>
            </w:r>
          </w:p>
        </w:tc>
      </w:tr>
      <w:tr>
        <w:trPr>
          <w:trHeight w:val="207" w:hRule="atLeast"/>
        </w:trPr>
        <w:tc>
          <w:tcPr>
            <w:tcW w:w="630" w:type="dxa"/>
          </w:tcPr>
          <w:p>
            <w:pPr>
              <w:pStyle w:val="TableParagraph"/>
              <w:ind w:left="50"/>
              <w:rPr>
                <w:sz w:val="18"/>
              </w:rPr>
            </w:pPr>
            <w:r>
              <w:rPr>
                <w:sz w:val="18"/>
              </w:rPr>
              <w:t>OSS</w:t>
            </w:r>
          </w:p>
        </w:tc>
        <w:tc>
          <w:tcPr>
            <w:tcW w:w="651" w:type="dxa"/>
          </w:tcPr>
          <w:p>
            <w:pPr>
              <w:pStyle w:val="TableParagraph"/>
              <w:ind w:left="120" w:right="189"/>
              <w:jc w:val="center"/>
              <w:rPr>
                <w:sz w:val="18"/>
              </w:rPr>
            </w:pPr>
            <w:r>
              <w:rPr>
                <w:sz w:val="18"/>
              </w:rPr>
              <w:t>651</w:t>
            </w:r>
          </w:p>
        </w:tc>
        <w:tc>
          <w:tcPr>
            <w:tcW w:w="4911" w:type="dxa"/>
          </w:tcPr>
          <w:p>
            <w:pPr>
              <w:pStyle w:val="TableParagraph"/>
              <w:ind w:left="209"/>
              <w:rPr>
                <w:sz w:val="18"/>
              </w:rPr>
            </w:pPr>
            <w:r>
              <w:rPr>
                <w:sz w:val="18"/>
              </w:rPr>
              <w:t>Core Obstetrics and Gynecology Clerkship</w:t>
            </w:r>
          </w:p>
        </w:tc>
        <w:tc>
          <w:tcPr>
            <w:tcW w:w="1210" w:type="dxa"/>
          </w:tcPr>
          <w:p>
            <w:pPr>
              <w:pStyle w:val="TableParagraph"/>
              <w:ind w:right="49"/>
              <w:jc w:val="right"/>
              <w:rPr>
                <w:sz w:val="18"/>
              </w:rPr>
            </w:pPr>
            <w:r>
              <w:rPr>
                <w:sz w:val="18"/>
              </w:rPr>
              <w:t>6</w:t>
            </w:r>
          </w:p>
        </w:tc>
      </w:tr>
      <w:tr>
        <w:trPr>
          <w:trHeight w:val="204" w:hRule="atLeast"/>
        </w:trPr>
        <w:tc>
          <w:tcPr>
            <w:tcW w:w="630" w:type="dxa"/>
          </w:tcPr>
          <w:p>
            <w:pPr>
              <w:pStyle w:val="TableParagraph"/>
              <w:spacing w:line="184" w:lineRule="exact"/>
              <w:ind w:left="50"/>
              <w:rPr>
                <w:sz w:val="18"/>
              </w:rPr>
            </w:pPr>
            <w:r>
              <w:rPr>
                <w:sz w:val="18"/>
              </w:rPr>
              <w:t>OST</w:t>
            </w:r>
          </w:p>
        </w:tc>
        <w:tc>
          <w:tcPr>
            <w:tcW w:w="651" w:type="dxa"/>
          </w:tcPr>
          <w:p>
            <w:pPr>
              <w:pStyle w:val="TableParagraph"/>
              <w:spacing w:line="184" w:lineRule="exact"/>
              <w:ind w:left="120" w:right="189"/>
              <w:jc w:val="center"/>
              <w:rPr>
                <w:sz w:val="18"/>
              </w:rPr>
            </w:pPr>
            <w:r>
              <w:rPr>
                <w:sz w:val="18"/>
              </w:rPr>
              <w:t>602</w:t>
            </w:r>
          </w:p>
        </w:tc>
        <w:tc>
          <w:tcPr>
            <w:tcW w:w="4911" w:type="dxa"/>
          </w:tcPr>
          <w:p>
            <w:pPr>
              <w:pStyle w:val="TableParagraph"/>
              <w:spacing w:line="184" w:lineRule="exact"/>
              <w:ind w:left="209"/>
              <w:rPr>
                <w:sz w:val="18"/>
              </w:rPr>
            </w:pPr>
            <w:r>
              <w:rPr>
                <w:sz w:val="18"/>
              </w:rPr>
              <w:t>Primary Care Ambulatory</w:t>
            </w:r>
          </w:p>
        </w:tc>
        <w:tc>
          <w:tcPr>
            <w:tcW w:w="1210" w:type="dxa"/>
          </w:tcPr>
          <w:p>
            <w:pPr>
              <w:pStyle w:val="TableParagraph"/>
              <w:spacing w:line="184" w:lineRule="exact"/>
              <w:ind w:right="49"/>
              <w:jc w:val="right"/>
              <w:rPr>
                <w:sz w:val="18"/>
              </w:rPr>
            </w:pPr>
            <w:r>
              <w:rPr>
                <w:sz w:val="18"/>
              </w:rPr>
              <w:t>5</w:t>
            </w:r>
          </w:p>
        </w:tc>
      </w:tr>
    </w:tbl>
    <w:p>
      <w:pPr>
        <w:spacing w:after="0" w:line="184" w:lineRule="exact"/>
        <w:jc w:val="right"/>
        <w:rPr>
          <w:sz w:val="18"/>
        </w:rPr>
        <w:sectPr>
          <w:pgSz w:w="12240" w:h="15840"/>
          <w:pgMar w:header="724" w:footer="0" w:top="1120" w:bottom="280" w:left="320" w:right="680"/>
        </w:sectPr>
      </w:pPr>
    </w:p>
    <w:p>
      <w:pPr>
        <w:pStyle w:val="BodyText"/>
        <w:rPr>
          <w:sz w:val="20"/>
        </w:rPr>
      </w:pPr>
    </w:p>
    <w:p>
      <w:pPr>
        <w:pStyle w:val="BodyText"/>
        <w:spacing w:before="6"/>
      </w:pP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5135"/>
        <w:gridCol w:w="985"/>
      </w:tblGrid>
      <w:tr>
        <w:trPr>
          <w:trHeight w:val="204" w:hRule="atLeast"/>
        </w:trPr>
        <w:tc>
          <w:tcPr>
            <w:tcW w:w="595" w:type="dxa"/>
          </w:tcPr>
          <w:p>
            <w:pPr>
              <w:pStyle w:val="TableParagraph"/>
              <w:spacing w:line="184" w:lineRule="exact"/>
              <w:ind w:left="50"/>
              <w:rPr>
                <w:sz w:val="18"/>
              </w:rPr>
            </w:pPr>
            <w:r>
              <w:rPr>
                <w:sz w:val="18"/>
              </w:rPr>
              <w:t>OST</w:t>
            </w:r>
          </w:p>
        </w:tc>
        <w:tc>
          <w:tcPr>
            <w:tcW w:w="685" w:type="dxa"/>
          </w:tcPr>
          <w:p>
            <w:pPr>
              <w:pStyle w:val="TableParagraph"/>
              <w:spacing w:line="184" w:lineRule="exact"/>
              <w:ind w:left="155" w:right="188"/>
              <w:jc w:val="center"/>
              <w:rPr>
                <w:sz w:val="18"/>
              </w:rPr>
            </w:pPr>
            <w:r>
              <w:rPr>
                <w:sz w:val="18"/>
              </w:rPr>
              <w:t>603</w:t>
            </w:r>
          </w:p>
        </w:tc>
        <w:tc>
          <w:tcPr>
            <w:tcW w:w="5135" w:type="dxa"/>
          </w:tcPr>
          <w:p>
            <w:pPr>
              <w:pStyle w:val="TableParagraph"/>
              <w:spacing w:line="184" w:lineRule="exact"/>
              <w:ind w:left="210"/>
              <w:rPr>
                <w:sz w:val="18"/>
              </w:rPr>
            </w:pPr>
            <w:r>
              <w:rPr>
                <w:sz w:val="18"/>
              </w:rPr>
              <w:t>Core Clinical Concepts</w:t>
            </w:r>
          </w:p>
        </w:tc>
        <w:tc>
          <w:tcPr>
            <w:tcW w:w="985" w:type="dxa"/>
          </w:tcPr>
          <w:p>
            <w:pPr>
              <w:pStyle w:val="TableParagraph"/>
              <w:spacing w:line="184" w:lineRule="exact"/>
              <w:ind w:right="47"/>
              <w:jc w:val="right"/>
              <w:rPr>
                <w:sz w:val="18"/>
              </w:rPr>
            </w:pPr>
            <w:r>
              <w:rPr>
                <w:sz w:val="18"/>
              </w:rPr>
              <w:t>9</w:t>
            </w:r>
          </w:p>
        </w:tc>
      </w:tr>
      <w:tr>
        <w:trPr>
          <w:trHeight w:val="207" w:hRule="atLeast"/>
        </w:trPr>
        <w:tc>
          <w:tcPr>
            <w:tcW w:w="595" w:type="dxa"/>
          </w:tcPr>
          <w:p>
            <w:pPr>
              <w:pStyle w:val="TableParagraph"/>
              <w:ind w:left="50"/>
              <w:rPr>
                <w:sz w:val="18"/>
              </w:rPr>
            </w:pPr>
            <w:r>
              <w:rPr>
                <w:sz w:val="18"/>
              </w:rPr>
              <w:t>OST</w:t>
            </w:r>
          </w:p>
        </w:tc>
        <w:tc>
          <w:tcPr>
            <w:tcW w:w="685" w:type="dxa"/>
          </w:tcPr>
          <w:p>
            <w:pPr>
              <w:pStyle w:val="TableParagraph"/>
              <w:ind w:left="155" w:right="187"/>
              <w:jc w:val="center"/>
              <w:rPr>
                <w:sz w:val="18"/>
              </w:rPr>
            </w:pPr>
            <w:r>
              <w:rPr>
                <w:sz w:val="18"/>
              </w:rPr>
              <w:t>604</w:t>
            </w:r>
          </w:p>
        </w:tc>
        <w:tc>
          <w:tcPr>
            <w:tcW w:w="5135" w:type="dxa"/>
          </w:tcPr>
          <w:p>
            <w:pPr>
              <w:pStyle w:val="TableParagraph"/>
              <w:ind w:left="210"/>
              <w:rPr>
                <w:sz w:val="18"/>
              </w:rPr>
            </w:pPr>
            <w:r>
              <w:rPr>
                <w:sz w:val="18"/>
              </w:rPr>
              <w:t>Essential Clinical Skills for Senior Medical Students</w:t>
            </w:r>
          </w:p>
        </w:tc>
        <w:tc>
          <w:tcPr>
            <w:tcW w:w="985" w:type="dxa"/>
          </w:tcPr>
          <w:p>
            <w:pPr>
              <w:pStyle w:val="TableParagraph"/>
              <w:ind w:right="47"/>
              <w:jc w:val="right"/>
              <w:rPr>
                <w:sz w:val="18"/>
              </w:rPr>
            </w:pPr>
            <w:r>
              <w:rPr>
                <w:sz w:val="18"/>
              </w:rPr>
              <w:t>1</w:t>
            </w:r>
          </w:p>
        </w:tc>
      </w:tr>
      <w:tr>
        <w:trPr>
          <w:trHeight w:val="206" w:hRule="atLeast"/>
        </w:trPr>
        <w:tc>
          <w:tcPr>
            <w:tcW w:w="595" w:type="dxa"/>
          </w:tcPr>
          <w:p>
            <w:pPr>
              <w:pStyle w:val="TableParagraph"/>
              <w:ind w:left="50"/>
              <w:rPr>
                <w:sz w:val="18"/>
              </w:rPr>
            </w:pPr>
            <w:r>
              <w:rPr>
                <w:sz w:val="18"/>
              </w:rPr>
              <w:t>OST</w:t>
            </w:r>
          </w:p>
        </w:tc>
        <w:tc>
          <w:tcPr>
            <w:tcW w:w="685" w:type="dxa"/>
          </w:tcPr>
          <w:p>
            <w:pPr>
              <w:pStyle w:val="TableParagraph"/>
              <w:ind w:left="155" w:right="188"/>
              <w:jc w:val="center"/>
              <w:rPr>
                <w:sz w:val="18"/>
              </w:rPr>
            </w:pPr>
            <w:r>
              <w:rPr>
                <w:sz w:val="18"/>
              </w:rPr>
              <w:t>653</w:t>
            </w:r>
          </w:p>
        </w:tc>
        <w:tc>
          <w:tcPr>
            <w:tcW w:w="5135" w:type="dxa"/>
          </w:tcPr>
          <w:p>
            <w:pPr>
              <w:pStyle w:val="TableParagraph"/>
              <w:ind w:left="210"/>
              <w:rPr>
                <w:sz w:val="18"/>
              </w:rPr>
            </w:pPr>
            <w:r>
              <w:rPr>
                <w:sz w:val="18"/>
              </w:rPr>
              <w:t>Core Surgery Clerkship</w:t>
            </w:r>
          </w:p>
        </w:tc>
        <w:tc>
          <w:tcPr>
            <w:tcW w:w="985" w:type="dxa"/>
          </w:tcPr>
          <w:p>
            <w:pPr>
              <w:pStyle w:val="TableParagraph"/>
              <w:ind w:right="47"/>
              <w:jc w:val="right"/>
              <w:rPr>
                <w:sz w:val="18"/>
              </w:rPr>
            </w:pPr>
            <w:r>
              <w:rPr>
                <w:sz w:val="18"/>
              </w:rPr>
              <w:t>6</w:t>
            </w:r>
          </w:p>
        </w:tc>
      </w:tr>
      <w:tr>
        <w:trPr>
          <w:trHeight w:val="206" w:hRule="atLeast"/>
        </w:trPr>
        <w:tc>
          <w:tcPr>
            <w:tcW w:w="595" w:type="dxa"/>
          </w:tcPr>
          <w:p>
            <w:pPr>
              <w:pStyle w:val="TableParagraph"/>
              <w:ind w:left="50"/>
              <w:rPr>
                <w:sz w:val="18"/>
              </w:rPr>
            </w:pPr>
            <w:r>
              <w:rPr>
                <w:sz w:val="18"/>
              </w:rPr>
              <w:t>PED</w:t>
            </w:r>
          </w:p>
        </w:tc>
        <w:tc>
          <w:tcPr>
            <w:tcW w:w="685" w:type="dxa"/>
          </w:tcPr>
          <w:p>
            <w:pPr>
              <w:pStyle w:val="TableParagraph"/>
              <w:ind w:left="155" w:right="188"/>
              <w:jc w:val="center"/>
              <w:rPr>
                <w:sz w:val="18"/>
              </w:rPr>
            </w:pPr>
            <w:r>
              <w:rPr>
                <w:sz w:val="18"/>
              </w:rPr>
              <w:t>600</w:t>
            </w:r>
          </w:p>
        </w:tc>
        <w:tc>
          <w:tcPr>
            <w:tcW w:w="5135" w:type="dxa"/>
          </w:tcPr>
          <w:p>
            <w:pPr>
              <w:pStyle w:val="TableParagraph"/>
              <w:ind w:left="209"/>
              <w:rPr>
                <w:sz w:val="18"/>
              </w:rPr>
            </w:pPr>
            <w:r>
              <w:rPr>
                <w:sz w:val="18"/>
              </w:rPr>
              <w:t>Core Pediatrics Clerkship</w:t>
            </w:r>
          </w:p>
        </w:tc>
        <w:tc>
          <w:tcPr>
            <w:tcW w:w="985" w:type="dxa"/>
          </w:tcPr>
          <w:p>
            <w:pPr>
              <w:pStyle w:val="TableParagraph"/>
              <w:ind w:right="48"/>
              <w:jc w:val="right"/>
              <w:rPr>
                <w:sz w:val="18"/>
              </w:rPr>
            </w:pPr>
            <w:r>
              <w:rPr>
                <w:sz w:val="18"/>
              </w:rPr>
              <w:t>6</w:t>
            </w:r>
          </w:p>
        </w:tc>
      </w:tr>
      <w:tr>
        <w:trPr>
          <w:trHeight w:val="203" w:hRule="atLeast"/>
        </w:trPr>
        <w:tc>
          <w:tcPr>
            <w:tcW w:w="595" w:type="dxa"/>
          </w:tcPr>
          <w:p>
            <w:pPr>
              <w:pStyle w:val="TableParagraph"/>
              <w:spacing w:line="184" w:lineRule="exact"/>
              <w:ind w:left="50"/>
              <w:rPr>
                <w:sz w:val="18"/>
              </w:rPr>
            </w:pPr>
            <w:r>
              <w:rPr>
                <w:sz w:val="18"/>
              </w:rPr>
              <w:t>PSC</w:t>
            </w:r>
          </w:p>
        </w:tc>
        <w:tc>
          <w:tcPr>
            <w:tcW w:w="685" w:type="dxa"/>
          </w:tcPr>
          <w:p>
            <w:pPr>
              <w:pStyle w:val="TableParagraph"/>
              <w:spacing w:line="184" w:lineRule="exact"/>
              <w:ind w:left="155" w:right="188"/>
              <w:jc w:val="center"/>
              <w:rPr>
                <w:sz w:val="18"/>
              </w:rPr>
            </w:pPr>
            <w:r>
              <w:rPr>
                <w:sz w:val="18"/>
              </w:rPr>
              <w:t>608</w:t>
            </w:r>
          </w:p>
        </w:tc>
        <w:tc>
          <w:tcPr>
            <w:tcW w:w="5135" w:type="dxa"/>
          </w:tcPr>
          <w:p>
            <w:pPr>
              <w:pStyle w:val="TableParagraph"/>
              <w:spacing w:line="184" w:lineRule="exact"/>
              <w:ind w:left="210"/>
              <w:rPr>
                <w:sz w:val="18"/>
              </w:rPr>
            </w:pPr>
            <w:r>
              <w:rPr>
                <w:sz w:val="18"/>
              </w:rPr>
              <w:t>Psychiatry and Behavioral Science Clerkship</w:t>
            </w:r>
          </w:p>
        </w:tc>
        <w:tc>
          <w:tcPr>
            <w:tcW w:w="985" w:type="dxa"/>
          </w:tcPr>
          <w:p>
            <w:pPr>
              <w:pStyle w:val="TableParagraph"/>
              <w:spacing w:line="184" w:lineRule="exact"/>
              <w:ind w:right="47"/>
              <w:jc w:val="right"/>
              <w:rPr>
                <w:sz w:val="18"/>
              </w:rPr>
            </w:pPr>
            <w:r>
              <w:rPr>
                <w:sz w:val="18"/>
              </w:rPr>
              <w:t>6</w:t>
            </w:r>
          </w:p>
        </w:tc>
      </w:tr>
    </w:tbl>
    <w:p>
      <w:pPr>
        <w:pStyle w:val="BodyText"/>
        <w:spacing w:before="9"/>
        <w:rPr>
          <w:sz w:val="9"/>
        </w:rPr>
      </w:pPr>
    </w:p>
    <w:p>
      <w:pPr>
        <w:pStyle w:val="BodyText"/>
        <w:spacing w:before="94"/>
        <w:ind w:left="2559" w:right="1527"/>
      </w:pPr>
      <w:r>
        <w:rPr/>
        <w:t>Required clinical elective clerkship rotation courses: the student must complete 56 credits (or 40 weeks) of additional clinical elective clerkship rotation courses; 18 credits (12 weeks) must be chosen from the medicine category and 12 credits (8 weeks) must be chosen from the surgery category.  The additional 10 weeks can be chosen from either the medicine or surgery</w:t>
      </w:r>
      <w:r>
        <w:rPr>
          <w:spacing w:val="-4"/>
        </w:rPr>
        <w:t> </w:t>
      </w:r>
      <w:r>
        <w:rPr/>
        <w:t>category.</w:t>
      </w:r>
    </w:p>
    <w:p>
      <w:pPr>
        <w:pStyle w:val="BodyText"/>
      </w:pPr>
    </w:p>
    <w:p>
      <w:pPr>
        <w:pStyle w:val="BodyText"/>
        <w:spacing w:after="6"/>
        <w:ind w:left="2559"/>
      </w:pPr>
      <w:r>
        <w:rPr/>
        <w:t>A complete list of required clinical clerkship elective rotation courses includes:</w:t>
      </w: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24"/>
        <w:gridCol w:w="5811"/>
        <w:gridCol w:w="760"/>
      </w:tblGrid>
      <w:tr>
        <w:trPr>
          <w:trHeight w:val="204" w:hRule="atLeast"/>
        </w:trPr>
        <w:tc>
          <w:tcPr>
            <w:tcW w:w="655" w:type="dxa"/>
          </w:tcPr>
          <w:p>
            <w:pPr>
              <w:pStyle w:val="TableParagraph"/>
              <w:spacing w:line="184" w:lineRule="exact"/>
              <w:ind w:left="50"/>
              <w:rPr>
                <w:sz w:val="18"/>
              </w:rPr>
            </w:pPr>
            <w:r>
              <w:rPr>
                <w:sz w:val="18"/>
              </w:rPr>
              <w:t>ANTR</w:t>
            </w:r>
          </w:p>
        </w:tc>
        <w:tc>
          <w:tcPr>
            <w:tcW w:w="624" w:type="dxa"/>
          </w:tcPr>
          <w:p>
            <w:pPr>
              <w:pStyle w:val="TableParagraph"/>
              <w:spacing w:line="184" w:lineRule="exact"/>
              <w:ind w:left="115"/>
              <w:rPr>
                <w:sz w:val="18"/>
              </w:rPr>
            </w:pPr>
            <w:r>
              <w:rPr>
                <w:sz w:val="18"/>
              </w:rPr>
              <w:t>685</w:t>
            </w:r>
          </w:p>
        </w:tc>
        <w:tc>
          <w:tcPr>
            <w:tcW w:w="5811" w:type="dxa"/>
          </w:tcPr>
          <w:p>
            <w:pPr>
              <w:pStyle w:val="TableParagraph"/>
              <w:spacing w:line="184" w:lineRule="exact"/>
              <w:ind w:left="211"/>
              <w:rPr>
                <w:sz w:val="18"/>
              </w:rPr>
            </w:pPr>
            <w:r>
              <w:rPr>
                <w:sz w:val="18"/>
              </w:rPr>
              <w:t>Directed Study in Clinical Prosection</w:t>
            </w:r>
          </w:p>
        </w:tc>
        <w:tc>
          <w:tcPr>
            <w:tcW w:w="760" w:type="dxa"/>
          </w:tcPr>
          <w:p>
            <w:pPr>
              <w:pStyle w:val="TableParagraph"/>
              <w:spacing w:line="184" w:lineRule="exact"/>
              <w:ind w:left="160"/>
              <w:rPr>
                <w:sz w:val="18"/>
              </w:rPr>
            </w:pPr>
            <w:r>
              <w:rPr>
                <w:sz w:val="18"/>
              </w:rPr>
              <w:t>1 to 6</w:t>
            </w:r>
          </w:p>
        </w:tc>
      </w:tr>
      <w:tr>
        <w:trPr>
          <w:trHeight w:val="206" w:hRule="atLeast"/>
        </w:trPr>
        <w:tc>
          <w:tcPr>
            <w:tcW w:w="655" w:type="dxa"/>
          </w:tcPr>
          <w:p>
            <w:pPr>
              <w:pStyle w:val="TableParagraph"/>
              <w:ind w:left="50"/>
              <w:rPr>
                <w:sz w:val="18"/>
              </w:rPr>
            </w:pPr>
            <w:r>
              <w:rPr>
                <w:sz w:val="18"/>
              </w:rPr>
              <w:t>FCM</w:t>
            </w:r>
          </w:p>
        </w:tc>
        <w:tc>
          <w:tcPr>
            <w:tcW w:w="624" w:type="dxa"/>
          </w:tcPr>
          <w:p>
            <w:pPr>
              <w:pStyle w:val="TableParagraph"/>
              <w:ind w:left="115"/>
              <w:rPr>
                <w:sz w:val="18"/>
              </w:rPr>
            </w:pPr>
            <w:r>
              <w:rPr>
                <w:sz w:val="18"/>
              </w:rPr>
              <w:t>621</w:t>
            </w:r>
          </w:p>
        </w:tc>
        <w:tc>
          <w:tcPr>
            <w:tcW w:w="5811" w:type="dxa"/>
          </w:tcPr>
          <w:p>
            <w:pPr>
              <w:pStyle w:val="TableParagraph"/>
              <w:ind w:left="210"/>
              <w:rPr>
                <w:sz w:val="18"/>
              </w:rPr>
            </w:pPr>
            <w:r>
              <w:rPr>
                <w:sz w:val="18"/>
              </w:rPr>
              <w:t>Family Medicine Specialty Rotation</w:t>
            </w:r>
          </w:p>
        </w:tc>
        <w:tc>
          <w:tcPr>
            <w:tcW w:w="760" w:type="dxa"/>
          </w:tcPr>
          <w:p>
            <w:pPr>
              <w:pStyle w:val="TableParagraph"/>
              <w:ind w:left="159"/>
              <w:rPr>
                <w:sz w:val="18"/>
              </w:rPr>
            </w:pPr>
            <w:r>
              <w:rPr>
                <w:sz w:val="18"/>
              </w:rPr>
              <w:t>1 to 24</w:t>
            </w:r>
          </w:p>
        </w:tc>
      </w:tr>
      <w:tr>
        <w:trPr>
          <w:trHeight w:val="207" w:hRule="atLeast"/>
        </w:trPr>
        <w:tc>
          <w:tcPr>
            <w:tcW w:w="655" w:type="dxa"/>
          </w:tcPr>
          <w:p>
            <w:pPr>
              <w:pStyle w:val="TableParagraph"/>
              <w:ind w:left="50"/>
              <w:rPr>
                <w:sz w:val="18"/>
              </w:rPr>
            </w:pPr>
            <w:r>
              <w:rPr>
                <w:sz w:val="18"/>
              </w:rPr>
              <w:t>HM</w:t>
            </w:r>
          </w:p>
        </w:tc>
        <w:tc>
          <w:tcPr>
            <w:tcW w:w="624" w:type="dxa"/>
          </w:tcPr>
          <w:p>
            <w:pPr>
              <w:pStyle w:val="TableParagraph"/>
              <w:ind w:left="114"/>
              <w:rPr>
                <w:sz w:val="18"/>
              </w:rPr>
            </w:pPr>
            <w:r>
              <w:rPr>
                <w:sz w:val="18"/>
              </w:rPr>
              <w:t>610</w:t>
            </w:r>
          </w:p>
        </w:tc>
        <w:tc>
          <w:tcPr>
            <w:tcW w:w="5811" w:type="dxa"/>
          </w:tcPr>
          <w:p>
            <w:pPr>
              <w:pStyle w:val="TableParagraph"/>
              <w:ind w:left="210"/>
              <w:rPr>
                <w:sz w:val="18"/>
              </w:rPr>
            </w:pPr>
            <w:r>
              <w:rPr>
                <w:sz w:val="18"/>
              </w:rPr>
              <w:t>Pathology Clerkship</w:t>
            </w:r>
          </w:p>
        </w:tc>
        <w:tc>
          <w:tcPr>
            <w:tcW w:w="760" w:type="dxa"/>
          </w:tcPr>
          <w:p>
            <w:pPr>
              <w:pStyle w:val="TableParagraph"/>
              <w:ind w:left="159"/>
              <w:rPr>
                <w:sz w:val="18"/>
              </w:rPr>
            </w:pPr>
            <w:r>
              <w:rPr>
                <w:sz w:val="18"/>
              </w:rPr>
              <w:t>3 to 6</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4"/>
              <w:rPr>
                <w:sz w:val="18"/>
              </w:rPr>
            </w:pPr>
            <w:r>
              <w:rPr>
                <w:sz w:val="18"/>
              </w:rPr>
              <w:t>621</w:t>
            </w:r>
          </w:p>
        </w:tc>
        <w:tc>
          <w:tcPr>
            <w:tcW w:w="5811" w:type="dxa"/>
          </w:tcPr>
          <w:p>
            <w:pPr>
              <w:pStyle w:val="TableParagraph"/>
              <w:ind w:left="210"/>
              <w:rPr>
                <w:sz w:val="18"/>
              </w:rPr>
            </w:pPr>
            <w:r>
              <w:rPr>
                <w:sz w:val="18"/>
              </w:rPr>
              <w:t>Clinical Tropical Medicine Clerkship</w:t>
            </w:r>
          </w:p>
        </w:tc>
        <w:tc>
          <w:tcPr>
            <w:tcW w:w="760" w:type="dxa"/>
          </w:tcPr>
          <w:p>
            <w:pPr>
              <w:pStyle w:val="TableParagraph"/>
              <w:ind w:left="160"/>
              <w:rPr>
                <w:sz w:val="18"/>
              </w:rPr>
            </w:pPr>
            <w:r>
              <w:rPr>
                <w:sz w:val="18"/>
              </w:rPr>
              <w:t>1 to 20</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651</w:t>
            </w:r>
          </w:p>
        </w:tc>
        <w:tc>
          <w:tcPr>
            <w:tcW w:w="5811" w:type="dxa"/>
          </w:tcPr>
          <w:p>
            <w:pPr>
              <w:pStyle w:val="TableParagraph"/>
              <w:ind w:left="211"/>
              <w:rPr>
                <w:sz w:val="18"/>
              </w:rPr>
            </w:pPr>
            <w:r>
              <w:rPr>
                <w:sz w:val="18"/>
              </w:rPr>
              <w:t>Cardiology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4"/>
              <w:rPr>
                <w:sz w:val="18"/>
              </w:rPr>
            </w:pPr>
            <w:r>
              <w:rPr>
                <w:sz w:val="18"/>
              </w:rPr>
              <w:t>652</w:t>
            </w:r>
          </w:p>
        </w:tc>
        <w:tc>
          <w:tcPr>
            <w:tcW w:w="5811" w:type="dxa"/>
          </w:tcPr>
          <w:p>
            <w:pPr>
              <w:pStyle w:val="TableParagraph"/>
              <w:ind w:left="211"/>
              <w:rPr>
                <w:sz w:val="18"/>
              </w:rPr>
            </w:pPr>
            <w:r>
              <w:rPr>
                <w:sz w:val="18"/>
              </w:rPr>
              <w:t>Gastroenterology Clerkship</w:t>
            </w:r>
          </w:p>
        </w:tc>
        <w:tc>
          <w:tcPr>
            <w:tcW w:w="760" w:type="dxa"/>
          </w:tcPr>
          <w:p>
            <w:pPr>
              <w:pStyle w:val="TableParagraph"/>
              <w:ind w:left="160"/>
              <w:rPr>
                <w:sz w:val="18"/>
              </w:rPr>
            </w:pPr>
            <w:r>
              <w:rPr>
                <w:sz w:val="18"/>
              </w:rPr>
              <w:t>1 to 20</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653</w:t>
            </w:r>
          </w:p>
        </w:tc>
        <w:tc>
          <w:tcPr>
            <w:tcW w:w="5811" w:type="dxa"/>
          </w:tcPr>
          <w:p>
            <w:pPr>
              <w:pStyle w:val="TableParagraph"/>
              <w:ind w:left="211"/>
              <w:rPr>
                <w:sz w:val="18"/>
              </w:rPr>
            </w:pPr>
            <w:r>
              <w:rPr>
                <w:sz w:val="18"/>
              </w:rPr>
              <w:t>Oncology and Hematology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654</w:t>
            </w:r>
          </w:p>
        </w:tc>
        <w:tc>
          <w:tcPr>
            <w:tcW w:w="5811" w:type="dxa"/>
          </w:tcPr>
          <w:p>
            <w:pPr>
              <w:pStyle w:val="TableParagraph"/>
              <w:ind w:left="211"/>
              <w:rPr>
                <w:sz w:val="18"/>
              </w:rPr>
            </w:pPr>
            <w:r>
              <w:rPr>
                <w:sz w:val="18"/>
              </w:rPr>
              <w:t>Pulmonary Disease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655</w:t>
            </w:r>
          </w:p>
        </w:tc>
        <w:tc>
          <w:tcPr>
            <w:tcW w:w="5811" w:type="dxa"/>
          </w:tcPr>
          <w:p>
            <w:pPr>
              <w:pStyle w:val="TableParagraph"/>
              <w:ind w:left="211"/>
              <w:rPr>
                <w:sz w:val="18"/>
              </w:rPr>
            </w:pPr>
            <w:r>
              <w:rPr>
                <w:sz w:val="18"/>
              </w:rPr>
              <w:t>Nephrology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659</w:t>
            </w:r>
          </w:p>
        </w:tc>
        <w:tc>
          <w:tcPr>
            <w:tcW w:w="5811" w:type="dxa"/>
          </w:tcPr>
          <w:p>
            <w:pPr>
              <w:pStyle w:val="TableParagraph"/>
              <w:ind w:left="211"/>
              <w:rPr>
                <w:sz w:val="18"/>
              </w:rPr>
            </w:pPr>
            <w:r>
              <w:rPr>
                <w:sz w:val="18"/>
              </w:rPr>
              <w:t>Medical Critical Care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661</w:t>
            </w:r>
          </w:p>
        </w:tc>
        <w:tc>
          <w:tcPr>
            <w:tcW w:w="5811" w:type="dxa"/>
          </w:tcPr>
          <w:p>
            <w:pPr>
              <w:pStyle w:val="TableParagraph"/>
              <w:ind w:left="211"/>
              <w:rPr>
                <w:sz w:val="18"/>
              </w:rPr>
            </w:pPr>
            <w:r>
              <w:rPr>
                <w:sz w:val="18"/>
              </w:rPr>
              <w:t>Internal Medicine Specialty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662</w:t>
            </w:r>
          </w:p>
        </w:tc>
        <w:tc>
          <w:tcPr>
            <w:tcW w:w="5811" w:type="dxa"/>
          </w:tcPr>
          <w:p>
            <w:pPr>
              <w:pStyle w:val="TableParagraph"/>
              <w:ind w:left="211"/>
              <w:rPr>
                <w:sz w:val="18"/>
              </w:rPr>
            </w:pPr>
            <w:r>
              <w:rPr>
                <w:sz w:val="18"/>
              </w:rPr>
              <w:t>Urgent Care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4"/>
              <w:rPr>
                <w:sz w:val="18"/>
              </w:rPr>
            </w:pPr>
            <w:r>
              <w:rPr>
                <w:sz w:val="18"/>
              </w:rPr>
              <w:t>663</w:t>
            </w:r>
          </w:p>
        </w:tc>
        <w:tc>
          <w:tcPr>
            <w:tcW w:w="5811" w:type="dxa"/>
          </w:tcPr>
          <w:p>
            <w:pPr>
              <w:pStyle w:val="TableParagraph"/>
              <w:ind w:left="210"/>
              <w:rPr>
                <w:sz w:val="18"/>
              </w:rPr>
            </w:pPr>
            <w:r>
              <w:rPr>
                <w:sz w:val="18"/>
              </w:rPr>
              <w:t>Emergency Medicine/Wilderness/Austere Medicine Clerkship</w:t>
            </w:r>
          </w:p>
        </w:tc>
        <w:tc>
          <w:tcPr>
            <w:tcW w:w="760" w:type="dxa"/>
          </w:tcPr>
          <w:p>
            <w:pPr>
              <w:pStyle w:val="TableParagraph"/>
              <w:ind w:left="160"/>
              <w:rPr>
                <w:sz w:val="18"/>
              </w:rPr>
            </w:pPr>
            <w:r>
              <w:rPr>
                <w:sz w:val="18"/>
              </w:rPr>
              <w:t>1 to 20</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4"/>
              <w:rPr>
                <w:sz w:val="18"/>
              </w:rPr>
            </w:pPr>
            <w:r>
              <w:rPr>
                <w:sz w:val="18"/>
              </w:rPr>
              <w:t>664</w:t>
            </w:r>
          </w:p>
        </w:tc>
        <w:tc>
          <w:tcPr>
            <w:tcW w:w="5811" w:type="dxa"/>
          </w:tcPr>
          <w:p>
            <w:pPr>
              <w:pStyle w:val="TableParagraph"/>
              <w:ind w:left="210"/>
              <w:rPr>
                <w:sz w:val="18"/>
              </w:rPr>
            </w:pPr>
            <w:r>
              <w:rPr>
                <w:sz w:val="18"/>
              </w:rPr>
              <w:t>Pediatric Emergency Medicine Clerkship</w:t>
            </w:r>
          </w:p>
        </w:tc>
        <w:tc>
          <w:tcPr>
            <w:tcW w:w="760" w:type="dxa"/>
          </w:tcPr>
          <w:p>
            <w:pPr>
              <w:pStyle w:val="TableParagraph"/>
              <w:ind w:left="160"/>
              <w:rPr>
                <w:sz w:val="18"/>
              </w:rPr>
            </w:pPr>
            <w:r>
              <w:rPr>
                <w:sz w:val="18"/>
              </w:rPr>
              <w:t>1 to 20</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665</w:t>
            </w:r>
          </w:p>
        </w:tc>
        <w:tc>
          <w:tcPr>
            <w:tcW w:w="5811" w:type="dxa"/>
          </w:tcPr>
          <w:p>
            <w:pPr>
              <w:pStyle w:val="TableParagraph"/>
              <w:ind w:left="211"/>
              <w:rPr>
                <w:sz w:val="18"/>
              </w:rPr>
            </w:pPr>
            <w:r>
              <w:rPr>
                <w:sz w:val="18"/>
              </w:rPr>
              <w:t>Emergency Medicine Advanced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666</w:t>
            </w:r>
          </w:p>
        </w:tc>
        <w:tc>
          <w:tcPr>
            <w:tcW w:w="5811" w:type="dxa"/>
          </w:tcPr>
          <w:p>
            <w:pPr>
              <w:pStyle w:val="TableParagraph"/>
              <w:ind w:left="211"/>
              <w:rPr>
                <w:sz w:val="18"/>
              </w:rPr>
            </w:pPr>
            <w:r>
              <w:rPr>
                <w:sz w:val="18"/>
              </w:rPr>
              <w:t>Emergency Medicine Toxicology</w:t>
            </w:r>
          </w:p>
        </w:tc>
        <w:tc>
          <w:tcPr>
            <w:tcW w:w="760" w:type="dxa"/>
          </w:tcPr>
          <w:p>
            <w:pPr>
              <w:pStyle w:val="TableParagraph"/>
              <w:ind w:left="159"/>
              <w:rPr>
                <w:sz w:val="18"/>
              </w:rPr>
            </w:pPr>
            <w:r>
              <w:rPr>
                <w:sz w:val="18"/>
              </w:rPr>
              <w:t>3 to 18</w:t>
            </w:r>
          </w:p>
        </w:tc>
      </w:tr>
      <w:tr>
        <w:trPr>
          <w:trHeight w:val="207" w:hRule="atLeast"/>
        </w:trPr>
        <w:tc>
          <w:tcPr>
            <w:tcW w:w="655" w:type="dxa"/>
          </w:tcPr>
          <w:p>
            <w:pPr>
              <w:pStyle w:val="TableParagraph"/>
              <w:ind w:left="50"/>
              <w:rPr>
                <w:sz w:val="18"/>
              </w:rPr>
            </w:pPr>
            <w:r>
              <w:rPr>
                <w:sz w:val="18"/>
              </w:rPr>
              <w:t>IM</w:t>
            </w:r>
          </w:p>
        </w:tc>
        <w:tc>
          <w:tcPr>
            <w:tcW w:w="624" w:type="dxa"/>
          </w:tcPr>
          <w:p>
            <w:pPr>
              <w:pStyle w:val="TableParagraph"/>
              <w:ind w:left="114"/>
              <w:rPr>
                <w:sz w:val="18"/>
              </w:rPr>
            </w:pPr>
            <w:r>
              <w:rPr>
                <w:sz w:val="18"/>
              </w:rPr>
              <w:t>667</w:t>
            </w:r>
          </w:p>
        </w:tc>
        <w:tc>
          <w:tcPr>
            <w:tcW w:w="5811" w:type="dxa"/>
          </w:tcPr>
          <w:p>
            <w:pPr>
              <w:pStyle w:val="TableParagraph"/>
              <w:ind w:left="210"/>
              <w:rPr>
                <w:sz w:val="18"/>
              </w:rPr>
            </w:pPr>
            <w:r>
              <w:rPr>
                <w:sz w:val="18"/>
              </w:rPr>
              <w:t>Emergency Medicine Hyperbaric Medicine and Wound Management</w:t>
            </w:r>
          </w:p>
        </w:tc>
        <w:tc>
          <w:tcPr>
            <w:tcW w:w="760" w:type="dxa"/>
          </w:tcPr>
          <w:p>
            <w:pPr>
              <w:pStyle w:val="TableParagraph"/>
              <w:ind w:left="159"/>
              <w:rPr>
                <w:sz w:val="18"/>
              </w:rPr>
            </w:pPr>
            <w:r>
              <w:rPr>
                <w:sz w:val="18"/>
              </w:rPr>
              <w:t>3 to 18</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4"/>
              <w:rPr>
                <w:sz w:val="18"/>
              </w:rPr>
            </w:pPr>
            <w:r>
              <w:rPr>
                <w:sz w:val="18"/>
              </w:rPr>
              <w:t>668</w:t>
            </w:r>
          </w:p>
        </w:tc>
        <w:tc>
          <w:tcPr>
            <w:tcW w:w="5811" w:type="dxa"/>
          </w:tcPr>
          <w:p>
            <w:pPr>
              <w:pStyle w:val="TableParagraph"/>
              <w:ind w:left="211"/>
              <w:rPr>
                <w:sz w:val="18"/>
              </w:rPr>
            </w:pPr>
            <w:r>
              <w:rPr>
                <w:sz w:val="18"/>
              </w:rPr>
              <w:t>Emergency Medicine EMS and Disaster Management</w:t>
            </w:r>
          </w:p>
        </w:tc>
        <w:tc>
          <w:tcPr>
            <w:tcW w:w="760" w:type="dxa"/>
          </w:tcPr>
          <w:p>
            <w:pPr>
              <w:pStyle w:val="TableParagraph"/>
              <w:ind w:left="159"/>
              <w:rPr>
                <w:sz w:val="18"/>
              </w:rPr>
            </w:pPr>
            <w:r>
              <w:rPr>
                <w:sz w:val="18"/>
              </w:rPr>
              <w:t>3 to 18</w:t>
            </w:r>
          </w:p>
        </w:tc>
      </w:tr>
      <w:tr>
        <w:trPr>
          <w:trHeight w:val="206" w:hRule="atLeast"/>
        </w:trPr>
        <w:tc>
          <w:tcPr>
            <w:tcW w:w="655" w:type="dxa"/>
          </w:tcPr>
          <w:p>
            <w:pPr>
              <w:pStyle w:val="TableParagraph"/>
              <w:ind w:left="50"/>
              <w:rPr>
                <w:sz w:val="18"/>
              </w:rPr>
            </w:pPr>
            <w:r>
              <w:rPr>
                <w:sz w:val="18"/>
              </w:rPr>
              <w:t>IM</w:t>
            </w:r>
          </w:p>
        </w:tc>
        <w:tc>
          <w:tcPr>
            <w:tcW w:w="624" w:type="dxa"/>
          </w:tcPr>
          <w:p>
            <w:pPr>
              <w:pStyle w:val="TableParagraph"/>
              <w:ind w:left="115"/>
              <w:rPr>
                <w:sz w:val="18"/>
              </w:rPr>
            </w:pPr>
            <w:r>
              <w:rPr>
                <w:sz w:val="18"/>
              </w:rPr>
              <w:t>669</w:t>
            </w:r>
          </w:p>
        </w:tc>
        <w:tc>
          <w:tcPr>
            <w:tcW w:w="5811" w:type="dxa"/>
          </w:tcPr>
          <w:p>
            <w:pPr>
              <w:pStyle w:val="TableParagraph"/>
              <w:ind w:left="211"/>
              <w:rPr>
                <w:sz w:val="18"/>
              </w:rPr>
            </w:pPr>
            <w:r>
              <w:rPr>
                <w:sz w:val="18"/>
              </w:rPr>
              <w:t>Emergency Medicine Ultrasound</w:t>
            </w:r>
          </w:p>
        </w:tc>
        <w:tc>
          <w:tcPr>
            <w:tcW w:w="760" w:type="dxa"/>
          </w:tcPr>
          <w:p>
            <w:pPr>
              <w:pStyle w:val="TableParagraph"/>
              <w:ind w:left="159"/>
              <w:rPr>
                <w:sz w:val="18"/>
              </w:rPr>
            </w:pPr>
            <w:r>
              <w:rPr>
                <w:sz w:val="18"/>
              </w:rPr>
              <w:t>3 to 18</w:t>
            </w:r>
          </w:p>
        </w:tc>
      </w:tr>
      <w:tr>
        <w:trPr>
          <w:trHeight w:val="207" w:hRule="atLeast"/>
        </w:trPr>
        <w:tc>
          <w:tcPr>
            <w:tcW w:w="655" w:type="dxa"/>
          </w:tcPr>
          <w:p>
            <w:pPr>
              <w:pStyle w:val="TableParagraph"/>
              <w:ind w:left="50"/>
              <w:rPr>
                <w:sz w:val="18"/>
              </w:rPr>
            </w:pPr>
            <w:r>
              <w:rPr>
                <w:sz w:val="18"/>
              </w:rPr>
              <w:t>NOP</w:t>
            </w:r>
          </w:p>
        </w:tc>
        <w:tc>
          <w:tcPr>
            <w:tcW w:w="624" w:type="dxa"/>
          </w:tcPr>
          <w:p>
            <w:pPr>
              <w:pStyle w:val="TableParagraph"/>
              <w:ind w:left="115"/>
              <w:rPr>
                <w:sz w:val="18"/>
              </w:rPr>
            </w:pPr>
            <w:r>
              <w:rPr>
                <w:sz w:val="18"/>
              </w:rPr>
              <w:t>657</w:t>
            </w:r>
          </w:p>
        </w:tc>
        <w:tc>
          <w:tcPr>
            <w:tcW w:w="5811" w:type="dxa"/>
          </w:tcPr>
          <w:p>
            <w:pPr>
              <w:pStyle w:val="TableParagraph"/>
              <w:ind w:left="211"/>
              <w:rPr>
                <w:sz w:val="18"/>
              </w:rPr>
            </w:pPr>
            <w:r>
              <w:rPr>
                <w:sz w:val="18"/>
              </w:rPr>
              <w:t>Neurology Specialty Clerkship</w:t>
            </w:r>
          </w:p>
        </w:tc>
        <w:tc>
          <w:tcPr>
            <w:tcW w:w="760" w:type="dxa"/>
          </w:tcPr>
          <w:p>
            <w:pPr>
              <w:pStyle w:val="TableParagraph"/>
              <w:ind w:left="159"/>
              <w:rPr>
                <w:sz w:val="18"/>
              </w:rPr>
            </w:pPr>
            <w:r>
              <w:rPr>
                <w:sz w:val="18"/>
              </w:rPr>
              <w:t>1 to 24</w:t>
            </w:r>
          </w:p>
        </w:tc>
      </w:tr>
      <w:tr>
        <w:trPr>
          <w:trHeight w:val="207" w:hRule="atLeast"/>
        </w:trPr>
        <w:tc>
          <w:tcPr>
            <w:tcW w:w="655" w:type="dxa"/>
          </w:tcPr>
          <w:p>
            <w:pPr>
              <w:pStyle w:val="TableParagraph"/>
              <w:ind w:left="50"/>
              <w:rPr>
                <w:sz w:val="18"/>
              </w:rPr>
            </w:pPr>
            <w:r>
              <w:rPr>
                <w:sz w:val="18"/>
              </w:rPr>
              <w:t>OMM</w:t>
            </w:r>
          </w:p>
        </w:tc>
        <w:tc>
          <w:tcPr>
            <w:tcW w:w="624" w:type="dxa"/>
          </w:tcPr>
          <w:p>
            <w:pPr>
              <w:pStyle w:val="TableParagraph"/>
              <w:ind w:left="113"/>
              <w:rPr>
                <w:sz w:val="18"/>
              </w:rPr>
            </w:pPr>
            <w:r>
              <w:rPr>
                <w:sz w:val="18"/>
              </w:rPr>
              <w:t>601</w:t>
            </w:r>
          </w:p>
        </w:tc>
        <w:tc>
          <w:tcPr>
            <w:tcW w:w="5811" w:type="dxa"/>
          </w:tcPr>
          <w:p>
            <w:pPr>
              <w:pStyle w:val="TableParagraph"/>
              <w:ind w:left="210"/>
              <w:rPr>
                <w:sz w:val="18"/>
              </w:rPr>
            </w:pPr>
            <w:r>
              <w:rPr>
                <w:sz w:val="18"/>
              </w:rPr>
              <w:t>Osteopathic Manipulative Medicine Clerkship</w:t>
            </w:r>
          </w:p>
        </w:tc>
        <w:tc>
          <w:tcPr>
            <w:tcW w:w="760" w:type="dxa"/>
          </w:tcPr>
          <w:p>
            <w:pPr>
              <w:pStyle w:val="TableParagraph"/>
              <w:ind w:left="160"/>
              <w:rPr>
                <w:sz w:val="18"/>
              </w:rPr>
            </w:pPr>
            <w:r>
              <w:rPr>
                <w:sz w:val="18"/>
              </w:rPr>
              <w:t>1 to 20</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615</w:t>
            </w:r>
          </w:p>
        </w:tc>
        <w:tc>
          <w:tcPr>
            <w:tcW w:w="5811" w:type="dxa"/>
          </w:tcPr>
          <w:p>
            <w:pPr>
              <w:pStyle w:val="TableParagraph"/>
              <w:ind w:left="211"/>
              <w:rPr>
                <w:sz w:val="18"/>
              </w:rPr>
            </w:pPr>
            <w:r>
              <w:rPr>
                <w:sz w:val="18"/>
              </w:rPr>
              <w:t>Biomedical Research Clerkship</w:t>
            </w:r>
          </w:p>
        </w:tc>
        <w:tc>
          <w:tcPr>
            <w:tcW w:w="760" w:type="dxa"/>
          </w:tcPr>
          <w:p>
            <w:pPr>
              <w:pStyle w:val="TableParagraph"/>
              <w:ind w:left="159"/>
              <w:rPr>
                <w:sz w:val="18"/>
              </w:rPr>
            </w:pPr>
            <w:r>
              <w:rPr>
                <w:sz w:val="18"/>
              </w:rPr>
              <w:t>3 to 18</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685</w:t>
            </w:r>
          </w:p>
        </w:tc>
        <w:tc>
          <w:tcPr>
            <w:tcW w:w="5811" w:type="dxa"/>
          </w:tcPr>
          <w:p>
            <w:pPr>
              <w:pStyle w:val="TableParagraph"/>
              <w:ind w:left="211"/>
              <w:rPr>
                <w:sz w:val="18"/>
              </w:rPr>
            </w:pPr>
            <w:r>
              <w:rPr>
                <w:sz w:val="18"/>
              </w:rPr>
              <w:t>International Clerkship Rotations</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686</w:t>
            </w:r>
          </w:p>
        </w:tc>
        <w:tc>
          <w:tcPr>
            <w:tcW w:w="5811" w:type="dxa"/>
          </w:tcPr>
          <w:p>
            <w:pPr>
              <w:pStyle w:val="TableParagraph"/>
              <w:ind w:left="211"/>
              <w:rPr>
                <w:sz w:val="18"/>
              </w:rPr>
            </w:pPr>
            <w:r>
              <w:rPr>
                <w:sz w:val="18"/>
              </w:rPr>
              <w:t>Global Health: Mexico – Clinical Immersion</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687</w:t>
            </w:r>
          </w:p>
        </w:tc>
        <w:tc>
          <w:tcPr>
            <w:tcW w:w="5811" w:type="dxa"/>
          </w:tcPr>
          <w:p>
            <w:pPr>
              <w:pStyle w:val="TableParagraph"/>
              <w:ind w:left="211"/>
              <w:rPr>
                <w:sz w:val="18"/>
              </w:rPr>
            </w:pPr>
            <w:r>
              <w:rPr>
                <w:sz w:val="18"/>
              </w:rPr>
              <w:t>Global Health: Peru – Clinical Immersion</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688</w:t>
            </w:r>
          </w:p>
        </w:tc>
        <w:tc>
          <w:tcPr>
            <w:tcW w:w="5811" w:type="dxa"/>
          </w:tcPr>
          <w:p>
            <w:pPr>
              <w:pStyle w:val="TableParagraph"/>
              <w:ind w:left="211"/>
              <w:rPr>
                <w:sz w:val="18"/>
              </w:rPr>
            </w:pPr>
            <w:r>
              <w:rPr>
                <w:sz w:val="18"/>
              </w:rPr>
              <w:t>Global Health: Cuba – Clinical Immersion</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OST</w:t>
            </w:r>
          </w:p>
        </w:tc>
        <w:tc>
          <w:tcPr>
            <w:tcW w:w="624" w:type="dxa"/>
          </w:tcPr>
          <w:p>
            <w:pPr>
              <w:pStyle w:val="TableParagraph"/>
              <w:ind w:left="115"/>
              <w:rPr>
                <w:sz w:val="18"/>
              </w:rPr>
            </w:pPr>
            <w:r>
              <w:rPr>
                <w:sz w:val="18"/>
              </w:rPr>
              <w:t>689</w:t>
            </w:r>
          </w:p>
        </w:tc>
        <w:tc>
          <w:tcPr>
            <w:tcW w:w="5811" w:type="dxa"/>
          </w:tcPr>
          <w:p>
            <w:pPr>
              <w:pStyle w:val="TableParagraph"/>
              <w:ind w:left="211"/>
              <w:rPr>
                <w:sz w:val="18"/>
              </w:rPr>
            </w:pPr>
            <w:r>
              <w:rPr>
                <w:sz w:val="18"/>
              </w:rPr>
              <w:t>Global Health: Haiti – Clinical Immersion</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OST</w:t>
            </w:r>
          </w:p>
        </w:tc>
        <w:tc>
          <w:tcPr>
            <w:tcW w:w="624" w:type="dxa"/>
          </w:tcPr>
          <w:p>
            <w:pPr>
              <w:pStyle w:val="TableParagraph"/>
              <w:ind w:left="114"/>
              <w:rPr>
                <w:sz w:val="18"/>
              </w:rPr>
            </w:pPr>
            <w:r>
              <w:rPr>
                <w:sz w:val="18"/>
              </w:rPr>
              <w:t>690</w:t>
            </w:r>
          </w:p>
        </w:tc>
        <w:tc>
          <w:tcPr>
            <w:tcW w:w="5811" w:type="dxa"/>
          </w:tcPr>
          <w:p>
            <w:pPr>
              <w:pStyle w:val="TableParagraph"/>
              <w:ind w:left="211"/>
              <w:rPr>
                <w:sz w:val="18"/>
              </w:rPr>
            </w:pPr>
            <w:r>
              <w:rPr>
                <w:sz w:val="18"/>
              </w:rPr>
              <w:t>Global Health: Dominican Republic – Clinical Immersion</w:t>
            </w:r>
          </w:p>
        </w:tc>
        <w:tc>
          <w:tcPr>
            <w:tcW w:w="760" w:type="dxa"/>
          </w:tcPr>
          <w:p>
            <w:pPr>
              <w:pStyle w:val="TableParagraph"/>
              <w:ind w:left="160"/>
              <w:rPr>
                <w:sz w:val="18"/>
              </w:rPr>
            </w:pPr>
            <w:r>
              <w:rPr>
                <w:sz w:val="18"/>
              </w:rPr>
              <w:t>1 to 20</w:t>
            </w:r>
          </w:p>
        </w:tc>
      </w:tr>
      <w:tr>
        <w:trPr>
          <w:trHeight w:val="206" w:hRule="atLeast"/>
        </w:trPr>
        <w:tc>
          <w:tcPr>
            <w:tcW w:w="655" w:type="dxa"/>
          </w:tcPr>
          <w:p>
            <w:pPr>
              <w:pStyle w:val="TableParagraph"/>
              <w:spacing w:line="186" w:lineRule="exact"/>
              <w:ind w:left="50"/>
              <w:rPr>
                <w:sz w:val="18"/>
              </w:rPr>
            </w:pPr>
            <w:r>
              <w:rPr>
                <w:sz w:val="18"/>
              </w:rPr>
              <w:t>PED</w:t>
            </w:r>
          </w:p>
        </w:tc>
        <w:tc>
          <w:tcPr>
            <w:tcW w:w="624" w:type="dxa"/>
          </w:tcPr>
          <w:p>
            <w:pPr>
              <w:pStyle w:val="TableParagraph"/>
              <w:spacing w:line="186" w:lineRule="exact"/>
              <w:ind w:left="115"/>
              <w:rPr>
                <w:sz w:val="18"/>
              </w:rPr>
            </w:pPr>
            <w:r>
              <w:rPr>
                <w:sz w:val="18"/>
              </w:rPr>
              <w:t>601</w:t>
            </w:r>
          </w:p>
        </w:tc>
        <w:tc>
          <w:tcPr>
            <w:tcW w:w="5811" w:type="dxa"/>
          </w:tcPr>
          <w:p>
            <w:pPr>
              <w:pStyle w:val="TableParagraph"/>
              <w:spacing w:line="186" w:lineRule="exact"/>
              <w:ind w:left="210"/>
              <w:rPr>
                <w:sz w:val="18"/>
              </w:rPr>
            </w:pPr>
            <w:r>
              <w:rPr>
                <w:sz w:val="18"/>
              </w:rPr>
              <w:t>Pediatric Specialty Clerkship</w:t>
            </w:r>
          </w:p>
        </w:tc>
        <w:tc>
          <w:tcPr>
            <w:tcW w:w="760" w:type="dxa"/>
          </w:tcPr>
          <w:p>
            <w:pPr>
              <w:pStyle w:val="TableParagraph"/>
              <w:spacing w:line="186" w:lineRule="exact"/>
              <w:ind w:left="159"/>
              <w:rPr>
                <w:sz w:val="18"/>
              </w:rPr>
            </w:pPr>
            <w:r>
              <w:rPr>
                <w:sz w:val="18"/>
              </w:rPr>
              <w:t>3 to 24</w:t>
            </w:r>
          </w:p>
        </w:tc>
      </w:tr>
      <w:tr>
        <w:trPr>
          <w:trHeight w:val="207" w:hRule="atLeast"/>
        </w:trPr>
        <w:tc>
          <w:tcPr>
            <w:tcW w:w="655" w:type="dxa"/>
          </w:tcPr>
          <w:p>
            <w:pPr>
              <w:pStyle w:val="TableParagraph"/>
              <w:ind w:left="50"/>
              <w:rPr>
                <w:sz w:val="18"/>
              </w:rPr>
            </w:pPr>
            <w:r>
              <w:rPr>
                <w:sz w:val="18"/>
              </w:rPr>
              <w:t>PMR</w:t>
            </w:r>
          </w:p>
        </w:tc>
        <w:tc>
          <w:tcPr>
            <w:tcW w:w="624" w:type="dxa"/>
          </w:tcPr>
          <w:p>
            <w:pPr>
              <w:pStyle w:val="TableParagraph"/>
              <w:ind w:left="114"/>
              <w:rPr>
                <w:sz w:val="18"/>
              </w:rPr>
            </w:pPr>
            <w:r>
              <w:rPr>
                <w:sz w:val="18"/>
              </w:rPr>
              <w:t>601</w:t>
            </w:r>
          </w:p>
        </w:tc>
        <w:tc>
          <w:tcPr>
            <w:tcW w:w="5811" w:type="dxa"/>
          </w:tcPr>
          <w:p>
            <w:pPr>
              <w:pStyle w:val="TableParagraph"/>
              <w:ind w:left="211"/>
              <w:rPr>
                <w:sz w:val="18"/>
              </w:rPr>
            </w:pPr>
            <w:r>
              <w:rPr>
                <w:sz w:val="18"/>
              </w:rPr>
              <w:t>Physical Medicine and Rehabilitation Clerkship</w:t>
            </w:r>
          </w:p>
        </w:tc>
        <w:tc>
          <w:tcPr>
            <w:tcW w:w="760" w:type="dxa"/>
          </w:tcPr>
          <w:p>
            <w:pPr>
              <w:pStyle w:val="TableParagraph"/>
              <w:ind w:left="160"/>
              <w:rPr>
                <w:sz w:val="18"/>
              </w:rPr>
            </w:pPr>
            <w:r>
              <w:rPr>
                <w:sz w:val="18"/>
              </w:rPr>
              <w:t>1 to 18</w:t>
            </w:r>
          </w:p>
        </w:tc>
      </w:tr>
      <w:tr>
        <w:trPr>
          <w:trHeight w:val="206" w:hRule="atLeast"/>
        </w:trPr>
        <w:tc>
          <w:tcPr>
            <w:tcW w:w="655" w:type="dxa"/>
          </w:tcPr>
          <w:p>
            <w:pPr>
              <w:pStyle w:val="TableParagraph"/>
              <w:ind w:left="50"/>
              <w:rPr>
                <w:sz w:val="18"/>
              </w:rPr>
            </w:pPr>
            <w:r>
              <w:rPr>
                <w:sz w:val="18"/>
              </w:rPr>
              <w:t>PSC</w:t>
            </w:r>
          </w:p>
        </w:tc>
        <w:tc>
          <w:tcPr>
            <w:tcW w:w="624" w:type="dxa"/>
          </w:tcPr>
          <w:p>
            <w:pPr>
              <w:pStyle w:val="TableParagraph"/>
              <w:ind w:left="115"/>
              <w:rPr>
                <w:sz w:val="18"/>
              </w:rPr>
            </w:pPr>
            <w:r>
              <w:rPr>
                <w:sz w:val="18"/>
              </w:rPr>
              <w:t>609</w:t>
            </w:r>
          </w:p>
        </w:tc>
        <w:tc>
          <w:tcPr>
            <w:tcW w:w="5811" w:type="dxa"/>
          </w:tcPr>
          <w:p>
            <w:pPr>
              <w:pStyle w:val="TableParagraph"/>
              <w:ind w:left="210"/>
              <w:rPr>
                <w:sz w:val="18"/>
              </w:rPr>
            </w:pPr>
            <w:r>
              <w:rPr>
                <w:sz w:val="18"/>
              </w:rPr>
              <w:t>Adult Psychiatry Clerkship</w:t>
            </w:r>
          </w:p>
        </w:tc>
        <w:tc>
          <w:tcPr>
            <w:tcW w:w="760" w:type="dxa"/>
          </w:tcPr>
          <w:p>
            <w:pPr>
              <w:pStyle w:val="TableParagraph"/>
              <w:ind w:left="159"/>
              <w:rPr>
                <w:sz w:val="18"/>
              </w:rPr>
            </w:pPr>
            <w:r>
              <w:rPr>
                <w:sz w:val="18"/>
              </w:rPr>
              <w:t>3 to 6</w:t>
            </w:r>
          </w:p>
        </w:tc>
      </w:tr>
      <w:tr>
        <w:trPr>
          <w:trHeight w:val="207" w:hRule="atLeast"/>
        </w:trPr>
        <w:tc>
          <w:tcPr>
            <w:tcW w:w="655" w:type="dxa"/>
          </w:tcPr>
          <w:p>
            <w:pPr>
              <w:pStyle w:val="TableParagraph"/>
              <w:ind w:left="50"/>
              <w:rPr>
                <w:sz w:val="18"/>
              </w:rPr>
            </w:pPr>
            <w:r>
              <w:rPr>
                <w:sz w:val="18"/>
              </w:rPr>
              <w:t>PSC</w:t>
            </w:r>
          </w:p>
        </w:tc>
        <w:tc>
          <w:tcPr>
            <w:tcW w:w="624" w:type="dxa"/>
          </w:tcPr>
          <w:p>
            <w:pPr>
              <w:pStyle w:val="TableParagraph"/>
              <w:ind w:left="115"/>
              <w:rPr>
                <w:sz w:val="18"/>
              </w:rPr>
            </w:pPr>
            <w:r>
              <w:rPr>
                <w:sz w:val="18"/>
              </w:rPr>
              <w:t>610</w:t>
            </w:r>
          </w:p>
        </w:tc>
        <w:tc>
          <w:tcPr>
            <w:tcW w:w="5811" w:type="dxa"/>
          </w:tcPr>
          <w:p>
            <w:pPr>
              <w:pStyle w:val="TableParagraph"/>
              <w:ind w:left="210"/>
              <w:rPr>
                <w:sz w:val="18"/>
              </w:rPr>
            </w:pPr>
            <w:r>
              <w:rPr>
                <w:sz w:val="18"/>
              </w:rPr>
              <w:t>Child Psychiatry Clerkship</w:t>
            </w:r>
          </w:p>
        </w:tc>
        <w:tc>
          <w:tcPr>
            <w:tcW w:w="760" w:type="dxa"/>
          </w:tcPr>
          <w:p>
            <w:pPr>
              <w:pStyle w:val="TableParagraph"/>
              <w:ind w:left="159"/>
              <w:rPr>
                <w:sz w:val="18"/>
              </w:rPr>
            </w:pPr>
            <w:r>
              <w:rPr>
                <w:sz w:val="18"/>
              </w:rPr>
              <w:t>3 to 6</w:t>
            </w:r>
          </w:p>
        </w:tc>
      </w:tr>
      <w:tr>
        <w:trPr>
          <w:trHeight w:val="206" w:hRule="atLeast"/>
        </w:trPr>
        <w:tc>
          <w:tcPr>
            <w:tcW w:w="655" w:type="dxa"/>
          </w:tcPr>
          <w:p>
            <w:pPr>
              <w:pStyle w:val="TableParagraph"/>
              <w:ind w:left="50"/>
              <w:rPr>
                <w:sz w:val="18"/>
              </w:rPr>
            </w:pPr>
            <w:r>
              <w:rPr>
                <w:sz w:val="18"/>
              </w:rPr>
              <w:t>PSC</w:t>
            </w:r>
          </w:p>
        </w:tc>
        <w:tc>
          <w:tcPr>
            <w:tcW w:w="624" w:type="dxa"/>
          </w:tcPr>
          <w:p>
            <w:pPr>
              <w:pStyle w:val="TableParagraph"/>
              <w:ind w:left="115"/>
              <w:rPr>
                <w:sz w:val="18"/>
              </w:rPr>
            </w:pPr>
            <w:r>
              <w:rPr>
                <w:sz w:val="18"/>
              </w:rPr>
              <w:t>611</w:t>
            </w:r>
          </w:p>
        </w:tc>
        <w:tc>
          <w:tcPr>
            <w:tcW w:w="5811" w:type="dxa"/>
          </w:tcPr>
          <w:p>
            <w:pPr>
              <w:pStyle w:val="TableParagraph"/>
              <w:ind w:left="210"/>
              <w:rPr>
                <w:sz w:val="18"/>
              </w:rPr>
            </w:pPr>
            <w:r>
              <w:rPr>
                <w:sz w:val="18"/>
              </w:rPr>
              <w:t>Addiction Psychiatry Clerkship</w:t>
            </w:r>
          </w:p>
        </w:tc>
        <w:tc>
          <w:tcPr>
            <w:tcW w:w="760" w:type="dxa"/>
          </w:tcPr>
          <w:p>
            <w:pPr>
              <w:pStyle w:val="TableParagraph"/>
              <w:ind w:left="159"/>
              <w:rPr>
                <w:sz w:val="18"/>
              </w:rPr>
            </w:pPr>
            <w:r>
              <w:rPr>
                <w:sz w:val="18"/>
              </w:rPr>
              <w:t>3 to 6</w:t>
            </w:r>
          </w:p>
        </w:tc>
      </w:tr>
      <w:tr>
        <w:trPr>
          <w:trHeight w:val="207" w:hRule="atLeast"/>
        </w:trPr>
        <w:tc>
          <w:tcPr>
            <w:tcW w:w="655" w:type="dxa"/>
          </w:tcPr>
          <w:p>
            <w:pPr>
              <w:pStyle w:val="TableParagraph"/>
              <w:ind w:left="50"/>
              <w:rPr>
                <w:sz w:val="18"/>
              </w:rPr>
            </w:pPr>
            <w:r>
              <w:rPr>
                <w:sz w:val="18"/>
              </w:rPr>
              <w:t>PSC</w:t>
            </w:r>
          </w:p>
        </w:tc>
        <w:tc>
          <w:tcPr>
            <w:tcW w:w="624" w:type="dxa"/>
          </w:tcPr>
          <w:p>
            <w:pPr>
              <w:pStyle w:val="TableParagraph"/>
              <w:ind w:left="115"/>
              <w:rPr>
                <w:sz w:val="18"/>
              </w:rPr>
            </w:pPr>
            <w:r>
              <w:rPr>
                <w:sz w:val="18"/>
              </w:rPr>
              <w:t>612</w:t>
            </w:r>
          </w:p>
        </w:tc>
        <w:tc>
          <w:tcPr>
            <w:tcW w:w="5811" w:type="dxa"/>
          </w:tcPr>
          <w:p>
            <w:pPr>
              <w:pStyle w:val="TableParagraph"/>
              <w:ind w:left="210"/>
              <w:rPr>
                <w:sz w:val="18"/>
              </w:rPr>
            </w:pPr>
            <w:r>
              <w:rPr>
                <w:sz w:val="18"/>
              </w:rPr>
              <w:t>Geriatric Psychiatry Clerkship</w:t>
            </w:r>
          </w:p>
        </w:tc>
        <w:tc>
          <w:tcPr>
            <w:tcW w:w="760" w:type="dxa"/>
          </w:tcPr>
          <w:p>
            <w:pPr>
              <w:pStyle w:val="TableParagraph"/>
              <w:ind w:left="159"/>
              <w:rPr>
                <w:sz w:val="18"/>
              </w:rPr>
            </w:pPr>
            <w:r>
              <w:rPr>
                <w:sz w:val="18"/>
              </w:rPr>
              <w:t>3 to 6</w:t>
            </w:r>
          </w:p>
        </w:tc>
      </w:tr>
      <w:tr>
        <w:trPr>
          <w:trHeight w:val="206" w:hRule="atLeast"/>
        </w:trPr>
        <w:tc>
          <w:tcPr>
            <w:tcW w:w="655" w:type="dxa"/>
          </w:tcPr>
          <w:p>
            <w:pPr>
              <w:pStyle w:val="TableParagraph"/>
              <w:ind w:left="50"/>
              <w:rPr>
                <w:sz w:val="18"/>
              </w:rPr>
            </w:pPr>
            <w:r>
              <w:rPr>
                <w:sz w:val="18"/>
              </w:rPr>
              <w:t>RAD</w:t>
            </w:r>
          </w:p>
        </w:tc>
        <w:tc>
          <w:tcPr>
            <w:tcW w:w="624" w:type="dxa"/>
          </w:tcPr>
          <w:p>
            <w:pPr>
              <w:pStyle w:val="TableParagraph"/>
              <w:ind w:left="114"/>
              <w:rPr>
                <w:sz w:val="18"/>
              </w:rPr>
            </w:pPr>
            <w:r>
              <w:rPr>
                <w:sz w:val="18"/>
              </w:rPr>
              <w:t>609</w:t>
            </w:r>
          </w:p>
        </w:tc>
        <w:tc>
          <w:tcPr>
            <w:tcW w:w="5811" w:type="dxa"/>
          </w:tcPr>
          <w:p>
            <w:pPr>
              <w:pStyle w:val="TableParagraph"/>
              <w:ind w:left="210"/>
              <w:rPr>
                <w:sz w:val="18"/>
              </w:rPr>
            </w:pPr>
            <w:r>
              <w:rPr>
                <w:sz w:val="18"/>
              </w:rPr>
              <w:t>Radiology Clerkship</w:t>
            </w:r>
          </w:p>
        </w:tc>
        <w:tc>
          <w:tcPr>
            <w:tcW w:w="760" w:type="dxa"/>
          </w:tcPr>
          <w:p>
            <w:pPr>
              <w:pStyle w:val="TableParagraph"/>
              <w:ind w:left="159"/>
              <w:rPr>
                <w:sz w:val="18"/>
              </w:rPr>
            </w:pPr>
            <w:r>
              <w:rPr>
                <w:sz w:val="18"/>
              </w:rPr>
              <w:t>3 to 12</w:t>
            </w:r>
          </w:p>
        </w:tc>
      </w:tr>
      <w:tr>
        <w:trPr>
          <w:trHeight w:val="203" w:hRule="atLeast"/>
        </w:trPr>
        <w:tc>
          <w:tcPr>
            <w:tcW w:w="655" w:type="dxa"/>
          </w:tcPr>
          <w:p>
            <w:pPr>
              <w:pStyle w:val="TableParagraph"/>
              <w:spacing w:line="184" w:lineRule="exact"/>
              <w:ind w:left="50"/>
              <w:rPr>
                <w:sz w:val="18"/>
              </w:rPr>
            </w:pPr>
            <w:r>
              <w:rPr>
                <w:sz w:val="18"/>
              </w:rPr>
              <w:t>RAD</w:t>
            </w:r>
          </w:p>
        </w:tc>
        <w:tc>
          <w:tcPr>
            <w:tcW w:w="624" w:type="dxa"/>
          </w:tcPr>
          <w:p>
            <w:pPr>
              <w:pStyle w:val="TableParagraph"/>
              <w:spacing w:line="184" w:lineRule="exact"/>
              <w:ind w:left="114"/>
              <w:rPr>
                <w:sz w:val="18"/>
              </w:rPr>
            </w:pPr>
            <w:r>
              <w:rPr>
                <w:sz w:val="18"/>
              </w:rPr>
              <w:t>610</w:t>
            </w:r>
          </w:p>
        </w:tc>
        <w:tc>
          <w:tcPr>
            <w:tcW w:w="5811" w:type="dxa"/>
          </w:tcPr>
          <w:p>
            <w:pPr>
              <w:pStyle w:val="TableParagraph"/>
              <w:spacing w:line="184" w:lineRule="exact"/>
              <w:ind w:left="210"/>
              <w:rPr>
                <w:sz w:val="18"/>
              </w:rPr>
            </w:pPr>
            <w:r>
              <w:rPr>
                <w:sz w:val="18"/>
              </w:rPr>
              <w:t>Core Radiology Clerkship</w:t>
            </w:r>
          </w:p>
        </w:tc>
        <w:tc>
          <w:tcPr>
            <w:tcW w:w="760" w:type="dxa"/>
          </w:tcPr>
          <w:p>
            <w:pPr>
              <w:pStyle w:val="TableParagraph"/>
              <w:spacing w:line="184" w:lineRule="exact"/>
              <w:ind w:left="159"/>
              <w:rPr>
                <w:sz w:val="18"/>
              </w:rPr>
            </w:pPr>
            <w:r>
              <w:rPr>
                <w:sz w:val="18"/>
              </w:rPr>
              <w:t>1 to 20</w:t>
            </w:r>
          </w:p>
        </w:tc>
      </w:tr>
      <w:tr>
        <w:trPr>
          <w:trHeight w:val="413" w:hRule="atLeast"/>
        </w:trPr>
        <w:tc>
          <w:tcPr>
            <w:tcW w:w="7850" w:type="dxa"/>
            <w:gridSpan w:val="4"/>
          </w:tcPr>
          <w:p>
            <w:pPr>
              <w:pStyle w:val="TableParagraph"/>
              <w:spacing w:line="240" w:lineRule="auto"/>
              <w:rPr>
                <w:sz w:val="18"/>
              </w:rPr>
            </w:pPr>
          </w:p>
          <w:p>
            <w:pPr>
              <w:pStyle w:val="TableParagraph"/>
              <w:ind w:left="50"/>
              <w:rPr>
                <w:sz w:val="18"/>
              </w:rPr>
            </w:pPr>
            <w:r>
              <w:rPr>
                <w:sz w:val="18"/>
              </w:rPr>
              <w:t>The following rotation courses are credited toward the surgery requirement:</w:t>
            </w:r>
          </w:p>
        </w:tc>
      </w:tr>
      <w:tr>
        <w:trPr>
          <w:trHeight w:val="210" w:hRule="atLeast"/>
        </w:trPr>
        <w:tc>
          <w:tcPr>
            <w:tcW w:w="655" w:type="dxa"/>
          </w:tcPr>
          <w:p>
            <w:pPr>
              <w:pStyle w:val="TableParagraph"/>
              <w:spacing w:line="184" w:lineRule="exact"/>
              <w:ind w:left="50"/>
              <w:rPr>
                <w:sz w:val="18"/>
              </w:rPr>
            </w:pPr>
            <w:r>
              <w:rPr>
                <w:sz w:val="18"/>
              </w:rPr>
              <w:t>NOP</w:t>
            </w:r>
          </w:p>
        </w:tc>
        <w:tc>
          <w:tcPr>
            <w:tcW w:w="624" w:type="dxa"/>
          </w:tcPr>
          <w:p>
            <w:pPr>
              <w:pStyle w:val="TableParagraph"/>
              <w:spacing w:line="184" w:lineRule="exact"/>
              <w:ind w:left="115"/>
              <w:rPr>
                <w:sz w:val="18"/>
              </w:rPr>
            </w:pPr>
            <w:r>
              <w:rPr>
                <w:sz w:val="18"/>
              </w:rPr>
              <w:t>620</w:t>
            </w:r>
          </w:p>
        </w:tc>
        <w:tc>
          <w:tcPr>
            <w:tcW w:w="5811" w:type="dxa"/>
          </w:tcPr>
          <w:p>
            <w:pPr>
              <w:pStyle w:val="TableParagraph"/>
              <w:spacing w:line="184" w:lineRule="exact"/>
              <w:ind w:left="211"/>
              <w:rPr>
                <w:sz w:val="18"/>
              </w:rPr>
            </w:pPr>
            <w:r>
              <w:rPr>
                <w:sz w:val="18"/>
              </w:rPr>
              <w:t>Ophthalmology Clerkship</w:t>
            </w:r>
          </w:p>
        </w:tc>
        <w:tc>
          <w:tcPr>
            <w:tcW w:w="760" w:type="dxa"/>
          </w:tcPr>
          <w:p>
            <w:pPr>
              <w:pStyle w:val="TableParagraph"/>
              <w:spacing w:line="184" w:lineRule="exact"/>
              <w:ind w:left="159"/>
              <w:rPr>
                <w:sz w:val="18"/>
              </w:rPr>
            </w:pPr>
            <w:r>
              <w:rPr>
                <w:sz w:val="18"/>
              </w:rPr>
              <w:t>1 to 24</w:t>
            </w:r>
          </w:p>
        </w:tc>
      </w:tr>
      <w:tr>
        <w:trPr>
          <w:trHeight w:val="207"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640</w:t>
            </w:r>
          </w:p>
        </w:tc>
        <w:tc>
          <w:tcPr>
            <w:tcW w:w="5811" w:type="dxa"/>
          </w:tcPr>
          <w:p>
            <w:pPr>
              <w:pStyle w:val="TableParagraph"/>
              <w:ind w:left="211"/>
              <w:rPr>
                <w:sz w:val="18"/>
              </w:rPr>
            </w:pPr>
            <w:r>
              <w:rPr>
                <w:sz w:val="18"/>
              </w:rPr>
              <w:t>Cardio Thoracic/Vascular Surgery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OSS</w:t>
            </w:r>
          </w:p>
        </w:tc>
        <w:tc>
          <w:tcPr>
            <w:tcW w:w="624" w:type="dxa"/>
          </w:tcPr>
          <w:p>
            <w:pPr>
              <w:pStyle w:val="TableParagraph"/>
              <w:ind w:left="114"/>
              <w:rPr>
                <w:sz w:val="18"/>
              </w:rPr>
            </w:pPr>
            <w:r>
              <w:rPr>
                <w:sz w:val="18"/>
              </w:rPr>
              <w:t>641</w:t>
            </w:r>
          </w:p>
        </w:tc>
        <w:tc>
          <w:tcPr>
            <w:tcW w:w="5811" w:type="dxa"/>
          </w:tcPr>
          <w:p>
            <w:pPr>
              <w:pStyle w:val="TableParagraph"/>
              <w:ind w:left="211"/>
              <w:rPr>
                <w:sz w:val="18"/>
              </w:rPr>
            </w:pPr>
            <w:r>
              <w:rPr>
                <w:sz w:val="18"/>
              </w:rPr>
              <w:t>Facial and Plastic Reconstruction Surgery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642</w:t>
            </w:r>
          </w:p>
        </w:tc>
        <w:tc>
          <w:tcPr>
            <w:tcW w:w="5811" w:type="dxa"/>
          </w:tcPr>
          <w:p>
            <w:pPr>
              <w:pStyle w:val="TableParagraph"/>
              <w:ind w:left="211"/>
              <w:rPr>
                <w:sz w:val="18"/>
              </w:rPr>
            </w:pPr>
            <w:r>
              <w:rPr>
                <w:sz w:val="18"/>
              </w:rPr>
              <w:t>Neurosurgery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643</w:t>
            </w:r>
          </w:p>
        </w:tc>
        <w:tc>
          <w:tcPr>
            <w:tcW w:w="5811" w:type="dxa"/>
          </w:tcPr>
          <w:p>
            <w:pPr>
              <w:pStyle w:val="TableParagraph"/>
              <w:ind w:left="211"/>
              <w:rPr>
                <w:sz w:val="18"/>
              </w:rPr>
            </w:pPr>
            <w:r>
              <w:rPr>
                <w:sz w:val="18"/>
              </w:rPr>
              <w:t>Podiatry Clerkship</w:t>
            </w:r>
          </w:p>
        </w:tc>
        <w:tc>
          <w:tcPr>
            <w:tcW w:w="760" w:type="dxa"/>
          </w:tcPr>
          <w:p>
            <w:pPr>
              <w:pStyle w:val="TableParagraph"/>
              <w:ind w:left="160"/>
              <w:rPr>
                <w:sz w:val="18"/>
              </w:rPr>
            </w:pPr>
            <w:r>
              <w:rPr>
                <w:sz w:val="18"/>
              </w:rPr>
              <w:t>1 to 20</w:t>
            </w:r>
          </w:p>
        </w:tc>
      </w:tr>
      <w:tr>
        <w:trPr>
          <w:trHeight w:val="207"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644</w:t>
            </w:r>
          </w:p>
        </w:tc>
        <w:tc>
          <w:tcPr>
            <w:tcW w:w="5811" w:type="dxa"/>
          </w:tcPr>
          <w:p>
            <w:pPr>
              <w:pStyle w:val="TableParagraph"/>
              <w:ind w:left="211"/>
              <w:rPr>
                <w:sz w:val="18"/>
              </w:rPr>
            </w:pPr>
            <w:r>
              <w:rPr>
                <w:sz w:val="18"/>
              </w:rPr>
              <w:t>Sports Medicine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645</w:t>
            </w:r>
          </w:p>
        </w:tc>
        <w:tc>
          <w:tcPr>
            <w:tcW w:w="5811" w:type="dxa"/>
          </w:tcPr>
          <w:p>
            <w:pPr>
              <w:pStyle w:val="TableParagraph"/>
              <w:ind w:left="211"/>
              <w:rPr>
                <w:sz w:val="18"/>
              </w:rPr>
            </w:pPr>
            <w:r>
              <w:rPr>
                <w:sz w:val="18"/>
              </w:rPr>
              <w:t>Urology Clerkship</w:t>
            </w:r>
          </w:p>
        </w:tc>
        <w:tc>
          <w:tcPr>
            <w:tcW w:w="760" w:type="dxa"/>
          </w:tcPr>
          <w:p>
            <w:pPr>
              <w:pStyle w:val="TableParagraph"/>
              <w:ind w:left="159"/>
              <w:rPr>
                <w:sz w:val="18"/>
              </w:rPr>
            </w:pPr>
            <w:r>
              <w:rPr>
                <w:sz w:val="18"/>
              </w:rPr>
              <w:t>1 to 20</w:t>
            </w:r>
          </w:p>
        </w:tc>
      </w:tr>
      <w:tr>
        <w:trPr>
          <w:trHeight w:val="206"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646</w:t>
            </w:r>
          </w:p>
        </w:tc>
        <w:tc>
          <w:tcPr>
            <w:tcW w:w="5811" w:type="dxa"/>
          </w:tcPr>
          <w:p>
            <w:pPr>
              <w:pStyle w:val="TableParagraph"/>
              <w:ind w:left="211"/>
              <w:rPr>
                <w:sz w:val="18"/>
              </w:rPr>
            </w:pPr>
            <w:r>
              <w:rPr>
                <w:sz w:val="18"/>
              </w:rPr>
              <w:t>Maternal Fetal Medicine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OSS</w:t>
            </w:r>
          </w:p>
        </w:tc>
        <w:tc>
          <w:tcPr>
            <w:tcW w:w="624" w:type="dxa"/>
          </w:tcPr>
          <w:p>
            <w:pPr>
              <w:pStyle w:val="TableParagraph"/>
              <w:ind w:left="114"/>
              <w:rPr>
                <w:sz w:val="18"/>
              </w:rPr>
            </w:pPr>
            <w:r>
              <w:rPr>
                <w:sz w:val="18"/>
              </w:rPr>
              <w:t>647</w:t>
            </w:r>
          </w:p>
        </w:tc>
        <w:tc>
          <w:tcPr>
            <w:tcW w:w="5811" w:type="dxa"/>
          </w:tcPr>
          <w:p>
            <w:pPr>
              <w:pStyle w:val="TableParagraph"/>
              <w:ind w:left="210"/>
              <w:rPr>
                <w:sz w:val="18"/>
              </w:rPr>
            </w:pPr>
            <w:r>
              <w:rPr>
                <w:sz w:val="18"/>
              </w:rPr>
              <w:t>Reproductive Endocrine Clerkship</w:t>
            </w:r>
          </w:p>
        </w:tc>
        <w:tc>
          <w:tcPr>
            <w:tcW w:w="760" w:type="dxa"/>
          </w:tcPr>
          <w:p>
            <w:pPr>
              <w:pStyle w:val="TableParagraph"/>
              <w:ind w:left="160"/>
              <w:rPr>
                <w:sz w:val="18"/>
              </w:rPr>
            </w:pPr>
            <w:r>
              <w:rPr>
                <w:sz w:val="18"/>
              </w:rPr>
              <w:t>1 to 20</w:t>
            </w:r>
          </w:p>
        </w:tc>
      </w:tr>
      <w:tr>
        <w:trPr>
          <w:trHeight w:val="207"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648</w:t>
            </w:r>
          </w:p>
        </w:tc>
        <w:tc>
          <w:tcPr>
            <w:tcW w:w="5811" w:type="dxa"/>
          </w:tcPr>
          <w:p>
            <w:pPr>
              <w:pStyle w:val="TableParagraph"/>
              <w:ind w:left="211"/>
              <w:rPr>
                <w:sz w:val="18"/>
              </w:rPr>
            </w:pPr>
            <w:r>
              <w:rPr>
                <w:sz w:val="18"/>
              </w:rPr>
              <w:t>Anesthesiology Advanced Clerkship</w:t>
            </w:r>
          </w:p>
        </w:tc>
        <w:tc>
          <w:tcPr>
            <w:tcW w:w="760" w:type="dxa"/>
          </w:tcPr>
          <w:p>
            <w:pPr>
              <w:pStyle w:val="TableParagraph"/>
              <w:ind w:left="159"/>
              <w:rPr>
                <w:sz w:val="18"/>
              </w:rPr>
            </w:pPr>
            <w:r>
              <w:rPr>
                <w:sz w:val="18"/>
              </w:rPr>
              <w:t>3 to 30</w:t>
            </w:r>
          </w:p>
        </w:tc>
      </w:tr>
      <w:tr>
        <w:trPr>
          <w:trHeight w:val="206" w:hRule="atLeast"/>
        </w:trPr>
        <w:tc>
          <w:tcPr>
            <w:tcW w:w="655" w:type="dxa"/>
          </w:tcPr>
          <w:p>
            <w:pPr>
              <w:pStyle w:val="TableParagraph"/>
              <w:ind w:left="50"/>
              <w:rPr>
                <w:sz w:val="18"/>
              </w:rPr>
            </w:pPr>
            <w:r>
              <w:rPr>
                <w:sz w:val="18"/>
              </w:rPr>
              <w:t>OSS</w:t>
            </w:r>
          </w:p>
        </w:tc>
        <w:tc>
          <w:tcPr>
            <w:tcW w:w="624" w:type="dxa"/>
          </w:tcPr>
          <w:p>
            <w:pPr>
              <w:pStyle w:val="TableParagraph"/>
              <w:ind w:left="114"/>
              <w:rPr>
                <w:sz w:val="18"/>
              </w:rPr>
            </w:pPr>
            <w:r>
              <w:rPr>
                <w:sz w:val="18"/>
              </w:rPr>
              <w:t>652</w:t>
            </w:r>
          </w:p>
        </w:tc>
        <w:tc>
          <w:tcPr>
            <w:tcW w:w="5811" w:type="dxa"/>
          </w:tcPr>
          <w:p>
            <w:pPr>
              <w:pStyle w:val="TableParagraph"/>
              <w:ind w:left="211"/>
              <w:rPr>
                <w:sz w:val="18"/>
              </w:rPr>
            </w:pPr>
            <w:r>
              <w:rPr>
                <w:sz w:val="18"/>
              </w:rPr>
              <w:t>Obstetrics and Gynecology Specialty Clerkship</w:t>
            </w:r>
          </w:p>
        </w:tc>
        <w:tc>
          <w:tcPr>
            <w:tcW w:w="760" w:type="dxa"/>
          </w:tcPr>
          <w:p>
            <w:pPr>
              <w:pStyle w:val="TableParagraph"/>
              <w:ind w:left="159"/>
              <w:rPr>
                <w:sz w:val="18"/>
              </w:rPr>
            </w:pPr>
            <w:r>
              <w:rPr>
                <w:sz w:val="18"/>
              </w:rPr>
              <w:t>1 to 20</w:t>
            </w:r>
          </w:p>
        </w:tc>
      </w:tr>
      <w:tr>
        <w:trPr>
          <w:trHeight w:val="207" w:hRule="atLeast"/>
        </w:trPr>
        <w:tc>
          <w:tcPr>
            <w:tcW w:w="655" w:type="dxa"/>
          </w:tcPr>
          <w:p>
            <w:pPr>
              <w:pStyle w:val="TableParagraph"/>
              <w:ind w:left="50"/>
              <w:rPr>
                <w:sz w:val="18"/>
              </w:rPr>
            </w:pPr>
            <w:r>
              <w:rPr>
                <w:sz w:val="18"/>
              </w:rPr>
              <w:t>OSS</w:t>
            </w:r>
          </w:p>
        </w:tc>
        <w:tc>
          <w:tcPr>
            <w:tcW w:w="624" w:type="dxa"/>
          </w:tcPr>
          <w:p>
            <w:pPr>
              <w:pStyle w:val="TableParagraph"/>
              <w:ind w:left="115"/>
              <w:rPr>
                <w:sz w:val="18"/>
              </w:rPr>
            </w:pPr>
            <w:r>
              <w:rPr>
                <w:sz w:val="18"/>
              </w:rPr>
              <w:t>654</w:t>
            </w:r>
          </w:p>
        </w:tc>
        <w:tc>
          <w:tcPr>
            <w:tcW w:w="5811" w:type="dxa"/>
          </w:tcPr>
          <w:p>
            <w:pPr>
              <w:pStyle w:val="TableParagraph"/>
              <w:ind w:left="211"/>
              <w:rPr>
                <w:sz w:val="18"/>
              </w:rPr>
            </w:pPr>
            <w:r>
              <w:rPr>
                <w:sz w:val="18"/>
              </w:rPr>
              <w:t>Core Anesthesiology Clerkship</w:t>
            </w:r>
          </w:p>
        </w:tc>
        <w:tc>
          <w:tcPr>
            <w:tcW w:w="760" w:type="dxa"/>
          </w:tcPr>
          <w:p>
            <w:pPr>
              <w:pStyle w:val="TableParagraph"/>
              <w:ind w:left="159"/>
              <w:rPr>
                <w:sz w:val="18"/>
              </w:rPr>
            </w:pPr>
            <w:r>
              <w:rPr>
                <w:sz w:val="18"/>
              </w:rPr>
              <w:t>1 to 20</w:t>
            </w:r>
          </w:p>
        </w:tc>
      </w:tr>
      <w:tr>
        <w:trPr>
          <w:trHeight w:val="204" w:hRule="atLeast"/>
        </w:trPr>
        <w:tc>
          <w:tcPr>
            <w:tcW w:w="655" w:type="dxa"/>
          </w:tcPr>
          <w:p>
            <w:pPr>
              <w:pStyle w:val="TableParagraph"/>
              <w:spacing w:line="184" w:lineRule="exact"/>
              <w:ind w:left="50"/>
              <w:rPr>
                <w:sz w:val="18"/>
              </w:rPr>
            </w:pPr>
            <w:r>
              <w:rPr>
                <w:sz w:val="18"/>
              </w:rPr>
              <w:t>OSS</w:t>
            </w:r>
          </w:p>
        </w:tc>
        <w:tc>
          <w:tcPr>
            <w:tcW w:w="624" w:type="dxa"/>
          </w:tcPr>
          <w:p>
            <w:pPr>
              <w:pStyle w:val="TableParagraph"/>
              <w:spacing w:line="184" w:lineRule="exact"/>
              <w:ind w:left="115"/>
              <w:rPr>
                <w:sz w:val="18"/>
              </w:rPr>
            </w:pPr>
            <w:r>
              <w:rPr>
                <w:sz w:val="18"/>
              </w:rPr>
              <w:t>655</w:t>
            </w:r>
          </w:p>
        </w:tc>
        <w:tc>
          <w:tcPr>
            <w:tcW w:w="5811" w:type="dxa"/>
          </w:tcPr>
          <w:p>
            <w:pPr>
              <w:pStyle w:val="TableParagraph"/>
              <w:spacing w:line="184" w:lineRule="exact"/>
              <w:ind w:left="211"/>
              <w:rPr>
                <w:sz w:val="18"/>
              </w:rPr>
            </w:pPr>
            <w:r>
              <w:rPr>
                <w:sz w:val="18"/>
              </w:rPr>
              <w:t>Pain Management Clerkship</w:t>
            </w:r>
          </w:p>
        </w:tc>
        <w:tc>
          <w:tcPr>
            <w:tcW w:w="760" w:type="dxa"/>
          </w:tcPr>
          <w:p>
            <w:pPr>
              <w:pStyle w:val="TableParagraph"/>
              <w:spacing w:line="184" w:lineRule="exact"/>
              <w:ind w:left="159"/>
              <w:rPr>
                <w:sz w:val="18"/>
              </w:rPr>
            </w:pPr>
            <w:r>
              <w:rPr>
                <w:sz w:val="18"/>
              </w:rPr>
              <w:t>1 to 20</w:t>
            </w:r>
          </w:p>
        </w:tc>
      </w:tr>
    </w:tbl>
    <w:p>
      <w:pPr>
        <w:spacing w:after="0" w:line="184" w:lineRule="exact"/>
        <w:rPr>
          <w:sz w:val="18"/>
        </w:rPr>
        <w:sectPr>
          <w:pgSz w:w="12240" w:h="15840"/>
          <w:pgMar w:header="724" w:footer="0" w:top="1120" w:bottom="280" w:left="320" w:right="680"/>
        </w:sectPr>
      </w:pPr>
    </w:p>
    <w:p>
      <w:pPr>
        <w:pStyle w:val="BodyText"/>
        <w:rPr>
          <w:sz w:val="20"/>
        </w:rPr>
      </w:pPr>
    </w:p>
    <w:p>
      <w:pPr>
        <w:pStyle w:val="BodyText"/>
        <w:spacing w:before="6"/>
      </w:pP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4296"/>
        <w:gridCol w:w="2275"/>
      </w:tblGrid>
      <w:tr>
        <w:trPr>
          <w:trHeight w:val="204" w:hRule="atLeast"/>
        </w:trPr>
        <w:tc>
          <w:tcPr>
            <w:tcW w:w="600" w:type="dxa"/>
          </w:tcPr>
          <w:p>
            <w:pPr>
              <w:pStyle w:val="TableParagraph"/>
              <w:spacing w:line="184" w:lineRule="exact"/>
              <w:ind w:left="50"/>
              <w:rPr>
                <w:sz w:val="18"/>
              </w:rPr>
            </w:pPr>
            <w:r>
              <w:rPr>
                <w:sz w:val="18"/>
              </w:rPr>
              <w:t>OSS</w:t>
            </w:r>
          </w:p>
        </w:tc>
        <w:tc>
          <w:tcPr>
            <w:tcW w:w="680" w:type="dxa"/>
          </w:tcPr>
          <w:p>
            <w:pPr>
              <w:pStyle w:val="TableParagraph"/>
              <w:spacing w:line="184" w:lineRule="exact"/>
              <w:ind w:left="149" w:right="188"/>
              <w:jc w:val="center"/>
              <w:rPr>
                <w:sz w:val="18"/>
              </w:rPr>
            </w:pPr>
            <w:r>
              <w:rPr>
                <w:sz w:val="18"/>
              </w:rPr>
              <w:t>656</w:t>
            </w:r>
          </w:p>
        </w:tc>
        <w:tc>
          <w:tcPr>
            <w:tcW w:w="4296" w:type="dxa"/>
          </w:tcPr>
          <w:p>
            <w:pPr>
              <w:pStyle w:val="TableParagraph"/>
              <w:spacing w:line="184" w:lineRule="exact"/>
              <w:ind w:left="209"/>
              <w:rPr>
                <w:sz w:val="18"/>
              </w:rPr>
            </w:pPr>
            <w:r>
              <w:rPr>
                <w:sz w:val="18"/>
              </w:rPr>
              <w:t>Orthopedic Clerkship</w:t>
            </w:r>
          </w:p>
        </w:tc>
        <w:tc>
          <w:tcPr>
            <w:tcW w:w="2275" w:type="dxa"/>
          </w:tcPr>
          <w:p>
            <w:pPr>
              <w:pStyle w:val="TableParagraph"/>
              <w:spacing w:line="184" w:lineRule="exact"/>
              <w:ind w:right="48"/>
              <w:jc w:val="right"/>
              <w:rPr>
                <w:sz w:val="18"/>
              </w:rPr>
            </w:pPr>
            <w:r>
              <w:rPr>
                <w:sz w:val="18"/>
              </w:rPr>
              <w:t>1 to 20</w:t>
            </w:r>
          </w:p>
        </w:tc>
      </w:tr>
      <w:tr>
        <w:trPr>
          <w:trHeight w:val="207" w:hRule="atLeast"/>
        </w:trPr>
        <w:tc>
          <w:tcPr>
            <w:tcW w:w="600" w:type="dxa"/>
          </w:tcPr>
          <w:p>
            <w:pPr>
              <w:pStyle w:val="TableParagraph"/>
              <w:ind w:left="50"/>
              <w:rPr>
                <w:sz w:val="18"/>
              </w:rPr>
            </w:pPr>
            <w:r>
              <w:rPr>
                <w:sz w:val="18"/>
              </w:rPr>
              <w:t>OSS</w:t>
            </w:r>
          </w:p>
        </w:tc>
        <w:tc>
          <w:tcPr>
            <w:tcW w:w="680" w:type="dxa"/>
          </w:tcPr>
          <w:p>
            <w:pPr>
              <w:pStyle w:val="TableParagraph"/>
              <w:ind w:left="149" w:right="187"/>
              <w:jc w:val="center"/>
              <w:rPr>
                <w:sz w:val="18"/>
              </w:rPr>
            </w:pPr>
            <w:r>
              <w:rPr>
                <w:sz w:val="18"/>
              </w:rPr>
              <w:t>658</w:t>
            </w:r>
          </w:p>
        </w:tc>
        <w:tc>
          <w:tcPr>
            <w:tcW w:w="4296" w:type="dxa"/>
          </w:tcPr>
          <w:p>
            <w:pPr>
              <w:pStyle w:val="TableParagraph"/>
              <w:ind w:left="210"/>
              <w:rPr>
                <w:sz w:val="18"/>
              </w:rPr>
            </w:pPr>
            <w:r>
              <w:rPr>
                <w:sz w:val="18"/>
              </w:rPr>
              <w:t>Otorhinolaryngology Clerkship</w:t>
            </w:r>
          </w:p>
        </w:tc>
        <w:tc>
          <w:tcPr>
            <w:tcW w:w="2275" w:type="dxa"/>
          </w:tcPr>
          <w:p>
            <w:pPr>
              <w:pStyle w:val="TableParagraph"/>
              <w:ind w:right="49"/>
              <w:jc w:val="right"/>
              <w:rPr>
                <w:sz w:val="18"/>
              </w:rPr>
            </w:pPr>
            <w:r>
              <w:rPr>
                <w:sz w:val="18"/>
              </w:rPr>
              <w:t>1 to 20</w:t>
            </w:r>
          </w:p>
        </w:tc>
      </w:tr>
      <w:tr>
        <w:trPr>
          <w:trHeight w:val="203" w:hRule="atLeast"/>
        </w:trPr>
        <w:tc>
          <w:tcPr>
            <w:tcW w:w="600" w:type="dxa"/>
          </w:tcPr>
          <w:p>
            <w:pPr>
              <w:pStyle w:val="TableParagraph"/>
              <w:spacing w:line="184" w:lineRule="exact"/>
              <w:ind w:left="50"/>
              <w:rPr>
                <w:sz w:val="18"/>
              </w:rPr>
            </w:pPr>
            <w:r>
              <w:rPr>
                <w:sz w:val="18"/>
              </w:rPr>
              <w:t>OSS</w:t>
            </w:r>
          </w:p>
        </w:tc>
        <w:tc>
          <w:tcPr>
            <w:tcW w:w="680" w:type="dxa"/>
          </w:tcPr>
          <w:p>
            <w:pPr>
              <w:pStyle w:val="TableParagraph"/>
              <w:spacing w:line="184" w:lineRule="exact"/>
              <w:ind w:left="148" w:right="188"/>
              <w:jc w:val="center"/>
              <w:rPr>
                <w:sz w:val="18"/>
              </w:rPr>
            </w:pPr>
            <w:r>
              <w:rPr>
                <w:sz w:val="18"/>
              </w:rPr>
              <w:t>663</w:t>
            </w:r>
          </w:p>
        </w:tc>
        <w:tc>
          <w:tcPr>
            <w:tcW w:w="4296" w:type="dxa"/>
          </w:tcPr>
          <w:p>
            <w:pPr>
              <w:pStyle w:val="TableParagraph"/>
              <w:spacing w:line="184" w:lineRule="exact"/>
              <w:ind w:left="209"/>
              <w:rPr>
                <w:sz w:val="18"/>
              </w:rPr>
            </w:pPr>
            <w:r>
              <w:rPr>
                <w:sz w:val="18"/>
              </w:rPr>
              <w:t>General Surgery</w:t>
            </w:r>
          </w:p>
        </w:tc>
        <w:tc>
          <w:tcPr>
            <w:tcW w:w="2275" w:type="dxa"/>
          </w:tcPr>
          <w:p>
            <w:pPr>
              <w:pStyle w:val="TableParagraph"/>
              <w:spacing w:line="184" w:lineRule="exact"/>
              <w:ind w:right="48"/>
              <w:jc w:val="right"/>
              <w:rPr>
                <w:sz w:val="18"/>
              </w:rPr>
            </w:pPr>
            <w:r>
              <w:rPr>
                <w:sz w:val="18"/>
              </w:rPr>
              <w:t>1 to 20</w:t>
            </w:r>
          </w:p>
        </w:tc>
      </w:tr>
    </w:tbl>
    <w:p>
      <w:pPr>
        <w:pStyle w:val="BodyText"/>
        <w:ind w:left="2560"/>
      </w:pPr>
      <w:r>
        <w:rPr/>
        <w:t>The number of rotation/course weeks determines the assigned credits.</w:t>
      </w:r>
    </w:p>
    <w:p>
      <w:pPr>
        <w:pStyle w:val="BodyText"/>
        <w:rPr>
          <w:sz w:val="20"/>
        </w:rPr>
      </w:pPr>
    </w:p>
    <w:p>
      <w:pPr>
        <w:pStyle w:val="BodyText"/>
        <w:rPr>
          <w:sz w:val="20"/>
        </w:rPr>
      </w:pPr>
    </w:p>
    <w:p>
      <w:pPr>
        <w:pStyle w:val="BodyText"/>
        <w:spacing w:before="161"/>
        <w:ind w:left="1840"/>
      </w:pPr>
      <w:r>
        <w:rPr/>
        <w:t>Effective Fall 2020.</w:t>
      </w:r>
    </w:p>
    <w:p>
      <w:pPr>
        <w:pStyle w:val="BodyText"/>
        <w:spacing w:before="9"/>
        <w:rPr>
          <w:sz w:val="17"/>
        </w:rPr>
      </w:pPr>
    </w:p>
    <w:p>
      <w:pPr>
        <w:pStyle w:val="ListParagraph"/>
        <w:numPr>
          <w:ilvl w:val="0"/>
          <w:numId w:val="34"/>
        </w:numPr>
        <w:tabs>
          <w:tab w:pos="1839" w:val="left" w:leader="none"/>
          <w:tab w:pos="1840" w:val="left" w:leader="none"/>
        </w:tabs>
        <w:spacing w:line="240" w:lineRule="auto" w:before="1" w:after="0"/>
        <w:ind w:left="1839" w:right="1235" w:hanging="720"/>
        <w:jc w:val="left"/>
        <w:rPr>
          <w:sz w:val="18"/>
        </w:rPr>
      </w:pPr>
      <w:r>
        <w:rPr>
          <w:sz w:val="18"/>
        </w:rPr>
        <w:t>Change the requirements for the </w:t>
      </w:r>
      <w:r>
        <w:rPr>
          <w:b/>
          <w:sz w:val="18"/>
        </w:rPr>
        <w:t>Master of Science </w:t>
      </w:r>
      <w:r>
        <w:rPr>
          <w:sz w:val="18"/>
        </w:rPr>
        <w:t>degree in </w:t>
      </w:r>
      <w:r>
        <w:rPr>
          <w:b/>
          <w:sz w:val="18"/>
        </w:rPr>
        <w:t>Integrative Pharmacology </w:t>
      </w:r>
      <w:r>
        <w:rPr>
          <w:sz w:val="18"/>
        </w:rPr>
        <w:t>in the Department of Pharmacology and Toxicology. The University Committee on Graduate Studies (UCGS) approved this request at its April 13, 2020</w:t>
      </w:r>
      <w:r>
        <w:rPr>
          <w:spacing w:val="-11"/>
          <w:sz w:val="18"/>
        </w:rPr>
        <w:t> </w:t>
      </w:r>
      <w:r>
        <w:rPr>
          <w:sz w:val="18"/>
        </w:rPr>
        <w:t>meeting.</w:t>
      </w:r>
    </w:p>
    <w:p>
      <w:pPr>
        <w:pStyle w:val="BodyText"/>
        <w:spacing w:before="11"/>
        <w:rPr>
          <w:sz w:val="17"/>
        </w:rPr>
      </w:pPr>
    </w:p>
    <w:p>
      <w:pPr>
        <w:pStyle w:val="ListParagraph"/>
        <w:numPr>
          <w:ilvl w:val="1"/>
          <w:numId w:val="34"/>
        </w:numPr>
        <w:tabs>
          <w:tab w:pos="2559" w:val="left" w:leader="none"/>
          <w:tab w:pos="2560" w:val="left" w:leader="none"/>
        </w:tabs>
        <w:spacing w:line="240" w:lineRule="auto" w:before="0" w:after="0"/>
        <w:ind w:left="2559" w:right="0" w:hanging="721"/>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ind w:left="2559" w:right="827"/>
      </w:pPr>
      <w:r>
        <w:rPr/>
        <w:t>Applicants will be accepted into the program after review of application materials by an admissions committee from the department. A faculty member in the Department of Pharmacology and Toxicology will serve as the student’s academic advisor.</w:t>
      </w:r>
    </w:p>
    <w:p>
      <w:pPr>
        <w:pStyle w:val="BodyText"/>
      </w:pPr>
    </w:p>
    <w:p>
      <w:pPr>
        <w:pStyle w:val="BodyText"/>
        <w:ind w:left="2559" w:right="781"/>
      </w:pPr>
      <w:r>
        <w:rPr/>
        <w:t>Applicants must have completed a bachelor’s degree from an accredited college or university, with at least 3 credits in chemistry and 3 credits in a biological science. Preference will be given to applicants with undergraduate degrees in biology, chemistry or related sciences and who are currently employed in an academic, government or industrial laboratory. A letter of intent outlining the student’s interests and professional goals and two letters of recommendation are required for consideration for admission.</w:t>
      </w:r>
    </w:p>
    <w:p>
      <w:pPr>
        <w:pStyle w:val="BodyText"/>
      </w:pPr>
    </w:p>
    <w:p>
      <w:pPr>
        <w:pStyle w:val="ListParagraph"/>
        <w:numPr>
          <w:ilvl w:val="1"/>
          <w:numId w:val="34"/>
        </w:numPr>
        <w:tabs>
          <w:tab w:pos="2559" w:val="left" w:leader="none"/>
          <w:tab w:pos="2560" w:val="left" w:leader="none"/>
        </w:tabs>
        <w:spacing w:line="240" w:lineRule="auto" w:before="0" w:after="0"/>
        <w:ind w:left="2559" w:right="1926" w:hanging="720"/>
        <w:jc w:val="left"/>
        <w:rPr>
          <w:sz w:val="18"/>
        </w:rPr>
      </w:pPr>
      <w:r>
        <w:rPr>
          <w:sz w:val="18"/>
        </w:rPr>
        <w:t>Under the heading </w:t>
      </w:r>
      <w:r>
        <w:rPr>
          <w:b/>
          <w:sz w:val="18"/>
        </w:rPr>
        <w:t>Requirements for the Master of Science Degree in Integrative Pharmacology </w:t>
      </w:r>
      <w:r>
        <w:rPr>
          <w:sz w:val="18"/>
        </w:rPr>
        <w:t>make the following</w:t>
      </w:r>
      <w:r>
        <w:rPr>
          <w:spacing w:val="-3"/>
          <w:sz w:val="18"/>
        </w:rPr>
        <w:t> </w:t>
      </w:r>
      <w:r>
        <w:rPr>
          <w:sz w:val="18"/>
        </w:rPr>
        <w:t>changes:</w:t>
      </w:r>
    </w:p>
    <w:p>
      <w:pPr>
        <w:pStyle w:val="BodyText"/>
      </w:pPr>
    </w:p>
    <w:p>
      <w:pPr>
        <w:pStyle w:val="ListParagraph"/>
        <w:numPr>
          <w:ilvl w:val="0"/>
          <w:numId w:val="35"/>
        </w:numPr>
        <w:tabs>
          <w:tab w:pos="3280" w:val="left" w:leader="none"/>
          <w:tab w:pos="3281" w:val="left" w:leader="none"/>
        </w:tabs>
        <w:spacing w:line="240" w:lineRule="auto" w:before="1" w:after="0"/>
        <w:ind w:left="3280" w:right="0" w:hanging="722"/>
        <w:jc w:val="left"/>
        <w:rPr>
          <w:sz w:val="18"/>
        </w:rPr>
      </w:pPr>
      <w:r>
        <w:rPr>
          <w:sz w:val="18"/>
        </w:rPr>
        <w:t>Replace item 1. with the</w:t>
      </w:r>
      <w:r>
        <w:rPr>
          <w:spacing w:val="-5"/>
          <w:sz w:val="18"/>
        </w:rPr>
        <w:t> </w:t>
      </w:r>
      <w:r>
        <w:rPr>
          <w:sz w:val="18"/>
        </w:rPr>
        <w:t>following:</w:t>
      </w:r>
    </w:p>
    <w:p>
      <w:pPr>
        <w:pStyle w:val="BodyText"/>
        <w:spacing w:before="11"/>
        <w:rPr>
          <w:sz w:val="17"/>
        </w:rPr>
      </w:pPr>
    </w:p>
    <w:p>
      <w:pPr>
        <w:pStyle w:val="BodyText"/>
        <w:spacing w:after="7"/>
        <w:ind w:left="3279"/>
      </w:pPr>
      <w:r>
        <w:rPr/>
        <w:t>All of the following courses (11 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530"/>
        <w:gridCol w:w="869"/>
      </w:tblGrid>
      <w:tr>
        <w:trPr>
          <w:trHeight w:val="203" w:hRule="atLeast"/>
        </w:trPr>
        <w:tc>
          <w:tcPr>
            <w:tcW w:w="609"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40" w:right="186"/>
              <w:jc w:val="center"/>
              <w:rPr>
                <w:sz w:val="18"/>
              </w:rPr>
            </w:pPr>
            <w:r>
              <w:rPr>
                <w:sz w:val="18"/>
              </w:rPr>
              <w:t>819</w:t>
            </w:r>
          </w:p>
        </w:tc>
        <w:tc>
          <w:tcPr>
            <w:tcW w:w="4530" w:type="dxa"/>
          </w:tcPr>
          <w:p>
            <w:pPr>
              <w:pStyle w:val="TableParagraph"/>
              <w:spacing w:line="184" w:lineRule="exact"/>
              <w:ind w:left="211"/>
              <w:rPr>
                <w:sz w:val="18"/>
              </w:rPr>
            </w:pPr>
            <w:r>
              <w:rPr>
                <w:sz w:val="18"/>
              </w:rPr>
              <w:t>Principles of Drug-Tissue Interactions</w:t>
            </w:r>
          </w:p>
        </w:tc>
        <w:tc>
          <w:tcPr>
            <w:tcW w:w="869" w:type="dxa"/>
          </w:tcPr>
          <w:p>
            <w:pPr>
              <w:pStyle w:val="TableParagraph"/>
              <w:spacing w:line="184" w:lineRule="exact"/>
              <w:ind w:right="46"/>
              <w:jc w:val="right"/>
              <w:rPr>
                <w:sz w:val="18"/>
              </w:rPr>
            </w:pPr>
            <w:r>
              <w:rPr>
                <w:sz w:val="18"/>
              </w:rPr>
              <w:t>2</w:t>
            </w:r>
          </w:p>
        </w:tc>
      </w:tr>
      <w:tr>
        <w:trPr>
          <w:trHeight w:val="206" w:hRule="atLeast"/>
        </w:trPr>
        <w:tc>
          <w:tcPr>
            <w:tcW w:w="609" w:type="dxa"/>
          </w:tcPr>
          <w:p>
            <w:pPr>
              <w:pStyle w:val="TableParagraph"/>
              <w:ind w:left="50"/>
              <w:rPr>
                <w:sz w:val="18"/>
              </w:rPr>
            </w:pPr>
            <w:r>
              <w:rPr>
                <w:sz w:val="18"/>
              </w:rPr>
              <w:t>PHM</w:t>
            </w:r>
          </w:p>
        </w:tc>
        <w:tc>
          <w:tcPr>
            <w:tcW w:w="670" w:type="dxa"/>
          </w:tcPr>
          <w:p>
            <w:pPr>
              <w:pStyle w:val="TableParagraph"/>
              <w:ind w:left="140" w:right="187"/>
              <w:jc w:val="center"/>
              <w:rPr>
                <w:sz w:val="18"/>
              </w:rPr>
            </w:pPr>
            <w:r>
              <w:rPr>
                <w:sz w:val="18"/>
              </w:rPr>
              <w:t>822</w:t>
            </w:r>
          </w:p>
        </w:tc>
        <w:tc>
          <w:tcPr>
            <w:tcW w:w="4530" w:type="dxa"/>
          </w:tcPr>
          <w:p>
            <w:pPr>
              <w:pStyle w:val="TableParagraph"/>
              <w:ind w:left="210"/>
              <w:rPr>
                <w:sz w:val="18"/>
              </w:rPr>
            </w:pPr>
            <w:r>
              <w:rPr>
                <w:sz w:val="18"/>
              </w:rPr>
              <w:t>Academic and Research Integrity</w:t>
            </w:r>
          </w:p>
        </w:tc>
        <w:tc>
          <w:tcPr>
            <w:tcW w:w="869" w:type="dxa"/>
          </w:tcPr>
          <w:p>
            <w:pPr>
              <w:pStyle w:val="TableParagraph"/>
              <w:ind w:right="45"/>
              <w:jc w:val="right"/>
              <w:rPr>
                <w:sz w:val="18"/>
              </w:rPr>
            </w:pPr>
            <w:r>
              <w:rPr>
                <w:sz w:val="18"/>
              </w:rPr>
              <w:t>1</w:t>
            </w:r>
          </w:p>
        </w:tc>
      </w:tr>
      <w:tr>
        <w:trPr>
          <w:trHeight w:val="207" w:hRule="atLeast"/>
        </w:trPr>
        <w:tc>
          <w:tcPr>
            <w:tcW w:w="609" w:type="dxa"/>
          </w:tcPr>
          <w:p>
            <w:pPr>
              <w:pStyle w:val="TableParagraph"/>
              <w:ind w:left="50"/>
              <w:rPr>
                <w:sz w:val="18"/>
              </w:rPr>
            </w:pPr>
            <w:r>
              <w:rPr>
                <w:sz w:val="18"/>
              </w:rPr>
              <w:t>PHM</w:t>
            </w:r>
          </w:p>
        </w:tc>
        <w:tc>
          <w:tcPr>
            <w:tcW w:w="670" w:type="dxa"/>
          </w:tcPr>
          <w:p>
            <w:pPr>
              <w:pStyle w:val="TableParagraph"/>
              <w:ind w:left="140" w:right="187"/>
              <w:jc w:val="center"/>
              <w:rPr>
                <w:sz w:val="18"/>
              </w:rPr>
            </w:pPr>
            <w:r>
              <w:rPr>
                <w:sz w:val="18"/>
              </w:rPr>
              <w:t>830</w:t>
            </w:r>
          </w:p>
        </w:tc>
        <w:tc>
          <w:tcPr>
            <w:tcW w:w="4530" w:type="dxa"/>
          </w:tcPr>
          <w:p>
            <w:pPr>
              <w:pStyle w:val="TableParagraph"/>
              <w:ind w:left="210"/>
              <w:rPr>
                <w:sz w:val="18"/>
              </w:rPr>
            </w:pPr>
            <w:r>
              <w:rPr>
                <w:sz w:val="18"/>
              </w:rPr>
              <w:t>Experimental Design and Data Analysis</w:t>
            </w:r>
          </w:p>
        </w:tc>
        <w:tc>
          <w:tcPr>
            <w:tcW w:w="869" w:type="dxa"/>
          </w:tcPr>
          <w:p>
            <w:pPr>
              <w:pStyle w:val="TableParagraph"/>
              <w:ind w:right="47"/>
              <w:jc w:val="right"/>
              <w:rPr>
                <w:sz w:val="18"/>
              </w:rPr>
            </w:pPr>
            <w:r>
              <w:rPr>
                <w:sz w:val="18"/>
              </w:rPr>
              <w:t>3</w:t>
            </w:r>
          </w:p>
        </w:tc>
      </w:tr>
      <w:tr>
        <w:trPr>
          <w:trHeight w:val="207" w:hRule="atLeast"/>
        </w:trPr>
        <w:tc>
          <w:tcPr>
            <w:tcW w:w="609" w:type="dxa"/>
          </w:tcPr>
          <w:p>
            <w:pPr>
              <w:pStyle w:val="TableParagraph"/>
              <w:ind w:left="50"/>
              <w:rPr>
                <w:sz w:val="18"/>
              </w:rPr>
            </w:pPr>
            <w:r>
              <w:rPr>
                <w:sz w:val="18"/>
              </w:rPr>
              <w:t>PHM</w:t>
            </w:r>
          </w:p>
        </w:tc>
        <w:tc>
          <w:tcPr>
            <w:tcW w:w="670" w:type="dxa"/>
          </w:tcPr>
          <w:p>
            <w:pPr>
              <w:pStyle w:val="TableParagraph"/>
              <w:ind w:left="140" w:right="186"/>
              <w:jc w:val="center"/>
              <w:rPr>
                <w:sz w:val="18"/>
              </w:rPr>
            </w:pPr>
            <w:r>
              <w:rPr>
                <w:sz w:val="18"/>
              </w:rPr>
              <w:t>832</w:t>
            </w:r>
          </w:p>
        </w:tc>
        <w:tc>
          <w:tcPr>
            <w:tcW w:w="4530" w:type="dxa"/>
          </w:tcPr>
          <w:p>
            <w:pPr>
              <w:pStyle w:val="TableParagraph"/>
              <w:ind w:left="211"/>
              <w:rPr>
                <w:sz w:val="18"/>
              </w:rPr>
            </w:pPr>
            <w:r>
              <w:rPr>
                <w:sz w:val="18"/>
              </w:rPr>
              <w:t>Applied Integrative Pharmacology Laboratory</w:t>
            </w:r>
          </w:p>
        </w:tc>
        <w:tc>
          <w:tcPr>
            <w:tcW w:w="869" w:type="dxa"/>
          </w:tcPr>
          <w:p>
            <w:pPr>
              <w:pStyle w:val="TableParagraph"/>
              <w:ind w:right="46"/>
              <w:jc w:val="right"/>
              <w:rPr>
                <w:sz w:val="18"/>
              </w:rPr>
            </w:pPr>
            <w:r>
              <w:rPr>
                <w:sz w:val="18"/>
              </w:rPr>
              <w:t>3</w:t>
            </w:r>
          </w:p>
        </w:tc>
      </w:tr>
      <w:tr>
        <w:trPr>
          <w:trHeight w:val="204" w:hRule="atLeast"/>
        </w:trPr>
        <w:tc>
          <w:tcPr>
            <w:tcW w:w="609"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40" w:right="186"/>
              <w:jc w:val="center"/>
              <w:rPr>
                <w:sz w:val="18"/>
              </w:rPr>
            </w:pPr>
            <w:r>
              <w:rPr>
                <w:sz w:val="18"/>
              </w:rPr>
              <w:t>850</w:t>
            </w:r>
          </w:p>
        </w:tc>
        <w:tc>
          <w:tcPr>
            <w:tcW w:w="4530" w:type="dxa"/>
          </w:tcPr>
          <w:p>
            <w:pPr>
              <w:pStyle w:val="TableParagraph"/>
              <w:spacing w:line="184" w:lineRule="exact"/>
              <w:ind w:left="210"/>
              <w:rPr>
                <w:sz w:val="18"/>
              </w:rPr>
            </w:pPr>
            <w:r>
              <w:rPr>
                <w:sz w:val="18"/>
              </w:rPr>
              <w:t>Communications for Scientists</w:t>
            </w:r>
          </w:p>
        </w:tc>
        <w:tc>
          <w:tcPr>
            <w:tcW w:w="869" w:type="dxa"/>
          </w:tcPr>
          <w:p>
            <w:pPr>
              <w:pStyle w:val="TableParagraph"/>
              <w:spacing w:line="184" w:lineRule="exact"/>
              <w:ind w:right="46"/>
              <w:jc w:val="right"/>
              <w:rPr>
                <w:sz w:val="18"/>
              </w:rPr>
            </w:pPr>
            <w:r>
              <w:rPr>
                <w:sz w:val="18"/>
              </w:rPr>
              <w:t>2</w:t>
            </w:r>
          </w:p>
        </w:tc>
      </w:tr>
    </w:tbl>
    <w:p>
      <w:pPr>
        <w:pStyle w:val="BodyText"/>
      </w:pPr>
    </w:p>
    <w:p>
      <w:pPr>
        <w:pStyle w:val="ListParagraph"/>
        <w:numPr>
          <w:ilvl w:val="0"/>
          <w:numId w:val="35"/>
        </w:numPr>
        <w:tabs>
          <w:tab w:pos="3280" w:val="left" w:leader="none"/>
          <w:tab w:pos="3281" w:val="left" w:leader="none"/>
        </w:tabs>
        <w:spacing w:line="240" w:lineRule="auto" w:before="0" w:after="0"/>
        <w:ind w:left="3280" w:right="0" w:hanging="722"/>
        <w:jc w:val="left"/>
        <w:rPr>
          <w:sz w:val="18"/>
        </w:rPr>
      </w:pPr>
      <w:r>
        <w:rPr>
          <w:sz w:val="18"/>
        </w:rPr>
        <w:t>Add the following item</w:t>
      </w:r>
      <w:r>
        <w:rPr>
          <w:spacing w:val="-4"/>
          <w:sz w:val="18"/>
        </w:rPr>
        <w:t> </w:t>
      </w:r>
      <w:r>
        <w:rPr>
          <w:sz w:val="18"/>
        </w:rPr>
        <w:t>2.:</w:t>
      </w:r>
    </w:p>
    <w:p>
      <w:pPr>
        <w:pStyle w:val="BodyText"/>
      </w:pPr>
    </w:p>
    <w:p>
      <w:pPr>
        <w:pStyle w:val="BodyText"/>
        <w:spacing w:after="5"/>
        <w:ind w:left="3279"/>
      </w:pPr>
      <w:r>
        <w:rPr/>
        <w:t>One of the following courses (2 to 6 credits):</w:t>
      </w:r>
    </w:p>
    <w:tbl>
      <w:tblPr>
        <w:tblW w:w="0" w:type="auto"/>
        <w:jc w:val="left"/>
        <w:tblInd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587"/>
        <w:gridCol w:w="1164"/>
      </w:tblGrid>
      <w:tr>
        <w:trPr>
          <w:trHeight w:val="203" w:hRule="atLeast"/>
        </w:trPr>
        <w:tc>
          <w:tcPr>
            <w:tcW w:w="610"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39" w:right="187"/>
              <w:jc w:val="center"/>
              <w:rPr>
                <w:sz w:val="18"/>
              </w:rPr>
            </w:pPr>
            <w:r>
              <w:rPr>
                <w:sz w:val="18"/>
              </w:rPr>
              <w:t>895</w:t>
            </w:r>
          </w:p>
        </w:tc>
        <w:tc>
          <w:tcPr>
            <w:tcW w:w="4587" w:type="dxa"/>
          </w:tcPr>
          <w:p>
            <w:pPr>
              <w:pStyle w:val="TableParagraph"/>
              <w:spacing w:line="184" w:lineRule="exact"/>
              <w:ind w:left="210"/>
              <w:rPr>
                <w:sz w:val="18"/>
              </w:rPr>
            </w:pPr>
            <w:r>
              <w:rPr>
                <w:sz w:val="18"/>
              </w:rPr>
              <w:t>Applied Project in Integrative Pharmacology</w:t>
            </w:r>
          </w:p>
        </w:tc>
        <w:tc>
          <w:tcPr>
            <w:tcW w:w="1164" w:type="dxa"/>
          </w:tcPr>
          <w:p>
            <w:pPr>
              <w:pStyle w:val="TableParagraph"/>
              <w:spacing w:line="184" w:lineRule="exact"/>
              <w:ind w:left="664"/>
              <w:rPr>
                <w:sz w:val="18"/>
              </w:rPr>
            </w:pPr>
            <w:r>
              <w:rPr>
                <w:sz w:val="18"/>
              </w:rPr>
              <w:t>3 to 6</w:t>
            </w:r>
          </w:p>
        </w:tc>
      </w:tr>
      <w:tr>
        <w:trPr>
          <w:trHeight w:val="206" w:hRule="atLeast"/>
        </w:trPr>
        <w:tc>
          <w:tcPr>
            <w:tcW w:w="610" w:type="dxa"/>
          </w:tcPr>
          <w:p>
            <w:pPr>
              <w:pStyle w:val="TableParagraph"/>
              <w:ind w:left="50"/>
              <w:rPr>
                <w:sz w:val="18"/>
              </w:rPr>
            </w:pPr>
            <w:r>
              <w:rPr>
                <w:sz w:val="18"/>
              </w:rPr>
              <w:t>or</w:t>
            </w:r>
          </w:p>
        </w:tc>
        <w:tc>
          <w:tcPr>
            <w:tcW w:w="670" w:type="dxa"/>
          </w:tcPr>
          <w:p>
            <w:pPr>
              <w:pStyle w:val="TableParagraph"/>
              <w:spacing w:line="240" w:lineRule="auto"/>
              <w:rPr>
                <w:rFonts w:ascii="Times New Roman"/>
                <w:sz w:val="14"/>
              </w:rPr>
            </w:pPr>
          </w:p>
        </w:tc>
        <w:tc>
          <w:tcPr>
            <w:tcW w:w="4587" w:type="dxa"/>
          </w:tcPr>
          <w:p>
            <w:pPr>
              <w:pStyle w:val="TableParagraph"/>
              <w:spacing w:line="240" w:lineRule="auto"/>
              <w:rPr>
                <w:rFonts w:ascii="Times New Roman"/>
                <w:sz w:val="14"/>
              </w:rPr>
            </w:pPr>
          </w:p>
        </w:tc>
        <w:tc>
          <w:tcPr>
            <w:tcW w:w="1164" w:type="dxa"/>
          </w:tcPr>
          <w:p>
            <w:pPr>
              <w:pStyle w:val="TableParagraph"/>
              <w:spacing w:line="240" w:lineRule="auto"/>
              <w:rPr>
                <w:rFonts w:ascii="Times New Roman"/>
                <w:sz w:val="14"/>
              </w:rPr>
            </w:pPr>
          </w:p>
        </w:tc>
      </w:tr>
      <w:tr>
        <w:trPr>
          <w:trHeight w:val="204" w:hRule="atLeast"/>
        </w:trPr>
        <w:tc>
          <w:tcPr>
            <w:tcW w:w="610"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39" w:right="187"/>
              <w:jc w:val="center"/>
              <w:rPr>
                <w:sz w:val="18"/>
              </w:rPr>
            </w:pPr>
            <w:r>
              <w:rPr>
                <w:sz w:val="18"/>
              </w:rPr>
              <w:t>982</w:t>
            </w:r>
          </w:p>
        </w:tc>
        <w:tc>
          <w:tcPr>
            <w:tcW w:w="4587" w:type="dxa"/>
          </w:tcPr>
          <w:p>
            <w:pPr>
              <w:pStyle w:val="TableParagraph"/>
              <w:spacing w:line="184" w:lineRule="exact"/>
              <w:ind w:left="210"/>
              <w:rPr>
                <w:sz w:val="18"/>
              </w:rPr>
            </w:pPr>
            <w:r>
              <w:rPr>
                <w:sz w:val="18"/>
              </w:rPr>
              <w:t>Master of Science Capstone Literature Review</w:t>
            </w:r>
          </w:p>
        </w:tc>
        <w:tc>
          <w:tcPr>
            <w:tcW w:w="1164" w:type="dxa"/>
          </w:tcPr>
          <w:p>
            <w:pPr>
              <w:pStyle w:val="TableParagraph"/>
              <w:spacing w:line="184" w:lineRule="exact"/>
              <w:ind w:left="662"/>
              <w:rPr>
                <w:sz w:val="18"/>
              </w:rPr>
            </w:pPr>
            <w:r>
              <w:rPr>
                <w:sz w:val="18"/>
              </w:rPr>
              <w:t>2</w:t>
            </w:r>
          </w:p>
        </w:tc>
      </w:tr>
    </w:tbl>
    <w:p>
      <w:pPr>
        <w:pStyle w:val="BodyText"/>
      </w:pPr>
    </w:p>
    <w:p>
      <w:pPr>
        <w:pStyle w:val="ListParagraph"/>
        <w:numPr>
          <w:ilvl w:val="0"/>
          <w:numId w:val="35"/>
        </w:numPr>
        <w:tabs>
          <w:tab w:pos="3280" w:val="left" w:leader="none"/>
          <w:tab w:pos="3281" w:val="left" w:leader="none"/>
        </w:tabs>
        <w:spacing w:line="240" w:lineRule="auto" w:before="0" w:after="0"/>
        <w:ind w:left="3280" w:right="0" w:hanging="722"/>
        <w:jc w:val="left"/>
        <w:rPr>
          <w:sz w:val="18"/>
        </w:rPr>
      </w:pPr>
      <w:r>
        <w:rPr>
          <w:sz w:val="18"/>
        </w:rPr>
        <w:t>Renumber the former items 2. and 3. to items 3. and 4.</w:t>
      </w:r>
      <w:r>
        <w:rPr>
          <w:spacing w:val="-16"/>
          <w:sz w:val="18"/>
        </w:rPr>
        <w:t> </w:t>
      </w:r>
      <w:r>
        <w:rPr>
          <w:sz w:val="18"/>
        </w:rPr>
        <w:t>respectively.</w:t>
      </w:r>
    </w:p>
    <w:p>
      <w:pPr>
        <w:pStyle w:val="BodyText"/>
      </w:pPr>
    </w:p>
    <w:p>
      <w:pPr>
        <w:pStyle w:val="ListParagraph"/>
        <w:numPr>
          <w:ilvl w:val="0"/>
          <w:numId w:val="35"/>
        </w:numPr>
        <w:tabs>
          <w:tab w:pos="3280" w:val="left" w:leader="none"/>
          <w:tab w:pos="3281" w:val="left" w:leader="none"/>
        </w:tabs>
        <w:spacing w:line="240" w:lineRule="auto" w:before="0" w:after="0"/>
        <w:ind w:left="3279" w:right="1786" w:hanging="720"/>
        <w:jc w:val="left"/>
        <w:rPr>
          <w:sz w:val="18"/>
        </w:rPr>
      </w:pPr>
      <w:r>
        <w:rPr>
          <w:sz w:val="18"/>
        </w:rPr>
        <w:t>In</w:t>
      </w:r>
      <w:r>
        <w:rPr>
          <w:spacing w:val="-3"/>
          <w:sz w:val="18"/>
        </w:rPr>
        <w:t> </w:t>
      </w:r>
      <w:r>
        <w:rPr>
          <w:sz w:val="18"/>
        </w:rPr>
        <w:t>item</w:t>
      </w:r>
      <w:r>
        <w:rPr>
          <w:spacing w:val="-3"/>
          <w:sz w:val="18"/>
        </w:rPr>
        <w:t> </w:t>
      </w:r>
      <w:r>
        <w:rPr>
          <w:sz w:val="18"/>
        </w:rPr>
        <w:t>3.</w:t>
      </w:r>
      <w:r>
        <w:rPr>
          <w:spacing w:val="-3"/>
          <w:sz w:val="18"/>
        </w:rPr>
        <w:t> </w:t>
      </w:r>
      <w:r>
        <w:rPr>
          <w:sz w:val="18"/>
        </w:rPr>
        <w:t>add</w:t>
      </w:r>
      <w:r>
        <w:rPr>
          <w:spacing w:val="-3"/>
          <w:sz w:val="18"/>
        </w:rPr>
        <w:t> </w:t>
      </w:r>
      <w:r>
        <w:rPr>
          <w:sz w:val="18"/>
        </w:rPr>
        <w:t>the</w:t>
      </w:r>
      <w:r>
        <w:rPr>
          <w:spacing w:val="-3"/>
          <w:sz w:val="18"/>
        </w:rPr>
        <w:t> </w:t>
      </w:r>
      <w:r>
        <w:rPr>
          <w:sz w:val="18"/>
        </w:rPr>
        <w:t>statement</w:t>
      </w:r>
      <w:r>
        <w:rPr>
          <w:spacing w:val="-2"/>
          <w:sz w:val="18"/>
        </w:rPr>
        <w:t> </w:t>
      </w:r>
      <w:r>
        <w:rPr>
          <w:sz w:val="18"/>
        </w:rPr>
        <w:t>‘with</w:t>
      </w:r>
      <w:r>
        <w:rPr>
          <w:spacing w:val="-3"/>
          <w:sz w:val="18"/>
        </w:rPr>
        <w:t> </w:t>
      </w:r>
      <w:r>
        <w:rPr>
          <w:sz w:val="18"/>
        </w:rPr>
        <w:t>a</w:t>
      </w:r>
      <w:r>
        <w:rPr>
          <w:spacing w:val="-2"/>
          <w:sz w:val="18"/>
        </w:rPr>
        <w:t> </w:t>
      </w:r>
      <w:r>
        <w:rPr>
          <w:sz w:val="18"/>
        </w:rPr>
        <w:t>minimum</w:t>
      </w:r>
      <w:r>
        <w:rPr>
          <w:spacing w:val="-2"/>
          <w:sz w:val="18"/>
        </w:rPr>
        <w:t> </w:t>
      </w:r>
      <w:r>
        <w:rPr>
          <w:sz w:val="18"/>
        </w:rPr>
        <w:t>of</w:t>
      </w:r>
      <w:r>
        <w:rPr>
          <w:spacing w:val="-1"/>
          <w:sz w:val="18"/>
        </w:rPr>
        <w:t> </w:t>
      </w:r>
      <w:r>
        <w:rPr>
          <w:sz w:val="18"/>
        </w:rPr>
        <w:t>4</w:t>
      </w:r>
      <w:r>
        <w:rPr>
          <w:spacing w:val="-2"/>
          <w:sz w:val="18"/>
        </w:rPr>
        <w:t> </w:t>
      </w:r>
      <w:r>
        <w:rPr>
          <w:sz w:val="18"/>
        </w:rPr>
        <w:t>credits</w:t>
      </w:r>
      <w:r>
        <w:rPr>
          <w:spacing w:val="-2"/>
          <w:sz w:val="18"/>
        </w:rPr>
        <w:t> </w:t>
      </w:r>
      <w:r>
        <w:rPr>
          <w:sz w:val="18"/>
        </w:rPr>
        <w:t>at</w:t>
      </w:r>
      <w:r>
        <w:rPr>
          <w:spacing w:val="-3"/>
          <w:sz w:val="18"/>
        </w:rPr>
        <w:t> </w:t>
      </w:r>
      <w:r>
        <w:rPr>
          <w:sz w:val="18"/>
        </w:rPr>
        <w:t>the</w:t>
      </w:r>
      <w:r>
        <w:rPr>
          <w:spacing w:val="-3"/>
          <w:sz w:val="18"/>
        </w:rPr>
        <w:t> </w:t>
      </w:r>
      <w:r>
        <w:rPr>
          <w:sz w:val="18"/>
        </w:rPr>
        <w:t>800-level’</w:t>
      </w:r>
      <w:r>
        <w:rPr>
          <w:spacing w:val="-3"/>
          <w:sz w:val="18"/>
        </w:rPr>
        <w:t> </w:t>
      </w:r>
      <w:r>
        <w:rPr>
          <w:sz w:val="18"/>
        </w:rPr>
        <w:t>and add the following</w:t>
      </w:r>
      <w:r>
        <w:rPr>
          <w:spacing w:val="-4"/>
          <w:sz w:val="18"/>
        </w:rPr>
        <w:t> </w:t>
      </w:r>
      <w:r>
        <w:rPr>
          <w:sz w:val="18"/>
        </w:rPr>
        <w:t>course:</w:t>
      </w:r>
    </w:p>
    <w:p>
      <w:pPr>
        <w:pStyle w:val="BodyText"/>
        <w:tabs>
          <w:tab w:pos="3999" w:val="left" w:leader="none"/>
          <w:tab w:pos="4720" w:val="left" w:leader="none"/>
          <w:tab w:pos="9859" w:val="right" w:leader="none"/>
        </w:tabs>
        <w:spacing w:before="206"/>
        <w:ind w:left="3279"/>
      </w:pPr>
      <w:r>
        <w:rPr/>
        <w:t>PHM</w:t>
        <w:tab/>
        <w:t>492</w:t>
        <w:tab/>
        <w:t>Pharmacotherapy of Human</w:t>
      </w:r>
      <w:r>
        <w:rPr>
          <w:spacing w:val="-6"/>
        </w:rPr>
        <w:t> </w:t>
      </w:r>
      <w:r>
        <w:rPr/>
        <w:t>Viral</w:t>
      </w:r>
      <w:r>
        <w:rPr>
          <w:spacing w:val="-1"/>
        </w:rPr>
        <w:t> </w:t>
      </w:r>
      <w:r>
        <w:rPr/>
        <w:t>Infections</w:t>
        <w:tab/>
        <w:t>2</w:t>
      </w:r>
    </w:p>
    <w:p>
      <w:pPr>
        <w:pStyle w:val="ListParagraph"/>
        <w:numPr>
          <w:ilvl w:val="0"/>
          <w:numId w:val="35"/>
        </w:numPr>
        <w:tabs>
          <w:tab w:pos="3280" w:val="left" w:leader="none"/>
          <w:tab w:pos="3281" w:val="left" w:leader="none"/>
        </w:tabs>
        <w:spacing w:line="240" w:lineRule="auto" w:before="207" w:after="0"/>
        <w:ind w:left="3280" w:right="0" w:hanging="722"/>
        <w:jc w:val="left"/>
        <w:rPr>
          <w:sz w:val="18"/>
        </w:rPr>
      </w:pPr>
      <w:r>
        <w:rPr>
          <w:sz w:val="18"/>
        </w:rPr>
        <w:t>Delete the former requirement 4. a. and</w:t>
      </w:r>
      <w:r>
        <w:rPr>
          <w:spacing w:val="-31"/>
          <w:sz w:val="18"/>
        </w:rPr>
        <w:t> </w:t>
      </w:r>
      <w:r>
        <w:rPr>
          <w:sz w:val="18"/>
        </w:rPr>
        <w:t>b.</w:t>
      </w:r>
    </w:p>
    <w:p>
      <w:pPr>
        <w:pStyle w:val="BodyText"/>
        <w:spacing w:before="621"/>
        <w:ind w:left="1840"/>
      </w:pPr>
      <w:r>
        <w:rPr/>
        <w:t>Effective Fall 2020.</w:t>
      </w:r>
    </w:p>
    <w:p>
      <w:pPr>
        <w:spacing w:after="0"/>
        <w:sectPr>
          <w:pgSz w:w="12240" w:h="15840"/>
          <w:pgMar w:header="724" w:footer="0" w:top="1120" w:bottom="280" w:left="320" w:right="680"/>
        </w:sectPr>
      </w:pPr>
    </w:p>
    <w:p>
      <w:pPr>
        <w:pStyle w:val="BodyText"/>
        <w:rPr>
          <w:sz w:val="20"/>
        </w:rPr>
      </w:pPr>
    </w:p>
    <w:p>
      <w:pPr>
        <w:pStyle w:val="BodyText"/>
        <w:spacing w:before="10"/>
        <w:rPr>
          <w:sz w:val="17"/>
        </w:rPr>
      </w:pPr>
    </w:p>
    <w:p>
      <w:pPr>
        <w:pStyle w:val="ListParagraph"/>
        <w:numPr>
          <w:ilvl w:val="0"/>
          <w:numId w:val="34"/>
        </w:numPr>
        <w:tabs>
          <w:tab w:pos="1839" w:val="left" w:leader="none"/>
          <w:tab w:pos="1840" w:val="left" w:leader="none"/>
        </w:tabs>
        <w:spacing w:line="240" w:lineRule="auto" w:before="0" w:after="0"/>
        <w:ind w:left="1839" w:right="1235" w:hanging="720"/>
        <w:jc w:val="both"/>
        <w:rPr>
          <w:sz w:val="18"/>
        </w:rPr>
      </w:pPr>
      <w:r>
        <w:rPr>
          <w:sz w:val="18"/>
        </w:rPr>
        <w:t>Change the requirements for the </w:t>
      </w:r>
      <w:r>
        <w:rPr>
          <w:b/>
          <w:sz w:val="18"/>
        </w:rPr>
        <w:t>Master of Science </w:t>
      </w:r>
      <w:r>
        <w:rPr>
          <w:sz w:val="18"/>
        </w:rPr>
        <w:t>degree in </w:t>
      </w:r>
      <w:r>
        <w:rPr>
          <w:b/>
          <w:sz w:val="18"/>
        </w:rPr>
        <w:t>Pharmacology and Toxicology </w:t>
      </w:r>
      <w:r>
        <w:rPr>
          <w:sz w:val="18"/>
        </w:rPr>
        <w:t>in the Department of Pharmacology and Toxicology. The University Committee on Graduate Studies (UCGS) approved this request at its April 13, 2020</w:t>
      </w:r>
      <w:r>
        <w:rPr>
          <w:spacing w:val="-11"/>
          <w:sz w:val="18"/>
        </w:rPr>
        <w:t> </w:t>
      </w:r>
      <w:r>
        <w:rPr>
          <w:sz w:val="18"/>
        </w:rPr>
        <w:t>meeting.</w:t>
      </w:r>
    </w:p>
    <w:p>
      <w:pPr>
        <w:pStyle w:val="BodyText"/>
        <w:spacing w:before="3"/>
      </w:pPr>
    </w:p>
    <w:p>
      <w:pPr>
        <w:spacing w:before="0"/>
        <w:ind w:left="1839" w:right="1006" w:firstLine="0"/>
        <w:jc w:val="left"/>
        <w:rPr>
          <w:i/>
          <w:sz w:val="18"/>
        </w:rPr>
      </w:pPr>
      <w:r>
        <w:rPr>
          <w:i/>
          <w:sz w:val="18"/>
        </w:rPr>
        <w:t>The concentrations in the Master of Science degree in Pharmacology and Toxicology will be noted on the </w:t>
      </w:r>
      <w:r>
        <w:rPr>
          <w:i/>
          <w:sz w:val="18"/>
        </w:rPr>
        <w:t>student’s academic record when the requirements for the degree have been completed.</w:t>
      </w:r>
    </w:p>
    <w:p>
      <w:pPr>
        <w:pStyle w:val="BodyText"/>
        <w:spacing w:before="9"/>
        <w:rPr>
          <w:i/>
          <w:sz w:val="17"/>
        </w:rPr>
      </w:pPr>
    </w:p>
    <w:p>
      <w:pPr>
        <w:pStyle w:val="ListParagraph"/>
        <w:numPr>
          <w:ilvl w:val="1"/>
          <w:numId w:val="34"/>
        </w:numPr>
        <w:tabs>
          <w:tab w:pos="2559" w:val="left" w:leader="none"/>
          <w:tab w:pos="2560" w:val="left" w:leader="none"/>
        </w:tabs>
        <w:spacing w:line="240" w:lineRule="auto" w:before="1" w:after="0"/>
        <w:ind w:left="2559" w:right="0" w:hanging="721"/>
        <w:jc w:val="left"/>
        <w:rPr>
          <w:sz w:val="18"/>
        </w:rPr>
      </w:pPr>
      <w:r>
        <w:rPr>
          <w:sz w:val="18"/>
        </w:rPr>
        <w:t>Under the heading </w:t>
      </w:r>
      <w:r>
        <w:rPr>
          <w:b/>
          <w:sz w:val="18"/>
        </w:rPr>
        <w:t>Admission </w:t>
      </w:r>
      <w:r>
        <w:rPr>
          <w:sz w:val="18"/>
        </w:rPr>
        <w:t>replace the first paragraph with the</w:t>
      </w:r>
      <w:r>
        <w:rPr>
          <w:spacing w:val="-11"/>
          <w:sz w:val="18"/>
        </w:rPr>
        <w:t> </w:t>
      </w:r>
      <w:r>
        <w:rPr>
          <w:sz w:val="18"/>
        </w:rPr>
        <w:t>following:</w:t>
      </w:r>
    </w:p>
    <w:p>
      <w:pPr>
        <w:pStyle w:val="BodyText"/>
        <w:spacing w:before="11"/>
        <w:rPr>
          <w:sz w:val="17"/>
        </w:rPr>
      </w:pPr>
    </w:p>
    <w:p>
      <w:pPr>
        <w:pStyle w:val="BodyText"/>
        <w:ind w:left="2559" w:right="787"/>
      </w:pPr>
      <w:r>
        <w:rPr/>
        <w:t>Applicants will be accepted into the program after review of application materials by an admissions committee from the department. A member in the Department of Pharmacology and Toxicology will serve as the student’s academic advisor and will assist the student in planning a program of study related to the student’s interests and professional goals.</w:t>
      </w:r>
    </w:p>
    <w:p>
      <w:pPr>
        <w:pStyle w:val="BodyText"/>
        <w:spacing w:before="11"/>
        <w:rPr>
          <w:sz w:val="17"/>
        </w:rPr>
      </w:pPr>
    </w:p>
    <w:p>
      <w:pPr>
        <w:pStyle w:val="ListParagraph"/>
        <w:numPr>
          <w:ilvl w:val="1"/>
          <w:numId w:val="34"/>
        </w:numPr>
        <w:tabs>
          <w:tab w:pos="2559" w:val="left" w:leader="none"/>
          <w:tab w:pos="2560" w:val="left" w:leader="none"/>
        </w:tabs>
        <w:spacing w:line="240" w:lineRule="auto" w:before="0" w:after="0"/>
        <w:ind w:left="2559" w:right="1224" w:hanging="720"/>
        <w:jc w:val="left"/>
        <w:rPr>
          <w:sz w:val="18"/>
        </w:rPr>
      </w:pPr>
      <w:r>
        <w:rPr>
          <w:sz w:val="18"/>
        </w:rPr>
        <w:t>Under the heading </w:t>
      </w:r>
      <w:r>
        <w:rPr>
          <w:b/>
          <w:sz w:val="18"/>
        </w:rPr>
        <w:t>Requirements for the Master of Science Degree in Pharmacology and Toxicology </w:t>
      </w:r>
      <w:r>
        <w:rPr>
          <w:sz w:val="18"/>
        </w:rPr>
        <w:t>make the following</w:t>
      </w:r>
      <w:r>
        <w:rPr>
          <w:spacing w:val="-7"/>
          <w:sz w:val="18"/>
        </w:rPr>
        <w:t> </w:t>
      </w:r>
      <w:r>
        <w:rPr>
          <w:sz w:val="18"/>
        </w:rPr>
        <w:t>changes:</w:t>
      </w:r>
    </w:p>
    <w:p>
      <w:pPr>
        <w:pStyle w:val="BodyText"/>
        <w:spacing w:before="1"/>
      </w:pPr>
    </w:p>
    <w:p>
      <w:pPr>
        <w:pStyle w:val="ListParagraph"/>
        <w:numPr>
          <w:ilvl w:val="0"/>
          <w:numId w:val="36"/>
        </w:numPr>
        <w:tabs>
          <w:tab w:pos="3279" w:val="left" w:leader="none"/>
          <w:tab w:pos="3280" w:val="left" w:leader="none"/>
        </w:tabs>
        <w:spacing w:line="240" w:lineRule="auto" w:before="0" w:after="0"/>
        <w:ind w:left="3279" w:right="885" w:hanging="720"/>
        <w:jc w:val="left"/>
        <w:rPr>
          <w:sz w:val="18"/>
        </w:rPr>
      </w:pPr>
      <w:r>
        <w:rPr>
          <w:sz w:val="18"/>
        </w:rPr>
        <w:t>Change requirement 2. to ‘Complete up to 21 credits, a minimum of 7 credits of 800-level PHM courses and a maximum of 9 credits of 400-level courses, of science electives chosen from the</w:t>
      </w:r>
      <w:r>
        <w:rPr>
          <w:spacing w:val="-4"/>
          <w:sz w:val="18"/>
        </w:rPr>
        <w:t> </w:t>
      </w:r>
      <w:r>
        <w:rPr>
          <w:sz w:val="18"/>
        </w:rPr>
        <w:t>following’.</w:t>
      </w:r>
    </w:p>
    <w:p>
      <w:pPr>
        <w:pStyle w:val="BodyText"/>
      </w:pPr>
    </w:p>
    <w:p>
      <w:pPr>
        <w:pStyle w:val="ListParagraph"/>
        <w:numPr>
          <w:ilvl w:val="0"/>
          <w:numId w:val="36"/>
        </w:numPr>
        <w:tabs>
          <w:tab w:pos="3280" w:val="left" w:leader="none"/>
          <w:tab w:pos="3281" w:val="left" w:leader="none"/>
        </w:tabs>
        <w:spacing w:line="240" w:lineRule="auto" w:before="0" w:after="0"/>
        <w:ind w:left="3280" w:right="0" w:hanging="722"/>
        <w:jc w:val="left"/>
        <w:rPr>
          <w:sz w:val="18"/>
        </w:rPr>
      </w:pPr>
      <w:r>
        <w:rPr>
          <w:sz w:val="18"/>
        </w:rPr>
        <w:t>In item 2., add the following</w:t>
      </w:r>
      <w:r>
        <w:rPr>
          <w:spacing w:val="-7"/>
          <w:sz w:val="18"/>
        </w:rPr>
        <w:t> </w:t>
      </w:r>
      <w:r>
        <w:rPr>
          <w:sz w:val="18"/>
        </w:rPr>
        <w:t>course:</w:t>
      </w:r>
    </w:p>
    <w:p>
      <w:pPr>
        <w:pStyle w:val="BodyText"/>
      </w:pPr>
    </w:p>
    <w:p>
      <w:pPr>
        <w:pStyle w:val="BodyText"/>
        <w:tabs>
          <w:tab w:pos="4000" w:val="left" w:leader="none"/>
          <w:tab w:pos="4719" w:val="left" w:leader="none"/>
          <w:tab w:pos="9039" w:val="left" w:leader="none"/>
        </w:tabs>
        <w:ind w:left="3280"/>
      </w:pPr>
      <w:r>
        <w:rPr/>
        <w:t>PHM</w:t>
        <w:tab/>
        <w:t>492</w:t>
        <w:tab/>
        <w:t>Pharmacotherapy of Human</w:t>
      </w:r>
      <w:r>
        <w:rPr>
          <w:spacing w:val="-10"/>
        </w:rPr>
        <w:t> </w:t>
      </w:r>
      <w:r>
        <w:rPr/>
        <w:t>Viral</w:t>
      </w:r>
      <w:r>
        <w:rPr>
          <w:spacing w:val="-3"/>
        </w:rPr>
        <w:t> </w:t>
      </w:r>
      <w:r>
        <w:rPr/>
        <w:t>Infections</w:t>
        <w:tab/>
        <w:t>2</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34"/>
        </w:numPr>
        <w:tabs>
          <w:tab w:pos="1839" w:val="left" w:leader="none"/>
          <w:tab w:pos="1840" w:val="left" w:leader="none"/>
        </w:tabs>
        <w:spacing w:line="240" w:lineRule="auto" w:before="0" w:after="0"/>
        <w:ind w:left="1839" w:right="987"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2"/>
          <w:sz w:val="18"/>
        </w:rPr>
        <w:t> </w:t>
      </w:r>
      <w:r>
        <w:rPr>
          <w:b/>
          <w:sz w:val="18"/>
        </w:rPr>
        <w:t>Doctor</w:t>
      </w:r>
      <w:r>
        <w:rPr>
          <w:b/>
          <w:spacing w:val="-3"/>
          <w:sz w:val="18"/>
        </w:rPr>
        <w:t> </w:t>
      </w:r>
      <w:r>
        <w:rPr>
          <w:b/>
          <w:sz w:val="18"/>
        </w:rPr>
        <w:t>of</w:t>
      </w:r>
      <w:r>
        <w:rPr>
          <w:b/>
          <w:spacing w:val="-3"/>
          <w:sz w:val="18"/>
        </w:rPr>
        <w:t> </w:t>
      </w:r>
      <w:r>
        <w:rPr>
          <w:b/>
          <w:sz w:val="18"/>
        </w:rPr>
        <w:t>Philosophy</w:t>
      </w:r>
      <w:r>
        <w:rPr>
          <w:b/>
          <w:spacing w:val="-5"/>
          <w:sz w:val="18"/>
        </w:rPr>
        <w:t> </w:t>
      </w:r>
      <w:r>
        <w:rPr>
          <w:sz w:val="18"/>
        </w:rPr>
        <w:t>degree</w:t>
      </w:r>
      <w:r>
        <w:rPr>
          <w:spacing w:val="-3"/>
          <w:sz w:val="18"/>
        </w:rPr>
        <w:t> </w:t>
      </w:r>
      <w:r>
        <w:rPr>
          <w:sz w:val="18"/>
        </w:rPr>
        <w:t>in</w:t>
      </w:r>
      <w:r>
        <w:rPr>
          <w:spacing w:val="-4"/>
          <w:sz w:val="18"/>
        </w:rPr>
        <w:t> </w:t>
      </w:r>
      <w:r>
        <w:rPr>
          <w:b/>
          <w:sz w:val="18"/>
        </w:rPr>
        <w:t>Pharmacology</w:t>
      </w:r>
      <w:r>
        <w:rPr>
          <w:b/>
          <w:spacing w:val="-4"/>
          <w:sz w:val="18"/>
        </w:rPr>
        <w:t> </w:t>
      </w:r>
      <w:r>
        <w:rPr>
          <w:b/>
          <w:sz w:val="18"/>
        </w:rPr>
        <w:t>and</w:t>
      </w:r>
      <w:r>
        <w:rPr>
          <w:b/>
          <w:spacing w:val="-3"/>
          <w:sz w:val="18"/>
        </w:rPr>
        <w:t> </w:t>
      </w:r>
      <w:r>
        <w:rPr>
          <w:b/>
          <w:sz w:val="18"/>
        </w:rPr>
        <w:t>Toxicology</w:t>
      </w:r>
      <w:r>
        <w:rPr>
          <w:b/>
          <w:spacing w:val="-4"/>
          <w:sz w:val="18"/>
        </w:rPr>
        <w:t> </w:t>
      </w:r>
      <w:r>
        <w:rPr>
          <w:sz w:val="18"/>
        </w:rPr>
        <w:t>in</w:t>
      </w:r>
      <w:r>
        <w:rPr>
          <w:spacing w:val="-4"/>
          <w:sz w:val="18"/>
        </w:rPr>
        <w:t> </w:t>
      </w:r>
      <w:r>
        <w:rPr>
          <w:sz w:val="18"/>
        </w:rPr>
        <w:t>the Department of Pharmacology and Toxicology. The University Committee on Graduate Studies (UCGS) approved this request at its April 13, 2020</w:t>
      </w:r>
      <w:r>
        <w:rPr>
          <w:spacing w:val="-11"/>
          <w:sz w:val="18"/>
        </w:rPr>
        <w:t> </w:t>
      </w:r>
      <w:r>
        <w:rPr>
          <w:sz w:val="18"/>
        </w:rPr>
        <w:t>meeting.</w:t>
      </w:r>
    </w:p>
    <w:p>
      <w:pPr>
        <w:pStyle w:val="BodyText"/>
      </w:pPr>
    </w:p>
    <w:p>
      <w:pPr>
        <w:pStyle w:val="ListParagraph"/>
        <w:numPr>
          <w:ilvl w:val="1"/>
          <w:numId w:val="34"/>
        </w:numPr>
        <w:tabs>
          <w:tab w:pos="2559" w:val="left" w:leader="none"/>
          <w:tab w:pos="2560" w:val="left" w:leader="none"/>
        </w:tabs>
        <w:spacing w:line="240" w:lineRule="auto" w:before="0" w:after="0"/>
        <w:ind w:left="2559" w:right="0" w:hanging="721"/>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spacing w:before="1"/>
        <w:ind w:left="2559" w:right="1086"/>
      </w:pPr>
      <w:r>
        <w:rPr/>
        <w:t>Admission to the doctoral program is conducted by the BioMolecular Science Gateway. An applicant to the program must hold a bachelor’s degree from an accredited four-year institution. Applicants who hold a master’s degree may also apply.</w:t>
      </w:r>
    </w:p>
    <w:p>
      <w:pPr>
        <w:pStyle w:val="BodyText"/>
        <w:spacing w:before="10"/>
        <w:rPr>
          <w:sz w:val="17"/>
        </w:rPr>
      </w:pPr>
    </w:p>
    <w:p>
      <w:pPr>
        <w:pStyle w:val="ListParagraph"/>
        <w:numPr>
          <w:ilvl w:val="1"/>
          <w:numId w:val="34"/>
        </w:numPr>
        <w:tabs>
          <w:tab w:pos="2559" w:val="left" w:leader="none"/>
          <w:tab w:pos="2560" w:val="left" w:leader="none"/>
        </w:tabs>
        <w:spacing w:line="240" w:lineRule="auto" w:before="0" w:after="0"/>
        <w:ind w:left="2560" w:right="934" w:hanging="721"/>
        <w:jc w:val="left"/>
        <w:rPr>
          <w:sz w:val="18"/>
        </w:rPr>
      </w:pPr>
      <w:r>
        <w:rPr>
          <w:sz w:val="18"/>
        </w:rPr>
        <w:t>Under the heading </w:t>
      </w:r>
      <w:r>
        <w:rPr>
          <w:b/>
          <w:sz w:val="18"/>
        </w:rPr>
        <w:t>Requirements for the Doctor of Philosophy Degree in Pharmacology and Toxicology </w:t>
      </w:r>
      <w:r>
        <w:rPr>
          <w:sz w:val="18"/>
        </w:rPr>
        <w:t>add the following</w:t>
      </w:r>
      <w:r>
        <w:rPr>
          <w:spacing w:val="-5"/>
          <w:sz w:val="18"/>
        </w:rPr>
        <w:t> </w:t>
      </w:r>
      <w:r>
        <w:rPr>
          <w:sz w:val="18"/>
        </w:rPr>
        <w:t>statement:</w:t>
      </w:r>
    </w:p>
    <w:p>
      <w:pPr>
        <w:pStyle w:val="BodyText"/>
      </w:pPr>
    </w:p>
    <w:p>
      <w:pPr>
        <w:pStyle w:val="BodyText"/>
        <w:spacing w:line="480" w:lineRule="auto" w:before="1"/>
        <w:ind w:left="2560" w:right="3027"/>
      </w:pPr>
      <w:r>
        <w:rPr/>
        <w:pict>
          <v:shape style="position:absolute;margin-left:177.501801pt;margin-top:21.044436pt;width:334.05pt;height:165.35pt;mso-position-horizontal-relative:page;mso-position-vertical-relative:paragraph;z-index:251900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0"/>
                    <w:gridCol w:w="4654"/>
                    <w:gridCol w:w="745"/>
                  </w:tblGrid>
                  <w:tr>
                    <w:trPr>
                      <w:trHeight w:val="207" w:hRule="atLeast"/>
                    </w:trPr>
                    <w:tc>
                      <w:tcPr>
                        <w:tcW w:w="6679" w:type="dxa"/>
                        <w:gridSpan w:val="4"/>
                      </w:tcPr>
                      <w:p>
                        <w:pPr>
                          <w:pStyle w:val="TableParagraph"/>
                          <w:spacing w:line="188" w:lineRule="exact"/>
                          <w:ind w:left="49"/>
                          <w:rPr>
                            <w:sz w:val="18"/>
                          </w:rPr>
                        </w:pPr>
                        <w:r>
                          <w:rPr>
                            <w:sz w:val="18"/>
                          </w:rPr>
                          <w:t>All of the following courses (10 credits):</w:t>
                        </w:r>
                      </w:p>
                    </w:tc>
                  </w:tr>
                  <w:tr>
                    <w:trPr>
                      <w:trHeight w:val="203" w:hRule="atLeast"/>
                    </w:trPr>
                    <w:tc>
                      <w:tcPr>
                        <w:tcW w:w="610"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39" w:right="187"/>
                          <w:jc w:val="center"/>
                          <w:rPr>
                            <w:sz w:val="18"/>
                          </w:rPr>
                        </w:pPr>
                        <w:r>
                          <w:rPr>
                            <w:sz w:val="18"/>
                          </w:rPr>
                          <w:t>801</w:t>
                        </w:r>
                      </w:p>
                    </w:tc>
                    <w:tc>
                      <w:tcPr>
                        <w:tcW w:w="4654" w:type="dxa"/>
                      </w:tcPr>
                      <w:p>
                        <w:pPr>
                          <w:pStyle w:val="TableParagraph"/>
                          <w:spacing w:line="184" w:lineRule="exact"/>
                          <w:ind w:left="210"/>
                          <w:rPr>
                            <w:sz w:val="18"/>
                          </w:rPr>
                        </w:pPr>
                        <w:r>
                          <w:rPr>
                            <w:sz w:val="18"/>
                          </w:rPr>
                          <w:t>Fundamental Principles of Pharmacology</w:t>
                        </w:r>
                      </w:p>
                    </w:tc>
                    <w:tc>
                      <w:tcPr>
                        <w:tcW w:w="745"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54" w:type="dxa"/>
                      </w:tcPr>
                      <w:p>
                        <w:pPr>
                          <w:pStyle w:val="TableParagraph"/>
                          <w:ind w:left="929"/>
                          <w:rPr>
                            <w:sz w:val="18"/>
                          </w:rPr>
                        </w:pPr>
                        <w:r>
                          <w:rPr>
                            <w:sz w:val="18"/>
                          </w:rPr>
                          <w:t>and Toxicology</w:t>
                        </w:r>
                      </w:p>
                    </w:tc>
                    <w:tc>
                      <w:tcPr>
                        <w:tcW w:w="745" w:type="dxa"/>
                      </w:tcPr>
                      <w:p>
                        <w:pPr>
                          <w:pStyle w:val="TableParagraph"/>
                          <w:ind w:right="46"/>
                          <w:jc w:val="right"/>
                          <w:rPr>
                            <w:sz w:val="18"/>
                          </w:rPr>
                        </w:pPr>
                        <w:r>
                          <w:rPr>
                            <w:sz w:val="18"/>
                          </w:rPr>
                          <w:t>3</w:t>
                        </w:r>
                      </w:p>
                    </w:tc>
                  </w:tr>
                  <w:tr>
                    <w:trPr>
                      <w:trHeight w:val="206" w:hRule="atLeast"/>
                    </w:trPr>
                    <w:tc>
                      <w:tcPr>
                        <w:tcW w:w="610" w:type="dxa"/>
                      </w:tcPr>
                      <w:p>
                        <w:pPr>
                          <w:pStyle w:val="TableParagraph"/>
                          <w:ind w:left="50"/>
                          <w:rPr>
                            <w:sz w:val="18"/>
                          </w:rPr>
                        </w:pPr>
                        <w:r>
                          <w:rPr>
                            <w:sz w:val="18"/>
                          </w:rPr>
                          <w:t>PHM</w:t>
                        </w:r>
                      </w:p>
                    </w:tc>
                    <w:tc>
                      <w:tcPr>
                        <w:tcW w:w="670" w:type="dxa"/>
                      </w:tcPr>
                      <w:p>
                        <w:pPr>
                          <w:pStyle w:val="TableParagraph"/>
                          <w:ind w:left="138" w:right="187"/>
                          <w:jc w:val="center"/>
                          <w:rPr>
                            <w:sz w:val="18"/>
                          </w:rPr>
                        </w:pPr>
                        <w:r>
                          <w:rPr>
                            <w:sz w:val="18"/>
                          </w:rPr>
                          <w:t>802</w:t>
                        </w:r>
                      </w:p>
                    </w:tc>
                    <w:tc>
                      <w:tcPr>
                        <w:tcW w:w="4654" w:type="dxa"/>
                      </w:tcPr>
                      <w:p>
                        <w:pPr>
                          <w:pStyle w:val="TableParagraph"/>
                          <w:ind w:left="210"/>
                          <w:rPr>
                            <w:sz w:val="18"/>
                          </w:rPr>
                        </w:pPr>
                        <w:r>
                          <w:rPr>
                            <w:sz w:val="18"/>
                          </w:rPr>
                          <w:t>Cellular, Molecular and Integrated Systems</w:t>
                        </w:r>
                      </w:p>
                    </w:tc>
                    <w:tc>
                      <w:tcPr>
                        <w:tcW w:w="745" w:type="dxa"/>
                      </w:tcPr>
                      <w:p>
                        <w:pPr>
                          <w:pStyle w:val="TableParagraph"/>
                          <w:spacing w:line="240" w:lineRule="auto"/>
                          <w:rPr>
                            <w:rFonts w:ascii="Times New Roman"/>
                            <w:sz w:val="14"/>
                          </w:rPr>
                        </w:pPr>
                      </w:p>
                    </w:tc>
                  </w:tr>
                  <w:tr>
                    <w:trPr>
                      <w:trHeight w:val="207"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54" w:type="dxa"/>
                      </w:tcPr>
                      <w:p>
                        <w:pPr>
                          <w:pStyle w:val="TableParagraph"/>
                          <w:ind w:left="930"/>
                          <w:rPr>
                            <w:sz w:val="18"/>
                          </w:rPr>
                        </w:pPr>
                        <w:r>
                          <w:rPr>
                            <w:sz w:val="18"/>
                          </w:rPr>
                          <w:t>Pharmacology</w:t>
                        </w:r>
                      </w:p>
                    </w:tc>
                    <w:tc>
                      <w:tcPr>
                        <w:tcW w:w="745" w:type="dxa"/>
                      </w:tcPr>
                      <w:p>
                        <w:pPr>
                          <w:pStyle w:val="TableParagraph"/>
                          <w:ind w:right="46"/>
                          <w:jc w:val="right"/>
                          <w:rPr>
                            <w:sz w:val="18"/>
                          </w:rPr>
                        </w:pPr>
                        <w:r>
                          <w:rPr>
                            <w:sz w:val="18"/>
                          </w:rPr>
                          <w:t>3</w:t>
                        </w:r>
                      </w:p>
                    </w:tc>
                  </w:tr>
                  <w:tr>
                    <w:trPr>
                      <w:trHeight w:val="207" w:hRule="atLeast"/>
                    </w:trPr>
                    <w:tc>
                      <w:tcPr>
                        <w:tcW w:w="610" w:type="dxa"/>
                      </w:tcPr>
                      <w:p>
                        <w:pPr>
                          <w:pStyle w:val="TableParagraph"/>
                          <w:ind w:left="50"/>
                          <w:rPr>
                            <w:sz w:val="18"/>
                          </w:rPr>
                        </w:pPr>
                        <w:r>
                          <w:rPr>
                            <w:sz w:val="18"/>
                          </w:rPr>
                          <w:t>PHM</w:t>
                        </w:r>
                      </w:p>
                    </w:tc>
                    <w:tc>
                      <w:tcPr>
                        <w:tcW w:w="670" w:type="dxa"/>
                      </w:tcPr>
                      <w:p>
                        <w:pPr>
                          <w:pStyle w:val="TableParagraph"/>
                          <w:ind w:left="139" w:right="187"/>
                          <w:jc w:val="center"/>
                          <w:rPr>
                            <w:sz w:val="18"/>
                          </w:rPr>
                        </w:pPr>
                        <w:r>
                          <w:rPr>
                            <w:sz w:val="18"/>
                          </w:rPr>
                          <w:t>803</w:t>
                        </w:r>
                      </w:p>
                    </w:tc>
                    <w:tc>
                      <w:tcPr>
                        <w:tcW w:w="4654" w:type="dxa"/>
                      </w:tcPr>
                      <w:p>
                        <w:pPr>
                          <w:pStyle w:val="TableParagraph"/>
                          <w:ind w:left="209"/>
                          <w:rPr>
                            <w:sz w:val="18"/>
                          </w:rPr>
                        </w:pPr>
                        <w:r>
                          <w:rPr>
                            <w:sz w:val="18"/>
                          </w:rPr>
                          <w:t>Chemical Disposition in Mammals</w:t>
                        </w:r>
                      </w:p>
                    </w:tc>
                    <w:tc>
                      <w:tcPr>
                        <w:tcW w:w="745" w:type="dxa"/>
                      </w:tcPr>
                      <w:p>
                        <w:pPr>
                          <w:pStyle w:val="TableParagraph"/>
                          <w:ind w:right="47"/>
                          <w:jc w:val="right"/>
                          <w:rPr>
                            <w:sz w:val="18"/>
                          </w:rPr>
                        </w:pPr>
                        <w:r>
                          <w:rPr>
                            <w:sz w:val="18"/>
                          </w:rPr>
                          <w:t>1</w:t>
                        </w:r>
                      </w:p>
                    </w:tc>
                  </w:tr>
                  <w:tr>
                    <w:trPr>
                      <w:trHeight w:val="207" w:hRule="atLeast"/>
                    </w:trPr>
                    <w:tc>
                      <w:tcPr>
                        <w:tcW w:w="610" w:type="dxa"/>
                      </w:tcPr>
                      <w:p>
                        <w:pPr>
                          <w:pStyle w:val="TableParagraph"/>
                          <w:ind w:left="50"/>
                          <w:rPr>
                            <w:sz w:val="18"/>
                          </w:rPr>
                        </w:pPr>
                        <w:r>
                          <w:rPr>
                            <w:sz w:val="18"/>
                          </w:rPr>
                          <w:t>PHM</w:t>
                        </w:r>
                      </w:p>
                    </w:tc>
                    <w:tc>
                      <w:tcPr>
                        <w:tcW w:w="670" w:type="dxa"/>
                      </w:tcPr>
                      <w:p>
                        <w:pPr>
                          <w:pStyle w:val="TableParagraph"/>
                          <w:ind w:left="139" w:right="187"/>
                          <w:jc w:val="center"/>
                          <w:rPr>
                            <w:sz w:val="18"/>
                          </w:rPr>
                        </w:pPr>
                        <w:r>
                          <w:rPr>
                            <w:sz w:val="18"/>
                          </w:rPr>
                          <w:t>816</w:t>
                        </w:r>
                      </w:p>
                    </w:tc>
                    <w:tc>
                      <w:tcPr>
                        <w:tcW w:w="4654" w:type="dxa"/>
                      </w:tcPr>
                      <w:p>
                        <w:pPr>
                          <w:pStyle w:val="TableParagraph"/>
                          <w:ind w:left="210"/>
                          <w:rPr>
                            <w:sz w:val="18"/>
                          </w:rPr>
                        </w:pPr>
                        <w:r>
                          <w:rPr>
                            <w:sz w:val="18"/>
                          </w:rPr>
                          <w:t>Integrative Toxicology: Mechanisms, Pathology</w:t>
                        </w:r>
                      </w:p>
                    </w:tc>
                    <w:tc>
                      <w:tcPr>
                        <w:tcW w:w="745" w:type="dxa"/>
                      </w:tcPr>
                      <w:p>
                        <w:pPr>
                          <w:pStyle w:val="TableParagraph"/>
                          <w:spacing w:line="240" w:lineRule="auto"/>
                          <w:rPr>
                            <w:rFonts w:ascii="Times New Roman"/>
                            <w:sz w:val="14"/>
                          </w:rPr>
                        </w:pPr>
                      </w:p>
                    </w:tc>
                  </w:tr>
                  <w:tr>
                    <w:trPr>
                      <w:trHeight w:val="204" w:hRule="atLeast"/>
                    </w:trPr>
                    <w:tc>
                      <w:tcPr>
                        <w:tcW w:w="610"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54" w:type="dxa"/>
                      </w:tcPr>
                      <w:p>
                        <w:pPr>
                          <w:pStyle w:val="TableParagraph"/>
                          <w:spacing w:line="184" w:lineRule="exact"/>
                          <w:ind w:left="929"/>
                          <w:rPr>
                            <w:sz w:val="18"/>
                          </w:rPr>
                        </w:pPr>
                        <w:r>
                          <w:rPr>
                            <w:sz w:val="18"/>
                          </w:rPr>
                          <w:t>and Regulation</w:t>
                        </w:r>
                      </w:p>
                    </w:tc>
                    <w:tc>
                      <w:tcPr>
                        <w:tcW w:w="745" w:type="dxa"/>
                      </w:tcPr>
                      <w:p>
                        <w:pPr>
                          <w:pStyle w:val="TableParagraph"/>
                          <w:spacing w:line="184" w:lineRule="exact"/>
                          <w:ind w:right="46"/>
                          <w:jc w:val="right"/>
                          <w:rPr>
                            <w:sz w:val="18"/>
                          </w:rPr>
                        </w:pPr>
                        <w:r>
                          <w:rPr>
                            <w:sz w:val="18"/>
                          </w:rPr>
                          <w:t>3</w:t>
                        </w:r>
                      </w:p>
                    </w:tc>
                  </w:tr>
                  <w:tr>
                    <w:trPr>
                      <w:trHeight w:val="206" w:hRule="atLeast"/>
                    </w:trPr>
                    <w:tc>
                      <w:tcPr>
                        <w:tcW w:w="6679" w:type="dxa"/>
                        <w:gridSpan w:val="4"/>
                      </w:tcPr>
                      <w:p>
                        <w:pPr>
                          <w:pStyle w:val="TableParagraph"/>
                          <w:spacing w:line="186" w:lineRule="exact"/>
                          <w:ind w:left="49"/>
                          <w:rPr>
                            <w:sz w:val="18"/>
                          </w:rPr>
                        </w:pPr>
                        <w:r>
                          <w:rPr>
                            <w:sz w:val="18"/>
                          </w:rPr>
                          <w:t>One of the following courses (3 or 4 credits):</w:t>
                        </w:r>
                      </w:p>
                    </w:tc>
                  </w:tr>
                  <w:tr>
                    <w:trPr>
                      <w:trHeight w:val="210" w:hRule="atLeast"/>
                    </w:trPr>
                    <w:tc>
                      <w:tcPr>
                        <w:tcW w:w="610"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39" w:right="187"/>
                          <w:jc w:val="center"/>
                          <w:rPr>
                            <w:sz w:val="18"/>
                          </w:rPr>
                        </w:pPr>
                        <w:r>
                          <w:rPr>
                            <w:sz w:val="18"/>
                          </w:rPr>
                          <w:t>827</w:t>
                        </w:r>
                      </w:p>
                    </w:tc>
                    <w:tc>
                      <w:tcPr>
                        <w:tcW w:w="4654" w:type="dxa"/>
                      </w:tcPr>
                      <w:p>
                        <w:pPr>
                          <w:pStyle w:val="TableParagraph"/>
                          <w:spacing w:line="184" w:lineRule="exact"/>
                          <w:ind w:left="210"/>
                          <w:rPr>
                            <w:sz w:val="18"/>
                          </w:rPr>
                        </w:pPr>
                        <w:r>
                          <w:rPr>
                            <w:sz w:val="18"/>
                          </w:rPr>
                          <w:t>Physiology and Pharmacology of Excitable Cells</w:t>
                        </w:r>
                      </w:p>
                    </w:tc>
                    <w:tc>
                      <w:tcPr>
                        <w:tcW w:w="745" w:type="dxa"/>
                      </w:tcPr>
                      <w:p>
                        <w:pPr>
                          <w:pStyle w:val="TableParagraph"/>
                          <w:spacing w:line="184" w:lineRule="exact"/>
                          <w:ind w:right="47"/>
                          <w:jc w:val="right"/>
                          <w:rPr>
                            <w:sz w:val="18"/>
                          </w:rPr>
                        </w:pPr>
                        <w:r>
                          <w:rPr>
                            <w:sz w:val="18"/>
                          </w:rPr>
                          <w:t>4</w:t>
                        </w:r>
                      </w:p>
                    </w:tc>
                  </w:tr>
                  <w:tr>
                    <w:trPr>
                      <w:trHeight w:val="207" w:hRule="atLeast"/>
                    </w:trPr>
                    <w:tc>
                      <w:tcPr>
                        <w:tcW w:w="610" w:type="dxa"/>
                      </w:tcPr>
                      <w:p>
                        <w:pPr>
                          <w:pStyle w:val="TableParagraph"/>
                          <w:ind w:left="50"/>
                          <w:rPr>
                            <w:sz w:val="18"/>
                          </w:rPr>
                        </w:pPr>
                        <w:r>
                          <w:rPr>
                            <w:sz w:val="18"/>
                          </w:rPr>
                          <w:t>PSL</w:t>
                        </w:r>
                      </w:p>
                    </w:tc>
                    <w:tc>
                      <w:tcPr>
                        <w:tcW w:w="670" w:type="dxa"/>
                      </w:tcPr>
                      <w:p>
                        <w:pPr>
                          <w:pStyle w:val="TableParagraph"/>
                          <w:ind w:left="139" w:right="187"/>
                          <w:jc w:val="center"/>
                          <w:rPr>
                            <w:sz w:val="18"/>
                          </w:rPr>
                        </w:pPr>
                        <w:r>
                          <w:rPr>
                            <w:sz w:val="18"/>
                          </w:rPr>
                          <w:t>828</w:t>
                        </w:r>
                      </w:p>
                    </w:tc>
                    <w:tc>
                      <w:tcPr>
                        <w:tcW w:w="4654" w:type="dxa"/>
                      </w:tcPr>
                      <w:p>
                        <w:pPr>
                          <w:pStyle w:val="TableParagraph"/>
                          <w:ind w:left="210"/>
                          <w:rPr>
                            <w:sz w:val="18"/>
                          </w:rPr>
                        </w:pPr>
                        <w:r>
                          <w:rPr>
                            <w:sz w:val="18"/>
                          </w:rPr>
                          <w:t>Cellular and Integrative Physiology I</w:t>
                        </w:r>
                      </w:p>
                    </w:tc>
                    <w:tc>
                      <w:tcPr>
                        <w:tcW w:w="745" w:type="dxa"/>
                      </w:tcPr>
                      <w:p>
                        <w:pPr>
                          <w:pStyle w:val="TableParagraph"/>
                          <w:ind w:right="47"/>
                          <w:jc w:val="right"/>
                          <w:rPr>
                            <w:sz w:val="18"/>
                          </w:rPr>
                        </w:pPr>
                        <w:r>
                          <w:rPr>
                            <w:sz w:val="18"/>
                          </w:rPr>
                          <w:t>3</w:t>
                        </w:r>
                      </w:p>
                    </w:tc>
                  </w:tr>
                  <w:tr>
                    <w:trPr>
                      <w:trHeight w:val="204" w:hRule="atLeast"/>
                    </w:trPr>
                    <w:tc>
                      <w:tcPr>
                        <w:tcW w:w="610" w:type="dxa"/>
                      </w:tcPr>
                      <w:p>
                        <w:pPr>
                          <w:pStyle w:val="TableParagraph"/>
                          <w:spacing w:line="184" w:lineRule="exact"/>
                          <w:ind w:left="50"/>
                          <w:rPr>
                            <w:sz w:val="18"/>
                          </w:rPr>
                        </w:pPr>
                        <w:r>
                          <w:rPr>
                            <w:sz w:val="18"/>
                          </w:rPr>
                          <w:t>PSL</w:t>
                        </w:r>
                      </w:p>
                    </w:tc>
                    <w:tc>
                      <w:tcPr>
                        <w:tcW w:w="670" w:type="dxa"/>
                      </w:tcPr>
                      <w:p>
                        <w:pPr>
                          <w:pStyle w:val="TableParagraph"/>
                          <w:spacing w:line="184" w:lineRule="exact"/>
                          <w:ind w:left="139" w:right="187"/>
                          <w:jc w:val="center"/>
                          <w:rPr>
                            <w:sz w:val="18"/>
                          </w:rPr>
                        </w:pPr>
                        <w:r>
                          <w:rPr>
                            <w:sz w:val="18"/>
                          </w:rPr>
                          <w:t>829</w:t>
                        </w:r>
                      </w:p>
                    </w:tc>
                    <w:tc>
                      <w:tcPr>
                        <w:tcW w:w="4654" w:type="dxa"/>
                      </w:tcPr>
                      <w:p>
                        <w:pPr>
                          <w:pStyle w:val="TableParagraph"/>
                          <w:spacing w:line="184" w:lineRule="exact"/>
                          <w:ind w:left="210"/>
                          <w:rPr>
                            <w:sz w:val="18"/>
                          </w:rPr>
                        </w:pPr>
                        <w:r>
                          <w:rPr>
                            <w:sz w:val="18"/>
                          </w:rPr>
                          <w:t>Cellular and Integrative Physiology II</w:t>
                        </w:r>
                      </w:p>
                    </w:tc>
                    <w:tc>
                      <w:tcPr>
                        <w:tcW w:w="745" w:type="dxa"/>
                      </w:tcPr>
                      <w:p>
                        <w:pPr>
                          <w:pStyle w:val="TableParagraph"/>
                          <w:spacing w:line="184" w:lineRule="exact"/>
                          <w:ind w:right="48"/>
                          <w:jc w:val="right"/>
                          <w:rPr>
                            <w:sz w:val="18"/>
                          </w:rPr>
                        </w:pPr>
                        <w:r>
                          <w:rPr>
                            <w:sz w:val="18"/>
                          </w:rPr>
                          <w:t>3</w:t>
                        </w:r>
                      </w:p>
                    </w:tc>
                  </w:tr>
                  <w:tr>
                    <w:trPr>
                      <w:trHeight w:val="206" w:hRule="atLeast"/>
                    </w:trPr>
                    <w:tc>
                      <w:tcPr>
                        <w:tcW w:w="6679"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10" w:type="dxa"/>
                      </w:tcPr>
                      <w:p>
                        <w:pPr>
                          <w:pStyle w:val="TableParagraph"/>
                          <w:spacing w:line="184" w:lineRule="exact"/>
                          <w:ind w:left="50"/>
                          <w:rPr>
                            <w:sz w:val="18"/>
                          </w:rPr>
                        </w:pPr>
                        <w:r>
                          <w:rPr>
                            <w:sz w:val="18"/>
                          </w:rPr>
                          <w:t>BMB</w:t>
                        </w:r>
                      </w:p>
                    </w:tc>
                    <w:tc>
                      <w:tcPr>
                        <w:tcW w:w="670" w:type="dxa"/>
                      </w:tcPr>
                      <w:p>
                        <w:pPr>
                          <w:pStyle w:val="TableParagraph"/>
                          <w:spacing w:line="184" w:lineRule="exact"/>
                          <w:ind w:left="139" w:right="187"/>
                          <w:jc w:val="center"/>
                          <w:rPr>
                            <w:sz w:val="18"/>
                          </w:rPr>
                        </w:pPr>
                        <w:r>
                          <w:rPr>
                            <w:sz w:val="18"/>
                          </w:rPr>
                          <w:t>801</w:t>
                        </w:r>
                      </w:p>
                    </w:tc>
                    <w:tc>
                      <w:tcPr>
                        <w:tcW w:w="4654" w:type="dxa"/>
                      </w:tcPr>
                      <w:p>
                        <w:pPr>
                          <w:pStyle w:val="TableParagraph"/>
                          <w:spacing w:line="184" w:lineRule="exact"/>
                          <w:ind w:left="210"/>
                          <w:rPr>
                            <w:sz w:val="18"/>
                          </w:rPr>
                        </w:pPr>
                        <w:r>
                          <w:rPr>
                            <w:sz w:val="18"/>
                          </w:rPr>
                          <w:t>Molecular Biology</w:t>
                        </w:r>
                      </w:p>
                    </w:tc>
                    <w:tc>
                      <w:tcPr>
                        <w:tcW w:w="745" w:type="dxa"/>
                      </w:tcPr>
                      <w:p>
                        <w:pPr>
                          <w:pStyle w:val="TableParagraph"/>
                          <w:spacing w:line="184" w:lineRule="exact"/>
                          <w:ind w:right="46"/>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BMB</w:t>
                        </w:r>
                      </w:p>
                    </w:tc>
                    <w:tc>
                      <w:tcPr>
                        <w:tcW w:w="670" w:type="dxa"/>
                      </w:tcPr>
                      <w:p>
                        <w:pPr>
                          <w:pStyle w:val="TableParagraph"/>
                          <w:spacing w:line="184" w:lineRule="exact"/>
                          <w:ind w:left="139" w:right="187"/>
                          <w:jc w:val="center"/>
                          <w:rPr>
                            <w:sz w:val="18"/>
                          </w:rPr>
                        </w:pPr>
                        <w:r>
                          <w:rPr>
                            <w:sz w:val="18"/>
                          </w:rPr>
                          <w:t>802</w:t>
                        </w:r>
                      </w:p>
                    </w:tc>
                    <w:tc>
                      <w:tcPr>
                        <w:tcW w:w="4654" w:type="dxa"/>
                      </w:tcPr>
                      <w:p>
                        <w:pPr>
                          <w:pStyle w:val="TableParagraph"/>
                          <w:spacing w:line="184" w:lineRule="exact"/>
                          <w:ind w:left="210"/>
                          <w:rPr>
                            <w:sz w:val="18"/>
                          </w:rPr>
                        </w:pPr>
                        <w:r>
                          <w:rPr>
                            <w:sz w:val="18"/>
                          </w:rPr>
                          <w:t>Metabolic Regulation and Signal Transduction</w:t>
                        </w:r>
                      </w:p>
                    </w:tc>
                    <w:tc>
                      <w:tcPr>
                        <w:tcW w:w="745" w:type="dxa"/>
                      </w:tcPr>
                      <w:p>
                        <w:pPr>
                          <w:pStyle w:val="TableParagraph"/>
                          <w:spacing w:line="184" w:lineRule="exact"/>
                          <w:ind w:right="47"/>
                          <w:jc w:val="right"/>
                          <w:rPr>
                            <w:sz w:val="18"/>
                          </w:rPr>
                        </w:pPr>
                        <w:r>
                          <w:rPr>
                            <w:sz w:val="18"/>
                          </w:rPr>
                          <w:t>3</w:t>
                        </w:r>
                      </w:p>
                    </w:tc>
                  </w:tr>
                  <w:tr>
                    <w:trPr>
                      <w:trHeight w:val="207" w:hRule="atLeast"/>
                    </w:trPr>
                    <w:tc>
                      <w:tcPr>
                        <w:tcW w:w="6679" w:type="dxa"/>
                        <w:gridSpan w:val="4"/>
                      </w:tcPr>
                      <w:p>
                        <w:pPr>
                          <w:pStyle w:val="TableParagraph"/>
                          <w:ind w:left="49"/>
                          <w:rPr>
                            <w:sz w:val="18"/>
                          </w:rPr>
                        </w:pPr>
                        <w:r>
                          <w:rPr>
                            <w:sz w:val="18"/>
                          </w:rPr>
                          <w:t>The following course (24 to 36 credits):</w:t>
                        </w:r>
                      </w:p>
                    </w:tc>
                  </w:tr>
                </w:tbl>
                <w:p>
                  <w:pPr>
                    <w:pStyle w:val="BodyText"/>
                  </w:pPr>
                </w:p>
              </w:txbxContent>
            </v:textbox>
            <w10:wrap type="none"/>
          </v:shape>
        </w:pict>
      </w:r>
      <w:r>
        <w:rPr/>
        <w:t>Students</w:t>
      </w:r>
      <w:r>
        <w:rPr>
          <w:spacing w:val="-6"/>
        </w:rPr>
        <w:t> </w:t>
      </w:r>
      <w:r>
        <w:rPr/>
        <w:t>must</w:t>
      </w:r>
      <w:r>
        <w:rPr>
          <w:spacing w:val="-5"/>
        </w:rPr>
        <w:t> </w:t>
      </w:r>
      <w:r>
        <w:rPr/>
        <w:t>complete</w:t>
      </w:r>
      <w:r>
        <w:rPr>
          <w:spacing w:val="-5"/>
        </w:rPr>
        <w:t> </w:t>
      </w:r>
      <w:r>
        <w:rPr/>
        <w:t>the</w:t>
      </w:r>
      <w:r>
        <w:rPr>
          <w:spacing w:val="-5"/>
        </w:rPr>
        <w:t> </w:t>
      </w:r>
      <w:r>
        <w:rPr/>
        <w:t>following</w:t>
      </w:r>
      <w:r>
        <w:rPr>
          <w:spacing w:val="-5"/>
        </w:rPr>
        <w:t> </w:t>
      </w:r>
      <w:r>
        <w:rPr/>
        <w:t>required</w:t>
      </w:r>
      <w:r>
        <w:rPr>
          <w:spacing w:val="-5"/>
        </w:rPr>
        <w:t> </w:t>
      </w:r>
      <w:r>
        <w:rPr/>
        <w:t>courses</w:t>
      </w:r>
      <w:r>
        <w:rPr>
          <w:spacing w:val="-5"/>
        </w:rPr>
        <w:t> </w:t>
      </w:r>
      <w:r>
        <w:rPr/>
        <w:t>for</w:t>
      </w:r>
      <w:r>
        <w:rPr>
          <w:spacing w:val="-5"/>
        </w:rPr>
        <w:t> </w:t>
      </w:r>
      <w:r>
        <w:rPr/>
        <w:t>the</w:t>
      </w:r>
      <w:r>
        <w:rPr>
          <w:spacing w:val="-4"/>
        </w:rPr>
        <w:t> </w:t>
      </w:r>
      <w:r>
        <w:rPr/>
        <w:t>degree: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2560"/>
      </w:pPr>
      <w:r>
        <w:rPr/>
        <w:t>2.</w:t>
      </w:r>
    </w:p>
    <w:p>
      <w:pPr>
        <w:pStyle w:val="BodyText"/>
        <w:rPr>
          <w:sz w:val="20"/>
        </w:rPr>
      </w:pPr>
    </w:p>
    <w:p>
      <w:pPr>
        <w:pStyle w:val="BodyText"/>
        <w:rPr>
          <w:sz w:val="20"/>
        </w:rPr>
      </w:pPr>
    </w:p>
    <w:p>
      <w:pPr>
        <w:pStyle w:val="BodyText"/>
        <w:spacing w:before="161"/>
        <w:ind w:left="2559"/>
      </w:pPr>
      <w:r>
        <w:rPr/>
        <w:t>3.</w:t>
      </w:r>
    </w:p>
    <w:p>
      <w:pPr>
        <w:pStyle w:val="BodyText"/>
        <w:spacing w:before="10"/>
        <w:rPr>
          <w:sz w:val="27"/>
        </w:rPr>
      </w:pPr>
    </w:p>
    <w:p>
      <w:pPr>
        <w:pStyle w:val="BodyText"/>
        <w:spacing w:line="207" w:lineRule="exact" w:before="94"/>
        <w:ind w:left="2559"/>
      </w:pPr>
      <w:r>
        <w:rPr/>
        <w:t>4.</w:t>
      </w:r>
    </w:p>
    <w:p>
      <w:pPr>
        <w:pStyle w:val="BodyText"/>
        <w:tabs>
          <w:tab w:pos="3999" w:val="left" w:leader="none"/>
          <w:tab w:pos="4720" w:val="left" w:leader="none"/>
          <w:tab w:pos="9759" w:val="left" w:leader="none"/>
        </w:tabs>
        <w:spacing w:line="207" w:lineRule="exact"/>
        <w:ind w:left="3280"/>
      </w:pPr>
      <w:r>
        <w:rPr/>
        <w:t>PHM</w:t>
        <w:tab/>
        <w:t>999</w:t>
        <w:tab/>
        <w:t>Doctoral</w:t>
      </w:r>
      <w:r>
        <w:rPr>
          <w:spacing w:val="-6"/>
        </w:rPr>
        <w:t> </w:t>
      </w:r>
      <w:r>
        <w:rPr/>
        <w:t>Dissertation</w:t>
      </w:r>
      <w:r>
        <w:rPr>
          <w:spacing w:val="-6"/>
        </w:rPr>
        <w:t> </w:t>
      </w:r>
      <w:r>
        <w:rPr/>
        <w:t>Research</w:t>
        <w:tab/>
        <w:t>24 to</w:t>
      </w:r>
      <w:r>
        <w:rPr>
          <w:spacing w:val="-2"/>
        </w:rPr>
        <w:t> </w:t>
      </w:r>
      <w:r>
        <w:rPr/>
        <w:t>36</w:t>
      </w:r>
    </w:p>
    <w:p>
      <w:pPr>
        <w:pStyle w:val="ListParagraph"/>
        <w:numPr>
          <w:ilvl w:val="0"/>
          <w:numId w:val="34"/>
        </w:numPr>
        <w:tabs>
          <w:tab w:pos="3279" w:val="left" w:leader="none"/>
          <w:tab w:pos="3280" w:val="left" w:leader="none"/>
        </w:tabs>
        <w:spacing w:line="240" w:lineRule="auto" w:before="1" w:after="0"/>
        <w:ind w:left="3279" w:right="0" w:hanging="721"/>
        <w:jc w:val="left"/>
        <w:rPr>
          <w:sz w:val="18"/>
        </w:rPr>
      </w:pPr>
      <w:r>
        <w:rPr>
          <w:sz w:val="18"/>
        </w:rPr>
        <w:t>Successfully defend the doctoral</w:t>
      </w:r>
      <w:r>
        <w:rPr>
          <w:spacing w:val="-5"/>
          <w:sz w:val="18"/>
        </w:rPr>
        <w:t> </w:t>
      </w:r>
      <w:r>
        <w:rPr>
          <w:sz w:val="18"/>
        </w:rPr>
        <w:t>dissertation.</w:t>
      </w:r>
    </w:p>
    <w:p>
      <w:pPr>
        <w:spacing w:after="0" w:line="240" w:lineRule="auto"/>
        <w:jc w:val="left"/>
        <w:rPr>
          <w:sz w:val="18"/>
        </w:rPr>
        <w:sectPr>
          <w:pgSz w:w="12240" w:h="15840"/>
          <w:pgMar w:header="724" w:footer="0" w:top="1120" w:bottom="280" w:left="320" w:right="680"/>
        </w:sectPr>
      </w:pPr>
    </w:p>
    <w:p>
      <w:pPr>
        <w:pStyle w:val="BodyText"/>
        <w:spacing w:before="8"/>
        <w:rPr>
          <w:sz w:val="29"/>
        </w:rPr>
      </w:pPr>
    </w:p>
    <w:p>
      <w:pPr>
        <w:pStyle w:val="BodyText"/>
        <w:tabs>
          <w:tab w:pos="2559" w:val="left" w:leader="none"/>
        </w:tabs>
        <w:spacing w:line="482" w:lineRule="auto" w:before="94"/>
        <w:ind w:left="2560" w:right="2508" w:hanging="720"/>
      </w:pPr>
      <w:r>
        <w:rPr/>
        <w:t>c.</w:t>
        <w:tab/>
        <w:t>Under the heading </w:t>
      </w:r>
      <w:r>
        <w:rPr>
          <w:b/>
        </w:rPr>
        <w:t>Academic Standards </w:t>
      </w:r>
      <w:r>
        <w:rPr/>
        <w:t>replace the entry with the</w:t>
      </w:r>
      <w:r>
        <w:rPr>
          <w:spacing w:val="-34"/>
        </w:rPr>
        <w:t> </w:t>
      </w:r>
      <w:r>
        <w:rPr/>
        <w:t>following: A</w:t>
      </w:r>
      <w:r>
        <w:rPr>
          <w:spacing w:val="-4"/>
        </w:rPr>
        <w:t> </w:t>
      </w:r>
      <w:r>
        <w:rPr/>
        <w:t>candidate</w:t>
      </w:r>
      <w:r>
        <w:rPr>
          <w:spacing w:val="-3"/>
        </w:rPr>
        <w:t> </w:t>
      </w:r>
      <w:r>
        <w:rPr/>
        <w:t>must</w:t>
      </w:r>
      <w:r>
        <w:rPr>
          <w:spacing w:val="-3"/>
        </w:rPr>
        <w:t> </w:t>
      </w:r>
      <w:r>
        <w:rPr/>
        <w:t>maintain</w:t>
      </w:r>
      <w:r>
        <w:rPr>
          <w:spacing w:val="-3"/>
        </w:rPr>
        <w:t> </w:t>
      </w:r>
      <w:r>
        <w:rPr/>
        <w:t>at</w:t>
      </w:r>
      <w:r>
        <w:rPr>
          <w:spacing w:val="-3"/>
        </w:rPr>
        <w:t> </w:t>
      </w:r>
      <w:r>
        <w:rPr/>
        <w:t>least</w:t>
      </w:r>
      <w:r>
        <w:rPr>
          <w:spacing w:val="-3"/>
        </w:rPr>
        <w:t> </w:t>
      </w:r>
      <w:r>
        <w:rPr/>
        <w:t>a</w:t>
      </w:r>
      <w:r>
        <w:rPr>
          <w:spacing w:val="-3"/>
        </w:rPr>
        <w:t> </w:t>
      </w:r>
      <w:r>
        <w:rPr/>
        <w:t>3.0</w:t>
      </w:r>
      <w:r>
        <w:rPr>
          <w:spacing w:val="-3"/>
        </w:rPr>
        <w:t> </w:t>
      </w:r>
      <w:r>
        <w:rPr/>
        <w:t>grade</w:t>
      </w:r>
      <w:r>
        <w:rPr>
          <w:spacing w:val="-3"/>
        </w:rPr>
        <w:t> </w:t>
      </w:r>
      <w:r>
        <w:rPr/>
        <w:t>in</w:t>
      </w:r>
      <w:r>
        <w:rPr>
          <w:spacing w:val="-3"/>
        </w:rPr>
        <w:t> </w:t>
      </w:r>
      <w:r>
        <w:rPr/>
        <w:t>all</w:t>
      </w:r>
      <w:r>
        <w:rPr>
          <w:spacing w:val="-3"/>
        </w:rPr>
        <w:t> </w:t>
      </w:r>
      <w:r>
        <w:rPr/>
        <w:t>required</w:t>
      </w:r>
      <w:r>
        <w:rPr>
          <w:spacing w:val="-2"/>
        </w:rPr>
        <w:t> </w:t>
      </w:r>
      <w:r>
        <w:rPr/>
        <w:t>PHM</w:t>
      </w:r>
      <w:r>
        <w:rPr>
          <w:spacing w:val="-3"/>
        </w:rPr>
        <w:t> </w:t>
      </w:r>
      <w:r>
        <w:rPr/>
        <w:t>courses.</w:t>
      </w:r>
    </w:p>
    <w:p>
      <w:pPr>
        <w:pStyle w:val="BodyText"/>
        <w:rPr>
          <w:sz w:val="20"/>
        </w:rPr>
      </w:pPr>
    </w:p>
    <w:p>
      <w:pPr>
        <w:pStyle w:val="BodyText"/>
        <w:spacing w:before="9"/>
        <w:rPr>
          <w:sz w:val="15"/>
        </w:rPr>
      </w:pPr>
    </w:p>
    <w:p>
      <w:pPr>
        <w:pStyle w:val="BodyText"/>
        <w:ind w:left="1840"/>
      </w:pPr>
      <w:r>
        <w:rPr/>
        <w:t>Effective Fall 2020.</w:t>
      </w:r>
    </w:p>
    <w:p>
      <w:pPr>
        <w:pStyle w:val="BodyText"/>
        <w:spacing w:before="10"/>
        <w:rPr>
          <w:sz w:val="17"/>
        </w:rPr>
      </w:pPr>
    </w:p>
    <w:p>
      <w:pPr>
        <w:pStyle w:val="ListParagraph"/>
        <w:numPr>
          <w:ilvl w:val="0"/>
          <w:numId w:val="37"/>
        </w:numPr>
        <w:tabs>
          <w:tab w:pos="1839" w:val="left" w:leader="none"/>
          <w:tab w:pos="1840" w:val="left" w:leader="none"/>
        </w:tabs>
        <w:spacing w:line="240" w:lineRule="auto" w:before="0" w:after="0"/>
        <w:ind w:left="1839" w:right="1285" w:hanging="720"/>
        <w:jc w:val="both"/>
        <w:rPr>
          <w:sz w:val="18"/>
        </w:rPr>
      </w:pPr>
      <w:r>
        <w:rPr>
          <w:sz w:val="18"/>
        </w:rPr>
        <w:t>Change the requirements for the </w:t>
      </w:r>
      <w:r>
        <w:rPr>
          <w:b/>
          <w:sz w:val="18"/>
        </w:rPr>
        <w:t>Graduate Certificate </w:t>
      </w:r>
      <w:r>
        <w:rPr>
          <w:sz w:val="18"/>
        </w:rPr>
        <w:t>in </w:t>
      </w:r>
      <w:r>
        <w:rPr>
          <w:b/>
          <w:sz w:val="18"/>
        </w:rPr>
        <w:t>Safety Pharmacology </w:t>
      </w:r>
      <w:r>
        <w:rPr>
          <w:sz w:val="18"/>
        </w:rPr>
        <w:t>in the Department of Pharmacology and Toxicology. The University Committee on Graduate Studies (UCGS) approved this request at its April 13, 2020</w:t>
      </w:r>
      <w:r>
        <w:rPr>
          <w:spacing w:val="-8"/>
          <w:sz w:val="18"/>
        </w:rPr>
        <w:t> </w:t>
      </w:r>
      <w:r>
        <w:rPr>
          <w:sz w:val="18"/>
        </w:rPr>
        <w:t>meeting.</w:t>
      </w:r>
    </w:p>
    <w:p>
      <w:pPr>
        <w:pStyle w:val="BodyText"/>
        <w:spacing w:before="3"/>
      </w:pPr>
    </w:p>
    <w:p>
      <w:pPr>
        <w:spacing w:before="0"/>
        <w:ind w:left="1839" w:right="1136" w:firstLine="0"/>
        <w:jc w:val="left"/>
        <w:rPr>
          <w:i/>
          <w:sz w:val="18"/>
        </w:rPr>
      </w:pPr>
      <w:r>
        <w:rPr>
          <w:i/>
          <w:sz w:val="18"/>
        </w:rPr>
        <w:t>The Graduate Certificate in Safety Pharmacology is a Type 2 graduate certificate and will appear on the </w:t>
      </w:r>
      <w:r>
        <w:rPr>
          <w:i/>
          <w:sz w:val="18"/>
        </w:rPr>
        <w:t>transcript as “Graduate Certificate Program in Safety Pharmacology”.</w:t>
      </w:r>
    </w:p>
    <w:p>
      <w:pPr>
        <w:pStyle w:val="BodyText"/>
        <w:spacing w:before="8"/>
        <w:rPr>
          <w:i/>
          <w:sz w:val="17"/>
        </w:rPr>
      </w:pPr>
    </w:p>
    <w:p>
      <w:pPr>
        <w:pStyle w:val="ListParagraph"/>
        <w:numPr>
          <w:ilvl w:val="1"/>
          <w:numId w:val="37"/>
        </w:numPr>
        <w:tabs>
          <w:tab w:pos="2559" w:val="left" w:leader="none"/>
          <w:tab w:pos="2560" w:val="left" w:leader="none"/>
        </w:tabs>
        <w:spacing w:line="240" w:lineRule="auto" w:before="0" w:after="0"/>
        <w:ind w:left="2559" w:right="986" w:hanging="720"/>
        <w:jc w:val="left"/>
        <w:rPr>
          <w:sz w:val="18"/>
        </w:rPr>
      </w:pPr>
      <w:r>
        <w:rPr>
          <w:sz w:val="18"/>
        </w:rPr>
        <w:t>Under the heading </w:t>
      </w:r>
      <w:r>
        <w:rPr>
          <w:b/>
          <w:sz w:val="18"/>
        </w:rPr>
        <w:t>Requirements for the Graduate Certificate in Safety Pharmacology </w:t>
      </w:r>
      <w:r>
        <w:rPr>
          <w:sz w:val="18"/>
        </w:rPr>
        <w:t>make the following</w:t>
      </w:r>
      <w:r>
        <w:rPr>
          <w:spacing w:val="-3"/>
          <w:sz w:val="18"/>
        </w:rPr>
        <w:t> </w:t>
      </w:r>
      <w:r>
        <w:rPr>
          <w:sz w:val="18"/>
        </w:rPr>
        <w:t>change:</w:t>
      </w:r>
    </w:p>
    <w:p>
      <w:pPr>
        <w:pStyle w:val="BodyText"/>
        <w:spacing w:before="2"/>
      </w:pPr>
    </w:p>
    <w:p>
      <w:pPr>
        <w:pStyle w:val="ListParagraph"/>
        <w:numPr>
          <w:ilvl w:val="2"/>
          <w:numId w:val="37"/>
        </w:numPr>
        <w:tabs>
          <w:tab w:pos="3280" w:val="left" w:leader="none"/>
          <w:tab w:pos="3281" w:val="left" w:leader="none"/>
        </w:tabs>
        <w:spacing w:line="240" w:lineRule="auto" w:before="0" w:after="0"/>
        <w:ind w:left="3280" w:right="0" w:hanging="722"/>
        <w:jc w:val="left"/>
        <w:rPr>
          <w:sz w:val="18"/>
        </w:rPr>
      </w:pPr>
      <w:r>
        <w:rPr>
          <w:sz w:val="18"/>
        </w:rPr>
        <w:t>In item 1., add the following</w:t>
      </w:r>
      <w:r>
        <w:rPr>
          <w:spacing w:val="-6"/>
          <w:sz w:val="18"/>
        </w:rPr>
        <w:t> </w:t>
      </w:r>
      <w:r>
        <w:rPr>
          <w:sz w:val="18"/>
        </w:rPr>
        <w:t>note:</w:t>
      </w:r>
    </w:p>
    <w:p>
      <w:pPr>
        <w:pStyle w:val="BodyText"/>
      </w:pPr>
    </w:p>
    <w:p>
      <w:pPr>
        <w:pStyle w:val="BodyText"/>
        <w:ind w:left="3279" w:right="937"/>
      </w:pPr>
      <w:r>
        <w:rPr/>
        <w:t>Students must attain grades of at least 3.0 in these core courses and an overall grade- point average of 3.00.</w:t>
      </w:r>
    </w:p>
    <w:p>
      <w:pPr>
        <w:pStyle w:val="BodyText"/>
      </w:pPr>
    </w:p>
    <w:p>
      <w:pPr>
        <w:pStyle w:val="ListParagraph"/>
        <w:numPr>
          <w:ilvl w:val="2"/>
          <w:numId w:val="37"/>
        </w:numPr>
        <w:tabs>
          <w:tab w:pos="3280" w:val="left" w:leader="none"/>
          <w:tab w:pos="3281" w:val="left" w:leader="none"/>
        </w:tabs>
        <w:spacing w:line="480" w:lineRule="auto" w:before="0" w:after="0"/>
        <w:ind w:left="3280" w:right="5608" w:hanging="721"/>
        <w:jc w:val="left"/>
        <w:rPr>
          <w:sz w:val="18"/>
        </w:rPr>
      </w:pPr>
      <w:r>
        <w:rPr>
          <w:sz w:val="18"/>
        </w:rPr>
        <w:t>Add the following item 3.: Create an electronic</w:t>
      </w:r>
      <w:r>
        <w:rPr>
          <w:spacing w:val="-14"/>
          <w:sz w:val="18"/>
        </w:rPr>
        <w:t> </w:t>
      </w:r>
      <w:r>
        <w:rPr>
          <w:sz w:val="18"/>
        </w:rPr>
        <w:t>portfolio.</w:t>
      </w:r>
    </w:p>
    <w:p>
      <w:pPr>
        <w:pStyle w:val="BodyText"/>
        <w:rPr>
          <w:sz w:val="20"/>
        </w:rPr>
      </w:pPr>
    </w:p>
    <w:p>
      <w:pPr>
        <w:pStyle w:val="BodyText"/>
        <w:rPr>
          <w:sz w:val="16"/>
        </w:rPr>
      </w:pPr>
    </w:p>
    <w:p>
      <w:pPr>
        <w:pStyle w:val="BodyText"/>
        <w:ind w:left="1840"/>
      </w:pPr>
      <w:r>
        <w:rPr/>
        <w:t>Effective Fall 2020.</w:t>
      </w:r>
    </w:p>
    <w:p>
      <w:pPr>
        <w:pStyle w:val="BodyText"/>
        <w:rPr>
          <w:sz w:val="20"/>
        </w:rPr>
      </w:pPr>
    </w:p>
    <w:p>
      <w:pPr>
        <w:pStyle w:val="BodyText"/>
        <w:spacing w:before="1"/>
        <w:rPr>
          <w:sz w:val="16"/>
        </w:rPr>
      </w:pPr>
    </w:p>
    <w:p>
      <w:pPr>
        <w:pStyle w:val="Heading2"/>
        <w:ind w:left="950"/>
        <w:rPr>
          <w:u w:val="none"/>
        </w:rPr>
      </w:pPr>
      <w:r>
        <w:rPr>
          <w:u w:val="thick"/>
        </w:rPr>
        <w:t>COLLEGE OF SOCIAL SCIENCE</w:t>
      </w:r>
    </w:p>
    <w:p>
      <w:pPr>
        <w:pStyle w:val="BodyText"/>
        <w:spacing w:before="9"/>
        <w:rPr>
          <w:b/>
          <w:sz w:val="9"/>
        </w:rPr>
      </w:pPr>
    </w:p>
    <w:p>
      <w:pPr>
        <w:pStyle w:val="ListParagraph"/>
        <w:numPr>
          <w:ilvl w:val="0"/>
          <w:numId w:val="38"/>
        </w:numPr>
        <w:tabs>
          <w:tab w:pos="1839" w:val="left" w:leader="none"/>
          <w:tab w:pos="1840" w:val="left" w:leader="none"/>
        </w:tabs>
        <w:spacing w:line="240" w:lineRule="auto" w:before="94" w:after="0"/>
        <w:ind w:left="1840" w:right="874" w:hanging="720"/>
        <w:jc w:val="left"/>
        <w:rPr>
          <w:sz w:val="18"/>
        </w:rPr>
      </w:pPr>
      <w:r>
        <w:rPr>
          <w:sz w:val="18"/>
        </w:rPr>
        <w:t>Establish in the College of Social Science, in collaboration with Michigan State University College of Law, a 3 + 3 Option for selected College of Social Science students to earn a bachelor’s degree. The University Committee</w:t>
      </w:r>
      <w:r>
        <w:rPr>
          <w:spacing w:val="-5"/>
          <w:sz w:val="18"/>
        </w:rPr>
        <w:t> </w:t>
      </w:r>
      <w:r>
        <w:rPr>
          <w:sz w:val="18"/>
        </w:rPr>
        <w:t>on</w:t>
      </w:r>
      <w:r>
        <w:rPr>
          <w:spacing w:val="-4"/>
          <w:sz w:val="18"/>
        </w:rPr>
        <w:t> </w:t>
      </w:r>
      <w:r>
        <w:rPr>
          <w:sz w:val="18"/>
        </w:rPr>
        <w:t>Undergraduate</w:t>
      </w:r>
      <w:r>
        <w:rPr>
          <w:spacing w:val="-3"/>
          <w:sz w:val="18"/>
        </w:rPr>
        <w:t> </w:t>
      </w:r>
      <w:r>
        <w:rPr>
          <w:sz w:val="18"/>
        </w:rPr>
        <w:t>Education</w:t>
      </w:r>
      <w:r>
        <w:rPr>
          <w:spacing w:val="-4"/>
          <w:sz w:val="18"/>
        </w:rPr>
        <w:t> </w:t>
      </w:r>
      <w:r>
        <w:rPr>
          <w:sz w:val="18"/>
        </w:rPr>
        <w:t>(UCUE)</w:t>
      </w:r>
      <w:r>
        <w:rPr>
          <w:spacing w:val="-4"/>
          <w:sz w:val="18"/>
        </w:rPr>
        <w:t> </w:t>
      </w:r>
      <w:r>
        <w:rPr>
          <w:sz w:val="18"/>
        </w:rPr>
        <w:t>recommended</w:t>
      </w:r>
      <w:r>
        <w:rPr>
          <w:spacing w:val="-4"/>
          <w:sz w:val="18"/>
        </w:rPr>
        <w:t> </w:t>
      </w:r>
      <w:r>
        <w:rPr>
          <w:sz w:val="18"/>
        </w:rPr>
        <w:t>approval</w:t>
      </w:r>
      <w:r>
        <w:rPr>
          <w:spacing w:val="-3"/>
          <w:sz w:val="18"/>
        </w:rPr>
        <w:t> </w:t>
      </w:r>
      <w:r>
        <w:rPr>
          <w:sz w:val="18"/>
        </w:rPr>
        <w:t>of</w:t>
      </w:r>
      <w:r>
        <w:rPr>
          <w:spacing w:val="-3"/>
          <w:sz w:val="18"/>
        </w:rPr>
        <w:t> </w:t>
      </w:r>
      <w:r>
        <w:rPr>
          <w:sz w:val="18"/>
        </w:rPr>
        <w:t>this</w:t>
      </w:r>
      <w:r>
        <w:rPr>
          <w:spacing w:val="-3"/>
          <w:sz w:val="18"/>
        </w:rPr>
        <w:t> </w:t>
      </w:r>
      <w:r>
        <w:rPr>
          <w:sz w:val="18"/>
        </w:rPr>
        <w:t>request</w:t>
      </w:r>
      <w:r>
        <w:rPr>
          <w:spacing w:val="-3"/>
          <w:sz w:val="18"/>
        </w:rPr>
        <w:t> </w:t>
      </w:r>
      <w:r>
        <w:rPr>
          <w:sz w:val="18"/>
        </w:rPr>
        <w:t>at</w:t>
      </w:r>
      <w:r>
        <w:rPr>
          <w:spacing w:val="-3"/>
          <w:sz w:val="18"/>
        </w:rPr>
        <w:t> </w:t>
      </w:r>
      <w:r>
        <w:rPr>
          <w:sz w:val="18"/>
        </w:rPr>
        <w:t>its</w:t>
      </w:r>
      <w:r>
        <w:rPr>
          <w:spacing w:val="-3"/>
          <w:sz w:val="18"/>
        </w:rPr>
        <w:t> </w:t>
      </w:r>
      <w:r>
        <w:rPr>
          <w:sz w:val="18"/>
        </w:rPr>
        <w:t>February</w:t>
      </w:r>
      <w:r>
        <w:rPr>
          <w:spacing w:val="-5"/>
          <w:sz w:val="18"/>
        </w:rPr>
        <w:t> </w:t>
      </w:r>
      <w:r>
        <w:rPr>
          <w:sz w:val="18"/>
        </w:rPr>
        <w:t>20, 2020</w:t>
      </w:r>
      <w:r>
        <w:rPr>
          <w:spacing w:val="-2"/>
          <w:sz w:val="18"/>
        </w:rPr>
        <w:t> </w:t>
      </w:r>
      <w:r>
        <w:rPr>
          <w:sz w:val="18"/>
        </w:rPr>
        <w:t>meeting.</w:t>
      </w:r>
    </w:p>
    <w:p>
      <w:pPr>
        <w:pStyle w:val="BodyText"/>
        <w:spacing w:before="9"/>
        <w:rPr>
          <w:sz w:val="17"/>
        </w:rPr>
      </w:pPr>
    </w:p>
    <w:p>
      <w:pPr>
        <w:pStyle w:val="Heading3"/>
        <w:numPr>
          <w:ilvl w:val="1"/>
          <w:numId w:val="38"/>
        </w:numPr>
        <w:tabs>
          <w:tab w:pos="2559" w:val="left" w:leader="none"/>
          <w:tab w:pos="2561" w:val="left" w:leader="none"/>
        </w:tabs>
        <w:spacing w:line="240" w:lineRule="auto" w:before="1" w:after="0"/>
        <w:ind w:left="2560" w:right="0" w:hanging="721"/>
        <w:jc w:val="left"/>
        <w:rPr>
          <w:b w:val="0"/>
        </w:rPr>
      </w:pPr>
      <w:r>
        <w:rPr/>
        <w:t>Background</w:t>
      </w:r>
      <w:r>
        <w:rPr>
          <w:spacing w:val="-2"/>
        </w:rPr>
        <w:t> </w:t>
      </w:r>
      <w:r>
        <w:rPr/>
        <w:t>Information</w:t>
      </w:r>
      <w:r>
        <w:rPr>
          <w:b w:val="0"/>
        </w:rPr>
        <w:t>:</w:t>
      </w:r>
    </w:p>
    <w:p>
      <w:pPr>
        <w:pStyle w:val="BodyText"/>
        <w:spacing w:before="1"/>
      </w:pPr>
    </w:p>
    <w:p>
      <w:pPr>
        <w:pStyle w:val="BodyText"/>
        <w:ind w:left="2559" w:right="907"/>
      </w:pPr>
      <w:r>
        <w:rPr/>
        <w:t>The College of Social Science, in collaboration with Michigan State University – College of Law, has agreed to offer an opportunity for selected students to earn a bachelor’s degree after satisfactory completion of a minimum of 92 credits at Michigan State University and a minimum of 28 credits through subsequent enrollment at Michigan State University – College of Law.</w:t>
      </w:r>
    </w:p>
    <w:p>
      <w:pPr>
        <w:pStyle w:val="BodyText"/>
      </w:pPr>
    </w:p>
    <w:p>
      <w:pPr>
        <w:pStyle w:val="BodyText"/>
        <w:spacing w:before="1"/>
        <w:ind w:left="2559" w:right="826"/>
        <w:jc w:val="both"/>
      </w:pPr>
      <w:r>
        <w:rPr/>
        <w:t>The program provides an opportunity for MSU students to pursue a Bachelor of Arts or Bachelor of Science degree and a Juris Doctor within a shorter timeframe than traditional programs. In keeping with MSU’s land-grant mission, this program is especially suitable for non-traditional students.</w:t>
      </w:r>
    </w:p>
    <w:p>
      <w:pPr>
        <w:pStyle w:val="BodyText"/>
        <w:spacing w:before="10"/>
        <w:rPr>
          <w:sz w:val="17"/>
        </w:rPr>
      </w:pPr>
    </w:p>
    <w:p>
      <w:pPr>
        <w:pStyle w:val="Heading3"/>
        <w:numPr>
          <w:ilvl w:val="1"/>
          <w:numId w:val="38"/>
        </w:numPr>
        <w:tabs>
          <w:tab w:pos="2559" w:val="left" w:leader="none"/>
          <w:tab w:pos="2561" w:val="left" w:leader="none"/>
        </w:tabs>
        <w:spacing w:line="240" w:lineRule="auto" w:before="0" w:after="0"/>
        <w:ind w:left="2560" w:right="0" w:hanging="721"/>
        <w:jc w:val="left"/>
        <w:rPr>
          <w:b w:val="0"/>
        </w:rPr>
      </w:pPr>
      <w:r>
        <w:rPr/>
        <w:t>Academic Programs Catalog</w:t>
      </w:r>
      <w:r>
        <w:rPr>
          <w:spacing w:val="-3"/>
        </w:rPr>
        <w:t> </w:t>
      </w:r>
      <w:r>
        <w:rPr/>
        <w:t>Text</w:t>
      </w:r>
      <w:r>
        <w:rPr>
          <w:b w:val="0"/>
        </w:rPr>
        <w:t>:</w:t>
      </w:r>
    </w:p>
    <w:p>
      <w:pPr>
        <w:pStyle w:val="BodyText"/>
        <w:spacing w:before="1"/>
      </w:pPr>
    </w:p>
    <w:p>
      <w:pPr>
        <w:pStyle w:val="BodyText"/>
        <w:ind w:left="2559" w:right="867"/>
      </w:pPr>
      <w:r>
        <w:rPr/>
        <w:t>The College of Social Science, in collaboration with Michigan State University - College of Law, offers an opportunity for selected College of Social Science students to earn a baccalaureate degree after satisfactory completion of a minimum of 92 credits at Michigan State University and a minimum of 28 credits through subsequent enrollment at Michigan State University - College of Law. Students interested in this option should consult with their academic advisors during the first year in the college.</w:t>
      </w:r>
    </w:p>
    <w:p>
      <w:pPr>
        <w:pStyle w:val="BodyText"/>
      </w:pPr>
    </w:p>
    <w:p>
      <w:pPr>
        <w:pStyle w:val="BodyText"/>
        <w:ind w:left="2559" w:right="757"/>
      </w:pPr>
      <w:r>
        <w:rPr/>
        <w:t>Admission to the Michigan State University - College of Law component of this program is limited to a small number of students who complete the specified university and college requirements and who earn a grade-point average and a score on The Law School Admission Test (LSAT) that is acceptable for admission to Michigan State University - College of Law.</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60" w:right="896"/>
        <w:jc w:val="both"/>
      </w:pPr>
      <w:r>
        <w:rPr/>
        <w:t>All students in this program will complete a minimum of 92 credits at Michigan State University, at least 45 of which shall be College of Social Science credits. The requirements for the program are as follows:</w:t>
      </w:r>
    </w:p>
    <w:p>
      <w:pPr>
        <w:pStyle w:val="BodyText"/>
      </w:pPr>
    </w:p>
    <w:p>
      <w:pPr>
        <w:pStyle w:val="ListParagraph"/>
        <w:numPr>
          <w:ilvl w:val="2"/>
          <w:numId w:val="38"/>
        </w:numPr>
        <w:tabs>
          <w:tab w:pos="3279" w:val="left" w:leader="none"/>
          <w:tab w:pos="3280" w:val="left" w:leader="none"/>
        </w:tabs>
        <w:spacing w:line="240" w:lineRule="auto" w:before="0" w:after="0"/>
        <w:ind w:left="3279" w:right="0" w:hanging="720"/>
        <w:jc w:val="left"/>
        <w:rPr>
          <w:sz w:val="18"/>
        </w:rPr>
      </w:pPr>
      <w:r>
        <w:rPr>
          <w:sz w:val="18"/>
        </w:rPr>
        <w:t>Completion of the University requirements for the bachelor’s</w:t>
      </w:r>
      <w:r>
        <w:rPr>
          <w:spacing w:val="-12"/>
          <w:sz w:val="18"/>
        </w:rPr>
        <w:t> </w:t>
      </w:r>
      <w:r>
        <w:rPr>
          <w:sz w:val="18"/>
        </w:rPr>
        <w:t>degree.</w:t>
      </w:r>
    </w:p>
    <w:p>
      <w:pPr>
        <w:pStyle w:val="ListParagraph"/>
        <w:numPr>
          <w:ilvl w:val="2"/>
          <w:numId w:val="38"/>
        </w:numPr>
        <w:tabs>
          <w:tab w:pos="3279" w:val="left" w:leader="none"/>
          <w:tab w:pos="3280" w:val="left" w:leader="none"/>
        </w:tabs>
        <w:spacing w:line="240" w:lineRule="auto" w:before="0" w:after="0"/>
        <w:ind w:left="3280" w:right="1015" w:hanging="720"/>
        <w:jc w:val="left"/>
        <w:rPr>
          <w:sz w:val="18"/>
        </w:rPr>
      </w:pPr>
      <w:r>
        <w:rPr>
          <w:sz w:val="18"/>
        </w:rPr>
        <w:t>Completion of all College of Social Science requirements for the bachelor’s degree, including</w:t>
      </w:r>
      <w:r>
        <w:rPr>
          <w:spacing w:val="-6"/>
          <w:sz w:val="18"/>
        </w:rPr>
        <w:t> </w:t>
      </w:r>
      <w:r>
        <w:rPr>
          <w:sz w:val="18"/>
        </w:rPr>
        <w:t>an</w:t>
      </w:r>
      <w:r>
        <w:rPr>
          <w:spacing w:val="-5"/>
          <w:sz w:val="18"/>
        </w:rPr>
        <w:t> </w:t>
      </w:r>
      <w:r>
        <w:rPr>
          <w:sz w:val="18"/>
        </w:rPr>
        <w:t>interdisciplinary</w:t>
      </w:r>
      <w:r>
        <w:rPr>
          <w:spacing w:val="-5"/>
          <w:sz w:val="18"/>
        </w:rPr>
        <w:t> </w:t>
      </w:r>
      <w:r>
        <w:rPr>
          <w:sz w:val="18"/>
        </w:rPr>
        <w:t>minor</w:t>
      </w:r>
      <w:r>
        <w:rPr>
          <w:spacing w:val="-4"/>
          <w:sz w:val="18"/>
        </w:rPr>
        <w:t> </w:t>
      </w:r>
      <w:r>
        <w:rPr>
          <w:sz w:val="18"/>
        </w:rPr>
        <w:t>requirement;</w:t>
      </w:r>
      <w:r>
        <w:rPr>
          <w:spacing w:val="-5"/>
          <w:sz w:val="18"/>
        </w:rPr>
        <w:t> </w:t>
      </w:r>
      <w:r>
        <w:rPr>
          <w:sz w:val="18"/>
        </w:rPr>
        <w:t>Science,</w:t>
      </w:r>
      <w:r>
        <w:rPr>
          <w:spacing w:val="-4"/>
          <w:sz w:val="18"/>
        </w:rPr>
        <w:t> </w:t>
      </w:r>
      <w:r>
        <w:rPr>
          <w:sz w:val="18"/>
        </w:rPr>
        <w:t>Technology,</w:t>
      </w:r>
      <w:r>
        <w:rPr>
          <w:spacing w:val="-5"/>
          <w:sz w:val="18"/>
        </w:rPr>
        <w:t> </w:t>
      </w:r>
      <w:r>
        <w:rPr>
          <w:sz w:val="18"/>
        </w:rPr>
        <w:t>Engineering</w:t>
      </w:r>
      <w:r>
        <w:rPr>
          <w:spacing w:val="-6"/>
          <w:sz w:val="18"/>
        </w:rPr>
        <w:t> </w:t>
      </w:r>
      <w:r>
        <w:rPr>
          <w:sz w:val="18"/>
        </w:rPr>
        <w:t>and Mathematics (STEM) and/or Arts and Humanities (A&amp;H) distribution requirement; and experiential learning</w:t>
      </w:r>
      <w:r>
        <w:rPr>
          <w:spacing w:val="-3"/>
          <w:sz w:val="18"/>
        </w:rPr>
        <w:t> </w:t>
      </w:r>
      <w:r>
        <w:rPr>
          <w:sz w:val="18"/>
        </w:rPr>
        <w:t>requirements.</w:t>
      </w:r>
    </w:p>
    <w:p>
      <w:pPr>
        <w:pStyle w:val="ListParagraph"/>
        <w:numPr>
          <w:ilvl w:val="2"/>
          <w:numId w:val="38"/>
        </w:numPr>
        <w:tabs>
          <w:tab w:pos="3279" w:val="left" w:leader="none"/>
          <w:tab w:pos="3280" w:val="left" w:leader="none"/>
        </w:tabs>
        <w:spacing w:line="206" w:lineRule="exact" w:before="0" w:after="0"/>
        <w:ind w:left="3279" w:right="0" w:hanging="720"/>
        <w:jc w:val="left"/>
        <w:rPr>
          <w:sz w:val="18"/>
        </w:rPr>
      </w:pPr>
      <w:r>
        <w:rPr>
          <w:sz w:val="18"/>
        </w:rPr>
        <w:t>Complete of a specific major in the College of Social</w:t>
      </w:r>
      <w:r>
        <w:rPr>
          <w:spacing w:val="-15"/>
          <w:sz w:val="18"/>
        </w:rPr>
        <w:t> </w:t>
      </w:r>
      <w:r>
        <w:rPr>
          <w:sz w:val="18"/>
        </w:rPr>
        <w:t>Science.</w:t>
      </w:r>
    </w:p>
    <w:p>
      <w:pPr>
        <w:pStyle w:val="ListParagraph"/>
        <w:numPr>
          <w:ilvl w:val="2"/>
          <w:numId w:val="38"/>
        </w:numPr>
        <w:tabs>
          <w:tab w:pos="3279" w:val="left" w:leader="none"/>
          <w:tab w:pos="3280" w:val="left" w:leader="none"/>
        </w:tabs>
        <w:spacing w:line="240" w:lineRule="auto" w:before="1" w:after="0"/>
        <w:ind w:left="3280" w:right="915" w:hanging="721"/>
        <w:jc w:val="left"/>
        <w:rPr>
          <w:sz w:val="18"/>
        </w:rPr>
      </w:pPr>
      <w:r>
        <w:rPr>
          <w:sz w:val="18"/>
        </w:rPr>
        <w:t>Completion of a minimum of 28 credits equivalent to the first-year curriculum at Michigan State University - College of</w:t>
      </w:r>
      <w:r>
        <w:rPr>
          <w:spacing w:val="-7"/>
          <w:sz w:val="18"/>
        </w:rPr>
        <w:t> </w:t>
      </w:r>
      <w:r>
        <w:rPr>
          <w:sz w:val="18"/>
        </w:rPr>
        <w:t>Law.</w:t>
      </w:r>
    </w:p>
    <w:p>
      <w:pPr>
        <w:pStyle w:val="BodyText"/>
        <w:spacing w:before="11"/>
        <w:rPr>
          <w:sz w:val="17"/>
        </w:rPr>
      </w:pPr>
    </w:p>
    <w:p>
      <w:pPr>
        <w:pStyle w:val="BodyText"/>
        <w:ind w:left="2560" w:right="937" w:hanging="1"/>
      </w:pPr>
      <w:r>
        <w:rPr/>
        <w:t>Upon</w:t>
      </w:r>
      <w:r>
        <w:rPr>
          <w:spacing w:val="-5"/>
        </w:rPr>
        <w:t> </w:t>
      </w:r>
      <w:r>
        <w:rPr/>
        <w:t>satisfactory</w:t>
      </w:r>
      <w:r>
        <w:rPr>
          <w:spacing w:val="-5"/>
        </w:rPr>
        <w:t> </w:t>
      </w:r>
      <w:r>
        <w:rPr/>
        <w:t>completion</w:t>
      </w:r>
      <w:r>
        <w:rPr>
          <w:spacing w:val="-2"/>
        </w:rPr>
        <w:t> </w:t>
      </w:r>
      <w:r>
        <w:rPr/>
        <w:t>of</w:t>
      </w:r>
      <w:r>
        <w:rPr>
          <w:spacing w:val="-4"/>
        </w:rPr>
        <w:t> </w:t>
      </w:r>
      <w:r>
        <w:rPr/>
        <w:t>the</w:t>
      </w:r>
      <w:r>
        <w:rPr>
          <w:spacing w:val="-3"/>
        </w:rPr>
        <w:t> </w:t>
      </w:r>
      <w:r>
        <w:rPr/>
        <w:t>specified</w:t>
      </w:r>
      <w:r>
        <w:rPr>
          <w:spacing w:val="-2"/>
        </w:rPr>
        <w:t> </w:t>
      </w:r>
      <w:r>
        <w:rPr/>
        <w:t>Michigan</w:t>
      </w:r>
      <w:r>
        <w:rPr>
          <w:spacing w:val="-4"/>
        </w:rPr>
        <w:t> </w:t>
      </w:r>
      <w:r>
        <w:rPr/>
        <w:t>State</w:t>
      </w:r>
      <w:r>
        <w:rPr>
          <w:spacing w:val="-5"/>
        </w:rPr>
        <w:t> </w:t>
      </w:r>
      <w:r>
        <w:rPr/>
        <w:t>University</w:t>
      </w:r>
      <w:r>
        <w:rPr>
          <w:spacing w:val="-6"/>
        </w:rPr>
        <w:t> </w:t>
      </w:r>
      <w:r>
        <w:rPr/>
        <w:t>-</w:t>
      </w:r>
      <w:r>
        <w:rPr>
          <w:spacing w:val="-2"/>
        </w:rPr>
        <w:t> </w:t>
      </w:r>
      <w:r>
        <w:rPr/>
        <w:t>College</w:t>
      </w:r>
      <w:r>
        <w:rPr>
          <w:spacing w:val="-3"/>
        </w:rPr>
        <w:t> </w:t>
      </w:r>
      <w:r>
        <w:rPr/>
        <w:t>of</w:t>
      </w:r>
      <w:r>
        <w:rPr>
          <w:spacing w:val="-4"/>
        </w:rPr>
        <w:t> </w:t>
      </w:r>
      <w:r>
        <w:rPr/>
        <w:t>Law</w:t>
      </w:r>
      <w:r>
        <w:rPr>
          <w:spacing w:val="-5"/>
        </w:rPr>
        <w:t> </w:t>
      </w:r>
      <w:r>
        <w:rPr/>
        <w:t>credits, students</w:t>
      </w:r>
      <w:r>
        <w:rPr>
          <w:spacing w:val="-4"/>
        </w:rPr>
        <w:t> </w:t>
      </w:r>
      <w:r>
        <w:rPr/>
        <w:t>in</w:t>
      </w:r>
      <w:r>
        <w:rPr>
          <w:spacing w:val="-3"/>
        </w:rPr>
        <w:t> </w:t>
      </w:r>
      <w:r>
        <w:rPr/>
        <w:t>this</w:t>
      </w:r>
      <w:r>
        <w:rPr>
          <w:spacing w:val="-2"/>
        </w:rPr>
        <w:t> </w:t>
      </w:r>
      <w:r>
        <w:rPr/>
        <w:t>program will</w:t>
      </w:r>
      <w:r>
        <w:rPr>
          <w:spacing w:val="-4"/>
        </w:rPr>
        <w:t> </w:t>
      </w:r>
      <w:r>
        <w:rPr/>
        <w:t>be</w:t>
      </w:r>
      <w:r>
        <w:rPr>
          <w:spacing w:val="-3"/>
        </w:rPr>
        <w:t> </w:t>
      </w:r>
      <w:r>
        <w:rPr/>
        <w:t>awarded</w:t>
      </w:r>
      <w:r>
        <w:rPr>
          <w:spacing w:val="-3"/>
        </w:rPr>
        <w:t> </w:t>
      </w:r>
      <w:r>
        <w:rPr/>
        <w:t>the</w:t>
      </w:r>
      <w:r>
        <w:rPr>
          <w:spacing w:val="-4"/>
        </w:rPr>
        <w:t> </w:t>
      </w:r>
      <w:r>
        <w:rPr/>
        <w:t>Bachelor</w:t>
      </w:r>
      <w:r>
        <w:rPr>
          <w:spacing w:val="-3"/>
        </w:rPr>
        <w:t> </w:t>
      </w:r>
      <w:r>
        <w:rPr/>
        <w:t>of</w:t>
      </w:r>
      <w:r>
        <w:rPr>
          <w:spacing w:val="-4"/>
        </w:rPr>
        <w:t> </w:t>
      </w:r>
      <w:r>
        <w:rPr/>
        <w:t>Arts</w:t>
      </w:r>
      <w:r>
        <w:rPr>
          <w:spacing w:val="-3"/>
        </w:rPr>
        <w:t> </w:t>
      </w:r>
      <w:r>
        <w:rPr/>
        <w:t>or</w:t>
      </w:r>
      <w:r>
        <w:rPr>
          <w:spacing w:val="-3"/>
        </w:rPr>
        <w:t> </w:t>
      </w:r>
      <w:r>
        <w:rPr/>
        <w:t>Bachelor</w:t>
      </w:r>
      <w:r>
        <w:rPr>
          <w:spacing w:val="-4"/>
        </w:rPr>
        <w:t> </w:t>
      </w:r>
      <w:r>
        <w:rPr/>
        <w:t>of</w:t>
      </w:r>
      <w:r>
        <w:rPr>
          <w:spacing w:val="-3"/>
        </w:rPr>
        <w:t> </w:t>
      </w:r>
      <w:r>
        <w:rPr/>
        <w:t>Science</w:t>
      </w:r>
      <w:r>
        <w:rPr>
          <w:spacing w:val="-3"/>
        </w:rPr>
        <w:t> </w:t>
      </w:r>
      <w:r>
        <w:rPr/>
        <w:t>degree.</w:t>
      </w:r>
    </w:p>
    <w:p>
      <w:pPr>
        <w:pStyle w:val="BodyText"/>
        <w:rPr>
          <w:sz w:val="20"/>
        </w:rPr>
      </w:pPr>
    </w:p>
    <w:p>
      <w:pPr>
        <w:pStyle w:val="BodyText"/>
        <w:rPr>
          <w:sz w:val="20"/>
        </w:rPr>
      </w:pPr>
    </w:p>
    <w:p>
      <w:pPr>
        <w:pStyle w:val="BodyText"/>
        <w:spacing w:before="162"/>
        <w:ind w:left="1840"/>
      </w:pPr>
      <w:r>
        <w:rPr/>
        <w:t>Effective Fall 2020.</w:t>
      </w:r>
    </w:p>
    <w:p>
      <w:pPr>
        <w:pStyle w:val="BodyText"/>
        <w:spacing w:before="10"/>
        <w:rPr>
          <w:sz w:val="17"/>
        </w:rPr>
      </w:pPr>
    </w:p>
    <w:p>
      <w:pPr>
        <w:pStyle w:val="ListParagraph"/>
        <w:numPr>
          <w:ilvl w:val="0"/>
          <w:numId w:val="38"/>
        </w:numPr>
        <w:tabs>
          <w:tab w:pos="1839" w:val="left" w:leader="none"/>
          <w:tab w:pos="1840" w:val="left" w:leader="none"/>
        </w:tabs>
        <w:spacing w:line="240" w:lineRule="auto" w:before="0" w:after="0"/>
        <w:ind w:left="1840" w:right="825" w:hanging="720"/>
        <w:jc w:val="both"/>
        <w:rPr>
          <w:sz w:val="18"/>
        </w:rPr>
      </w:pPr>
      <w:r>
        <w:rPr>
          <w:sz w:val="18"/>
        </w:rPr>
        <w:t>Change the requirements in the </w:t>
      </w:r>
      <w:r>
        <w:rPr>
          <w:b/>
          <w:sz w:val="18"/>
        </w:rPr>
        <w:t>Doctor of Philosophy </w:t>
      </w:r>
      <w:r>
        <w:rPr>
          <w:sz w:val="18"/>
        </w:rPr>
        <w:t>in </w:t>
      </w:r>
      <w:r>
        <w:rPr>
          <w:b/>
          <w:sz w:val="18"/>
        </w:rPr>
        <w:t>Chicano/Latino Studies </w:t>
      </w:r>
      <w:r>
        <w:rPr>
          <w:sz w:val="18"/>
        </w:rPr>
        <w:t>in the College of Social Science.</w:t>
      </w:r>
      <w:r>
        <w:rPr>
          <w:spacing w:val="-5"/>
          <w:sz w:val="18"/>
        </w:rPr>
        <w:t> </w:t>
      </w:r>
      <w:r>
        <w:rPr>
          <w:sz w:val="18"/>
        </w:rPr>
        <w:t>The</w:t>
      </w:r>
      <w:r>
        <w:rPr>
          <w:spacing w:val="-4"/>
          <w:sz w:val="18"/>
        </w:rPr>
        <w:t> </w:t>
      </w:r>
      <w:r>
        <w:rPr>
          <w:sz w:val="18"/>
        </w:rPr>
        <w:t>University</w:t>
      </w:r>
      <w:r>
        <w:rPr>
          <w:spacing w:val="-6"/>
          <w:sz w:val="18"/>
        </w:rPr>
        <w:t> </w:t>
      </w:r>
      <w:r>
        <w:rPr>
          <w:sz w:val="18"/>
        </w:rPr>
        <w:t>Committee</w:t>
      </w:r>
      <w:r>
        <w:rPr>
          <w:spacing w:val="-4"/>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5"/>
          <w:sz w:val="18"/>
        </w:rPr>
        <w:t> </w:t>
      </w:r>
      <w:r>
        <w:rPr>
          <w:sz w:val="18"/>
        </w:rPr>
        <w:t>request</w:t>
      </w:r>
      <w:r>
        <w:rPr>
          <w:spacing w:val="-2"/>
          <w:sz w:val="18"/>
        </w:rPr>
        <w:t> </w:t>
      </w:r>
      <w:r>
        <w:rPr>
          <w:sz w:val="18"/>
        </w:rPr>
        <w:t>at</w:t>
      </w:r>
      <w:r>
        <w:rPr>
          <w:spacing w:val="-4"/>
          <w:sz w:val="18"/>
        </w:rPr>
        <w:t> </w:t>
      </w:r>
      <w:r>
        <w:rPr>
          <w:sz w:val="18"/>
        </w:rPr>
        <w:t>its</w:t>
      </w:r>
      <w:r>
        <w:rPr>
          <w:spacing w:val="-4"/>
          <w:sz w:val="18"/>
        </w:rPr>
        <w:t> </w:t>
      </w:r>
      <w:r>
        <w:rPr>
          <w:sz w:val="18"/>
        </w:rPr>
        <w:t>April</w:t>
      </w:r>
      <w:r>
        <w:rPr>
          <w:spacing w:val="-4"/>
          <w:sz w:val="18"/>
        </w:rPr>
        <w:t> </w:t>
      </w:r>
      <w:r>
        <w:rPr>
          <w:sz w:val="18"/>
        </w:rPr>
        <w:t>13,</w:t>
      </w:r>
      <w:r>
        <w:rPr>
          <w:spacing w:val="-4"/>
          <w:sz w:val="18"/>
        </w:rPr>
        <w:t> </w:t>
      </w:r>
      <w:r>
        <w:rPr>
          <w:sz w:val="18"/>
        </w:rPr>
        <w:t>2020 meeting.</w:t>
      </w:r>
    </w:p>
    <w:p>
      <w:pPr>
        <w:pStyle w:val="BodyText"/>
      </w:pPr>
    </w:p>
    <w:p>
      <w:pPr>
        <w:pStyle w:val="ListParagraph"/>
        <w:numPr>
          <w:ilvl w:val="1"/>
          <w:numId w:val="38"/>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make the following</w:t>
      </w:r>
      <w:r>
        <w:rPr>
          <w:spacing w:val="-1"/>
          <w:sz w:val="18"/>
        </w:rPr>
        <w:t> </w:t>
      </w:r>
      <w:r>
        <w:rPr>
          <w:sz w:val="18"/>
        </w:rPr>
        <w:t>changes:</w:t>
      </w:r>
    </w:p>
    <w:p>
      <w:pPr>
        <w:pStyle w:val="BodyText"/>
        <w:spacing w:before="1"/>
      </w:pPr>
    </w:p>
    <w:p>
      <w:pPr>
        <w:pStyle w:val="ListParagraph"/>
        <w:numPr>
          <w:ilvl w:val="0"/>
          <w:numId w:val="39"/>
        </w:numPr>
        <w:tabs>
          <w:tab w:pos="3279" w:val="left" w:leader="none"/>
          <w:tab w:pos="3281" w:val="left" w:leader="none"/>
        </w:tabs>
        <w:spacing w:line="240" w:lineRule="auto" w:before="0" w:after="0"/>
        <w:ind w:left="3280" w:right="0" w:hanging="721"/>
        <w:jc w:val="left"/>
        <w:rPr>
          <w:sz w:val="18"/>
        </w:rPr>
      </w:pPr>
      <w:r>
        <w:rPr>
          <w:sz w:val="18"/>
        </w:rPr>
        <w:t>Change the second sentence to the</w:t>
      </w:r>
      <w:r>
        <w:rPr>
          <w:spacing w:val="-8"/>
          <w:sz w:val="18"/>
        </w:rPr>
        <w:t> </w:t>
      </w:r>
      <w:r>
        <w:rPr>
          <w:sz w:val="18"/>
        </w:rPr>
        <w:t>following:</w:t>
      </w:r>
    </w:p>
    <w:p>
      <w:pPr>
        <w:pStyle w:val="BodyText"/>
      </w:pPr>
    </w:p>
    <w:p>
      <w:pPr>
        <w:pStyle w:val="BodyText"/>
        <w:ind w:left="3280" w:right="756"/>
      </w:pPr>
      <w:r>
        <w:rPr/>
        <w:t>To be considered for admission to the program with regular status, applicants must have a master’s degree in an appropriate field or its equivalent, of at least 30 credits of approved course work beyond the bachelor’s degree.</w:t>
      </w:r>
    </w:p>
    <w:p>
      <w:pPr>
        <w:pStyle w:val="BodyText"/>
      </w:pPr>
    </w:p>
    <w:p>
      <w:pPr>
        <w:pStyle w:val="ListParagraph"/>
        <w:numPr>
          <w:ilvl w:val="0"/>
          <w:numId w:val="39"/>
        </w:numPr>
        <w:tabs>
          <w:tab w:pos="3279" w:val="left" w:leader="none"/>
          <w:tab w:pos="3280" w:val="left" w:leader="none"/>
        </w:tabs>
        <w:spacing w:line="240" w:lineRule="auto" w:before="0" w:after="0"/>
        <w:ind w:left="3279" w:right="0" w:hanging="720"/>
        <w:jc w:val="left"/>
        <w:rPr>
          <w:sz w:val="18"/>
        </w:rPr>
      </w:pPr>
      <w:r>
        <w:rPr>
          <w:sz w:val="18"/>
        </w:rPr>
        <w:t>Add the following paragraph</w:t>
      </w:r>
      <w:r>
        <w:rPr>
          <w:spacing w:val="-5"/>
          <w:sz w:val="18"/>
        </w:rPr>
        <w:t> </w:t>
      </w:r>
      <w:r>
        <w:rPr>
          <w:sz w:val="18"/>
        </w:rPr>
        <w:t>two:</w:t>
      </w:r>
    </w:p>
    <w:p>
      <w:pPr>
        <w:pStyle w:val="BodyText"/>
      </w:pPr>
    </w:p>
    <w:p>
      <w:pPr>
        <w:pStyle w:val="BodyText"/>
        <w:ind w:left="3280" w:right="937"/>
      </w:pPr>
      <w:r>
        <w:rPr/>
        <w:t>Application forms for graduate school must be completed online for both domestic and international students. The Graduate School website contains all the information necessary to complete the application process. Applicants must submit the following materials:</w:t>
      </w:r>
    </w:p>
    <w:p>
      <w:pPr>
        <w:pStyle w:val="BodyText"/>
      </w:pPr>
    </w:p>
    <w:p>
      <w:pPr>
        <w:pStyle w:val="ListParagraph"/>
        <w:numPr>
          <w:ilvl w:val="1"/>
          <w:numId w:val="39"/>
        </w:numPr>
        <w:tabs>
          <w:tab w:pos="3999" w:val="left" w:leader="none"/>
          <w:tab w:pos="4000" w:val="left" w:leader="none"/>
        </w:tabs>
        <w:spacing w:line="240" w:lineRule="auto" w:before="0" w:after="0"/>
        <w:ind w:left="3999" w:right="0" w:hanging="720"/>
        <w:jc w:val="left"/>
        <w:rPr>
          <w:sz w:val="18"/>
        </w:rPr>
      </w:pPr>
      <w:r>
        <w:rPr>
          <w:sz w:val="18"/>
        </w:rPr>
        <w:t>The online application form to the Graduate</w:t>
      </w:r>
      <w:r>
        <w:rPr>
          <w:spacing w:val="-34"/>
          <w:sz w:val="18"/>
        </w:rPr>
        <w:t> </w:t>
      </w:r>
      <w:r>
        <w:rPr>
          <w:sz w:val="18"/>
        </w:rPr>
        <w:t>School.</w:t>
      </w:r>
    </w:p>
    <w:p>
      <w:pPr>
        <w:pStyle w:val="ListParagraph"/>
        <w:numPr>
          <w:ilvl w:val="1"/>
          <w:numId w:val="39"/>
        </w:numPr>
        <w:tabs>
          <w:tab w:pos="3999" w:val="left" w:leader="none"/>
          <w:tab w:pos="4000" w:val="left" w:leader="none"/>
        </w:tabs>
        <w:spacing w:line="240" w:lineRule="auto" w:before="0" w:after="0"/>
        <w:ind w:left="4000" w:right="885" w:hanging="720"/>
        <w:jc w:val="left"/>
        <w:rPr>
          <w:sz w:val="18"/>
        </w:rPr>
      </w:pPr>
      <w:r>
        <w:rPr>
          <w:sz w:val="18"/>
        </w:rPr>
        <w:t>GRE General Test scores no more than five (5) years old, as well as two sets of official transcripts from all colleges and universities attended, to the Chicano/Latino Studies Graduate Program</w:t>
      </w:r>
      <w:r>
        <w:rPr>
          <w:spacing w:val="-5"/>
          <w:sz w:val="18"/>
        </w:rPr>
        <w:t> </w:t>
      </w:r>
      <w:r>
        <w:rPr>
          <w:sz w:val="18"/>
        </w:rPr>
        <w:t>Director.</w:t>
      </w:r>
    </w:p>
    <w:p>
      <w:pPr>
        <w:pStyle w:val="ListParagraph"/>
        <w:numPr>
          <w:ilvl w:val="1"/>
          <w:numId w:val="39"/>
        </w:numPr>
        <w:tabs>
          <w:tab w:pos="3999" w:val="left" w:leader="none"/>
          <w:tab w:pos="4000" w:val="left" w:leader="none"/>
        </w:tabs>
        <w:spacing w:line="240" w:lineRule="auto" w:before="0" w:after="0"/>
        <w:ind w:left="4000" w:right="785" w:hanging="720"/>
        <w:jc w:val="left"/>
        <w:rPr>
          <w:sz w:val="18"/>
        </w:rPr>
      </w:pPr>
      <w:r>
        <w:rPr>
          <w:sz w:val="18"/>
        </w:rPr>
        <w:t>A</w:t>
      </w:r>
      <w:r>
        <w:rPr>
          <w:spacing w:val="-5"/>
          <w:sz w:val="18"/>
        </w:rPr>
        <w:t> </w:t>
      </w:r>
      <w:r>
        <w:rPr>
          <w:sz w:val="18"/>
        </w:rPr>
        <w:t>statement</w:t>
      </w:r>
      <w:r>
        <w:rPr>
          <w:spacing w:val="-5"/>
          <w:sz w:val="18"/>
        </w:rPr>
        <w:t> </w:t>
      </w:r>
      <w:r>
        <w:rPr>
          <w:sz w:val="18"/>
        </w:rPr>
        <w:t>of</w:t>
      </w:r>
      <w:r>
        <w:rPr>
          <w:spacing w:val="-5"/>
          <w:sz w:val="18"/>
        </w:rPr>
        <w:t> </w:t>
      </w:r>
      <w:r>
        <w:rPr>
          <w:sz w:val="18"/>
        </w:rPr>
        <w:t>purpose,</w:t>
      </w:r>
      <w:r>
        <w:rPr>
          <w:spacing w:val="-5"/>
          <w:sz w:val="18"/>
        </w:rPr>
        <w:t> </w:t>
      </w:r>
      <w:r>
        <w:rPr>
          <w:sz w:val="18"/>
        </w:rPr>
        <w:t>three</w:t>
      </w:r>
      <w:r>
        <w:rPr>
          <w:spacing w:val="-3"/>
          <w:sz w:val="18"/>
        </w:rPr>
        <w:t> </w:t>
      </w:r>
      <w:r>
        <w:rPr>
          <w:sz w:val="18"/>
        </w:rPr>
        <w:t>letters</w:t>
      </w:r>
      <w:r>
        <w:rPr>
          <w:spacing w:val="-5"/>
          <w:sz w:val="18"/>
        </w:rPr>
        <w:t> </w:t>
      </w:r>
      <w:r>
        <w:rPr>
          <w:sz w:val="18"/>
        </w:rPr>
        <w:t>of</w:t>
      </w:r>
      <w:r>
        <w:rPr>
          <w:spacing w:val="-5"/>
          <w:sz w:val="18"/>
        </w:rPr>
        <w:t> </w:t>
      </w:r>
      <w:r>
        <w:rPr>
          <w:sz w:val="18"/>
        </w:rPr>
        <w:t>recommendation,</w:t>
      </w:r>
      <w:r>
        <w:rPr>
          <w:spacing w:val="-5"/>
          <w:sz w:val="18"/>
        </w:rPr>
        <w:t> </w:t>
      </w:r>
      <w:r>
        <w:rPr>
          <w:sz w:val="18"/>
        </w:rPr>
        <w:t>and</w:t>
      </w:r>
      <w:r>
        <w:rPr>
          <w:spacing w:val="-4"/>
          <w:sz w:val="18"/>
        </w:rPr>
        <w:t> </w:t>
      </w:r>
      <w:r>
        <w:rPr>
          <w:sz w:val="18"/>
        </w:rPr>
        <w:t>a</w:t>
      </w:r>
      <w:r>
        <w:rPr>
          <w:spacing w:val="-2"/>
          <w:sz w:val="18"/>
        </w:rPr>
        <w:t> </w:t>
      </w:r>
      <w:r>
        <w:rPr>
          <w:sz w:val="18"/>
        </w:rPr>
        <w:t>writing</w:t>
      </w:r>
      <w:r>
        <w:rPr>
          <w:spacing w:val="-4"/>
          <w:sz w:val="18"/>
        </w:rPr>
        <w:t> </w:t>
      </w:r>
      <w:r>
        <w:rPr>
          <w:sz w:val="18"/>
        </w:rPr>
        <w:t>sample</w:t>
      </w:r>
      <w:r>
        <w:rPr>
          <w:spacing w:val="-4"/>
          <w:sz w:val="18"/>
        </w:rPr>
        <w:t> </w:t>
      </w:r>
      <w:r>
        <w:rPr>
          <w:sz w:val="18"/>
        </w:rPr>
        <w:t>to the Chicano/Latino Studies Graduate Program Director. The letters of recommendation must be submitted by the recommender directly to the Chicano/Latino Studies</w:t>
      </w:r>
      <w:r>
        <w:rPr>
          <w:spacing w:val="-1"/>
          <w:sz w:val="18"/>
        </w:rPr>
        <w:t> </w:t>
      </w:r>
      <w:r>
        <w:rPr>
          <w:sz w:val="18"/>
        </w:rPr>
        <w:t>office.</w:t>
      </w:r>
    </w:p>
    <w:p>
      <w:pPr>
        <w:pStyle w:val="ListParagraph"/>
        <w:numPr>
          <w:ilvl w:val="1"/>
          <w:numId w:val="39"/>
        </w:numPr>
        <w:tabs>
          <w:tab w:pos="3999" w:val="left" w:leader="none"/>
          <w:tab w:pos="4000" w:val="left" w:leader="none"/>
        </w:tabs>
        <w:spacing w:line="240" w:lineRule="auto" w:before="0" w:after="0"/>
        <w:ind w:left="4000" w:right="1056" w:hanging="720"/>
        <w:jc w:val="left"/>
        <w:rPr>
          <w:sz w:val="18"/>
        </w:rPr>
      </w:pPr>
      <w:r>
        <w:rPr>
          <w:sz w:val="18"/>
        </w:rPr>
        <w:t>Original transcripts from all colleges or universities attended sent directly</w:t>
      </w:r>
      <w:r>
        <w:rPr>
          <w:spacing w:val="-33"/>
          <w:sz w:val="18"/>
        </w:rPr>
        <w:t> </w:t>
      </w:r>
      <w:r>
        <w:rPr>
          <w:sz w:val="18"/>
        </w:rPr>
        <w:t>from the institution to the Chicano/Latino Studies</w:t>
      </w:r>
      <w:r>
        <w:rPr>
          <w:spacing w:val="-10"/>
          <w:sz w:val="18"/>
        </w:rPr>
        <w:t> </w:t>
      </w:r>
      <w:r>
        <w:rPr>
          <w:sz w:val="18"/>
        </w:rPr>
        <w:t>office.</w:t>
      </w:r>
    </w:p>
    <w:p>
      <w:pPr>
        <w:pStyle w:val="ListParagraph"/>
        <w:numPr>
          <w:ilvl w:val="1"/>
          <w:numId w:val="39"/>
        </w:numPr>
        <w:tabs>
          <w:tab w:pos="3999" w:val="left" w:leader="none"/>
          <w:tab w:pos="4000" w:val="left" w:leader="none"/>
        </w:tabs>
        <w:spacing w:line="240" w:lineRule="auto" w:before="0" w:after="0"/>
        <w:ind w:left="4000" w:right="1486" w:hanging="720"/>
        <w:jc w:val="left"/>
        <w:rPr>
          <w:sz w:val="18"/>
        </w:rPr>
      </w:pPr>
      <w:r>
        <w:rPr>
          <w:sz w:val="18"/>
        </w:rPr>
        <w:t>A writing sample of the applicant’s best example of written analytic and interpretative</w:t>
      </w:r>
      <w:r>
        <w:rPr>
          <w:spacing w:val="-4"/>
          <w:sz w:val="18"/>
        </w:rPr>
        <w:t> </w:t>
      </w:r>
      <w:r>
        <w:rPr>
          <w:sz w:val="18"/>
        </w:rPr>
        <w:t>work</w:t>
      </w:r>
      <w:r>
        <w:rPr>
          <w:spacing w:val="-5"/>
          <w:sz w:val="18"/>
        </w:rPr>
        <w:t> </w:t>
      </w:r>
      <w:r>
        <w:rPr>
          <w:sz w:val="18"/>
        </w:rPr>
        <w:t>that</w:t>
      </w:r>
      <w:r>
        <w:rPr>
          <w:spacing w:val="-6"/>
          <w:sz w:val="18"/>
        </w:rPr>
        <w:t> </w:t>
      </w:r>
      <w:r>
        <w:rPr>
          <w:sz w:val="18"/>
        </w:rPr>
        <w:t>validates</w:t>
      </w:r>
      <w:r>
        <w:rPr>
          <w:spacing w:val="-6"/>
          <w:sz w:val="18"/>
        </w:rPr>
        <w:t> </w:t>
      </w:r>
      <w:r>
        <w:rPr>
          <w:sz w:val="18"/>
        </w:rPr>
        <w:t>the</w:t>
      </w:r>
      <w:r>
        <w:rPr>
          <w:spacing w:val="-5"/>
          <w:sz w:val="18"/>
        </w:rPr>
        <w:t> </w:t>
      </w:r>
      <w:r>
        <w:rPr>
          <w:sz w:val="18"/>
        </w:rPr>
        <w:t>applicant’s</w:t>
      </w:r>
      <w:r>
        <w:rPr>
          <w:spacing w:val="-6"/>
          <w:sz w:val="18"/>
        </w:rPr>
        <w:t> </w:t>
      </w:r>
      <w:r>
        <w:rPr>
          <w:sz w:val="18"/>
        </w:rPr>
        <w:t>aptitudes</w:t>
      </w:r>
      <w:r>
        <w:rPr>
          <w:spacing w:val="-4"/>
          <w:sz w:val="18"/>
        </w:rPr>
        <w:t> </w:t>
      </w:r>
      <w:r>
        <w:rPr>
          <w:sz w:val="18"/>
        </w:rPr>
        <w:t>and</w:t>
      </w:r>
      <w:r>
        <w:rPr>
          <w:spacing w:val="-6"/>
          <w:sz w:val="18"/>
        </w:rPr>
        <w:t> </w:t>
      </w:r>
      <w:r>
        <w:rPr>
          <w:sz w:val="18"/>
        </w:rPr>
        <w:t>abilities</w:t>
      </w:r>
      <w:r>
        <w:rPr>
          <w:spacing w:val="-5"/>
          <w:sz w:val="18"/>
        </w:rPr>
        <w:t> </w:t>
      </w:r>
      <w:r>
        <w:rPr>
          <w:sz w:val="18"/>
        </w:rPr>
        <w:t>in research</w:t>
      </w:r>
      <w:r>
        <w:rPr>
          <w:spacing w:val="-5"/>
          <w:sz w:val="18"/>
        </w:rPr>
        <w:t> </w:t>
      </w:r>
      <w:r>
        <w:rPr>
          <w:sz w:val="18"/>
        </w:rPr>
        <w:t>and</w:t>
      </w:r>
      <w:r>
        <w:rPr>
          <w:spacing w:val="-5"/>
          <w:sz w:val="18"/>
        </w:rPr>
        <w:t> </w:t>
      </w:r>
      <w:r>
        <w:rPr>
          <w:sz w:val="18"/>
        </w:rPr>
        <w:t>academic</w:t>
      </w:r>
      <w:r>
        <w:rPr>
          <w:spacing w:val="-2"/>
          <w:sz w:val="18"/>
        </w:rPr>
        <w:t> </w:t>
      </w:r>
      <w:r>
        <w:rPr>
          <w:sz w:val="18"/>
        </w:rPr>
        <w:t>writing,</w:t>
      </w:r>
      <w:r>
        <w:rPr>
          <w:spacing w:val="-5"/>
          <w:sz w:val="18"/>
        </w:rPr>
        <w:t> </w:t>
      </w:r>
      <w:r>
        <w:rPr>
          <w:sz w:val="18"/>
        </w:rPr>
        <w:t>and</w:t>
      </w:r>
      <w:r>
        <w:rPr>
          <w:spacing w:val="-5"/>
          <w:sz w:val="18"/>
        </w:rPr>
        <w:t> </w:t>
      </w:r>
      <w:r>
        <w:rPr>
          <w:sz w:val="18"/>
        </w:rPr>
        <w:t>their</w:t>
      </w:r>
      <w:r>
        <w:rPr>
          <w:spacing w:val="-4"/>
          <w:sz w:val="18"/>
        </w:rPr>
        <w:t> </w:t>
      </w:r>
      <w:r>
        <w:rPr>
          <w:sz w:val="18"/>
        </w:rPr>
        <w:t>preparation</w:t>
      </w:r>
      <w:r>
        <w:rPr>
          <w:spacing w:val="-5"/>
          <w:sz w:val="18"/>
        </w:rPr>
        <w:t> </w:t>
      </w:r>
      <w:r>
        <w:rPr>
          <w:sz w:val="18"/>
        </w:rPr>
        <w:t>for</w:t>
      </w:r>
      <w:r>
        <w:rPr>
          <w:spacing w:val="-5"/>
          <w:sz w:val="18"/>
        </w:rPr>
        <w:t> </w:t>
      </w:r>
      <w:r>
        <w:rPr>
          <w:sz w:val="18"/>
        </w:rPr>
        <w:t>scholarly</w:t>
      </w:r>
      <w:r>
        <w:rPr>
          <w:spacing w:val="-3"/>
          <w:sz w:val="18"/>
        </w:rPr>
        <w:t> </w:t>
      </w:r>
      <w:r>
        <w:rPr>
          <w:sz w:val="18"/>
        </w:rPr>
        <w:t>work.</w:t>
      </w:r>
    </w:p>
    <w:p>
      <w:pPr>
        <w:pStyle w:val="ListParagraph"/>
        <w:numPr>
          <w:ilvl w:val="1"/>
          <w:numId w:val="39"/>
        </w:numPr>
        <w:tabs>
          <w:tab w:pos="3999" w:val="left" w:leader="none"/>
          <w:tab w:pos="4000" w:val="left" w:leader="none"/>
        </w:tabs>
        <w:spacing w:line="240" w:lineRule="auto" w:before="0" w:after="0"/>
        <w:ind w:left="4000" w:right="1034" w:hanging="720"/>
        <w:jc w:val="left"/>
        <w:rPr>
          <w:sz w:val="18"/>
        </w:rPr>
      </w:pPr>
      <w:r>
        <w:rPr>
          <w:sz w:val="18"/>
        </w:rPr>
        <w:t>A statement of purpose of 1000 words or less providing the applicant’s explanation of why s/he wishes to pursue a doctoral degree in Chicano/Latino Studies,</w:t>
      </w:r>
      <w:r>
        <w:rPr>
          <w:spacing w:val="-5"/>
          <w:sz w:val="18"/>
        </w:rPr>
        <w:t> </w:t>
      </w:r>
      <w:r>
        <w:rPr>
          <w:sz w:val="18"/>
        </w:rPr>
        <w:t>outlining</w:t>
      </w:r>
      <w:r>
        <w:rPr>
          <w:spacing w:val="-5"/>
          <w:sz w:val="18"/>
        </w:rPr>
        <w:t> </w:t>
      </w:r>
      <w:r>
        <w:rPr>
          <w:sz w:val="18"/>
        </w:rPr>
        <w:t>an</w:t>
      </w:r>
      <w:r>
        <w:rPr>
          <w:spacing w:val="-5"/>
          <w:sz w:val="18"/>
        </w:rPr>
        <w:t> </w:t>
      </w:r>
      <w:r>
        <w:rPr>
          <w:sz w:val="18"/>
        </w:rPr>
        <w:t>area</w:t>
      </w:r>
      <w:r>
        <w:rPr>
          <w:spacing w:val="-5"/>
          <w:sz w:val="18"/>
        </w:rPr>
        <w:t> </w:t>
      </w:r>
      <w:r>
        <w:rPr>
          <w:sz w:val="18"/>
        </w:rPr>
        <w:t>of</w:t>
      </w:r>
      <w:r>
        <w:rPr>
          <w:spacing w:val="-4"/>
          <w:sz w:val="18"/>
        </w:rPr>
        <w:t> </w:t>
      </w:r>
      <w:r>
        <w:rPr>
          <w:sz w:val="18"/>
        </w:rPr>
        <w:t>interest</w:t>
      </w:r>
      <w:r>
        <w:rPr>
          <w:spacing w:val="-5"/>
          <w:sz w:val="18"/>
        </w:rPr>
        <w:t> </w:t>
      </w:r>
      <w:r>
        <w:rPr>
          <w:sz w:val="18"/>
        </w:rPr>
        <w:t>in</w:t>
      </w:r>
      <w:r>
        <w:rPr>
          <w:spacing w:val="-5"/>
          <w:sz w:val="18"/>
        </w:rPr>
        <w:t> </w:t>
      </w:r>
      <w:r>
        <w:rPr>
          <w:sz w:val="18"/>
        </w:rPr>
        <w:t>Chicano/Latino</w:t>
      </w:r>
      <w:r>
        <w:rPr>
          <w:spacing w:val="-5"/>
          <w:sz w:val="18"/>
        </w:rPr>
        <w:t> </w:t>
      </w:r>
      <w:r>
        <w:rPr>
          <w:sz w:val="18"/>
        </w:rPr>
        <w:t>Studies,</w:t>
      </w:r>
      <w:r>
        <w:rPr>
          <w:spacing w:val="-5"/>
          <w:sz w:val="18"/>
        </w:rPr>
        <w:t> </w:t>
      </w:r>
      <w:r>
        <w:rPr>
          <w:sz w:val="18"/>
        </w:rPr>
        <w:t>and</w:t>
      </w:r>
      <w:r>
        <w:rPr>
          <w:spacing w:val="-4"/>
          <w:sz w:val="18"/>
        </w:rPr>
        <w:t> </w:t>
      </w:r>
      <w:r>
        <w:rPr>
          <w:sz w:val="18"/>
        </w:rPr>
        <w:t>discusses career</w:t>
      </w:r>
      <w:r>
        <w:rPr>
          <w:spacing w:val="-2"/>
          <w:sz w:val="18"/>
        </w:rPr>
        <w:t> </w:t>
      </w:r>
      <w:r>
        <w:rPr>
          <w:sz w:val="18"/>
        </w:rPr>
        <w:t>goals.</w:t>
      </w:r>
    </w:p>
    <w:p>
      <w:pPr>
        <w:pStyle w:val="BodyText"/>
        <w:spacing w:before="10"/>
        <w:rPr>
          <w:sz w:val="17"/>
        </w:rPr>
      </w:pPr>
    </w:p>
    <w:p>
      <w:pPr>
        <w:pStyle w:val="ListParagraph"/>
        <w:numPr>
          <w:ilvl w:val="1"/>
          <w:numId w:val="38"/>
        </w:numPr>
        <w:tabs>
          <w:tab w:pos="2559" w:val="left" w:leader="none"/>
          <w:tab w:pos="2560" w:val="left" w:leader="none"/>
        </w:tabs>
        <w:spacing w:line="240" w:lineRule="auto" w:before="0" w:after="0"/>
        <w:ind w:left="2560" w:right="1243" w:hanging="721"/>
        <w:jc w:val="left"/>
        <w:rPr>
          <w:sz w:val="18"/>
        </w:rPr>
      </w:pPr>
      <w:r>
        <w:rPr>
          <w:sz w:val="18"/>
        </w:rPr>
        <w:t>Under the heading </w:t>
      </w:r>
      <w:r>
        <w:rPr>
          <w:b/>
          <w:sz w:val="18"/>
        </w:rPr>
        <w:t>Requirements for the Doctor of Philosophy Degree in Chicano/Latino Studies </w:t>
      </w:r>
      <w:r>
        <w:rPr>
          <w:sz w:val="18"/>
        </w:rPr>
        <w:t>make the following</w:t>
      </w:r>
      <w:r>
        <w:rPr>
          <w:spacing w:val="-5"/>
          <w:sz w:val="18"/>
        </w:rPr>
        <w:t> </w:t>
      </w:r>
      <w:r>
        <w:rPr>
          <w:sz w:val="18"/>
        </w:rPr>
        <w:t>changes:</w:t>
      </w:r>
    </w:p>
    <w:p>
      <w:pPr>
        <w:pStyle w:val="BodyText"/>
        <w:spacing w:before="1"/>
      </w:pPr>
    </w:p>
    <w:p>
      <w:pPr>
        <w:pStyle w:val="ListParagraph"/>
        <w:numPr>
          <w:ilvl w:val="0"/>
          <w:numId w:val="40"/>
        </w:numPr>
        <w:tabs>
          <w:tab w:pos="3280" w:val="left" w:leader="none"/>
          <w:tab w:pos="3281" w:val="left" w:leader="none"/>
        </w:tabs>
        <w:spacing w:line="240" w:lineRule="auto" w:before="0" w:after="0"/>
        <w:ind w:left="3280" w:right="0" w:hanging="721"/>
        <w:jc w:val="left"/>
        <w:rPr>
          <w:sz w:val="18"/>
        </w:rPr>
      </w:pPr>
      <w:r>
        <w:rPr>
          <w:sz w:val="18"/>
        </w:rPr>
        <w:t>In item 1. a., add ‘minimum of 15</w:t>
      </w:r>
      <w:r>
        <w:rPr>
          <w:spacing w:val="-8"/>
          <w:sz w:val="18"/>
        </w:rPr>
        <w:t> </w:t>
      </w:r>
      <w:r>
        <w:rPr>
          <w:sz w:val="18"/>
        </w:rPr>
        <w:t>credits’.</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ListParagraph"/>
        <w:numPr>
          <w:ilvl w:val="0"/>
          <w:numId w:val="40"/>
        </w:numPr>
        <w:tabs>
          <w:tab w:pos="3280" w:val="left" w:leader="none"/>
          <w:tab w:pos="3281" w:val="left" w:leader="none"/>
        </w:tabs>
        <w:spacing w:line="240" w:lineRule="auto" w:before="95" w:after="0"/>
        <w:ind w:left="3280" w:right="0" w:hanging="721"/>
        <w:jc w:val="left"/>
        <w:rPr>
          <w:sz w:val="18"/>
        </w:rPr>
      </w:pPr>
      <w:r>
        <w:rPr>
          <w:sz w:val="18"/>
        </w:rPr>
        <w:t>Replace item 1. c. with the</w:t>
      </w:r>
      <w:r>
        <w:rPr>
          <w:spacing w:val="-2"/>
          <w:sz w:val="18"/>
        </w:rPr>
        <w:t> </w:t>
      </w:r>
      <w:r>
        <w:rPr>
          <w:sz w:val="18"/>
        </w:rPr>
        <w:t>following:</w:t>
      </w:r>
    </w:p>
    <w:p>
      <w:pPr>
        <w:pStyle w:val="BodyText"/>
        <w:spacing w:before="11"/>
        <w:rPr>
          <w:sz w:val="17"/>
        </w:rPr>
      </w:pPr>
    </w:p>
    <w:p>
      <w:pPr>
        <w:pStyle w:val="BodyText"/>
        <w:ind w:left="3280" w:right="806"/>
      </w:pPr>
      <w:r>
        <w:rPr/>
        <w:t>Complete 12 credits of electives from the following: American studies, anthropology, education, English, history of art, history, music, philosophy, political science, psychology, resource development, social work, sociology, and Spanish. The course work must be selected from an approved course list in consultation with the student's guidance committee.</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38"/>
        </w:numPr>
        <w:tabs>
          <w:tab w:pos="1839" w:val="left" w:leader="none"/>
          <w:tab w:pos="1840" w:val="left" w:leader="none"/>
        </w:tabs>
        <w:spacing w:line="240" w:lineRule="auto" w:before="1" w:after="0"/>
        <w:ind w:left="1839" w:right="825" w:hanging="720"/>
        <w:jc w:val="left"/>
        <w:rPr>
          <w:sz w:val="18"/>
        </w:rPr>
      </w:pPr>
      <w:r>
        <w:rPr>
          <w:sz w:val="18"/>
        </w:rPr>
        <w:t>Change the requirements for the </w:t>
      </w:r>
      <w:r>
        <w:rPr>
          <w:b/>
          <w:sz w:val="18"/>
        </w:rPr>
        <w:t>Graduate Certificate </w:t>
      </w:r>
      <w:r>
        <w:rPr>
          <w:sz w:val="18"/>
        </w:rPr>
        <w:t>in </w:t>
      </w:r>
      <w:r>
        <w:rPr>
          <w:b/>
          <w:sz w:val="18"/>
        </w:rPr>
        <w:t>Chicano/Latino Studies </w:t>
      </w:r>
      <w:r>
        <w:rPr>
          <w:sz w:val="18"/>
        </w:rPr>
        <w:t>in the College of Social Science. The University Committee on Graduate Studies (UCGS) approved this request at its April 13, 2020 meeting.</w:t>
      </w:r>
    </w:p>
    <w:p>
      <w:pPr>
        <w:pStyle w:val="BodyText"/>
        <w:spacing w:before="2"/>
      </w:pPr>
    </w:p>
    <w:p>
      <w:pPr>
        <w:spacing w:before="0"/>
        <w:ind w:left="1839" w:right="996" w:firstLine="0"/>
        <w:jc w:val="left"/>
        <w:rPr>
          <w:i/>
          <w:sz w:val="18"/>
        </w:rPr>
      </w:pPr>
      <w:r>
        <w:rPr>
          <w:i/>
          <w:sz w:val="18"/>
        </w:rPr>
        <w:t>The Graduate Certificate in Chicano/Latino Studies is a Type 2 graduate certificate and will appear on the </w:t>
      </w:r>
      <w:r>
        <w:rPr>
          <w:i/>
          <w:sz w:val="18"/>
        </w:rPr>
        <w:t>transcript as “Graduate Certificate Program in Chicano/Latino Studies”.</w:t>
      </w:r>
    </w:p>
    <w:p>
      <w:pPr>
        <w:pStyle w:val="BodyText"/>
        <w:spacing w:before="8"/>
        <w:rPr>
          <w:i/>
          <w:sz w:val="17"/>
        </w:rPr>
      </w:pPr>
    </w:p>
    <w:p>
      <w:pPr>
        <w:pStyle w:val="ListParagraph"/>
        <w:numPr>
          <w:ilvl w:val="1"/>
          <w:numId w:val="38"/>
        </w:numPr>
        <w:tabs>
          <w:tab w:pos="2559" w:val="left" w:leader="none"/>
          <w:tab w:pos="2560" w:val="left" w:leader="none"/>
        </w:tabs>
        <w:spacing w:line="240" w:lineRule="auto" w:before="1" w:after="0"/>
        <w:ind w:left="2559" w:right="0" w:hanging="721"/>
        <w:jc w:val="left"/>
        <w:rPr>
          <w:sz w:val="18"/>
        </w:rPr>
      </w:pPr>
      <w:r>
        <w:rPr>
          <w:sz w:val="18"/>
        </w:rPr>
        <w:t>Under the heading </w:t>
      </w:r>
      <w:r>
        <w:rPr>
          <w:b/>
          <w:sz w:val="18"/>
        </w:rPr>
        <w:t>Admission </w:t>
      </w:r>
      <w:r>
        <w:rPr>
          <w:sz w:val="18"/>
        </w:rPr>
        <w:t>add the</w:t>
      </w:r>
      <w:r>
        <w:rPr>
          <w:spacing w:val="-3"/>
          <w:sz w:val="18"/>
        </w:rPr>
        <w:t> </w:t>
      </w:r>
      <w:r>
        <w:rPr>
          <w:sz w:val="18"/>
        </w:rPr>
        <w:t>following:</w:t>
      </w:r>
    </w:p>
    <w:p>
      <w:pPr>
        <w:pStyle w:val="BodyText"/>
        <w:spacing w:before="1"/>
      </w:pPr>
    </w:p>
    <w:p>
      <w:pPr>
        <w:pStyle w:val="ListParagraph"/>
        <w:numPr>
          <w:ilvl w:val="0"/>
          <w:numId w:val="38"/>
        </w:numPr>
        <w:tabs>
          <w:tab w:pos="3279" w:val="left" w:leader="none"/>
          <w:tab w:pos="3280" w:val="left" w:leader="none"/>
        </w:tabs>
        <w:spacing w:line="240" w:lineRule="auto" w:before="0" w:after="0"/>
        <w:ind w:left="3279" w:right="875" w:hanging="721"/>
        <w:jc w:val="left"/>
        <w:rPr>
          <w:sz w:val="18"/>
        </w:rPr>
      </w:pPr>
      <w:r>
        <w:rPr>
          <w:sz w:val="18"/>
        </w:rPr>
        <w:t>Obtain approval from the student’s primary major advisor and the Chicano/Latino Studies Graduate Program Director by submitting a short application</w:t>
      </w:r>
      <w:r>
        <w:rPr>
          <w:spacing w:val="-14"/>
          <w:sz w:val="18"/>
        </w:rPr>
        <w:t> </w:t>
      </w:r>
      <w:r>
        <w:rPr>
          <w:sz w:val="18"/>
        </w:rPr>
        <w:t>form.</w:t>
      </w:r>
    </w:p>
    <w:p>
      <w:pPr>
        <w:pStyle w:val="BodyText"/>
        <w:rPr>
          <w:sz w:val="20"/>
        </w:rPr>
      </w:pPr>
    </w:p>
    <w:p>
      <w:pPr>
        <w:pStyle w:val="BodyText"/>
        <w:rPr>
          <w:sz w:val="20"/>
        </w:rPr>
      </w:pPr>
    </w:p>
    <w:p>
      <w:pPr>
        <w:pStyle w:val="BodyText"/>
        <w:spacing w:before="162"/>
        <w:ind w:left="1840"/>
      </w:pPr>
      <w:r>
        <w:rPr/>
        <w:t>Effective Fall 2020.</w:t>
      </w:r>
    </w:p>
    <w:p>
      <w:pPr>
        <w:pStyle w:val="BodyText"/>
        <w:spacing w:before="10"/>
        <w:rPr>
          <w:sz w:val="17"/>
        </w:rPr>
      </w:pPr>
    </w:p>
    <w:p>
      <w:pPr>
        <w:pStyle w:val="ListParagraph"/>
        <w:numPr>
          <w:ilvl w:val="0"/>
          <w:numId w:val="41"/>
        </w:numPr>
        <w:tabs>
          <w:tab w:pos="1839" w:val="left" w:leader="none"/>
          <w:tab w:pos="1840" w:val="left" w:leader="none"/>
        </w:tabs>
        <w:spacing w:line="240" w:lineRule="auto" w:before="0" w:after="0"/>
        <w:ind w:left="1839" w:right="1495" w:hanging="720"/>
        <w:jc w:val="left"/>
        <w:rPr>
          <w:sz w:val="18"/>
        </w:rPr>
      </w:pPr>
      <w:r>
        <w:rPr>
          <w:sz w:val="18"/>
        </w:rPr>
        <w:t>Delete the curriculum and degree requirements for the </w:t>
      </w:r>
      <w:r>
        <w:rPr>
          <w:b/>
          <w:sz w:val="18"/>
        </w:rPr>
        <w:t>Graduate Specialization </w:t>
      </w:r>
      <w:r>
        <w:rPr>
          <w:sz w:val="18"/>
        </w:rPr>
        <w:t>in </w:t>
      </w:r>
      <w:r>
        <w:rPr>
          <w:b/>
          <w:sz w:val="18"/>
        </w:rPr>
        <w:t>Environmental Science and Policy </w:t>
      </w:r>
      <w:r>
        <w:rPr>
          <w:sz w:val="18"/>
        </w:rPr>
        <w:t>in the College of Social Science. The University Committee on Graduate Studies (UCGS) provided consultative commentary to the Provost after considering this request. The Provost made the determination to discontinue the program after considering the consultative commentary from the University Committee on Graduate</w:t>
      </w:r>
      <w:r>
        <w:rPr>
          <w:spacing w:val="-13"/>
          <w:sz w:val="18"/>
        </w:rPr>
        <w:t> </w:t>
      </w:r>
      <w:r>
        <w:rPr>
          <w:sz w:val="18"/>
        </w:rPr>
        <w:t>Studies.</w:t>
      </w:r>
    </w:p>
    <w:p>
      <w:pPr>
        <w:pStyle w:val="BodyText"/>
        <w:spacing w:before="1"/>
      </w:pPr>
    </w:p>
    <w:p>
      <w:pPr>
        <w:pStyle w:val="BodyText"/>
        <w:ind w:left="1839" w:right="886"/>
      </w:pPr>
      <w:r>
        <w:rPr/>
        <w:t>No new students are to be admitted to the program effective Fall 2003. No students are to be readmitted to the program effective Fall 2003. Effective Fall 2020, coding for the program will be discontinued and the program will no longer be available in the College of Social Science. Students who have not met the requirements for the Graduate Specialization in Environmental Science and Policy through the College of Social Science prior to Fall 2020 will have to change their specialization.</w:t>
      </w:r>
    </w:p>
    <w:p>
      <w:pPr>
        <w:pStyle w:val="BodyText"/>
        <w:spacing w:before="10"/>
        <w:rPr>
          <w:sz w:val="17"/>
        </w:rPr>
      </w:pPr>
    </w:p>
    <w:p>
      <w:pPr>
        <w:pStyle w:val="ListParagraph"/>
        <w:numPr>
          <w:ilvl w:val="0"/>
          <w:numId w:val="41"/>
        </w:numPr>
        <w:tabs>
          <w:tab w:pos="1839" w:val="left" w:leader="none"/>
          <w:tab w:pos="1840" w:val="left" w:leader="none"/>
        </w:tabs>
        <w:spacing w:line="240" w:lineRule="auto" w:before="1" w:after="0"/>
        <w:ind w:left="1839" w:right="954" w:hanging="720"/>
        <w:jc w:val="left"/>
        <w:rPr>
          <w:sz w:val="18"/>
        </w:rPr>
      </w:pPr>
      <w:r>
        <w:rPr>
          <w:sz w:val="18"/>
        </w:rPr>
        <w:t>Establish a </w:t>
      </w:r>
      <w:r>
        <w:rPr>
          <w:b/>
          <w:sz w:val="18"/>
        </w:rPr>
        <w:t>Graduate Certificate </w:t>
      </w:r>
      <w:r>
        <w:rPr>
          <w:sz w:val="18"/>
        </w:rPr>
        <w:t>in </w:t>
      </w:r>
      <w:r>
        <w:rPr>
          <w:b/>
          <w:sz w:val="18"/>
        </w:rPr>
        <w:t>Cyber Criminology and Cyber Security </w:t>
      </w:r>
      <w:r>
        <w:rPr>
          <w:sz w:val="18"/>
        </w:rPr>
        <w:t>in the School of Criminal Justice. The University Committee on Graduate Studies (UCGS) recommended approval of this request at its March 9, 2020</w:t>
      </w:r>
      <w:r>
        <w:rPr>
          <w:spacing w:val="-5"/>
          <w:sz w:val="18"/>
        </w:rPr>
        <w:t> </w:t>
      </w:r>
      <w:r>
        <w:rPr>
          <w:sz w:val="18"/>
        </w:rPr>
        <w:t>meeting.</w:t>
      </w:r>
    </w:p>
    <w:p>
      <w:pPr>
        <w:pStyle w:val="BodyText"/>
        <w:spacing w:before="1"/>
      </w:pPr>
    </w:p>
    <w:p>
      <w:pPr>
        <w:spacing w:before="0"/>
        <w:ind w:left="1839" w:right="947" w:firstLine="0"/>
        <w:jc w:val="left"/>
        <w:rPr>
          <w:i/>
          <w:sz w:val="18"/>
        </w:rPr>
      </w:pPr>
      <w:r>
        <w:rPr>
          <w:i/>
          <w:sz w:val="18"/>
        </w:rPr>
        <w:t>The Graduate Certificate in Cyber Criminology and Cyber Security is a Type 2 graduate certificate and will </w:t>
      </w:r>
      <w:r>
        <w:rPr>
          <w:i/>
          <w:sz w:val="18"/>
        </w:rPr>
        <w:t>appear on the transcript as "Graduate Certificate Program in Cyber Criminology and Cyber Security".</w:t>
      </w:r>
    </w:p>
    <w:p>
      <w:pPr>
        <w:pStyle w:val="BodyText"/>
        <w:spacing w:before="9"/>
        <w:rPr>
          <w:i/>
          <w:sz w:val="17"/>
        </w:rPr>
      </w:pPr>
    </w:p>
    <w:p>
      <w:pPr>
        <w:pStyle w:val="Heading3"/>
        <w:numPr>
          <w:ilvl w:val="1"/>
          <w:numId w:val="41"/>
        </w:numPr>
        <w:tabs>
          <w:tab w:pos="2559" w:val="left" w:leader="none"/>
          <w:tab w:pos="2560" w:val="left" w:leader="none"/>
        </w:tabs>
        <w:spacing w:line="240" w:lineRule="auto" w:before="1" w:after="0"/>
        <w:ind w:left="2560" w:right="0" w:hanging="720"/>
        <w:jc w:val="left"/>
        <w:rPr>
          <w:b w:val="0"/>
        </w:rPr>
      </w:pPr>
      <w:r>
        <w:rPr/>
        <w:t>Background</w:t>
      </w:r>
      <w:r>
        <w:rPr>
          <w:spacing w:val="-2"/>
        </w:rPr>
        <w:t> </w:t>
      </w:r>
      <w:r>
        <w:rPr/>
        <w:t>Information</w:t>
      </w:r>
      <w:r>
        <w:rPr>
          <w:b w:val="0"/>
        </w:rPr>
        <w:t>:</w:t>
      </w:r>
    </w:p>
    <w:p>
      <w:pPr>
        <w:pStyle w:val="BodyText"/>
        <w:spacing w:before="1"/>
      </w:pPr>
    </w:p>
    <w:p>
      <w:pPr>
        <w:pStyle w:val="BodyText"/>
        <w:ind w:left="2559" w:right="886"/>
      </w:pPr>
      <w:r>
        <w:rPr/>
        <w:t>The proposed Graduate Certificate in Cyber Criminology and Cyber Security aligns with the missions of the University, College of Social Science and the School of Criminal Justice. The certificate was developed in collaboration with the MSU interdisciplinary Cyber-Security group that includes faculty and doctoral students and is the first criminal justice program in AAU to offer a cybercrime/cyber-security focus.</w:t>
      </w:r>
    </w:p>
    <w:p>
      <w:pPr>
        <w:pStyle w:val="BodyText"/>
        <w:spacing w:before="10"/>
        <w:rPr>
          <w:sz w:val="17"/>
        </w:rPr>
      </w:pPr>
    </w:p>
    <w:p>
      <w:pPr>
        <w:pStyle w:val="BodyText"/>
        <w:ind w:left="2559" w:right="817"/>
      </w:pPr>
      <w:r>
        <w:rPr>
          <w:b/>
        </w:rPr>
        <w:t>Importance to Field and Demand for Degree</w:t>
      </w:r>
      <w:r>
        <w:rPr/>
        <w:t>: Cybercrime is a form of transnational crime and the top national security threat. According to the United Nations, cybercrime affects more than 431 million adult victims globally. Specific types of crime include: computer hacking, digital piracy, electronic fraud and theft, sexual victimization. Identity-related offenses are both the most common and fastest growing forms of consumer fraud on the Internet, especially through the misuse of credit card information. While teaching citizens’ proper online behavior and digital privacy can curb some cybercrime, the immediate need for professionals trained to address the threats posed by cybercrime through enhanced cyber security is quite evident. Cyber security job postings grew 114% between 2011 to 2015, according to Burning Glass Technologies. A 2012 Bureau of Labor</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59" w:right="756"/>
      </w:pPr>
      <w:r>
        <w:rPr/>
        <w:t>Statistics report also projected the field to grow by 22% over the next ten years, with as many as 120,000 new jobs created in this sector. Most entry-level positions require a bachelor’s degree at a minimum, and colleges are only meeting 24 percent of the entry-level demand. See detailed market analysis provided by Wiley.</w:t>
      </w:r>
    </w:p>
    <w:p>
      <w:pPr>
        <w:pStyle w:val="BodyText"/>
        <w:spacing w:before="10"/>
        <w:rPr>
          <w:sz w:val="17"/>
        </w:rPr>
      </w:pPr>
    </w:p>
    <w:p>
      <w:pPr>
        <w:pStyle w:val="BodyText"/>
        <w:spacing w:before="1"/>
        <w:ind w:left="2559" w:right="764"/>
      </w:pPr>
      <w:r>
        <w:rPr>
          <w:b/>
        </w:rPr>
        <w:t>Importance to the School of Criminal Justice, College of Social Science, and MSU</w:t>
      </w:r>
      <w:r>
        <w:rPr/>
        <w:t>: Cybercrime is a major area of focus for the school and 5 of the Big 10 institutions (e.g., Illinois, Maryland, Indiana, Ohio, and Minnesota) have institutes or hold summits on cybercrime. The school is one of two (University of Maryland) top 10 Ph.D. granting programs in criminology/criminal justice within the United States that offers courses for graduate students to specialize in cybercrime research through innovative course content and the ability to structure cognate courses across the campus. No criminal justice programs at AAU institutions offer a cybersecurity</w:t>
      </w:r>
      <w:r>
        <w:rPr>
          <w:spacing w:val="-37"/>
        </w:rPr>
        <w:t> </w:t>
      </w:r>
      <w:r>
        <w:rPr/>
        <w:t>specialization.</w:t>
      </w:r>
    </w:p>
    <w:p>
      <w:pPr>
        <w:pStyle w:val="BodyText"/>
        <w:ind w:left="2559" w:right="926"/>
      </w:pPr>
      <w:r>
        <w:rPr/>
        <w:t>Within the Computer Science and Engineering degree programs, a few offer a specialization in e- crime, but it is largely focused on digital forensic training (e.g. University of Albany, USF). The school can differentiate itself through a focused certificate on cybercrime/cybersecurity with five courses total at the graduate (master’s) degree.</w:t>
      </w:r>
    </w:p>
    <w:p>
      <w:pPr>
        <w:pStyle w:val="BodyText"/>
        <w:spacing w:before="10"/>
        <w:rPr>
          <w:sz w:val="17"/>
        </w:rPr>
      </w:pPr>
    </w:p>
    <w:p>
      <w:pPr>
        <w:pStyle w:val="BodyText"/>
        <w:ind w:left="2559" w:right="796"/>
      </w:pPr>
      <w:r>
        <w:rPr>
          <w:b/>
        </w:rPr>
        <w:t>School of Criminal Justice Strengths</w:t>
      </w:r>
      <w:r>
        <w:rPr/>
        <w:t>: The school has faculty that has been awarded 11 grants/contracts totaling ~ $1.7 million from NIJ, NSF, DOI to study cybercrime and 5 grants/contracts over $2.7 million from NIJ and DHS to study domestic terrorism. The school offers several courses on cybercrime and terrorism at the undergraduate and graduate levels. At present, we offer two cybercrime courses for undergraduates which supports our security specialization.</w:t>
      </w:r>
    </w:p>
    <w:p>
      <w:pPr>
        <w:pStyle w:val="BodyText"/>
        <w:spacing w:before="2"/>
        <w:ind w:left="2559" w:right="1107"/>
      </w:pPr>
      <w:r>
        <w:rPr/>
        <w:t>These courses also have enrollments from students outside the school – mainly from computer science and engineering.</w:t>
      </w:r>
    </w:p>
    <w:p>
      <w:pPr>
        <w:pStyle w:val="BodyText"/>
        <w:spacing w:before="11"/>
        <w:rPr>
          <w:sz w:val="17"/>
        </w:rPr>
      </w:pPr>
    </w:p>
    <w:p>
      <w:pPr>
        <w:pStyle w:val="BodyText"/>
        <w:ind w:left="2559" w:right="846"/>
      </w:pPr>
      <w:r>
        <w:rPr/>
        <w:t>A second resource is the development of a digital forensic laboratory that will compliment both teaching and research needs. This lab, located in Nisbet 327 is available for research and instruction. Currently nearly 50 students (graduate and undergraduate) assist in research efforts in cybercrime, cyber-security, and terrorism.</w:t>
      </w:r>
    </w:p>
    <w:p>
      <w:pPr>
        <w:pStyle w:val="BodyText"/>
      </w:pPr>
    </w:p>
    <w:p>
      <w:pPr>
        <w:pStyle w:val="BodyText"/>
        <w:spacing w:before="1"/>
        <w:ind w:left="2559" w:right="757"/>
      </w:pPr>
      <w:r>
        <w:rPr/>
        <w:t>A third resource is the Annual MSU Interdisciplinary Conference on Cybercrime and Cyber Security (first held in 2014). This conference promotes collaborative scholarly endeavors between the social and technical sciences, and directly engages practitioner communities in security, law enforcement, and the intelligence community. The success of the conference has also led to support for the formation of an interdisciplinary cybercrime research consortium (ICRC). The ICRC has support from faculty at multiple universities in the social and computer sciences, including University of Maryland, Arizona State University, University of Arizona, Temple University, Georgia Southern University, and Cambridge University (UK). It held its first European meeting in Spain in summer 2017. There is a critical need for such a Consortium, as the criminological research community investigating cybercrime is tremendously stove-piped, with one or two faculty at institutions across the world who work in this space.</w:t>
      </w:r>
    </w:p>
    <w:p>
      <w:pPr>
        <w:pStyle w:val="BodyText"/>
        <w:spacing w:before="10"/>
        <w:rPr>
          <w:sz w:val="17"/>
        </w:rPr>
      </w:pPr>
    </w:p>
    <w:p>
      <w:pPr>
        <w:pStyle w:val="BodyText"/>
        <w:ind w:left="2560" w:right="1086"/>
      </w:pPr>
      <w:r>
        <w:rPr/>
        <w:t>A fourth resource is the interdisciplinary Cyber-Security group that includes faculty and doctoral students in the Communication Arts and Sciences, Computer Science and Engineering, and Criminal Justice who meet every two weeks to identify synergies in research and teaching.</w:t>
      </w:r>
    </w:p>
    <w:p>
      <w:pPr>
        <w:pStyle w:val="BodyText"/>
      </w:pPr>
    </w:p>
    <w:p>
      <w:pPr>
        <w:pStyle w:val="BodyText"/>
        <w:ind w:left="2559" w:right="867"/>
      </w:pPr>
      <w:r>
        <w:rPr/>
        <w:t>MSU is known for its strong professional degree programs, and the School of Criminal Justice has positively contributed to this reputation as its graduate degree programs (online masters and on- campus doctoral) have been consistently ranked in the top 10 nationally by US. News and World Reports. Core to MSU’s mission is the commitment to engage in “cross- and interdisciplinary enterprises that connect the sciences, humanities, and professions in practical, sustainable, and innovative ways to address society’s rapidly changing needs.” The College of Social Science has articulated a vision: “Our science transforms the human experience and inspires leaders,” a vision fulfilled in its commitment to address societal issues through its research, education, and outreach efforts. The development of a Certificate in Cybercriminology and Cyber Forensics demonstrates this commitment.</w:t>
      </w:r>
    </w:p>
    <w:p>
      <w:pPr>
        <w:pStyle w:val="BodyText"/>
      </w:pPr>
    </w:p>
    <w:p>
      <w:pPr>
        <w:pStyle w:val="Heading3"/>
        <w:numPr>
          <w:ilvl w:val="1"/>
          <w:numId w:val="41"/>
        </w:numPr>
        <w:tabs>
          <w:tab w:pos="2559" w:val="left" w:leader="none"/>
          <w:tab w:pos="2560" w:val="left" w:leader="none"/>
        </w:tabs>
        <w:spacing w:line="240" w:lineRule="auto" w:before="0" w:after="0"/>
        <w:ind w:left="2560" w:right="0" w:hanging="721"/>
        <w:jc w:val="left"/>
        <w:rPr>
          <w:b w:val="0"/>
        </w:rPr>
      </w:pPr>
      <w:r>
        <w:rPr/>
        <w:t>Academic Programs Catalog</w:t>
      </w:r>
      <w:r>
        <w:rPr>
          <w:spacing w:val="-3"/>
        </w:rPr>
        <w:t> </w:t>
      </w:r>
      <w:r>
        <w:rPr/>
        <w:t>Text</w:t>
      </w:r>
      <w:r>
        <w:rPr>
          <w:b w:val="0"/>
        </w:rPr>
        <w:t>:</w:t>
      </w:r>
    </w:p>
    <w:p>
      <w:pPr>
        <w:pStyle w:val="BodyText"/>
        <w:spacing w:before="1"/>
      </w:pPr>
    </w:p>
    <w:p>
      <w:pPr>
        <w:pStyle w:val="BodyText"/>
        <w:ind w:left="2559" w:right="765"/>
      </w:pPr>
      <w:r>
        <w:rPr/>
        <w:t>The Graduate Certificate in Cyber Criminology and Cyber Security is designed to provide graduates the knowledge of cybercrime/cyberterrorism, the understanding of basic principles of cybersecurity, and digital forensics skills to prepare individuals for successful careers in the fields of digital forensics, law enforcement investigations, cyber security, or intelligence analysis, whether in government or the private sector. Students leave the program with ability to understand</w:t>
      </w:r>
      <w:r>
        <w:rPr>
          <w:spacing w:val="-30"/>
        </w:rPr>
        <w:t> </w:t>
      </w:r>
      <w:r>
        <w:rPr/>
        <w:t>and</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59" w:right="817"/>
      </w:pPr>
      <w:r>
        <w:rPr/>
        <w:t>identify the range of cybercrimes that occur, as well as the facilitating role of technology in myriad real world offenses, and will be able to identify the basic system and network structures that support the Internet and online communications, and understand and communicate basic cybersecurity strategies in practice in various organizations. Students will be able to utilize forensic techniques to appropriately seize and analyze digital forensic evidence from devices to yield digital evidence.</w:t>
      </w:r>
    </w:p>
    <w:p>
      <w:pPr>
        <w:pStyle w:val="BodyText"/>
        <w:spacing w:before="10"/>
        <w:rPr>
          <w:sz w:val="17"/>
        </w:rPr>
      </w:pPr>
    </w:p>
    <w:p>
      <w:pPr>
        <w:pStyle w:val="Heading3"/>
        <w:spacing w:before="1"/>
        <w:ind w:left="2559"/>
      </w:pPr>
      <w:r>
        <w:rPr/>
        <w:t>Requirements for the Graduate Certificate in Cyber Criminology and Cyber Security</w:t>
      </w:r>
    </w:p>
    <w:p>
      <w:pPr>
        <w:pStyle w:val="BodyText"/>
        <w:ind w:right="1406"/>
        <w:jc w:val="right"/>
      </w:pPr>
      <w:r>
        <w:rPr/>
        <w:t>CREDITS</w:t>
      </w:r>
    </w:p>
    <w:p>
      <w:pPr>
        <w:pStyle w:val="BodyText"/>
        <w:spacing w:after="6"/>
        <w:ind w:left="2560"/>
      </w:pPr>
      <w:r>
        <w:rPr/>
        <w:t>Students must complete 15 credits from all of the following courses:</w:t>
      </w: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760"/>
        <w:gridCol w:w="4751"/>
        <w:gridCol w:w="1370"/>
      </w:tblGrid>
      <w:tr>
        <w:trPr>
          <w:trHeight w:val="203" w:hRule="atLeast"/>
        </w:trPr>
        <w:tc>
          <w:tcPr>
            <w:tcW w:w="520" w:type="dxa"/>
          </w:tcPr>
          <w:p>
            <w:pPr>
              <w:pStyle w:val="TableParagraph"/>
              <w:spacing w:line="184" w:lineRule="exact"/>
              <w:ind w:left="50"/>
              <w:rPr>
                <w:sz w:val="18"/>
              </w:rPr>
            </w:pPr>
            <w:r>
              <w:rPr>
                <w:sz w:val="18"/>
              </w:rPr>
              <w:t>CJ</w:t>
            </w:r>
          </w:p>
        </w:tc>
        <w:tc>
          <w:tcPr>
            <w:tcW w:w="760" w:type="dxa"/>
          </w:tcPr>
          <w:p>
            <w:pPr>
              <w:pStyle w:val="TableParagraph"/>
              <w:spacing w:line="184" w:lineRule="exact"/>
              <w:ind w:right="208"/>
              <w:jc w:val="right"/>
              <w:rPr>
                <w:sz w:val="18"/>
              </w:rPr>
            </w:pPr>
            <w:r>
              <w:rPr>
                <w:sz w:val="18"/>
              </w:rPr>
              <w:t>872</w:t>
            </w:r>
          </w:p>
        </w:tc>
        <w:tc>
          <w:tcPr>
            <w:tcW w:w="4751" w:type="dxa"/>
          </w:tcPr>
          <w:p>
            <w:pPr>
              <w:pStyle w:val="TableParagraph"/>
              <w:spacing w:line="184" w:lineRule="exact"/>
              <w:ind w:left="210"/>
              <w:rPr>
                <w:sz w:val="18"/>
              </w:rPr>
            </w:pPr>
            <w:r>
              <w:rPr>
                <w:sz w:val="18"/>
              </w:rPr>
              <w:t>Open Source Information Analysis</w:t>
            </w:r>
          </w:p>
        </w:tc>
        <w:tc>
          <w:tcPr>
            <w:tcW w:w="1370" w:type="dxa"/>
          </w:tcPr>
          <w:p>
            <w:pPr>
              <w:pStyle w:val="TableParagraph"/>
              <w:spacing w:line="184" w:lineRule="exact"/>
              <w:ind w:right="48"/>
              <w:jc w:val="right"/>
              <w:rPr>
                <w:sz w:val="18"/>
              </w:rPr>
            </w:pPr>
            <w:r>
              <w:rPr>
                <w:sz w:val="18"/>
              </w:rPr>
              <w:t>3</w:t>
            </w:r>
          </w:p>
        </w:tc>
      </w:tr>
      <w:tr>
        <w:trPr>
          <w:trHeight w:val="207" w:hRule="atLeast"/>
        </w:trPr>
        <w:tc>
          <w:tcPr>
            <w:tcW w:w="520" w:type="dxa"/>
          </w:tcPr>
          <w:p>
            <w:pPr>
              <w:pStyle w:val="TableParagraph"/>
              <w:ind w:left="50"/>
              <w:rPr>
                <w:sz w:val="18"/>
              </w:rPr>
            </w:pPr>
            <w:r>
              <w:rPr>
                <w:sz w:val="18"/>
              </w:rPr>
              <w:t>CJ</w:t>
            </w:r>
          </w:p>
        </w:tc>
        <w:tc>
          <w:tcPr>
            <w:tcW w:w="760" w:type="dxa"/>
          </w:tcPr>
          <w:p>
            <w:pPr>
              <w:pStyle w:val="TableParagraph"/>
              <w:ind w:right="208"/>
              <w:jc w:val="right"/>
              <w:rPr>
                <w:sz w:val="18"/>
              </w:rPr>
            </w:pPr>
            <w:r>
              <w:rPr>
                <w:sz w:val="18"/>
              </w:rPr>
              <w:t>874</w:t>
            </w:r>
          </w:p>
        </w:tc>
        <w:tc>
          <w:tcPr>
            <w:tcW w:w="4751" w:type="dxa"/>
          </w:tcPr>
          <w:p>
            <w:pPr>
              <w:pStyle w:val="TableParagraph"/>
              <w:ind w:left="209"/>
              <w:rPr>
                <w:sz w:val="18"/>
              </w:rPr>
            </w:pPr>
            <w:r>
              <w:rPr>
                <w:sz w:val="18"/>
              </w:rPr>
              <w:t>Cybercrime, Deviance and Virtual Society</w:t>
            </w:r>
          </w:p>
        </w:tc>
        <w:tc>
          <w:tcPr>
            <w:tcW w:w="1370" w:type="dxa"/>
          </w:tcPr>
          <w:p>
            <w:pPr>
              <w:pStyle w:val="TableParagraph"/>
              <w:ind w:right="49"/>
              <w:jc w:val="right"/>
              <w:rPr>
                <w:sz w:val="18"/>
              </w:rPr>
            </w:pPr>
            <w:r>
              <w:rPr>
                <w:sz w:val="18"/>
              </w:rPr>
              <w:t>3</w:t>
            </w:r>
          </w:p>
        </w:tc>
      </w:tr>
      <w:tr>
        <w:trPr>
          <w:trHeight w:val="207" w:hRule="atLeast"/>
        </w:trPr>
        <w:tc>
          <w:tcPr>
            <w:tcW w:w="520" w:type="dxa"/>
          </w:tcPr>
          <w:p>
            <w:pPr>
              <w:pStyle w:val="TableParagraph"/>
              <w:ind w:left="50"/>
              <w:rPr>
                <w:sz w:val="18"/>
              </w:rPr>
            </w:pPr>
            <w:r>
              <w:rPr>
                <w:sz w:val="18"/>
              </w:rPr>
              <w:t>CJ</w:t>
            </w:r>
          </w:p>
        </w:tc>
        <w:tc>
          <w:tcPr>
            <w:tcW w:w="760" w:type="dxa"/>
          </w:tcPr>
          <w:p>
            <w:pPr>
              <w:pStyle w:val="TableParagraph"/>
              <w:ind w:right="208"/>
              <w:jc w:val="right"/>
              <w:rPr>
                <w:sz w:val="18"/>
              </w:rPr>
            </w:pPr>
            <w:r>
              <w:rPr>
                <w:sz w:val="18"/>
              </w:rPr>
              <w:t>875</w:t>
            </w:r>
          </w:p>
        </w:tc>
        <w:tc>
          <w:tcPr>
            <w:tcW w:w="4751" w:type="dxa"/>
          </w:tcPr>
          <w:p>
            <w:pPr>
              <w:pStyle w:val="TableParagraph"/>
              <w:ind w:left="209"/>
              <w:rPr>
                <w:sz w:val="18"/>
              </w:rPr>
            </w:pPr>
            <w:r>
              <w:rPr>
                <w:sz w:val="18"/>
              </w:rPr>
              <w:t>Digital Forensic Investigations</w:t>
            </w:r>
          </w:p>
        </w:tc>
        <w:tc>
          <w:tcPr>
            <w:tcW w:w="1370" w:type="dxa"/>
          </w:tcPr>
          <w:p>
            <w:pPr>
              <w:pStyle w:val="TableParagraph"/>
              <w:ind w:right="49"/>
              <w:jc w:val="right"/>
              <w:rPr>
                <w:sz w:val="18"/>
              </w:rPr>
            </w:pPr>
            <w:r>
              <w:rPr>
                <w:sz w:val="18"/>
              </w:rPr>
              <w:t>3</w:t>
            </w:r>
          </w:p>
        </w:tc>
      </w:tr>
      <w:tr>
        <w:trPr>
          <w:trHeight w:val="206" w:hRule="atLeast"/>
        </w:trPr>
        <w:tc>
          <w:tcPr>
            <w:tcW w:w="520" w:type="dxa"/>
          </w:tcPr>
          <w:p>
            <w:pPr>
              <w:pStyle w:val="TableParagraph"/>
              <w:ind w:left="50"/>
              <w:rPr>
                <w:sz w:val="18"/>
              </w:rPr>
            </w:pPr>
            <w:r>
              <w:rPr>
                <w:sz w:val="18"/>
              </w:rPr>
              <w:t>CJ</w:t>
            </w:r>
          </w:p>
        </w:tc>
        <w:tc>
          <w:tcPr>
            <w:tcW w:w="760" w:type="dxa"/>
          </w:tcPr>
          <w:p>
            <w:pPr>
              <w:pStyle w:val="TableParagraph"/>
              <w:ind w:right="208"/>
              <w:jc w:val="right"/>
              <w:rPr>
                <w:sz w:val="18"/>
              </w:rPr>
            </w:pPr>
            <w:r>
              <w:rPr>
                <w:sz w:val="18"/>
              </w:rPr>
              <w:t>876</w:t>
            </w:r>
          </w:p>
        </w:tc>
        <w:tc>
          <w:tcPr>
            <w:tcW w:w="4751" w:type="dxa"/>
          </w:tcPr>
          <w:p>
            <w:pPr>
              <w:pStyle w:val="TableParagraph"/>
              <w:ind w:left="209"/>
              <w:rPr>
                <w:sz w:val="18"/>
              </w:rPr>
            </w:pPr>
            <w:r>
              <w:rPr>
                <w:sz w:val="18"/>
              </w:rPr>
              <w:t>Data Systems/Infrastructure</w:t>
            </w:r>
          </w:p>
        </w:tc>
        <w:tc>
          <w:tcPr>
            <w:tcW w:w="1370" w:type="dxa"/>
          </w:tcPr>
          <w:p>
            <w:pPr>
              <w:pStyle w:val="TableParagraph"/>
              <w:ind w:right="48"/>
              <w:jc w:val="right"/>
              <w:rPr>
                <w:sz w:val="18"/>
              </w:rPr>
            </w:pPr>
            <w:r>
              <w:rPr>
                <w:sz w:val="18"/>
              </w:rPr>
              <w:t>3</w:t>
            </w:r>
          </w:p>
        </w:tc>
      </w:tr>
      <w:tr>
        <w:trPr>
          <w:trHeight w:val="204" w:hRule="atLeast"/>
        </w:trPr>
        <w:tc>
          <w:tcPr>
            <w:tcW w:w="520" w:type="dxa"/>
          </w:tcPr>
          <w:p>
            <w:pPr>
              <w:pStyle w:val="TableParagraph"/>
              <w:spacing w:line="184" w:lineRule="exact"/>
              <w:ind w:left="50"/>
              <w:rPr>
                <w:sz w:val="18"/>
              </w:rPr>
            </w:pPr>
            <w:r>
              <w:rPr>
                <w:sz w:val="18"/>
              </w:rPr>
              <w:t>CJ</w:t>
            </w:r>
          </w:p>
        </w:tc>
        <w:tc>
          <w:tcPr>
            <w:tcW w:w="760" w:type="dxa"/>
          </w:tcPr>
          <w:p>
            <w:pPr>
              <w:pStyle w:val="TableParagraph"/>
              <w:spacing w:line="184" w:lineRule="exact"/>
              <w:ind w:right="208"/>
              <w:jc w:val="right"/>
              <w:rPr>
                <w:sz w:val="18"/>
              </w:rPr>
            </w:pPr>
            <w:r>
              <w:rPr>
                <w:sz w:val="18"/>
              </w:rPr>
              <w:t>877</w:t>
            </w:r>
          </w:p>
        </w:tc>
        <w:tc>
          <w:tcPr>
            <w:tcW w:w="4751" w:type="dxa"/>
          </w:tcPr>
          <w:p>
            <w:pPr>
              <w:pStyle w:val="TableParagraph"/>
              <w:spacing w:line="184" w:lineRule="exact"/>
              <w:ind w:left="210"/>
              <w:rPr>
                <w:sz w:val="18"/>
              </w:rPr>
            </w:pPr>
            <w:r>
              <w:rPr>
                <w:sz w:val="18"/>
              </w:rPr>
              <w:t>Cyber Terror and Cyber Warfare</w:t>
            </w:r>
          </w:p>
        </w:tc>
        <w:tc>
          <w:tcPr>
            <w:tcW w:w="1370" w:type="dxa"/>
          </w:tcPr>
          <w:p>
            <w:pPr>
              <w:pStyle w:val="TableParagraph"/>
              <w:spacing w:line="184" w:lineRule="exact"/>
              <w:ind w:right="48"/>
              <w:jc w:val="right"/>
              <w:rPr>
                <w:sz w:val="18"/>
              </w:rPr>
            </w:pPr>
            <w:r>
              <w:rPr>
                <w:sz w:val="18"/>
              </w:rPr>
              <w:t>3</w:t>
            </w:r>
          </w:p>
        </w:tc>
      </w:tr>
    </w:tbl>
    <w:p>
      <w:pPr>
        <w:pStyle w:val="BodyText"/>
        <w:rPr>
          <w:sz w:val="20"/>
        </w:rPr>
      </w:pPr>
    </w:p>
    <w:p>
      <w:pPr>
        <w:pStyle w:val="BodyText"/>
        <w:rPr>
          <w:sz w:val="20"/>
        </w:rPr>
      </w:pPr>
    </w:p>
    <w:p>
      <w:pPr>
        <w:pStyle w:val="BodyText"/>
        <w:rPr>
          <w:sz w:val="20"/>
        </w:rPr>
      </w:pPr>
    </w:p>
    <w:p>
      <w:pPr>
        <w:pStyle w:val="BodyText"/>
        <w:spacing w:before="137"/>
        <w:ind w:left="1839"/>
      </w:pPr>
      <w:r>
        <w:rPr/>
        <w:t>Effective Fall 2020.</w:t>
      </w:r>
    </w:p>
    <w:p>
      <w:pPr>
        <w:pStyle w:val="BodyText"/>
        <w:spacing w:before="10"/>
        <w:rPr>
          <w:sz w:val="17"/>
        </w:rPr>
      </w:pPr>
    </w:p>
    <w:p>
      <w:pPr>
        <w:pStyle w:val="ListParagraph"/>
        <w:numPr>
          <w:ilvl w:val="0"/>
          <w:numId w:val="41"/>
        </w:numPr>
        <w:tabs>
          <w:tab w:pos="1839" w:val="left" w:leader="none"/>
          <w:tab w:pos="1840" w:val="left" w:leader="none"/>
        </w:tabs>
        <w:spacing w:line="240" w:lineRule="auto" w:before="1" w:after="0"/>
        <w:ind w:left="1839" w:right="0" w:hanging="721"/>
        <w:jc w:val="left"/>
        <w:rPr>
          <w:sz w:val="18"/>
        </w:rPr>
      </w:pPr>
      <w:r>
        <w:rPr>
          <w:sz w:val="18"/>
        </w:rPr>
        <w:t>Delete the curriculum and degree requirements for the </w:t>
      </w:r>
      <w:r>
        <w:rPr>
          <w:b/>
          <w:sz w:val="18"/>
        </w:rPr>
        <w:t>Master of Science </w:t>
      </w:r>
      <w:r>
        <w:rPr>
          <w:sz w:val="18"/>
        </w:rPr>
        <w:t>degree</w:t>
      </w:r>
      <w:r>
        <w:rPr>
          <w:spacing w:val="-18"/>
          <w:sz w:val="18"/>
        </w:rPr>
        <w:t> </w:t>
      </w:r>
      <w:r>
        <w:rPr>
          <w:sz w:val="18"/>
        </w:rPr>
        <w:t>in</w:t>
      </w:r>
    </w:p>
    <w:p>
      <w:pPr>
        <w:pStyle w:val="BodyText"/>
        <w:ind w:left="1839" w:right="1558"/>
      </w:pPr>
      <w:r>
        <w:rPr>
          <w:b/>
        </w:rPr>
        <w:t>Judicial Administration </w:t>
      </w:r>
      <w:r>
        <w:rPr/>
        <w:t>in the School of Criminal Justice. The University Committee on Graduate Studies (UCGS) provided consultative commentary to the Provost after considering this request. The Provost made the determination to discontinue the program after considering the consultative commentary from the University Committee on Graduate Studies.</w:t>
      </w:r>
    </w:p>
    <w:p>
      <w:pPr>
        <w:pStyle w:val="BodyText"/>
        <w:spacing w:before="1"/>
      </w:pPr>
    </w:p>
    <w:p>
      <w:pPr>
        <w:pStyle w:val="BodyText"/>
        <w:ind w:left="1840" w:right="937"/>
      </w:pPr>
      <w:r>
        <w:rPr/>
        <w:t>No new students are to be admitted to the program effective Summer 2018. No students are to be readmitted to the program effective Summer 2018. Effective Fall 2020, coding for the program will be discontinued and the program will no longer be available in the School of Criminal Justice. Students who have not met the requirements for the Master of Science Degree in Judicial Administration through the School of Criminal Justice prior to Fall2020 will have to change their major.</w:t>
      </w:r>
    </w:p>
    <w:p>
      <w:pPr>
        <w:pStyle w:val="BodyText"/>
        <w:spacing w:before="10"/>
        <w:rPr>
          <w:sz w:val="17"/>
        </w:rPr>
      </w:pPr>
    </w:p>
    <w:p>
      <w:pPr>
        <w:pStyle w:val="ListParagraph"/>
        <w:numPr>
          <w:ilvl w:val="0"/>
          <w:numId w:val="41"/>
        </w:numPr>
        <w:tabs>
          <w:tab w:pos="1839" w:val="left" w:leader="none"/>
          <w:tab w:pos="1840" w:val="left" w:leader="none"/>
        </w:tabs>
        <w:spacing w:line="240" w:lineRule="auto" w:before="0" w:after="0"/>
        <w:ind w:left="1839" w:right="1186" w:hanging="720"/>
        <w:jc w:val="left"/>
        <w:rPr>
          <w:sz w:val="18"/>
        </w:rPr>
      </w:pPr>
      <w:r>
        <w:rPr>
          <w:sz w:val="18"/>
        </w:rPr>
        <w:t>Change the requirements for the </w:t>
      </w:r>
      <w:r>
        <w:rPr>
          <w:b/>
          <w:sz w:val="18"/>
        </w:rPr>
        <w:t>Master of Arts </w:t>
      </w:r>
      <w:r>
        <w:rPr>
          <w:sz w:val="18"/>
        </w:rPr>
        <w:t>degree in </w:t>
      </w:r>
      <w:r>
        <w:rPr>
          <w:b/>
          <w:sz w:val="18"/>
        </w:rPr>
        <w:t>History </w:t>
      </w:r>
      <w:r>
        <w:rPr>
          <w:sz w:val="18"/>
        </w:rPr>
        <w:t>in the Department of History. The University</w:t>
      </w:r>
      <w:r>
        <w:rPr>
          <w:spacing w:val="-7"/>
          <w:sz w:val="18"/>
        </w:rPr>
        <w:t> </w:t>
      </w:r>
      <w:r>
        <w:rPr>
          <w:sz w:val="18"/>
        </w:rPr>
        <w:t>Committee</w:t>
      </w:r>
      <w:r>
        <w:rPr>
          <w:spacing w:val="-4"/>
          <w:sz w:val="18"/>
        </w:rPr>
        <w:t> </w:t>
      </w:r>
      <w:r>
        <w:rPr>
          <w:sz w:val="18"/>
        </w:rPr>
        <w:t>on</w:t>
      </w:r>
      <w:r>
        <w:rPr>
          <w:spacing w:val="-4"/>
          <w:sz w:val="18"/>
        </w:rPr>
        <w:t> </w:t>
      </w:r>
      <w:r>
        <w:rPr>
          <w:sz w:val="18"/>
        </w:rPr>
        <w:t>Graduate</w:t>
      </w:r>
      <w:r>
        <w:rPr>
          <w:spacing w:val="-5"/>
          <w:sz w:val="18"/>
        </w:rPr>
        <w:t> </w:t>
      </w:r>
      <w:r>
        <w:rPr>
          <w:sz w:val="18"/>
        </w:rPr>
        <w:t>Studies</w:t>
      </w:r>
      <w:r>
        <w:rPr>
          <w:spacing w:val="-4"/>
          <w:sz w:val="18"/>
        </w:rPr>
        <w:t> </w:t>
      </w:r>
      <w:r>
        <w:rPr>
          <w:sz w:val="18"/>
        </w:rPr>
        <w:t>(UCGS)</w:t>
      </w:r>
      <w:r>
        <w:rPr>
          <w:spacing w:val="-4"/>
          <w:sz w:val="18"/>
        </w:rPr>
        <w:t> </w:t>
      </w:r>
      <w:r>
        <w:rPr>
          <w:sz w:val="18"/>
        </w:rPr>
        <w:t>approved</w:t>
      </w:r>
      <w:r>
        <w:rPr>
          <w:spacing w:val="-5"/>
          <w:sz w:val="18"/>
        </w:rPr>
        <w:t> </w:t>
      </w:r>
      <w:r>
        <w:rPr>
          <w:sz w:val="18"/>
        </w:rPr>
        <w:t>this</w:t>
      </w:r>
      <w:r>
        <w:rPr>
          <w:spacing w:val="-4"/>
          <w:sz w:val="18"/>
        </w:rPr>
        <w:t> </w:t>
      </w:r>
      <w:r>
        <w:rPr>
          <w:sz w:val="18"/>
        </w:rPr>
        <w:t>request</w:t>
      </w:r>
      <w:r>
        <w:rPr>
          <w:spacing w:val="-2"/>
          <w:sz w:val="18"/>
        </w:rPr>
        <w:t> </w:t>
      </w:r>
      <w:r>
        <w:rPr>
          <w:sz w:val="18"/>
        </w:rPr>
        <w:t>at</w:t>
      </w:r>
      <w:r>
        <w:rPr>
          <w:spacing w:val="-5"/>
          <w:sz w:val="18"/>
        </w:rPr>
        <w:t> </w:t>
      </w:r>
      <w:r>
        <w:rPr>
          <w:sz w:val="18"/>
        </w:rPr>
        <w:t>its</w:t>
      </w:r>
      <w:r>
        <w:rPr>
          <w:spacing w:val="-4"/>
          <w:sz w:val="18"/>
        </w:rPr>
        <w:t> </w:t>
      </w:r>
      <w:r>
        <w:rPr>
          <w:sz w:val="18"/>
        </w:rPr>
        <w:t>April</w:t>
      </w:r>
      <w:r>
        <w:rPr>
          <w:spacing w:val="-4"/>
          <w:sz w:val="18"/>
        </w:rPr>
        <w:t> </w:t>
      </w:r>
      <w:r>
        <w:rPr>
          <w:sz w:val="18"/>
        </w:rPr>
        <w:t>13,</w:t>
      </w:r>
      <w:r>
        <w:rPr>
          <w:spacing w:val="-5"/>
          <w:sz w:val="18"/>
        </w:rPr>
        <w:t> </w:t>
      </w:r>
      <w:r>
        <w:rPr>
          <w:sz w:val="18"/>
        </w:rPr>
        <w:t>2020</w:t>
      </w:r>
      <w:r>
        <w:rPr>
          <w:spacing w:val="-4"/>
          <w:sz w:val="18"/>
        </w:rPr>
        <w:t> </w:t>
      </w:r>
      <w:r>
        <w:rPr>
          <w:sz w:val="18"/>
        </w:rPr>
        <w:t>meeting.</w:t>
      </w:r>
    </w:p>
    <w:p>
      <w:pPr>
        <w:pStyle w:val="BodyText"/>
        <w:spacing w:before="1"/>
      </w:pPr>
    </w:p>
    <w:p>
      <w:pPr>
        <w:pStyle w:val="ListParagraph"/>
        <w:numPr>
          <w:ilvl w:val="1"/>
          <w:numId w:val="41"/>
        </w:numPr>
        <w:tabs>
          <w:tab w:pos="2559" w:val="left" w:leader="none"/>
          <w:tab w:pos="2560" w:val="left" w:leader="none"/>
        </w:tabs>
        <w:spacing w:line="240" w:lineRule="auto" w:before="0" w:after="0"/>
        <w:ind w:left="2559" w:right="1415"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1"/>
          <w:sz w:val="18"/>
        </w:rPr>
        <w:t> </w:t>
      </w:r>
      <w:r>
        <w:rPr>
          <w:b/>
          <w:sz w:val="18"/>
        </w:rPr>
        <w:t>Admission</w:t>
      </w:r>
      <w:r>
        <w:rPr>
          <w:sz w:val="18"/>
        </w:rPr>
        <w:t>,</w:t>
      </w:r>
      <w:r>
        <w:rPr>
          <w:spacing w:val="-4"/>
          <w:sz w:val="18"/>
        </w:rPr>
        <w:t> </w:t>
      </w:r>
      <w:r>
        <w:rPr>
          <w:sz w:val="18"/>
        </w:rPr>
        <w:t>delete</w:t>
      </w:r>
      <w:r>
        <w:rPr>
          <w:spacing w:val="-4"/>
          <w:sz w:val="18"/>
        </w:rPr>
        <w:t> </w:t>
      </w:r>
      <w:r>
        <w:rPr>
          <w:sz w:val="18"/>
        </w:rPr>
        <w:t>paragraphs</w:t>
      </w:r>
      <w:r>
        <w:rPr>
          <w:spacing w:val="-5"/>
          <w:sz w:val="18"/>
        </w:rPr>
        <w:t> </w:t>
      </w:r>
      <w:r>
        <w:rPr>
          <w:sz w:val="18"/>
        </w:rPr>
        <w:t>two,</w:t>
      </w:r>
      <w:r>
        <w:rPr>
          <w:spacing w:val="-3"/>
          <w:sz w:val="18"/>
        </w:rPr>
        <w:t> </w:t>
      </w:r>
      <w:r>
        <w:rPr>
          <w:sz w:val="18"/>
        </w:rPr>
        <w:t>three,</w:t>
      </w:r>
      <w:r>
        <w:rPr>
          <w:spacing w:val="-4"/>
          <w:sz w:val="18"/>
        </w:rPr>
        <w:t> </w:t>
      </w:r>
      <w:r>
        <w:rPr>
          <w:sz w:val="18"/>
        </w:rPr>
        <w:t>and</w:t>
      </w:r>
      <w:r>
        <w:rPr>
          <w:spacing w:val="-4"/>
          <w:sz w:val="18"/>
        </w:rPr>
        <w:t> </w:t>
      </w:r>
      <w:r>
        <w:rPr>
          <w:sz w:val="18"/>
        </w:rPr>
        <w:t>four</w:t>
      </w:r>
      <w:r>
        <w:rPr>
          <w:spacing w:val="-5"/>
          <w:sz w:val="18"/>
        </w:rPr>
        <w:t> </w:t>
      </w:r>
      <w:r>
        <w:rPr>
          <w:sz w:val="18"/>
        </w:rPr>
        <w:t>and</w:t>
      </w:r>
      <w:r>
        <w:rPr>
          <w:spacing w:val="-4"/>
          <w:sz w:val="18"/>
        </w:rPr>
        <w:t> </w:t>
      </w:r>
      <w:r>
        <w:rPr>
          <w:sz w:val="18"/>
        </w:rPr>
        <w:t>replace</w:t>
      </w:r>
      <w:r>
        <w:rPr>
          <w:spacing w:val="-2"/>
          <w:sz w:val="18"/>
        </w:rPr>
        <w:t> </w:t>
      </w:r>
      <w:r>
        <w:rPr>
          <w:sz w:val="18"/>
        </w:rPr>
        <w:t>with</w:t>
      </w:r>
      <w:r>
        <w:rPr>
          <w:spacing w:val="-5"/>
          <w:sz w:val="18"/>
        </w:rPr>
        <w:t> </w:t>
      </w:r>
      <w:r>
        <w:rPr>
          <w:sz w:val="18"/>
        </w:rPr>
        <w:t>the following:</w:t>
      </w:r>
    </w:p>
    <w:p>
      <w:pPr>
        <w:pStyle w:val="BodyText"/>
      </w:pPr>
    </w:p>
    <w:p>
      <w:pPr>
        <w:pStyle w:val="BodyText"/>
        <w:spacing w:before="1"/>
        <w:ind w:left="2559"/>
      </w:pPr>
      <w:r>
        <w:rPr/>
        <w:t>To be considered for admission to the Master of Arts degree program in history, an applicant must:</w:t>
      </w:r>
    </w:p>
    <w:p>
      <w:pPr>
        <w:pStyle w:val="BodyText"/>
        <w:spacing w:before="11"/>
        <w:rPr>
          <w:sz w:val="17"/>
        </w:rPr>
      </w:pPr>
    </w:p>
    <w:p>
      <w:pPr>
        <w:pStyle w:val="ListParagraph"/>
        <w:numPr>
          <w:ilvl w:val="2"/>
          <w:numId w:val="41"/>
        </w:numPr>
        <w:tabs>
          <w:tab w:pos="3279" w:val="left" w:leader="none"/>
          <w:tab w:pos="3280" w:val="left" w:leader="none"/>
        </w:tabs>
        <w:spacing w:line="240" w:lineRule="auto" w:before="0" w:after="0"/>
        <w:ind w:left="3279" w:right="888" w:hanging="720"/>
        <w:jc w:val="both"/>
        <w:rPr>
          <w:sz w:val="18"/>
        </w:rPr>
      </w:pPr>
      <w:r>
        <w:rPr>
          <w:sz w:val="18"/>
        </w:rPr>
        <w:t>Have</w:t>
      </w:r>
      <w:r>
        <w:rPr>
          <w:spacing w:val="-6"/>
          <w:sz w:val="18"/>
        </w:rPr>
        <w:t> </w:t>
      </w:r>
      <w:r>
        <w:rPr>
          <w:sz w:val="18"/>
        </w:rPr>
        <w:t>an</w:t>
      </w:r>
      <w:r>
        <w:rPr>
          <w:spacing w:val="-5"/>
          <w:sz w:val="18"/>
        </w:rPr>
        <w:t> </w:t>
      </w:r>
      <w:r>
        <w:rPr>
          <w:sz w:val="18"/>
        </w:rPr>
        <w:t>official</w:t>
      </w:r>
      <w:r>
        <w:rPr>
          <w:spacing w:val="-6"/>
          <w:sz w:val="18"/>
        </w:rPr>
        <w:t> </w:t>
      </w:r>
      <w:r>
        <w:rPr>
          <w:sz w:val="18"/>
        </w:rPr>
        <w:t>transcript</w:t>
      </w:r>
      <w:r>
        <w:rPr>
          <w:spacing w:val="-4"/>
          <w:sz w:val="18"/>
        </w:rPr>
        <w:t> </w:t>
      </w:r>
      <w:r>
        <w:rPr>
          <w:sz w:val="18"/>
        </w:rPr>
        <w:t>forwarded</w:t>
      </w:r>
      <w:r>
        <w:rPr>
          <w:spacing w:val="-6"/>
          <w:sz w:val="18"/>
        </w:rPr>
        <w:t> </w:t>
      </w:r>
      <w:r>
        <w:rPr>
          <w:sz w:val="18"/>
        </w:rPr>
        <w:t>from</w:t>
      </w:r>
      <w:r>
        <w:rPr>
          <w:spacing w:val="-4"/>
          <w:sz w:val="18"/>
        </w:rPr>
        <w:t> </w:t>
      </w:r>
      <w:r>
        <w:rPr>
          <w:sz w:val="18"/>
        </w:rPr>
        <w:t>the</w:t>
      </w:r>
      <w:r>
        <w:rPr>
          <w:spacing w:val="-5"/>
          <w:sz w:val="18"/>
        </w:rPr>
        <w:t> </w:t>
      </w:r>
      <w:r>
        <w:rPr>
          <w:sz w:val="18"/>
        </w:rPr>
        <w:t>applicant’s</w:t>
      </w:r>
      <w:r>
        <w:rPr>
          <w:spacing w:val="-6"/>
          <w:sz w:val="18"/>
        </w:rPr>
        <w:t> </w:t>
      </w:r>
      <w:r>
        <w:rPr>
          <w:sz w:val="18"/>
        </w:rPr>
        <w:t>undergraduate</w:t>
      </w:r>
      <w:r>
        <w:rPr>
          <w:spacing w:val="-5"/>
          <w:sz w:val="18"/>
        </w:rPr>
        <w:t> </w:t>
      </w:r>
      <w:r>
        <w:rPr>
          <w:sz w:val="18"/>
        </w:rPr>
        <w:t>institution(s)</w:t>
      </w:r>
      <w:r>
        <w:rPr>
          <w:spacing w:val="-5"/>
          <w:sz w:val="18"/>
        </w:rPr>
        <w:t> </w:t>
      </w:r>
      <w:r>
        <w:rPr>
          <w:sz w:val="18"/>
        </w:rPr>
        <w:t>that verifies conferral of a baccalaureate</w:t>
      </w:r>
      <w:r>
        <w:rPr>
          <w:spacing w:val="-7"/>
          <w:sz w:val="18"/>
        </w:rPr>
        <w:t> </w:t>
      </w:r>
      <w:r>
        <w:rPr>
          <w:sz w:val="18"/>
        </w:rPr>
        <w:t>degree.</w:t>
      </w:r>
    </w:p>
    <w:p>
      <w:pPr>
        <w:pStyle w:val="ListParagraph"/>
        <w:numPr>
          <w:ilvl w:val="2"/>
          <w:numId w:val="41"/>
        </w:numPr>
        <w:tabs>
          <w:tab w:pos="3279" w:val="left" w:leader="none"/>
          <w:tab w:pos="3280" w:val="left" w:leader="none"/>
        </w:tabs>
        <w:spacing w:line="240" w:lineRule="auto" w:before="0" w:after="0"/>
        <w:ind w:left="3279" w:right="985" w:hanging="720"/>
        <w:jc w:val="both"/>
        <w:rPr>
          <w:sz w:val="18"/>
        </w:rPr>
      </w:pPr>
      <w:r>
        <w:rPr>
          <w:sz w:val="18"/>
        </w:rPr>
        <w:t>Have the results of the Graduate Record Examination (GRE) General Test forwarded to the</w:t>
      </w:r>
      <w:r>
        <w:rPr>
          <w:spacing w:val="-2"/>
          <w:sz w:val="18"/>
        </w:rPr>
        <w:t> </w:t>
      </w:r>
      <w:r>
        <w:rPr>
          <w:sz w:val="18"/>
        </w:rPr>
        <w:t>department.</w:t>
      </w:r>
    </w:p>
    <w:p>
      <w:pPr>
        <w:pStyle w:val="ListParagraph"/>
        <w:numPr>
          <w:ilvl w:val="2"/>
          <w:numId w:val="41"/>
        </w:numPr>
        <w:tabs>
          <w:tab w:pos="3279" w:val="left" w:leader="none"/>
          <w:tab w:pos="3280" w:val="left" w:leader="none"/>
        </w:tabs>
        <w:spacing w:line="240" w:lineRule="auto" w:before="0" w:after="0"/>
        <w:ind w:left="3279" w:right="1447" w:hanging="720"/>
        <w:jc w:val="both"/>
        <w:rPr>
          <w:sz w:val="18"/>
        </w:rPr>
      </w:pPr>
      <w:r>
        <w:rPr>
          <w:sz w:val="18"/>
        </w:rPr>
        <w:t>Submit</w:t>
      </w:r>
      <w:r>
        <w:rPr>
          <w:spacing w:val="-5"/>
          <w:sz w:val="18"/>
        </w:rPr>
        <w:t> </w:t>
      </w:r>
      <w:r>
        <w:rPr>
          <w:sz w:val="18"/>
        </w:rPr>
        <w:t>a</w:t>
      </w:r>
      <w:r>
        <w:rPr>
          <w:spacing w:val="-1"/>
          <w:sz w:val="18"/>
        </w:rPr>
        <w:t> </w:t>
      </w:r>
      <w:r>
        <w:rPr>
          <w:sz w:val="18"/>
        </w:rPr>
        <w:t>writing</w:t>
      </w:r>
      <w:r>
        <w:rPr>
          <w:spacing w:val="-3"/>
          <w:sz w:val="18"/>
        </w:rPr>
        <w:t> </w:t>
      </w:r>
      <w:r>
        <w:rPr>
          <w:sz w:val="18"/>
        </w:rPr>
        <w:t>sample</w:t>
      </w:r>
      <w:r>
        <w:rPr>
          <w:spacing w:val="-4"/>
          <w:sz w:val="18"/>
        </w:rPr>
        <w:t> </w:t>
      </w:r>
      <w:r>
        <w:rPr>
          <w:sz w:val="18"/>
        </w:rPr>
        <w:t>to</w:t>
      </w:r>
      <w:r>
        <w:rPr>
          <w:spacing w:val="-3"/>
          <w:sz w:val="18"/>
        </w:rPr>
        <w:t> </w:t>
      </w:r>
      <w:r>
        <w:rPr>
          <w:sz w:val="18"/>
        </w:rPr>
        <w:t>the</w:t>
      </w:r>
      <w:r>
        <w:rPr>
          <w:spacing w:val="-4"/>
          <w:sz w:val="18"/>
        </w:rPr>
        <w:t> </w:t>
      </w:r>
      <w:r>
        <w:rPr>
          <w:sz w:val="18"/>
        </w:rPr>
        <w:t>department</w:t>
      </w:r>
      <w:r>
        <w:rPr>
          <w:spacing w:val="-4"/>
          <w:sz w:val="18"/>
        </w:rPr>
        <w:t> </w:t>
      </w:r>
      <w:r>
        <w:rPr>
          <w:sz w:val="18"/>
        </w:rPr>
        <w:t>that</w:t>
      </w:r>
      <w:r>
        <w:rPr>
          <w:spacing w:val="-5"/>
          <w:sz w:val="18"/>
        </w:rPr>
        <w:t> </w:t>
      </w:r>
      <w:r>
        <w:rPr>
          <w:sz w:val="18"/>
        </w:rPr>
        <w:t>the</w:t>
      </w:r>
      <w:r>
        <w:rPr>
          <w:spacing w:val="-4"/>
          <w:sz w:val="18"/>
        </w:rPr>
        <w:t> </w:t>
      </w:r>
      <w:r>
        <w:rPr>
          <w:sz w:val="18"/>
        </w:rPr>
        <w:t>applicant</w:t>
      </w:r>
      <w:r>
        <w:rPr>
          <w:spacing w:val="-2"/>
          <w:sz w:val="18"/>
        </w:rPr>
        <w:t> </w:t>
      </w:r>
      <w:r>
        <w:rPr>
          <w:sz w:val="18"/>
        </w:rPr>
        <w:t>considers</w:t>
      </w:r>
      <w:r>
        <w:rPr>
          <w:spacing w:val="-4"/>
          <w:sz w:val="18"/>
        </w:rPr>
        <w:t> </w:t>
      </w:r>
      <w:r>
        <w:rPr>
          <w:sz w:val="18"/>
        </w:rPr>
        <w:t>to</w:t>
      </w:r>
      <w:r>
        <w:rPr>
          <w:spacing w:val="-4"/>
          <w:sz w:val="18"/>
        </w:rPr>
        <w:t> </w:t>
      </w:r>
      <w:r>
        <w:rPr>
          <w:sz w:val="18"/>
        </w:rPr>
        <w:t>be</w:t>
      </w:r>
      <w:r>
        <w:rPr>
          <w:spacing w:val="-5"/>
          <w:sz w:val="18"/>
        </w:rPr>
        <w:t> </w:t>
      </w:r>
      <w:r>
        <w:rPr>
          <w:sz w:val="18"/>
        </w:rPr>
        <w:t>a</w:t>
      </w:r>
      <w:r>
        <w:rPr>
          <w:spacing w:val="-4"/>
          <w:sz w:val="18"/>
        </w:rPr>
        <w:t> </w:t>
      </w:r>
      <w:r>
        <w:rPr>
          <w:sz w:val="18"/>
        </w:rPr>
        <w:t>fair representation of the applicant’s ability to conduct scholarly research and produce academic</w:t>
      </w:r>
      <w:r>
        <w:rPr>
          <w:spacing w:val="1"/>
          <w:sz w:val="18"/>
        </w:rPr>
        <w:t> </w:t>
      </w:r>
      <w:r>
        <w:rPr>
          <w:sz w:val="18"/>
        </w:rPr>
        <w:t>writing.</w:t>
      </w:r>
    </w:p>
    <w:p>
      <w:pPr>
        <w:pStyle w:val="ListParagraph"/>
        <w:numPr>
          <w:ilvl w:val="2"/>
          <w:numId w:val="41"/>
        </w:numPr>
        <w:tabs>
          <w:tab w:pos="3279" w:val="left" w:leader="none"/>
          <w:tab w:pos="3280" w:val="left" w:leader="none"/>
        </w:tabs>
        <w:spacing w:line="240" w:lineRule="auto" w:before="0" w:after="0"/>
        <w:ind w:left="3279" w:right="909" w:hanging="720"/>
        <w:jc w:val="both"/>
        <w:rPr>
          <w:sz w:val="18"/>
        </w:rPr>
      </w:pPr>
      <w:r>
        <w:rPr>
          <w:sz w:val="18"/>
        </w:rPr>
        <w:t>Submit a statement (500-1000 words) that clearly indicates the primary field of intended study</w:t>
      </w:r>
      <w:r>
        <w:rPr>
          <w:spacing w:val="-5"/>
          <w:sz w:val="18"/>
        </w:rPr>
        <w:t> </w:t>
      </w:r>
      <w:r>
        <w:rPr>
          <w:sz w:val="18"/>
        </w:rPr>
        <w:t>and</w:t>
      </w:r>
      <w:r>
        <w:rPr>
          <w:spacing w:val="-4"/>
          <w:sz w:val="18"/>
        </w:rPr>
        <w:t> </w:t>
      </w:r>
      <w:r>
        <w:rPr>
          <w:sz w:val="18"/>
        </w:rPr>
        <w:t>addresses</w:t>
      </w:r>
      <w:r>
        <w:rPr>
          <w:spacing w:val="-4"/>
          <w:sz w:val="18"/>
        </w:rPr>
        <w:t> </w:t>
      </w:r>
      <w:r>
        <w:rPr>
          <w:sz w:val="18"/>
        </w:rPr>
        <w:t>the</w:t>
      </w:r>
      <w:r>
        <w:rPr>
          <w:spacing w:val="-4"/>
          <w:sz w:val="18"/>
        </w:rPr>
        <w:t> </w:t>
      </w:r>
      <w:r>
        <w:rPr>
          <w:sz w:val="18"/>
        </w:rPr>
        <w:t>applicant’s</w:t>
      </w:r>
      <w:r>
        <w:rPr>
          <w:spacing w:val="-4"/>
          <w:sz w:val="18"/>
        </w:rPr>
        <w:t> </w:t>
      </w:r>
      <w:r>
        <w:rPr>
          <w:sz w:val="18"/>
        </w:rPr>
        <w:t>goals</w:t>
      </w:r>
      <w:r>
        <w:rPr>
          <w:spacing w:val="-4"/>
          <w:sz w:val="18"/>
        </w:rPr>
        <w:t> </w:t>
      </w:r>
      <w:r>
        <w:rPr>
          <w:sz w:val="18"/>
        </w:rPr>
        <w:t>in</w:t>
      </w:r>
      <w:r>
        <w:rPr>
          <w:spacing w:val="-2"/>
          <w:sz w:val="18"/>
        </w:rPr>
        <w:t> </w:t>
      </w:r>
      <w:r>
        <w:rPr>
          <w:sz w:val="18"/>
        </w:rPr>
        <w:t>pursuing</w:t>
      </w:r>
      <w:r>
        <w:rPr>
          <w:spacing w:val="-4"/>
          <w:sz w:val="18"/>
        </w:rPr>
        <w:t> </w:t>
      </w:r>
      <w:r>
        <w:rPr>
          <w:sz w:val="18"/>
        </w:rPr>
        <w:t>a</w:t>
      </w:r>
      <w:r>
        <w:rPr>
          <w:spacing w:val="-4"/>
          <w:sz w:val="18"/>
        </w:rPr>
        <w:t> </w:t>
      </w:r>
      <w:r>
        <w:rPr>
          <w:sz w:val="18"/>
        </w:rPr>
        <w:t>Master</w:t>
      </w:r>
      <w:r>
        <w:rPr>
          <w:spacing w:val="-3"/>
          <w:sz w:val="18"/>
        </w:rPr>
        <w:t> </w:t>
      </w:r>
      <w:r>
        <w:rPr>
          <w:sz w:val="18"/>
        </w:rPr>
        <w:t>of</w:t>
      </w:r>
      <w:r>
        <w:rPr>
          <w:spacing w:val="-4"/>
          <w:sz w:val="18"/>
        </w:rPr>
        <w:t> </w:t>
      </w:r>
      <w:r>
        <w:rPr>
          <w:sz w:val="18"/>
        </w:rPr>
        <w:t>Arts</w:t>
      </w:r>
      <w:r>
        <w:rPr>
          <w:spacing w:val="-4"/>
          <w:sz w:val="18"/>
        </w:rPr>
        <w:t> </w:t>
      </w:r>
      <w:r>
        <w:rPr>
          <w:sz w:val="18"/>
        </w:rPr>
        <w:t>degree</w:t>
      </w:r>
      <w:r>
        <w:rPr>
          <w:spacing w:val="-4"/>
          <w:sz w:val="18"/>
        </w:rPr>
        <w:t> </w:t>
      </w:r>
      <w:r>
        <w:rPr>
          <w:sz w:val="18"/>
        </w:rPr>
        <w:t>in</w:t>
      </w:r>
      <w:r>
        <w:rPr>
          <w:spacing w:val="-4"/>
          <w:sz w:val="18"/>
        </w:rPr>
        <w:t> </w:t>
      </w:r>
      <w:r>
        <w:rPr>
          <w:sz w:val="18"/>
        </w:rPr>
        <w:t>History.</w:t>
      </w:r>
    </w:p>
    <w:p>
      <w:pPr>
        <w:pStyle w:val="ListParagraph"/>
        <w:numPr>
          <w:ilvl w:val="2"/>
          <w:numId w:val="41"/>
        </w:numPr>
        <w:tabs>
          <w:tab w:pos="3279" w:val="left" w:leader="none"/>
          <w:tab w:pos="3281" w:val="left" w:leader="none"/>
        </w:tabs>
        <w:spacing w:line="240" w:lineRule="auto" w:before="0" w:after="0"/>
        <w:ind w:left="3280" w:right="815" w:hanging="720"/>
        <w:jc w:val="both"/>
        <w:rPr>
          <w:sz w:val="18"/>
        </w:rPr>
      </w:pPr>
      <w:r>
        <w:rPr>
          <w:sz w:val="18"/>
        </w:rPr>
        <w:t>Have</w:t>
      </w:r>
      <w:r>
        <w:rPr>
          <w:spacing w:val="-4"/>
          <w:sz w:val="18"/>
        </w:rPr>
        <w:t> </w:t>
      </w:r>
      <w:r>
        <w:rPr>
          <w:sz w:val="18"/>
        </w:rPr>
        <w:t>at</w:t>
      </w:r>
      <w:r>
        <w:rPr>
          <w:spacing w:val="-3"/>
          <w:sz w:val="18"/>
        </w:rPr>
        <w:t> </w:t>
      </w:r>
      <w:r>
        <w:rPr>
          <w:sz w:val="18"/>
        </w:rPr>
        <w:t>least</w:t>
      </w:r>
      <w:r>
        <w:rPr>
          <w:spacing w:val="-3"/>
          <w:sz w:val="18"/>
        </w:rPr>
        <w:t> </w:t>
      </w:r>
      <w:r>
        <w:rPr>
          <w:sz w:val="18"/>
        </w:rPr>
        <w:t>two</w:t>
      </w:r>
      <w:r>
        <w:rPr>
          <w:spacing w:val="-2"/>
          <w:sz w:val="18"/>
        </w:rPr>
        <w:t> </w:t>
      </w:r>
      <w:r>
        <w:rPr>
          <w:sz w:val="18"/>
        </w:rPr>
        <w:t>individuals,</w:t>
      </w:r>
      <w:r>
        <w:rPr>
          <w:spacing w:val="-3"/>
          <w:sz w:val="18"/>
        </w:rPr>
        <w:t> </w:t>
      </w:r>
      <w:r>
        <w:rPr>
          <w:sz w:val="18"/>
        </w:rPr>
        <w:t>preferably</w:t>
      </w:r>
      <w:r>
        <w:rPr>
          <w:spacing w:val="-4"/>
          <w:sz w:val="18"/>
        </w:rPr>
        <w:t> </w:t>
      </w:r>
      <w:r>
        <w:rPr>
          <w:sz w:val="18"/>
        </w:rPr>
        <w:t>scholars</w:t>
      </w:r>
      <w:r>
        <w:rPr>
          <w:spacing w:val="-1"/>
          <w:sz w:val="18"/>
        </w:rPr>
        <w:t> </w:t>
      </w:r>
      <w:r>
        <w:rPr>
          <w:sz w:val="18"/>
        </w:rPr>
        <w:t>with</w:t>
      </w:r>
      <w:r>
        <w:rPr>
          <w:spacing w:val="-1"/>
          <w:sz w:val="18"/>
        </w:rPr>
        <w:t> </w:t>
      </w:r>
      <w:r>
        <w:rPr>
          <w:sz w:val="18"/>
        </w:rPr>
        <w:t>whom</w:t>
      </w:r>
      <w:r>
        <w:rPr>
          <w:spacing w:val="-4"/>
          <w:sz w:val="18"/>
        </w:rPr>
        <w:t> </w:t>
      </w:r>
      <w:r>
        <w:rPr>
          <w:sz w:val="18"/>
        </w:rPr>
        <w:t>the</w:t>
      </w:r>
      <w:r>
        <w:rPr>
          <w:spacing w:val="-4"/>
          <w:sz w:val="18"/>
        </w:rPr>
        <w:t> </w:t>
      </w:r>
      <w:r>
        <w:rPr>
          <w:sz w:val="18"/>
        </w:rPr>
        <w:t>applicant</w:t>
      </w:r>
      <w:r>
        <w:rPr>
          <w:spacing w:val="-2"/>
          <w:sz w:val="18"/>
        </w:rPr>
        <w:t> </w:t>
      </w:r>
      <w:r>
        <w:rPr>
          <w:sz w:val="18"/>
        </w:rPr>
        <w:t>has</w:t>
      </w:r>
      <w:r>
        <w:rPr>
          <w:spacing w:val="-3"/>
          <w:sz w:val="18"/>
        </w:rPr>
        <w:t> </w:t>
      </w:r>
      <w:r>
        <w:rPr>
          <w:sz w:val="18"/>
        </w:rPr>
        <w:t>had</w:t>
      </w:r>
      <w:r>
        <w:rPr>
          <w:spacing w:val="-4"/>
          <w:sz w:val="18"/>
        </w:rPr>
        <w:t> </w:t>
      </w:r>
      <w:r>
        <w:rPr>
          <w:sz w:val="18"/>
        </w:rPr>
        <w:t>course work</w:t>
      </w:r>
      <w:r>
        <w:rPr>
          <w:spacing w:val="-4"/>
          <w:sz w:val="18"/>
        </w:rPr>
        <w:t> </w:t>
      </w:r>
      <w:r>
        <w:rPr>
          <w:sz w:val="18"/>
        </w:rPr>
        <w:t>or</w:t>
      </w:r>
      <w:r>
        <w:rPr>
          <w:spacing w:val="-4"/>
          <w:sz w:val="18"/>
        </w:rPr>
        <w:t> </w:t>
      </w:r>
      <w:r>
        <w:rPr>
          <w:sz w:val="18"/>
        </w:rPr>
        <w:t>other</w:t>
      </w:r>
      <w:r>
        <w:rPr>
          <w:spacing w:val="-3"/>
          <w:sz w:val="18"/>
        </w:rPr>
        <w:t> </w:t>
      </w:r>
      <w:r>
        <w:rPr>
          <w:sz w:val="18"/>
        </w:rPr>
        <w:t>professional</w:t>
      </w:r>
      <w:r>
        <w:rPr>
          <w:spacing w:val="-4"/>
          <w:sz w:val="18"/>
        </w:rPr>
        <w:t> </w:t>
      </w:r>
      <w:r>
        <w:rPr>
          <w:sz w:val="18"/>
        </w:rPr>
        <w:t>contact,</w:t>
      </w:r>
      <w:r>
        <w:rPr>
          <w:spacing w:val="-5"/>
          <w:sz w:val="18"/>
        </w:rPr>
        <w:t> </w:t>
      </w:r>
      <w:r>
        <w:rPr>
          <w:sz w:val="18"/>
        </w:rPr>
        <w:t>submit</w:t>
      </w:r>
      <w:r>
        <w:rPr>
          <w:spacing w:val="-4"/>
          <w:sz w:val="18"/>
        </w:rPr>
        <w:t> </w:t>
      </w:r>
      <w:r>
        <w:rPr>
          <w:sz w:val="18"/>
        </w:rPr>
        <w:t>letters</w:t>
      </w:r>
      <w:r>
        <w:rPr>
          <w:spacing w:val="-5"/>
          <w:sz w:val="18"/>
        </w:rPr>
        <w:t> </w:t>
      </w:r>
      <w:r>
        <w:rPr>
          <w:sz w:val="18"/>
        </w:rPr>
        <w:t>of</w:t>
      </w:r>
      <w:r>
        <w:rPr>
          <w:spacing w:val="-4"/>
          <w:sz w:val="18"/>
        </w:rPr>
        <w:t> </w:t>
      </w:r>
      <w:r>
        <w:rPr>
          <w:sz w:val="18"/>
        </w:rPr>
        <w:t>recommendation</w:t>
      </w:r>
      <w:r>
        <w:rPr>
          <w:spacing w:val="-5"/>
          <w:sz w:val="18"/>
        </w:rPr>
        <w:t> </w:t>
      </w:r>
      <w:r>
        <w:rPr>
          <w:sz w:val="18"/>
        </w:rPr>
        <w:t>to</w:t>
      </w:r>
      <w:r>
        <w:rPr>
          <w:spacing w:val="-5"/>
          <w:sz w:val="18"/>
        </w:rPr>
        <w:t> </w:t>
      </w:r>
      <w:r>
        <w:rPr>
          <w:sz w:val="18"/>
        </w:rPr>
        <w:t>the</w:t>
      </w:r>
      <w:r>
        <w:rPr>
          <w:spacing w:val="-2"/>
          <w:sz w:val="18"/>
        </w:rPr>
        <w:t> </w:t>
      </w:r>
      <w:r>
        <w:rPr>
          <w:sz w:val="18"/>
        </w:rPr>
        <w:t>department.</w:t>
      </w:r>
    </w:p>
    <w:p>
      <w:pPr>
        <w:pStyle w:val="BodyText"/>
      </w:pPr>
    </w:p>
    <w:p>
      <w:pPr>
        <w:pStyle w:val="BodyText"/>
        <w:ind w:left="2560" w:right="937"/>
        <w:jc w:val="both"/>
      </w:pPr>
      <w:r>
        <w:rPr/>
        <w:t>An international applicant is required to have fulfilled the university's English language proficiency requirement</w:t>
      </w:r>
      <w:r>
        <w:rPr>
          <w:spacing w:val="-5"/>
        </w:rPr>
        <w:t> </w:t>
      </w:r>
      <w:r>
        <w:rPr/>
        <w:t>as</w:t>
      </w:r>
      <w:r>
        <w:rPr>
          <w:spacing w:val="-3"/>
        </w:rPr>
        <w:t> </w:t>
      </w:r>
      <w:r>
        <w:rPr/>
        <w:t>described</w:t>
      </w:r>
      <w:r>
        <w:rPr>
          <w:spacing w:val="-4"/>
        </w:rPr>
        <w:t> </w:t>
      </w:r>
      <w:r>
        <w:rPr/>
        <w:t>in</w:t>
      </w:r>
      <w:r>
        <w:rPr>
          <w:spacing w:val="-5"/>
        </w:rPr>
        <w:t> </w:t>
      </w:r>
      <w:r>
        <w:rPr/>
        <w:t>the</w:t>
      </w:r>
      <w:r>
        <w:rPr>
          <w:spacing w:val="-5"/>
        </w:rPr>
        <w:t> </w:t>
      </w:r>
      <w:r>
        <w:rPr/>
        <w:t>Graduate</w:t>
      </w:r>
      <w:r>
        <w:rPr>
          <w:spacing w:val="-4"/>
        </w:rPr>
        <w:t> </w:t>
      </w:r>
      <w:r>
        <w:rPr/>
        <w:t>Education</w:t>
      </w:r>
      <w:r>
        <w:rPr>
          <w:spacing w:val="-5"/>
        </w:rPr>
        <w:t> </w:t>
      </w:r>
      <w:r>
        <w:rPr/>
        <w:t>section</w:t>
      </w:r>
      <w:r>
        <w:rPr>
          <w:spacing w:val="-2"/>
        </w:rPr>
        <w:t> </w:t>
      </w:r>
      <w:r>
        <w:rPr/>
        <w:t>of</w:t>
      </w:r>
      <w:r>
        <w:rPr>
          <w:spacing w:val="-5"/>
        </w:rPr>
        <w:t> </w:t>
      </w:r>
      <w:r>
        <w:rPr/>
        <w:t>this</w:t>
      </w:r>
      <w:r>
        <w:rPr>
          <w:spacing w:val="-5"/>
        </w:rPr>
        <w:t> </w:t>
      </w:r>
      <w:r>
        <w:rPr/>
        <w:t>catalog</w:t>
      </w:r>
      <w:r>
        <w:rPr>
          <w:spacing w:val="-2"/>
        </w:rPr>
        <w:t> </w:t>
      </w:r>
      <w:r>
        <w:rPr/>
        <w:t>in</w:t>
      </w:r>
      <w:r>
        <w:rPr>
          <w:spacing w:val="-5"/>
        </w:rPr>
        <w:t> </w:t>
      </w:r>
      <w:r>
        <w:rPr/>
        <w:t>one</w:t>
      </w:r>
      <w:r>
        <w:rPr>
          <w:spacing w:val="-4"/>
        </w:rPr>
        <w:t> </w:t>
      </w:r>
      <w:r>
        <w:rPr/>
        <w:t>of</w:t>
      </w:r>
      <w:r>
        <w:rPr>
          <w:spacing w:val="-5"/>
        </w:rPr>
        <w:t> </w:t>
      </w:r>
      <w:r>
        <w:rPr/>
        <w:t>the</w:t>
      </w:r>
      <w:r>
        <w:rPr>
          <w:spacing w:val="-5"/>
        </w:rPr>
        <w:t> </w:t>
      </w:r>
      <w:r>
        <w:rPr/>
        <w:t>following three</w:t>
      </w:r>
      <w:r>
        <w:rPr>
          <w:spacing w:val="1"/>
        </w:rPr>
        <w:t> </w:t>
      </w:r>
      <w:r>
        <w:rPr/>
        <w:t>ways:</w:t>
      </w:r>
    </w:p>
    <w:p>
      <w:pPr>
        <w:pStyle w:val="BodyText"/>
      </w:pPr>
    </w:p>
    <w:p>
      <w:pPr>
        <w:pStyle w:val="ListParagraph"/>
        <w:numPr>
          <w:ilvl w:val="0"/>
          <w:numId w:val="42"/>
        </w:numPr>
        <w:tabs>
          <w:tab w:pos="3279" w:val="left" w:leader="none"/>
          <w:tab w:pos="3280" w:val="left" w:leader="none"/>
        </w:tabs>
        <w:spacing w:line="240" w:lineRule="auto" w:before="0" w:after="0"/>
        <w:ind w:left="3280" w:right="1254" w:hanging="720"/>
        <w:jc w:val="both"/>
        <w:rPr>
          <w:sz w:val="18"/>
        </w:rPr>
      </w:pPr>
      <w:r>
        <w:rPr>
          <w:sz w:val="18"/>
        </w:rPr>
        <w:t>Have a total score of 580 (paper version) or 237 (computer version) or 100 (Internet version) or above on the </w:t>
      </w:r>
      <w:r>
        <w:rPr>
          <w:b/>
          <w:sz w:val="18"/>
        </w:rPr>
        <w:t>Test of English as a Foreign Language </w:t>
      </w:r>
      <w:r>
        <w:rPr>
          <w:sz w:val="18"/>
        </w:rPr>
        <w:t>with no subscore below 55 (paper version) or 21 (computer</w:t>
      </w:r>
      <w:r>
        <w:rPr>
          <w:spacing w:val="-10"/>
          <w:sz w:val="18"/>
        </w:rPr>
        <w:t> </w:t>
      </w:r>
      <w:r>
        <w:rPr>
          <w:sz w:val="18"/>
        </w:rPr>
        <w:t>version).</w:t>
      </w:r>
    </w:p>
    <w:p>
      <w:pPr>
        <w:pStyle w:val="ListParagraph"/>
        <w:numPr>
          <w:ilvl w:val="0"/>
          <w:numId w:val="42"/>
        </w:numPr>
        <w:tabs>
          <w:tab w:pos="3279" w:val="left" w:leader="none"/>
          <w:tab w:pos="3280" w:val="left" w:leader="none"/>
        </w:tabs>
        <w:spacing w:line="240" w:lineRule="auto" w:before="0" w:after="0"/>
        <w:ind w:left="3280" w:right="795" w:hanging="720"/>
        <w:jc w:val="left"/>
        <w:rPr>
          <w:sz w:val="18"/>
        </w:rPr>
      </w:pPr>
      <w:r>
        <w:rPr>
          <w:sz w:val="18"/>
        </w:rPr>
        <w:t>Have an average score of 85 or higher on the </w:t>
      </w:r>
      <w:r>
        <w:rPr>
          <w:b/>
          <w:sz w:val="18"/>
        </w:rPr>
        <w:t>Michigan English Language Assessment Battery </w:t>
      </w:r>
      <w:r>
        <w:rPr>
          <w:sz w:val="18"/>
        </w:rPr>
        <w:t>with no subscore below</w:t>
      </w:r>
      <w:r>
        <w:rPr>
          <w:spacing w:val="-7"/>
          <w:sz w:val="18"/>
        </w:rPr>
        <w:t> </w:t>
      </w:r>
      <w:r>
        <w:rPr>
          <w:sz w:val="18"/>
        </w:rPr>
        <w:t>83.</w:t>
      </w:r>
    </w:p>
    <w:p>
      <w:pPr>
        <w:pStyle w:val="ListParagraph"/>
        <w:numPr>
          <w:ilvl w:val="0"/>
          <w:numId w:val="42"/>
        </w:numPr>
        <w:tabs>
          <w:tab w:pos="3279" w:val="left" w:leader="none"/>
          <w:tab w:pos="3280" w:val="left" w:leader="none"/>
        </w:tabs>
        <w:spacing w:line="240" w:lineRule="auto" w:before="0" w:after="0"/>
        <w:ind w:left="3280" w:right="1394" w:hanging="720"/>
        <w:jc w:val="left"/>
        <w:rPr>
          <w:sz w:val="18"/>
        </w:rPr>
      </w:pPr>
      <w:r>
        <w:rPr>
          <w:sz w:val="18"/>
        </w:rPr>
        <w:t>Have an average score of 85 or higher on the </w:t>
      </w:r>
      <w:r>
        <w:rPr>
          <w:b/>
          <w:sz w:val="18"/>
        </w:rPr>
        <w:t>Michigan State University English Language Center Test </w:t>
      </w:r>
      <w:r>
        <w:rPr>
          <w:sz w:val="18"/>
        </w:rPr>
        <w:t>with no subscore below</w:t>
      </w:r>
      <w:r>
        <w:rPr>
          <w:spacing w:val="-9"/>
          <w:sz w:val="18"/>
        </w:rPr>
        <w:t> </w:t>
      </w:r>
      <w:r>
        <w:rPr>
          <w:sz w:val="18"/>
        </w:rPr>
        <w:t>83.</w:t>
      </w:r>
    </w:p>
    <w:p>
      <w:pPr>
        <w:spacing w:after="0" w:line="240" w:lineRule="auto"/>
        <w:jc w:val="left"/>
        <w:rPr>
          <w:sz w:val="18"/>
        </w:rPr>
        <w:sectPr>
          <w:pgSz w:w="12240" w:h="15840"/>
          <w:pgMar w:header="724" w:footer="0" w:top="1120" w:bottom="280" w:left="320" w:right="680"/>
        </w:sectPr>
      </w:pPr>
    </w:p>
    <w:p>
      <w:pPr>
        <w:pStyle w:val="BodyText"/>
        <w:rPr>
          <w:sz w:val="20"/>
        </w:rPr>
      </w:pPr>
    </w:p>
    <w:p>
      <w:pPr>
        <w:pStyle w:val="BodyText"/>
        <w:spacing w:before="9"/>
        <w:rPr>
          <w:sz w:val="27"/>
        </w:rPr>
      </w:pPr>
    </w:p>
    <w:p>
      <w:pPr>
        <w:pStyle w:val="ListParagraph"/>
        <w:numPr>
          <w:ilvl w:val="1"/>
          <w:numId w:val="41"/>
        </w:numPr>
        <w:tabs>
          <w:tab w:pos="2559" w:val="left" w:leader="none"/>
          <w:tab w:pos="2560" w:val="left" w:leader="none"/>
        </w:tabs>
        <w:spacing w:line="240" w:lineRule="auto" w:before="94" w:after="0"/>
        <w:ind w:left="2559" w:right="0" w:hanging="720"/>
        <w:jc w:val="left"/>
        <w:rPr>
          <w:sz w:val="18"/>
        </w:rPr>
      </w:pPr>
      <w:r>
        <w:rPr>
          <w:sz w:val="18"/>
        </w:rPr>
        <w:t>Under the heading </w:t>
      </w:r>
      <w:r>
        <w:rPr>
          <w:b/>
          <w:sz w:val="18"/>
        </w:rPr>
        <w:t>Requirements for Both Plan A and Plan B</w:t>
      </w:r>
      <w:r>
        <w:rPr>
          <w:sz w:val="18"/>
        </w:rPr>
        <w:t>, replace item 3. with the</w:t>
      </w:r>
      <w:r>
        <w:rPr>
          <w:spacing w:val="-28"/>
          <w:sz w:val="18"/>
        </w:rPr>
        <w:t> </w:t>
      </w:r>
      <w:r>
        <w:rPr>
          <w:sz w:val="18"/>
        </w:rPr>
        <w:t>following:</w:t>
      </w:r>
    </w:p>
    <w:p>
      <w:pPr>
        <w:pStyle w:val="BodyText"/>
        <w:spacing w:before="1"/>
      </w:pPr>
    </w:p>
    <w:p>
      <w:pPr>
        <w:pStyle w:val="BodyText"/>
        <w:ind w:left="2560" w:right="767"/>
      </w:pPr>
      <w:r>
        <w:rPr/>
        <w:t>Competency in a foreign language. Credits in courses in foreign language may not be counted toward the requirements for the Master of Arts or Doctor of Philosophy in History degree programs.</w:t>
      </w:r>
    </w:p>
    <w:p>
      <w:pPr>
        <w:pStyle w:val="BodyText"/>
        <w:spacing w:before="10"/>
        <w:rPr>
          <w:sz w:val="17"/>
        </w:rPr>
      </w:pPr>
    </w:p>
    <w:p>
      <w:pPr>
        <w:pStyle w:val="ListParagraph"/>
        <w:numPr>
          <w:ilvl w:val="1"/>
          <w:numId w:val="41"/>
        </w:numPr>
        <w:tabs>
          <w:tab w:pos="2659" w:val="left" w:leader="none"/>
          <w:tab w:pos="2660" w:val="left" w:leader="none"/>
        </w:tabs>
        <w:spacing w:line="240" w:lineRule="auto" w:before="0" w:after="0"/>
        <w:ind w:left="2659" w:right="0" w:hanging="820"/>
        <w:jc w:val="left"/>
        <w:rPr>
          <w:sz w:val="18"/>
        </w:rPr>
      </w:pPr>
      <w:r>
        <w:rPr>
          <w:sz w:val="18"/>
        </w:rPr>
        <w:t>Delete the section </w:t>
      </w:r>
      <w:r>
        <w:rPr>
          <w:b/>
          <w:sz w:val="18"/>
        </w:rPr>
        <w:t>Academic</w:t>
      </w:r>
      <w:r>
        <w:rPr>
          <w:b/>
          <w:spacing w:val="-1"/>
          <w:sz w:val="18"/>
        </w:rPr>
        <w:t> </w:t>
      </w:r>
      <w:r>
        <w:rPr>
          <w:b/>
          <w:sz w:val="18"/>
        </w:rPr>
        <w:t>Standards</w:t>
      </w:r>
      <w:r>
        <w:rPr>
          <w:sz w:val="18"/>
        </w:rPr>
        <w:t>.</w:t>
      </w:r>
    </w:p>
    <w:p>
      <w:pPr>
        <w:pStyle w:val="BodyText"/>
        <w:rPr>
          <w:sz w:val="20"/>
        </w:rPr>
      </w:pPr>
    </w:p>
    <w:p>
      <w:pPr>
        <w:pStyle w:val="BodyText"/>
        <w:rPr>
          <w:sz w:val="20"/>
        </w:rPr>
      </w:pPr>
    </w:p>
    <w:p>
      <w:pPr>
        <w:pStyle w:val="BodyText"/>
        <w:spacing w:before="162"/>
        <w:ind w:left="1840"/>
      </w:pPr>
      <w:r>
        <w:rPr/>
        <w:t>Effective Fall 2020.</w:t>
      </w:r>
    </w:p>
    <w:p>
      <w:pPr>
        <w:pStyle w:val="BodyText"/>
        <w:spacing w:before="10"/>
        <w:rPr>
          <w:sz w:val="17"/>
        </w:rPr>
      </w:pPr>
    </w:p>
    <w:p>
      <w:pPr>
        <w:pStyle w:val="ListParagraph"/>
        <w:numPr>
          <w:ilvl w:val="0"/>
          <w:numId w:val="41"/>
        </w:numPr>
        <w:tabs>
          <w:tab w:pos="1839" w:val="left" w:leader="none"/>
          <w:tab w:pos="1840" w:val="left" w:leader="none"/>
        </w:tabs>
        <w:spacing w:line="240" w:lineRule="auto" w:before="1" w:after="0"/>
        <w:ind w:left="1840" w:right="766" w:hanging="721"/>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3"/>
          <w:sz w:val="18"/>
        </w:rPr>
        <w:t> </w:t>
      </w:r>
      <w:r>
        <w:rPr>
          <w:b/>
          <w:sz w:val="18"/>
        </w:rPr>
        <w:t>Doctor</w:t>
      </w:r>
      <w:r>
        <w:rPr>
          <w:b/>
          <w:spacing w:val="-2"/>
          <w:sz w:val="18"/>
        </w:rPr>
        <w:t> </w:t>
      </w:r>
      <w:r>
        <w:rPr>
          <w:b/>
          <w:sz w:val="18"/>
        </w:rPr>
        <w:t>of</w:t>
      </w:r>
      <w:r>
        <w:rPr>
          <w:b/>
          <w:spacing w:val="-4"/>
          <w:sz w:val="18"/>
        </w:rPr>
        <w:t> </w:t>
      </w:r>
      <w:r>
        <w:rPr>
          <w:b/>
          <w:sz w:val="18"/>
        </w:rPr>
        <w:t>Philosophy</w:t>
      </w:r>
      <w:r>
        <w:rPr>
          <w:b/>
          <w:spacing w:val="-4"/>
          <w:sz w:val="18"/>
        </w:rPr>
        <w:t> </w:t>
      </w:r>
      <w:r>
        <w:rPr>
          <w:sz w:val="18"/>
        </w:rPr>
        <w:t>degree</w:t>
      </w:r>
      <w:r>
        <w:rPr>
          <w:spacing w:val="-4"/>
          <w:sz w:val="18"/>
        </w:rPr>
        <w:t> </w:t>
      </w:r>
      <w:r>
        <w:rPr>
          <w:sz w:val="18"/>
        </w:rPr>
        <w:t>in</w:t>
      </w:r>
      <w:r>
        <w:rPr>
          <w:spacing w:val="-4"/>
          <w:sz w:val="18"/>
        </w:rPr>
        <w:t> </w:t>
      </w:r>
      <w:r>
        <w:rPr>
          <w:b/>
          <w:sz w:val="18"/>
        </w:rPr>
        <w:t>History</w:t>
      </w:r>
      <w:r>
        <w:rPr>
          <w:b/>
          <w:spacing w:val="-2"/>
          <w:sz w:val="18"/>
        </w:rPr>
        <w:t> </w:t>
      </w:r>
      <w:r>
        <w:rPr>
          <w:sz w:val="18"/>
        </w:rPr>
        <w:t>in</w:t>
      </w:r>
      <w:r>
        <w:rPr>
          <w:spacing w:val="-4"/>
          <w:sz w:val="18"/>
        </w:rPr>
        <w:t> </w:t>
      </w:r>
      <w:r>
        <w:rPr>
          <w:sz w:val="18"/>
        </w:rPr>
        <w:t>the</w:t>
      </w:r>
      <w:r>
        <w:rPr>
          <w:spacing w:val="-3"/>
          <w:sz w:val="18"/>
        </w:rPr>
        <w:t> </w:t>
      </w:r>
      <w:r>
        <w:rPr>
          <w:sz w:val="18"/>
        </w:rPr>
        <w:t>Department</w:t>
      </w:r>
      <w:r>
        <w:rPr>
          <w:spacing w:val="-3"/>
          <w:sz w:val="18"/>
        </w:rPr>
        <w:t> </w:t>
      </w:r>
      <w:r>
        <w:rPr>
          <w:sz w:val="18"/>
        </w:rPr>
        <w:t>of</w:t>
      </w:r>
      <w:r>
        <w:rPr>
          <w:spacing w:val="-4"/>
          <w:sz w:val="18"/>
        </w:rPr>
        <w:t> </w:t>
      </w:r>
      <w:r>
        <w:rPr>
          <w:sz w:val="18"/>
        </w:rPr>
        <w:t>History.</w:t>
      </w:r>
      <w:r>
        <w:rPr>
          <w:spacing w:val="-3"/>
          <w:sz w:val="18"/>
        </w:rPr>
        <w:t> </w:t>
      </w:r>
      <w:r>
        <w:rPr>
          <w:sz w:val="18"/>
        </w:rPr>
        <w:t>The University</w:t>
      </w:r>
      <w:r>
        <w:rPr>
          <w:spacing w:val="-6"/>
          <w:sz w:val="18"/>
        </w:rPr>
        <w:t> </w:t>
      </w:r>
      <w:r>
        <w:rPr>
          <w:sz w:val="18"/>
        </w:rPr>
        <w:t>Committee</w:t>
      </w:r>
      <w:r>
        <w:rPr>
          <w:spacing w:val="-3"/>
          <w:sz w:val="18"/>
        </w:rPr>
        <w:t> </w:t>
      </w:r>
      <w:r>
        <w:rPr>
          <w:sz w:val="18"/>
        </w:rPr>
        <w:t>on</w:t>
      </w:r>
      <w:r>
        <w:rPr>
          <w:spacing w:val="-3"/>
          <w:sz w:val="18"/>
        </w:rPr>
        <w:t> </w:t>
      </w:r>
      <w:r>
        <w:rPr>
          <w:sz w:val="18"/>
        </w:rPr>
        <w:t>Graduate</w:t>
      </w:r>
      <w:r>
        <w:rPr>
          <w:spacing w:val="-3"/>
          <w:sz w:val="18"/>
        </w:rPr>
        <w:t> </w:t>
      </w:r>
      <w:r>
        <w:rPr>
          <w:sz w:val="18"/>
        </w:rPr>
        <w:t>Studies</w:t>
      </w:r>
      <w:r>
        <w:rPr>
          <w:spacing w:val="-3"/>
          <w:sz w:val="18"/>
        </w:rPr>
        <w:t> </w:t>
      </w:r>
      <w:r>
        <w:rPr>
          <w:sz w:val="18"/>
        </w:rPr>
        <w:t>(UCGS)</w:t>
      </w:r>
      <w:r>
        <w:rPr>
          <w:spacing w:val="-3"/>
          <w:sz w:val="18"/>
        </w:rPr>
        <w:t> </w:t>
      </w:r>
      <w:r>
        <w:rPr>
          <w:sz w:val="18"/>
        </w:rPr>
        <w:t>approved</w:t>
      </w:r>
      <w:r>
        <w:rPr>
          <w:spacing w:val="-3"/>
          <w:sz w:val="18"/>
        </w:rPr>
        <w:t> </w:t>
      </w:r>
      <w:r>
        <w:rPr>
          <w:sz w:val="18"/>
        </w:rPr>
        <w:t>this</w:t>
      </w:r>
      <w:r>
        <w:rPr>
          <w:spacing w:val="-3"/>
          <w:sz w:val="18"/>
        </w:rPr>
        <w:t> </w:t>
      </w:r>
      <w:r>
        <w:rPr>
          <w:sz w:val="18"/>
        </w:rPr>
        <w:t>request</w:t>
      </w:r>
      <w:r>
        <w:rPr>
          <w:spacing w:val="-2"/>
          <w:sz w:val="18"/>
        </w:rPr>
        <w:t> </w:t>
      </w:r>
      <w:r>
        <w:rPr>
          <w:sz w:val="18"/>
        </w:rPr>
        <w:t>at</w:t>
      </w:r>
      <w:r>
        <w:rPr>
          <w:spacing w:val="-3"/>
          <w:sz w:val="18"/>
        </w:rPr>
        <w:t> </w:t>
      </w:r>
      <w:r>
        <w:rPr>
          <w:sz w:val="18"/>
        </w:rPr>
        <w:t>its</w:t>
      </w:r>
      <w:r>
        <w:rPr>
          <w:spacing w:val="-3"/>
          <w:sz w:val="18"/>
        </w:rPr>
        <w:t> </w:t>
      </w:r>
      <w:r>
        <w:rPr>
          <w:sz w:val="18"/>
        </w:rPr>
        <w:t>April</w:t>
      </w:r>
      <w:r>
        <w:rPr>
          <w:spacing w:val="-3"/>
          <w:sz w:val="18"/>
        </w:rPr>
        <w:t> </w:t>
      </w:r>
      <w:r>
        <w:rPr>
          <w:sz w:val="18"/>
        </w:rPr>
        <w:t>13,</w:t>
      </w:r>
      <w:r>
        <w:rPr>
          <w:spacing w:val="-3"/>
          <w:sz w:val="18"/>
        </w:rPr>
        <w:t> </w:t>
      </w:r>
      <w:r>
        <w:rPr>
          <w:sz w:val="18"/>
        </w:rPr>
        <w:t>2020</w:t>
      </w:r>
      <w:r>
        <w:rPr>
          <w:spacing w:val="-3"/>
          <w:sz w:val="18"/>
        </w:rPr>
        <w:t> </w:t>
      </w:r>
      <w:r>
        <w:rPr>
          <w:sz w:val="18"/>
        </w:rPr>
        <w:t>meeting.</w:t>
      </w:r>
    </w:p>
    <w:p>
      <w:pPr>
        <w:pStyle w:val="BodyText"/>
        <w:spacing w:before="10"/>
        <w:rPr>
          <w:sz w:val="17"/>
        </w:rPr>
      </w:pPr>
    </w:p>
    <w:p>
      <w:pPr>
        <w:pStyle w:val="ListParagraph"/>
        <w:numPr>
          <w:ilvl w:val="1"/>
          <w:numId w:val="41"/>
        </w:numPr>
        <w:tabs>
          <w:tab w:pos="2559" w:val="left" w:leader="none"/>
          <w:tab w:pos="2560" w:val="left" w:leader="none"/>
        </w:tabs>
        <w:spacing w:line="240" w:lineRule="auto" w:before="1" w:after="0"/>
        <w:ind w:left="2560" w:right="1014"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1"/>
          <w:sz w:val="18"/>
        </w:rPr>
        <w:t> </w:t>
      </w:r>
      <w:r>
        <w:rPr>
          <w:b/>
          <w:sz w:val="18"/>
        </w:rPr>
        <w:t>Admission</w:t>
      </w:r>
      <w:r>
        <w:rPr>
          <w:sz w:val="18"/>
        </w:rPr>
        <w:t>,</w:t>
      </w:r>
      <w:r>
        <w:rPr>
          <w:spacing w:val="-5"/>
          <w:sz w:val="18"/>
        </w:rPr>
        <w:t> </w:t>
      </w:r>
      <w:r>
        <w:rPr>
          <w:sz w:val="18"/>
        </w:rPr>
        <w:t>delete</w:t>
      </w:r>
      <w:r>
        <w:rPr>
          <w:spacing w:val="-4"/>
          <w:sz w:val="18"/>
        </w:rPr>
        <w:t> </w:t>
      </w:r>
      <w:r>
        <w:rPr>
          <w:sz w:val="18"/>
        </w:rPr>
        <w:t>paragraphs</w:t>
      </w:r>
      <w:r>
        <w:rPr>
          <w:spacing w:val="-4"/>
          <w:sz w:val="18"/>
        </w:rPr>
        <w:t> </w:t>
      </w:r>
      <w:r>
        <w:rPr>
          <w:sz w:val="18"/>
        </w:rPr>
        <w:t>one,</w:t>
      </w:r>
      <w:r>
        <w:rPr>
          <w:spacing w:val="-5"/>
          <w:sz w:val="18"/>
        </w:rPr>
        <w:t> </w:t>
      </w:r>
      <w:r>
        <w:rPr>
          <w:sz w:val="18"/>
        </w:rPr>
        <w:t>two,</w:t>
      </w:r>
      <w:r>
        <w:rPr>
          <w:spacing w:val="-4"/>
          <w:sz w:val="18"/>
        </w:rPr>
        <w:t> </w:t>
      </w:r>
      <w:r>
        <w:rPr>
          <w:sz w:val="18"/>
        </w:rPr>
        <w:t>three,</w:t>
      </w:r>
      <w:r>
        <w:rPr>
          <w:spacing w:val="-5"/>
          <w:sz w:val="18"/>
        </w:rPr>
        <w:t> </w:t>
      </w:r>
      <w:r>
        <w:rPr>
          <w:sz w:val="18"/>
        </w:rPr>
        <w:t>and</w:t>
      </w:r>
      <w:r>
        <w:rPr>
          <w:spacing w:val="-4"/>
          <w:sz w:val="18"/>
        </w:rPr>
        <w:t> </w:t>
      </w:r>
      <w:r>
        <w:rPr>
          <w:sz w:val="18"/>
        </w:rPr>
        <w:t>four</w:t>
      </w:r>
      <w:r>
        <w:rPr>
          <w:spacing w:val="-5"/>
          <w:sz w:val="18"/>
        </w:rPr>
        <w:t> </w:t>
      </w:r>
      <w:r>
        <w:rPr>
          <w:sz w:val="18"/>
        </w:rPr>
        <w:t>and</w:t>
      </w:r>
      <w:r>
        <w:rPr>
          <w:spacing w:val="-4"/>
          <w:sz w:val="18"/>
        </w:rPr>
        <w:t> </w:t>
      </w:r>
      <w:r>
        <w:rPr>
          <w:sz w:val="18"/>
        </w:rPr>
        <w:t>replace</w:t>
      </w:r>
      <w:r>
        <w:rPr>
          <w:spacing w:val="-5"/>
          <w:sz w:val="18"/>
        </w:rPr>
        <w:t> </w:t>
      </w:r>
      <w:r>
        <w:rPr>
          <w:sz w:val="18"/>
        </w:rPr>
        <w:t>with</w:t>
      </w:r>
      <w:r>
        <w:rPr>
          <w:spacing w:val="-3"/>
          <w:sz w:val="18"/>
        </w:rPr>
        <w:t> </w:t>
      </w:r>
      <w:r>
        <w:rPr>
          <w:sz w:val="18"/>
        </w:rPr>
        <w:t>the following:</w:t>
      </w:r>
    </w:p>
    <w:p>
      <w:pPr>
        <w:pStyle w:val="BodyText"/>
        <w:spacing w:before="1"/>
      </w:pPr>
    </w:p>
    <w:p>
      <w:pPr>
        <w:pStyle w:val="BodyText"/>
        <w:ind w:left="2560" w:right="781"/>
      </w:pPr>
      <w:r>
        <w:rPr/>
        <w:t>Students are admitted to the program for fall semester only. The department must receive all application materials by December 1. Decisions on admission are announced by late February. In making admissions decisions, the department considers the competencies of the faculty and the needs of students and the profession.</w:t>
      </w:r>
    </w:p>
    <w:p>
      <w:pPr>
        <w:pStyle w:val="BodyText"/>
      </w:pPr>
    </w:p>
    <w:p>
      <w:pPr>
        <w:pStyle w:val="BodyText"/>
        <w:ind w:left="2560" w:right="716" w:hanging="1"/>
      </w:pPr>
      <w:r>
        <w:rPr/>
        <w:t>To be considered for admission to the Doctor of Philosophy degree program in history, an applicant must:</w:t>
      </w:r>
    </w:p>
    <w:p>
      <w:pPr>
        <w:pStyle w:val="BodyText"/>
      </w:pPr>
    </w:p>
    <w:p>
      <w:pPr>
        <w:pStyle w:val="ListParagraph"/>
        <w:numPr>
          <w:ilvl w:val="2"/>
          <w:numId w:val="41"/>
        </w:numPr>
        <w:tabs>
          <w:tab w:pos="3279" w:val="left" w:leader="none"/>
          <w:tab w:pos="3281" w:val="left" w:leader="none"/>
        </w:tabs>
        <w:spacing w:line="240" w:lineRule="auto" w:before="1" w:after="0"/>
        <w:ind w:left="3280" w:right="888" w:hanging="720"/>
        <w:jc w:val="left"/>
        <w:rPr>
          <w:sz w:val="18"/>
        </w:rPr>
      </w:pPr>
      <w:r>
        <w:rPr>
          <w:sz w:val="18"/>
        </w:rPr>
        <w:t>Have</w:t>
      </w:r>
      <w:r>
        <w:rPr>
          <w:spacing w:val="-6"/>
          <w:sz w:val="18"/>
        </w:rPr>
        <w:t> </w:t>
      </w:r>
      <w:r>
        <w:rPr>
          <w:sz w:val="18"/>
        </w:rPr>
        <w:t>an</w:t>
      </w:r>
      <w:r>
        <w:rPr>
          <w:spacing w:val="-5"/>
          <w:sz w:val="18"/>
        </w:rPr>
        <w:t> </w:t>
      </w:r>
      <w:r>
        <w:rPr>
          <w:sz w:val="18"/>
        </w:rPr>
        <w:t>official</w:t>
      </w:r>
      <w:r>
        <w:rPr>
          <w:spacing w:val="-6"/>
          <w:sz w:val="18"/>
        </w:rPr>
        <w:t> </w:t>
      </w:r>
      <w:r>
        <w:rPr>
          <w:sz w:val="18"/>
        </w:rPr>
        <w:t>transcript</w:t>
      </w:r>
      <w:r>
        <w:rPr>
          <w:spacing w:val="-4"/>
          <w:sz w:val="18"/>
        </w:rPr>
        <w:t> </w:t>
      </w:r>
      <w:r>
        <w:rPr>
          <w:sz w:val="18"/>
        </w:rPr>
        <w:t>forwarded</w:t>
      </w:r>
      <w:r>
        <w:rPr>
          <w:spacing w:val="-6"/>
          <w:sz w:val="18"/>
        </w:rPr>
        <w:t> </w:t>
      </w:r>
      <w:r>
        <w:rPr>
          <w:sz w:val="18"/>
        </w:rPr>
        <w:t>from</w:t>
      </w:r>
      <w:r>
        <w:rPr>
          <w:spacing w:val="-4"/>
          <w:sz w:val="18"/>
        </w:rPr>
        <w:t> </w:t>
      </w:r>
      <w:r>
        <w:rPr>
          <w:sz w:val="18"/>
        </w:rPr>
        <w:t>the</w:t>
      </w:r>
      <w:r>
        <w:rPr>
          <w:spacing w:val="-5"/>
          <w:sz w:val="18"/>
        </w:rPr>
        <w:t> </w:t>
      </w:r>
      <w:r>
        <w:rPr>
          <w:sz w:val="18"/>
        </w:rPr>
        <w:t>applicant’s</w:t>
      </w:r>
      <w:r>
        <w:rPr>
          <w:spacing w:val="-6"/>
          <w:sz w:val="18"/>
        </w:rPr>
        <w:t> </w:t>
      </w:r>
      <w:r>
        <w:rPr>
          <w:sz w:val="18"/>
        </w:rPr>
        <w:t>undergraduate</w:t>
      </w:r>
      <w:r>
        <w:rPr>
          <w:spacing w:val="-5"/>
          <w:sz w:val="18"/>
        </w:rPr>
        <w:t> </w:t>
      </w:r>
      <w:r>
        <w:rPr>
          <w:sz w:val="18"/>
        </w:rPr>
        <w:t>institution(s)</w:t>
      </w:r>
      <w:r>
        <w:rPr>
          <w:spacing w:val="-5"/>
          <w:sz w:val="18"/>
        </w:rPr>
        <w:t> </w:t>
      </w:r>
      <w:r>
        <w:rPr>
          <w:sz w:val="18"/>
        </w:rPr>
        <w:t>that verifies conferral of a baccalaureate degree. If the applicant completed graduate course work or a graduate degree, official transcript(s) reflecting that work must also be submitted.</w:t>
      </w:r>
    </w:p>
    <w:p>
      <w:pPr>
        <w:pStyle w:val="ListParagraph"/>
        <w:numPr>
          <w:ilvl w:val="2"/>
          <w:numId w:val="41"/>
        </w:numPr>
        <w:tabs>
          <w:tab w:pos="3279" w:val="left" w:leader="none"/>
          <w:tab w:pos="3280" w:val="left" w:leader="none"/>
        </w:tabs>
        <w:spacing w:line="240" w:lineRule="auto" w:before="0" w:after="0"/>
        <w:ind w:left="3280" w:right="985" w:hanging="720"/>
        <w:jc w:val="left"/>
        <w:rPr>
          <w:sz w:val="18"/>
        </w:rPr>
      </w:pPr>
      <w:r>
        <w:rPr>
          <w:sz w:val="18"/>
        </w:rPr>
        <w:t>Have</w:t>
      </w:r>
      <w:r>
        <w:rPr>
          <w:spacing w:val="-4"/>
          <w:sz w:val="18"/>
        </w:rPr>
        <w:t> </w:t>
      </w:r>
      <w:r>
        <w:rPr>
          <w:sz w:val="18"/>
        </w:rPr>
        <w:t>the</w:t>
      </w:r>
      <w:r>
        <w:rPr>
          <w:spacing w:val="-4"/>
          <w:sz w:val="18"/>
        </w:rPr>
        <w:t> </w:t>
      </w:r>
      <w:r>
        <w:rPr>
          <w:sz w:val="18"/>
        </w:rPr>
        <w:t>results</w:t>
      </w:r>
      <w:r>
        <w:rPr>
          <w:spacing w:val="-4"/>
          <w:sz w:val="18"/>
        </w:rPr>
        <w:t> </w:t>
      </w:r>
      <w:r>
        <w:rPr>
          <w:sz w:val="18"/>
        </w:rPr>
        <w:t>of</w:t>
      </w:r>
      <w:r>
        <w:rPr>
          <w:spacing w:val="-3"/>
          <w:sz w:val="18"/>
        </w:rPr>
        <w:t> </w:t>
      </w:r>
      <w:r>
        <w:rPr>
          <w:sz w:val="18"/>
        </w:rPr>
        <w:t>the</w:t>
      </w:r>
      <w:r>
        <w:rPr>
          <w:spacing w:val="-4"/>
          <w:sz w:val="18"/>
        </w:rPr>
        <w:t> </w:t>
      </w:r>
      <w:r>
        <w:rPr>
          <w:sz w:val="18"/>
        </w:rPr>
        <w:t>Graduate</w:t>
      </w:r>
      <w:r>
        <w:rPr>
          <w:spacing w:val="-4"/>
          <w:sz w:val="18"/>
        </w:rPr>
        <w:t> </w:t>
      </w:r>
      <w:r>
        <w:rPr>
          <w:sz w:val="18"/>
        </w:rPr>
        <w:t>Record</w:t>
      </w:r>
      <w:r>
        <w:rPr>
          <w:spacing w:val="-3"/>
          <w:sz w:val="18"/>
        </w:rPr>
        <w:t> </w:t>
      </w:r>
      <w:r>
        <w:rPr>
          <w:sz w:val="18"/>
        </w:rPr>
        <w:t>Examination</w:t>
      </w:r>
      <w:r>
        <w:rPr>
          <w:spacing w:val="-4"/>
          <w:sz w:val="18"/>
        </w:rPr>
        <w:t> </w:t>
      </w:r>
      <w:r>
        <w:rPr>
          <w:sz w:val="18"/>
        </w:rPr>
        <w:t>(GRE)</w:t>
      </w:r>
      <w:r>
        <w:rPr>
          <w:spacing w:val="-4"/>
          <w:sz w:val="18"/>
        </w:rPr>
        <w:t> </w:t>
      </w:r>
      <w:r>
        <w:rPr>
          <w:sz w:val="18"/>
        </w:rPr>
        <w:t>General</w:t>
      </w:r>
      <w:r>
        <w:rPr>
          <w:spacing w:val="-2"/>
          <w:sz w:val="18"/>
        </w:rPr>
        <w:t> </w:t>
      </w:r>
      <w:r>
        <w:rPr>
          <w:sz w:val="18"/>
        </w:rPr>
        <w:t>Test</w:t>
      </w:r>
      <w:r>
        <w:rPr>
          <w:spacing w:val="-3"/>
          <w:sz w:val="18"/>
        </w:rPr>
        <w:t> </w:t>
      </w:r>
      <w:r>
        <w:rPr>
          <w:sz w:val="18"/>
        </w:rPr>
        <w:t>forwarded</w:t>
      </w:r>
      <w:r>
        <w:rPr>
          <w:spacing w:val="-3"/>
          <w:sz w:val="18"/>
        </w:rPr>
        <w:t> </w:t>
      </w:r>
      <w:r>
        <w:rPr>
          <w:sz w:val="18"/>
        </w:rPr>
        <w:t>to the</w:t>
      </w:r>
      <w:r>
        <w:rPr>
          <w:spacing w:val="-2"/>
          <w:sz w:val="18"/>
        </w:rPr>
        <w:t> </w:t>
      </w:r>
      <w:r>
        <w:rPr>
          <w:sz w:val="18"/>
        </w:rPr>
        <w:t>department.</w:t>
      </w:r>
    </w:p>
    <w:p>
      <w:pPr>
        <w:pStyle w:val="ListParagraph"/>
        <w:numPr>
          <w:ilvl w:val="2"/>
          <w:numId w:val="41"/>
        </w:numPr>
        <w:tabs>
          <w:tab w:pos="3279" w:val="left" w:leader="none"/>
          <w:tab w:pos="3280" w:val="left" w:leader="none"/>
        </w:tabs>
        <w:spacing w:line="240" w:lineRule="auto" w:before="0" w:after="0"/>
        <w:ind w:left="3279" w:right="1447" w:hanging="720"/>
        <w:jc w:val="both"/>
        <w:rPr>
          <w:sz w:val="18"/>
        </w:rPr>
      </w:pPr>
      <w:r>
        <w:rPr>
          <w:sz w:val="18"/>
        </w:rPr>
        <w:t>Submit</w:t>
      </w:r>
      <w:r>
        <w:rPr>
          <w:spacing w:val="-5"/>
          <w:sz w:val="18"/>
        </w:rPr>
        <w:t> </w:t>
      </w:r>
      <w:r>
        <w:rPr>
          <w:sz w:val="18"/>
        </w:rPr>
        <w:t>a</w:t>
      </w:r>
      <w:r>
        <w:rPr>
          <w:spacing w:val="-1"/>
          <w:sz w:val="18"/>
        </w:rPr>
        <w:t> </w:t>
      </w:r>
      <w:r>
        <w:rPr>
          <w:sz w:val="18"/>
        </w:rPr>
        <w:t>writing</w:t>
      </w:r>
      <w:r>
        <w:rPr>
          <w:spacing w:val="-3"/>
          <w:sz w:val="18"/>
        </w:rPr>
        <w:t> </w:t>
      </w:r>
      <w:r>
        <w:rPr>
          <w:sz w:val="18"/>
        </w:rPr>
        <w:t>sample</w:t>
      </w:r>
      <w:r>
        <w:rPr>
          <w:spacing w:val="-4"/>
          <w:sz w:val="18"/>
        </w:rPr>
        <w:t> </w:t>
      </w:r>
      <w:r>
        <w:rPr>
          <w:sz w:val="18"/>
        </w:rPr>
        <w:t>to</w:t>
      </w:r>
      <w:r>
        <w:rPr>
          <w:spacing w:val="-3"/>
          <w:sz w:val="18"/>
        </w:rPr>
        <w:t> </w:t>
      </w:r>
      <w:r>
        <w:rPr>
          <w:sz w:val="18"/>
        </w:rPr>
        <w:t>the</w:t>
      </w:r>
      <w:r>
        <w:rPr>
          <w:spacing w:val="-4"/>
          <w:sz w:val="18"/>
        </w:rPr>
        <w:t> </w:t>
      </w:r>
      <w:r>
        <w:rPr>
          <w:sz w:val="18"/>
        </w:rPr>
        <w:t>department</w:t>
      </w:r>
      <w:r>
        <w:rPr>
          <w:spacing w:val="-4"/>
          <w:sz w:val="18"/>
        </w:rPr>
        <w:t> </w:t>
      </w:r>
      <w:r>
        <w:rPr>
          <w:sz w:val="18"/>
        </w:rPr>
        <w:t>that</w:t>
      </w:r>
      <w:r>
        <w:rPr>
          <w:spacing w:val="-5"/>
          <w:sz w:val="18"/>
        </w:rPr>
        <w:t> </w:t>
      </w:r>
      <w:r>
        <w:rPr>
          <w:sz w:val="18"/>
        </w:rPr>
        <w:t>the</w:t>
      </w:r>
      <w:r>
        <w:rPr>
          <w:spacing w:val="-4"/>
          <w:sz w:val="18"/>
        </w:rPr>
        <w:t> </w:t>
      </w:r>
      <w:r>
        <w:rPr>
          <w:sz w:val="18"/>
        </w:rPr>
        <w:t>applicant</w:t>
      </w:r>
      <w:r>
        <w:rPr>
          <w:spacing w:val="-2"/>
          <w:sz w:val="18"/>
        </w:rPr>
        <w:t> </w:t>
      </w:r>
      <w:r>
        <w:rPr>
          <w:sz w:val="18"/>
        </w:rPr>
        <w:t>considers</w:t>
      </w:r>
      <w:r>
        <w:rPr>
          <w:spacing w:val="-4"/>
          <w:sz w:val="18"/>
        </w:rPr>
        <w:t> </w:t>
      </w:r>
      <w:r>
        <w:rPr>
          <w:sz w:val="18"/>
        </w:rPr>
        <w:t>to</w:t>
      </w:r>
      <w:r>
        <w:rPr>
          <w:spacing w:val="-5"/>
          <w:sz w:val="18"/>
        </w:rPr>
        <w:t> </w:t>
      </w:r>
      <w:r>
        <w:rPr>
          <w:sz w:val="18"/>
        </w:rPr>
        <w:t>be</w:t>
      </w:r>
      <w:r>
        <w:rPr>
          <w:spacing w:val="-4"/>
          <w:sz w:val="18"/>
        </w:rPr>
        <w:t> </w:t>
      </w:r>
      <w:r>
        <w:rPr>
          <w:sz w:val="18"/>
        </w:rPr>
        <w:t>a</w:t>
      </w:r>
      <w:r>
        <w:rPr>
          <w:spacing w:val="-4"/>
          <w:sz w:val="18"/>
        </w:rPr>
        <w:t> </w:t>
      </w:r>
      <w:r>
        <w:rPr>
          <w:sz w:val="18"/>
        </w:rPr>
        <w:t>fair representation of the applicant’s ability to conduct scholarly research and produce academic</w:t>
      </w:r>
      <w:r>
        <w:rPr>
          <w:spacing w:val="1"/>
          <w:sz w:val="18"/>
        </w:rPr>
        <w:t> </w:t>
      </w:r>
      <w:r>
        <w:rPr>
          <w:sz w:val="18"/>
        </w:rPr>
        <w:t>writing.</w:t>
      </w:r>
    </w:p>
    <w:p>
      <w:pPr>
        <w:pStyle w:val="ListParagraph"/>
        <w:numPr>
          <w:ilvl w:val="2"/>
          <w:numId w:val="41"/>
        </w:numPr>
        <w:tabs>
          <w:tab w:pos="3279" w:val="left" w:leader="none"/>
          <w:tab w:pos="3280" w:val="left" w:leader="none"/>
        </w:tabs>
        <w:spacing w:line="240" w:lineRule="auto" w:before="0" w:after="0"/>
        <w:ind w:left="3280" w:right="978" w:hanging="720"/>
        <w:jc w:val="both"/>
        <w:rPr>
          <w:sz w:val="18"/>
        </w:rPr>
      </w:pPr>
      <w:r>
        <w:rPr>
          <w:sz w:val="18"/>
        </w:rPr>
        <w:t>Submit a statement (500-1000 words) that clearly indicates the primary field of intended study,</w:t>
      </w:r>
      <w:r>
        <w:rPr>
          <w:spacing w:val="-5"/>
          <w:sz w:val="18"/>
        </w:rPr>
        <w:t> </w:t>
      </w:r>
      <w:r>
        <w:rPr>
          <w:sz w:val="18"/>
        </w:rPr>
        <w:t>the</w:t>
      </w:r>
      <w:r>
        <w:rPr>
          <w:spacing w:val="-4"/>
          <w:sz w:val="18"/>
        </w:rPr>
        <w:t> </w:t>
      </w:r>
      <w:r>
        <w:rPr>
          <w:sz w:val="18"/>
        </w:rPr>
        <w:t>faculty</w:t>
      </w:r>
      <w:r>
        <w:rPr>
          <w:spacing w:val="-5"/>
          <w:sz w:val="18"/>
        </w:rPr>
        <w:t> </w:t>
      </w:r>
      <w:r>
        <w:rPr>
          <w:sz w:val="18"/>
        </w:rPr>
        <w:t>members</w:t>
      </w:r>
      <w:r>
        <w:rPr>
          <w:spacing w:val="-1"/>
          <w:sz w:val="18"/>
        </w:rPr>
        <w:t> </w:t>
      </w:r>
      <w:r>
        <w:rPr>
          <w:sz w:val="18"/>
        </w:rPr>
        <w:t>with</w:t>
      </w:r>
      <w:r>
        <w:rPr>
          <w:spacing w:val="-3"/>
          <w:sz w:val="18"/>
        </w:rPr>
        <w:t> </w:t>
      </w:r>
      <w:r>
        <w:rPr>
          <w:sz w:val="18"/>
        </w:rPr>
        <w:t>whom</w:t>
      </w:r>
      <w:r>
        <w:rPr>
          <w:spacing w:val="-4"/>
          <w:sz w:val="18"/>
        </w:rPr>
        <w:t> </w:t>
      </w:r>
      <w:r>
        <w:rPr>
          <w:sz w:val="18"/>
        </w:rPr>
        <w:t>the</w:t>
      </w:r>
      <w:r>
        <w:rPr>
          <w:spacing w:val="-4"/>
          <w:sz w:val="18"/>
        </w:rPr>
        <w:t> </w:t>
      </w:r>
      <w:r>
        <w:rPr>
          <w:sz w:val="18"/>
        </w:rPr>
        <w:t>applicant</w:t>
      </w:r>
      <w:r>
        <w:rPr>
          <w:spacing w:val="-1"/>
          <w:sz w:val="18"/>
        </w:rPr>
        <w:t> </w:t>
      </w:r>
      <w:r>
        <w:rPr>
          <w:sz w:val="18"/>
        </w:rPr>
        <w:t>would</w:t>
      </w:r>
      <w:r>
        <w:rPr>
          <w:spacing w:val="-4"/>
          <w:sz w:val="18"/>
        </w:rPr>
        <w:t> </w:t>
      </w:r>
      <w:r>
        <w:rPr>
          <w:sz w:val="18"/>
        </w:rPr>
        <w:t>like</w:t>
      </w:r>
      <w:r>
        <w:rPr>
          <w:spacing w:val="-4"/>
          <w:sz w:val="18"/>
        </w:rPr>
        <w:t> </w:t>
      </w:r>
      <w:r>
        <w:rPr>
          <w:sz w:val="18"/>
        </w:rPr>
        <w:t>to</w:t>
      </w:r>
      <w:r>
        <w:rPr>
          <w:spacing w:val="-3"/>
          <w:sz w:val="18"/>
        </w:rPr>
        <w:t> </w:t>
      </w:r>
      <w:r>
        <w:rPr>
          <w:sz w:val="18"/>
        </w:rPr>
        <w:t>work,</w:t>
      </w:r>
      <w:r>
        <w:rPr>
          <w:spacing w:val="-4"/>
          <w:sz w:val="18"/>
        </w:rPr>
        <w:t> </w:t>
      </w:r>
      <w:r>
        <w:rPr>
          <w:sz w:val="18"/>
        </w:rPr>
        <w:t>and</w:t>
      </w:r>
      <w:r>
        <w:rPr>
          <w:spacing w:val="-3"/>
          <w:sz w:val="18"/>
        </w:rPr>
        <w:t> </w:t>
      </w:r>
      <w:r>
        <w:rPr>
          <w:sz w:val="18"/>
        </w:rPr>
        <w:t>the</w:t>
      </w:r>
      <w:r>
        <w:rPr>
          <w:spacing w:val="-4"/>
          <w:sz w:val="18"/>
        </w:rPr>
        <w:t> </w:t>
      </w:r>
      <w:r>
        <w:rPr>
          <w:sz w:val="18"/>
        </w:rPr>
        <w:t>reasons for choosing the field and</w:t>
      </w:r>
      <w:r>
        <w:rPr>
          <w:spacing w:val="-7"/>
          <w:sz w:val="18"/>
        </w:rPr>
        <w:t> </w:t>
      </w:r>
      <w:r>
        <w:rPr>
          <w:sz w:val="18"/>
        </w:rPr>
        <w:t>faculty.</w:t>
      </w:r>
    </w:p>
    <w:p>
      <w:pPr>
        <w:pStyle w:val="ListParagraph"/>
        <w:numPr>
          <w:ilvl w:val="2"/>
          <w:numId w:val="41"/>
        </w:numPr>
        <w:tabs>
          <w:tab w:pos="3279" w:val="left" w:leader="none"/>
          <w:tab w:pos="3280" w:val="left" w:leader="none"/>
        </w:tabs>
        <w:spacing w:line="240" w:lineRule="auto" w:before="0" w:after="0"/>
        <w:ind w:left="3279" w:right="784" w:hanging="720"/>
        <w:jc w:val="left"/>
        <w:rPr>
          <w:sz w:val="18"/>
        </w:rPr>
      </w:pPr>
      <w:r>
        <w:rPr>
          <w:sz w:val="18"/>
        </w:rPr>
        <w:t>Submit a personal statement (500-1000 words) that addresses the applicant’s background as well as his or her goals in pursuing a Doctor of Philosophy degree in</w:t>
      </w:r>
      <w:r>
        <w:rPr>
          <w:spacing w:val="-26"/>
          <w:sz w:val="18"/>
        </w:rPr>
        <w:t> </w:t>
      </w:r>
      <w:r>
        <w:rPr>
          <w:sz w:val="18"/>
        </w:rPr>
        <w:t>History.</w:t>
      </w:r>
    </w:p>
    <w:p>
      <w:pPr>
        <w:pStyle w:val="ListParagraph"/>
        <w:numPr>
          <w:ilvl w:val="2"/>
          <w:numId w:val="41"/>
        </w:numPr>
        <w:tabs>
          <w:tab w:pos="3279" w:val="left" w:leader="none"/>
          <w:tab w:pos="3280" w:val="left" w:leader="none"/>
        </w:tabs>
        <w:spacing w:line="240" w:lineRule="auto" w:before="0" w:after="0"/>
        <w:ind w:left="3279" w:right="1278" w:hanging="720"/>
        <w:jc w:val="left"/>
        <w:rPr>
          <w:sz w:val="18"/>
        </w:rPr>
      </w:pPr>
      <w:r>
        <w:rPr>
          <w:sz w:val="18"/>
        </w:rPr>
        <w:t>Have</w:t>
      </w:r>
      <w:r>
        <w:rPr>
          <w:spacing w:val="-5"/>
          <w:sz w:val="18"/>
        </w:rPr>
        <w:t> </w:t>
      </w:r>
      <w:r>
        <w:rPr>
          <w:sz w:val="18"/>
        </w:rPr>
        <w:t>at</w:t>
      </w:r>
      <w:r>
        <w:rPr>
          <w:spacing w:val="-5"/>
          <w:sz w:val="18"/>
        </w:rPr>
        <w:t> </w:t>
      </w:r>
      <w:r>
        <w:rPr>
          <w:sz w:val="18"/>
        </w:rPr>
        <w:t>least</w:t>
      </w:r>
      <w:r>
        <w:rPr>
          <w:spacing w:val="-5"/>
          <w:sz w:val="18"/>
        </w:rPr>
        <w:t> </w:t>
      </w:r>
      <w:r>
        <w:rPr>
          <w:sz w:val="18"/>
        </w:rPr>
        <w:t>three</w:t>
      </w:r>
      <w:r>
        <w:rPr>
          <w:spacing w:val="-4"/>
          <w:sz w:val="18"/>
        </w:rPr>
        <w:t> </w:t>
      </w:r>
      <w:r>
        <w:rPr>
          <w:sz w:val="18"/>
        </w:rPr>
        <w:t>individuals,</w:t>
      </w:r>
      <w:r>
        <w:rPr>
          <w:spacing w:val="-5"/>
          <w:sz w:val="18"/>
        </w:rPr>
        <w:t> </w:t>
      </w:r>
      <w:r>
        <w:rPr>
          <w:sz w:val="18"/>
        </w:rPr>
        <w:t>preferably</w:t>
      </w:r>
      <w:r>
        <w:rPr>
          <w:spacing w:val="-5"/>
          <w:sz w:val="18"/>
        </w:rPr>
        <w:t> </w:t>
      </w:r>
      <w:r>
        <w:rPr>
          <w:sz w:val="18"/>
        </w:rPr>
        <w:t>scholars</w:t>
      </w:r>
      <w:r>
        <w:rPr>
          <w:spacing w:val="-3"/>
          <w:sz w:val="18"/>
        </w:rPr>
        <w:t> </w:t>
      </w:r>
      <w:r>
        <w:rPr>
          <w:sz w:val="18"/>
        </w:rPr>
        <w:t>with</w:t>
      </w:r>
      <w:r>
        <w:rPr>
          <w:spacing w:val="-2"/>
          <w:sz w:val="18"/>
        </w:rPr>
        <w:t> </w:t>
      </w:r>
      <w:r>
        <w:rPr>
          <w:sz w:val="18"/>
        </w:rPr>
        <w:t>whom</w:t>
      </w:r>
      <w:r>
        <w:rPr>
          <w:spacing w:val="-5"/>
          <w:sz w:val="18"/>
        </w:rPr>
        <w:t> </w:t>
      </w:r>
      <w:r>
        <w:rPr>
          <w:sz w:val="18"/>
        </w:rPr>
        <w:t>the</w:t>
      </w:r>
      <w:r>
        <w:rPr>
          <w:spacing w:val="-5"/>
          <w:sz w:val="18"/>
        </w:rPr>
        <w:t> </w:t>
      </w:r>
      <w:r>
        <w:rPr>
          <w:sz w:val="18"/>
        </w:rPr>
        <w:t>applicant</w:t>
      </w:r>
      <w:r>
        <w:rPr>
          <w:spacing w:val="-5"/>
          <w:sz w:val="18"/>
        </w:rPr>
        <w:t> </w:t>
      </w:r>
      <w:r>
        <w:rPr>
          <w:sz w:val="18"/>
        </w:rPr>
        <w:t>has</w:t>
      </w:r>
      <w:r>
        <w:rPr>
          <w:spacing w:val="-5"/>
          <w:sz w:val="18"/>
        </w:rPr>
        <w:t> </w:t>
      </w:r>
      <w:r>
        <w:rPr>
          <w:sz w:val="18"/>
        </w:rPr>
        <w:t>had course work or other professional contact, submit letters of recommendation to the department.</w:t>
      </w:r>
    </w:p>
    <w:p>
      <w:pPr>
        <w:pStyle w:val="BodyText"/>
      </w:pPr>
    </w:p>
    <w:p>
      <w:pPr>
        <w:pStyle w:val="BodyText"/>
        <w:ind w:left="2559" w:right="937"/>
        <w:jc w:val="both"/>
      </w:pPr>
      <w:r>
        <w:rPr/>
        <w:t>An international applicant is required to have fulfilled the university's English language proficiency requirement</w:t>
      </w:r>
      <w:r>
        <w:rPr>
          <w:spacing w:val="-5"/>
        </w:rPr>
        <w:t> </w:t>
      </w:r>
      <w:r>
        <w:rPr/>
        <w:t>as</w:t>
      </w:r>
      <w:r>
        <w:rPr>
          <w:spacing w:val="-3"/>
        </w:rPr>
        <w:t> </w:t>
      </w:r>
      <w:r>
        <w:rPr/>
        <w:t>described</w:t>
      </w:r>
      <w:r>
        <w:rPr>
          <w:spacing w:val="-4"/>
        </w:rPr>
        <w:t> </w:t>
      </w:r>
      <w:r>
        <w:rPr/>
        <w:t>in</w:t>
      </w:r>
      <w:r>
        <w:rPr>
          <w:spacing w:val="-5"/>
        </w:rPr>
        <w:t> </w:t>
      </w:r>
      <w:r>
        <w:rPr/>
        <w:t>the</w:t>
      </w:r>
      <w:r>
        <w:rPr>
          <w:spacing w:val="-5"/>
        </w:rPr>
        <w:t> </w:t>
      </w:r>
      <w:r>
        <w:rPr/>
        <w:t>Graduate</w:t>
      </w:r>
      <w:r>
        <w:rPr>
          <w:spacing w:val="-4"/>
        </w:rPr>
        <w:t> </w:t>
      </w:r>
      <w:r>
        <w:rPr/>
        <w:t>Education</w:t>
      </w:r>
      <w:r>
        <w:rPr>
          <w:spacing w:val="-5"/>
        </w:rPr>
        <w:t> </w:t>
      </w:r>
      <w:r>
        <w:rPr/>
        <w:t>section</w:t>
      </w:r>
      <w:r>
        <w:rPr>
          <w:spacing w:val="-2"/>
        </w:rPr>
        <w:t> </w:t>
      </w:r>
      <w:r>
        <w:rPr/>
        <w:t>of</w:t>
      </w:r>
      <w:r>
        <w:rPr>
          <w:spacing w:val="-5"/>
        </w:rPr>
        <w:t> </w:t>
      </w:r>
      <w:r>
        <w:rPr/>
        <w:t>this</w:t>
      </w:r>
      <w:r>
        <w:rPr>
          <w:spacing w:val="-5"/>
        </w:rPr>
        <w:t> </w:t>
      </w:r>
      <w:r>
        <w:rPr/>
        <w:t>catalog</w:t>
      </w:r>
      <w:r>
        <w:rPr>
          <w:spacing w:val="-2"/>
        </w:rPr>
        <w:t> </w:t>
      </w:r>
      <w:r>
        <w:rPr/>
        <w:t>in</w:t>
      </w:r>
      <w:r>
        <w:rPr>
          <w:spacing w:val="-5"/>
        </w:rPr>
        <w:t> </w:t>
      </w:r>
      <w:r>
        <w:rPr/>
        <w:t>one</w:t>
      </w:r>
      <w:r>
        <w:rPr>
          <w:spacing w:val="-4"/>
        </w:rPr>
        <w:t> </w:t>
      </w:r>
      <w:r>
        <w:rPr/>
        <w:t>of</w:t>
      </w:r>
      <w:r>
        <w:rPr>
          <w:spacing w:val="-5"/>
        </w:rPr>
        <w:t> </w:t>
      </w:r>
      <w:r>
        <w:rPr/>
        <w:t>the</w:t>
      </w:r>
      <w:r>
        <w:rPr>
          <w:spacing w:val="-5"/>
        </w:rPr>
        <w:t> </w:t>
      </w:r>
      <w:r>
        <w:rPr/>
        <w:t>following three</w:t>
      </w:r>
      <w:r>
        <w:rPr>
          <w:spacing w:val="1"/>
        </w:rPr>
        <w:t> </w:t>
      </w:r>
      <w:r>
        <w:rPr/>
        <w:t>ways:</w:t>
      </w:r>
    </w:p>
    <w:p>
      <w:pPr>
        <w:pStyle w:val="BodyText"/>
      </w:pPr>
    </w:p>
    <w:p>
      <w:pPr>
        <w:pStyle w:val="ListParagraph"/>
        <w:numPr>
          <w:ilvl w:val="0"/>
          <w:numId w:val="43"/>
        </w:numPr>
        <w:tabs>
          <w:tab w:pos="3279" w:val="left" w:leader="none"/>
          <w:tab w:pos="3280" w:val="left" w:leader="none"/>
        </w:tabs>
        <w:spacing w:line="240" w:lineRule="auto" w:before="0" w:after="0"/>
        <w:ind w:left="3280" w:right="1255" w:hanging="720"/>
        <w:jc w:val="both"/>
        <w:rPr>
          <w:sz w:val="18"/>
        </w:rPr>
      </w:pPr>
      <w:r>
        <w:rPr>
          <w:sz w:val="18"/>
        </w:rPr>
        <w:t>Have a total score of 580 (paper version) or 237 (computer version) or 100 (Internet version) or above on the </w:t>
      </w:r>
      <w:r>
        <w:rPr>
          <w:b/>
          <w:sz w:val="18"/>
        </w:rPr>
        <w:t>Test of English as a Foreign Language </w:t>
      </w:r>
      <w:r>
        <w:rPr>
          <w:sz w:val="18"/>
        </w:rPr>
        <w:t>with no subscore below 55 (paper version) or 21 (computer</w:t>
      </w:r>
      <w:r>
        <w:rPr>
          <w:spacing w:val="-10"/>
          <w:sz w:val="18"/>
        </w:rPr>
        <w:t> </w:t>
      </w:r>
      <w:r>
        <w:rPr>
          <w:sz w:val="18"/>
        </w:rPr>
        <w:t>version).</w:t>
      </w:r>
    </w:p>
    <w:p>
      <w:pPr>
        <w:pStyle w:val="ListParagraph"/>
        <w:numPr>
          <w:ilvl w:val="0"/>
          <w:numId w:val="43"/>
        </w:numPr>
        <w:tabs>
          <w:tab w:pos="3279" w:val="left" w:leader="none"/>
          <w:tab w:pos="3280" w:val="left" w:leader="none"/>
        </w:tabs>
        <w:spacing w:line="240" w:lineRule="auto" w:before="0" w:after="0"/>
        <w:ind w:left="3280" w:right="795" w:hanging="720"/>
        <w:jc w:val="left"/>
        <w:rPr>
          <w:sz w:val="18"/>
        </w:rPr>
      </w:pPr>
      <w:r>
        <w:rPr>
          <w:sz w:val="18"/>
        </w:rPr>
        <w:t>Have an average score of 85 or higher on the </w:t>
      </w:r>
      <w:r>
        <w:rPr>
          <w:b/>
          <w:sz w:val="18"/>
        </w:rPr>
        <w:t>Michigan English Language Assessment Battery </w:t>
      </w:r>
      <w:r>
        <w:rPr>
          <w:sz w:val="18"/>
        </w:rPr>
        <w:t>with no subscore below</w:t>
      </w:r>
      <w:r>
        <w:rPr>
          <w:spacing w:val="-7"/>
          <w:sz w:val="18"/>
        </w:rPr>
        <w:t> </w:t>
      </w:r>
      <w:r>
        <w:rPr>
          <w:sz w:val="18"/>
        </w:rPr>
        <w:t>83.</w:t>
      </w:r>
    </w:p>
    <w:p>
      <w:pPr>
        <w:pStyle w:val="ListParagraph"/>
        <w:numPr>
          <w:ilvl w:val="0"/>
          <w:numId w:val="43"/>
        </w:numPr>
        <w:tabs>
          <w:tab w:pos="3279" w:val="left" w:leader="none"/>
          <w:tab w:pos="3280" w:val="left" w:leader="none"/>
        </w:tabs>
        <w:spacing w:line="240" w:lineRule="auto" w:before="0" w:after="0"/>
        <w:ind w:left="3280" w:right="1394" w:hanging="720"/>
        <w:jc w:val="left"/>
        <w:rPr>
          <w:sz w:val="18"/>
        </w:rPr>
      </w:pPr>
      <w:r>
        <w:rPr>
          <w:sz w:val="18"/>
        </w:rPr>
        <w:t>Have an average score of 85 or higher on the </w:t>
      </w:r>
      <w:r>
        <w:rPr>
          <w:b/>
          <w:sz w:val="18"/>
        </w:rPr>
        <w:t>Michigan State University English Language Center Test </w:t>
      </w:r>
      <w:r>
        <w:rPr>
          <w:sz w:val="18"/>
        </w:rPr>
        <w:t>with no subscore below</w:t>
      </w:r>
      <w:r>
        <w:rPr>
          <w:spacing w:val="-9"/>
          <w:sz w:val="18"/>
        </w:rPr>
        <w:t> </w:t>
      </w:r>
      <w:r>
        <w:rPr>
          <w:sz w:val="18"/>
        </w:rPr>
        <w:t>83.</w:t>
      </w:r>
    </w:p>
    <w:p>
      <w:pPr>
        <w:pStyle w:val="BodyText"/>
        <w:spacing w:before="10"/>
        <w:rPr>
          <w:sz w:val="17"/>
        </w:rPr>
      </w:pPr>
    </w:p>
    <w:p>
      <w:pPr>
        <w:pStyle w:val="ListParagraph"/>
        <w:numPr>
          <w:ilvl w:val="1"/>
          <w:numId w:val="41"/>
        </w:numPr>
        <w:tabs>
          <w:tab w:pos="2559" w:val="left" w:leader="none"/>
          <w:tab w:pos="2560" w:val="left" w:leader="none"/>
        </w:tabs>
        <w:spacing w:line="240" w:lineRule="auto" w:before="0" w:after="0"/>
        <w:ind w:left="2559" w:right="936" w:hanging="720"/>
        <w:jc w:val="left"/>
        <w:rPr>
          <w:sz w:val="18"/>
        </w:rPr>
      </w:pPr>
      <w:r>
        <w:rPr>
          <w:sz w:val="18"/>
        </w:rPr>
        <w:t>Under the heading </w:t>
      </w:r>
      <w:r>
        <w:rPr>
          <w:b/>
          <w:sz w:val="18"/>
        </w:rPr>
        <w:t>Requirements for the Doctor of Philosophy Degree in History</w:t>
      </w:r>
      <w:r>
        <w:rPr>
          <w:sz w:val="18"/>
        </w:rPr>
        <w:t>, replace the entire entry with the</w:t>
      </w:r>
      <w:r>
        <w:rPr>
          <w:spacing w:val="-2"/>
          <w:sz w:val="18"/>
        </w:rPr>
        <w:t> </w:t>
      </w:r>
      <w:r>
        <w:rPr>
          <w:sz w:val="18"/>
        </w:rPr>
        <w:t>following:</w:t>
      </w:r>
    </w:p>
    <w:p>
      <w:pPr>
        <w:pStyle w:val="BodyText"/>
        <w:spacing w:before="1"/>
      </w:pPr>
    </w:p>
    <w:p>
      <w:pPr>
        <w:pStyle w:val="BodyText"/>
        <w:ind w:left="2559"/>
        <w:jc w:val="both"/>
      </w:pPr>
      <w:r>
        <w:rPr/>
        <w:t>The student must:</w:t>
      </w:r>
    </w:p>
    <w:p>
      <w:pPr>
        <w:pStyle w:val="BodyText"/>
      </w:pPr>
    </w:p>
    <w:p>
      <w:pPr>
        <w:pStyle w:val="ListParagraph"/>
        <w:numPr>
          <w:ilvl w:val="2"/>
          <w:numId w:val="41"/>
        </w:numPr>
        <w:tabs>
          <w:tab w:pos="3279" w:val="left" w:leader="none"/>
          <w:tab w:pos="3280" w:val="left" w:leader="none"/>
        </w:tabs>
        <w:spacing w:line="240" w:lineRule="auto" w:before="0" w:after="0"/>
        <w:ind w:left="3279" w:right="945" w:hanging="720"/>
        <w:jc w:val="both"/>
        <w:rPr>
          <w:sz w:val="18"/>
        </w:rPr>
      </w:pPr>
      <w:r>
        <w:rPr>
          <w:sz w:val="18"/>
        </w:rPr>
        <w:t>Complete HST 803 Seminar in Methodology of Historical Research (3 credits) in the first semester of their first</w:t>
      </w:r>
      <w:r>
        <w:rPr>
          <w:spacing w:val="-2"/>
          <w:sz w:val="18"/>
        </w:rPr>
        <w:t> </w:t>
      </w:r>
      <w:r>
        <w:rPr>
          <w:sz w:val="18"/>
        </w:rPr>
        <w:t>year.</w:t>
      </w:r>
    </w:p>
    <w:p>
      <w:pPr>
        <w:spacing w:after="0" w:line="240" w:lineRule="auto"/>
        <w:jc w:val="both"/>
        <w:rPr>
          <w:sz w:val="18"/>
        </w:rPr>
        <w:sectPr>
          <w:pgSz w:w="12240" w:h="15840"/>
          <w:pgMar w:header="724" w:footer="0" w:top="1120" w:bottom="280" w:left="320" w:right="680"/>
        </w:sectPr>
      </w:pPr>
    </w:p>
    <w:p>
      <w:pPr>
        <w:pStyle w:val="BodyText"/>
        <w:spacing w:before="9"/>
        <w:rPr>
          <w:sz w:val="29"/>
        </w:rPr>
      </w:pPr>
    </w:p>
    <w:p>
      <w:pPr>
        <w:pStyle w:val="ListParagraph"/>
        <w:numPr>
          <w:ilvl w:val="2"/>
          <w:numId w:val="41"/>
        </w:numPr>
        <w:tabs>
          <w:tab w:pos="3279" w:val="left" w:leader="none"/>
          <w:tab w:pos="3280" w:val="left" w:leader="none"/>
        </w:tabs>
        <w:spacing w:line="240" w:lineRule="auto" w:before="95" w:after="0"/>
        <w:ind w:left="3280" w:right="775" w:hanging="720"/>
        <w:jc w:val="left"/>
        <w:rPr>
          <w:sz w:val="18"/>
        </w:rPr>
      </w:pPr>
      <w:r>
        <w:rPr>
          <w:sz w:val="18"/>
        </w:rPr>
        <w:t>Complete at least 12 credits in additional 800-900 level courses in a major field of history as specified by the student’s guidance committee. The major field should be the field in which</w:t>
      </w:r>
      <w:r>
        <w:rPr>
          <w:spacing w:val="-4"/>
          <w:sz w:val="18"/>
        </w:rPr>
        <w:t> </w:t>
      </w:r>
      <w:r>
        <w:rPr>
          <w:sz w:val="18"/>
        </w:rPr>
        <w:t>the</w:t>
      </w:r>
      <w:r>
        <w:rPr>
          <w:spacing w:val="-3"/>
          <w:sz w:val="18"/>
        </w:rPr>
        <w:t> </w:t>
      </w:r>
      <w:r>
        <w:rPr>
          <w:sz w:val="18"/>
        </w:rPr>
        <w:t>student</w:t>
      </w:r>
      <w:r>
        <w:rPr>
          <w:spacing w:val="-3"/>
          <w:sz w:val="18"/>
        </w:rPr>
        <w:t> </w:t>
      </w:r>
      <w:r>
        <w:rPr>
          <w:sz w:val="18"/>
        </w:rPr>
        <w:t>plans</w:t>
      </w:r>
      <w:r>
        <w:rPr>
          <w:spacing w:val="-4"/>
          <w:sz w:val="18"/>
        </w:rPr>
        <w:t> </w:t>
      </w:r>
      <w:r>
        <w:rPr>
          <w:sz w:val="18"/>
        </w:rPr>
        <w:t>to</w:t>
      </w:r>
      <w:r>
        <w:rPr>
          <w:spacing w:val="-3"/>
          <w:sz w:val="18"/>
        </w:rPr>
        <w:t> </w:t>
      </w:r>
      <w:r>
        <w:rPr>
          <w:sz w:val="18"/>
        </w:rPr>
        <w:t>focus</w:t>
      </w:r>
      <w:r>
        <w:rPr>
          <w:spacing w:val="-2"/>
          <w:sz w:val="18"/>
        </w:rPr>
        <w:t> </w:t>
      </w:r>
      <w:r>
        <w:rPr>
          <w:sz w:val="18"/>
        </w:rPr>
        <w:t>research</w:t>
      </w:r>
      <w:r>
        <w:rPr>
          <w:spacing w:val="-4"/>
          <w:sz w:val="18"/>
        </w:rPr>
        <w:t> </w:t>
      </w:r>
      <w:r>
        <w:rPr>
          <w:sz w:val="18"/>
        </w:rPr>
        <w:t>for</w:t>
      </w:r>
      <w:r>
        <w:rPr>
          <w:spacing w:val="-4"/>
          <w:sz w:val="18"/>
        </w:rPr>
        <w:t> </w:t>
      </w:r>
      <w:r>
        <w:rPr>
          <w:sz w:val="18"/>
        </w:rPr>
        <w:t>the</w:t>
      </w:r>
      <w:r>
        <w:rPr>
          <w:spacing w:val="-4"/>
          <w:sz w:val="18"/>
        </w:rPr>
        <w:t> </w:t>
      </w:r>
      <w:r>
        <w:rPr>
          <w:sz w:val="18"/>
        </w:rPr>
        <w:t>dissertation.</w:t>
      </w:r>
      <w:r>
        <w:rPr>
          <w:spacing w:val="-2"/>
          <w:sz w:val="18"/>
        </w:rPr>
        <w:t> </w:t>
      </w:r>
      <w:r>
        <w:rPr>
          <w:sz w:val="18"/>
        </w:rPr>
        <w:t>The</w:t>
      </w:r>
      <w:r>
        <w:rPr>
          <w:spacing w:val="-4"/>
          <w:sz w:val="18"/>
        </w:rPr>
        <w:t> </w:t>
      </w:r>
      <w:r>
        <w:rPr>
          <w:sz w:val="18"/>
        </w:rPr>
        <w:t>available</w:t>
      </w:r>
      <w:r>
        <w:rPr>
          <w:spacing w:val="-4"/>
          <w:sz w:val="18"/>
        </w:rPr>
        <w:t> </w:t>
      </w:r>
      <w:r>
        <w:rPr>
          <w:sz w:val="18"/>
        </w:rPr>
        <w:t>major</w:t>
      </w:r>
      <w:r>
        <w:rPr>
          <w:spacing w:val="-4"/>
          <w:sz w:val="18"/>
        </w:rPr>
        <w:t> </w:t>
      </w:r>
      <w:r>
        <w:rPr>
          <w:sz w:val="18"/>
        </w:rPr>
        <w:t>fields</w:t>
      </w:r>
      <w:r>
        <w:rPr>
          <w:spacing w:val="-4"/>
          <w:sz w:val="18"/>
        </w:rPr>
        <w:t> </w:t>
      </w:r>
      <w:r>
        <w:rPr>
          <w:sz w:val="18"/>
        </w:rPr>
        <w:t>of history are referenced</w:t>
      </w:r>
      <w:r>
        <w:rPr>
          <w:spacing w:val="-4"/>
          <w:sz w:val="18"/>
        </w:rPr>
        <w:t> </w:t>
      </w:r>
      <w:r>
        <w:rPr>
          <w:sz w:val="18"/>
        </w:rPr>
        <w:t>above.</w:t>
      </w:r>
    </w:p>
    <w:p>
      <w:pPr>
        <w:pStyle w:val="ListParagraph"/>
        <w:numPr>
          <w:ilvl w:val="2"/>
          <w:numId w:val="41"/>
        </w:numPr>
        <w:tabs>
          <w:tab w:pos="3279" w:val="left" w:leader="none"/>
          <w:tab w:pos="3280" w:val="left" w:leader="none"/>
        </w:tabs>
        <w:spacing w:line="240" w:lineRule="auto" w:before="0" w:after="0"/>
        <w:ind w:left="3279" w:right="793" w:hanging="720"/>
        <w:jc w:val="left"/>
        <w:rPr>
          <w:sz w:val="18"/>
        </w:rPr>
      </w:pPr>
      <w:r>
        <w:rPr>
          <w:sz w:val="18"/>
        </w:rPr>
        <w:t>Complete at least 6 credits in each of the student’s two minor fields or in one minor field of history and in one minor field in a related</w:t>
      </w:r>
      <w:r>
        <w:rPr>
          <w:spacing w:val="-13"/>
          <w:sz w:val="18"/>
        </w:rPr>
        <w:t> </w:t>
      </w:r>
      <w:r>
        <w:rPr>
          <w:sz w:val="18"/>
        </w:rPr>
        <w:t>discipline.</w:t>
      </w:r>
    </w:p>
    <w:p>
      <w:pPr>
        <w:pStyle w:val="ListParagraph"/>
        <w:numPr>
          <w:ilvl w:val="2"/>
          <w:numId w:val="41"/>
        </w:numPr>
        <w:tabs>
          <w:tab w:pos="3279" w:val="left" w:leader="none"/>
          <w:tab w:pos="3280" w:val="left" w:leader="none"/>
        </w:tabs>
        <w:spacing w:line="240" w:lineRule="auto" w:before="0" w:after="0"/>
        <w:ind w:left="3279" w:right="766" w:hanging="720"/>
        <w:jc w:val="left"/>
        <w:rPr>
          <w:sz w:val="18"/>
        </w:rPr>
      </w:pPr>
      <w:r>
        <w:rPr>
          <w:sz w:val="18"/>
        </w:rPr>
        <w:t>Student must demonstrate knowledge of two foreign languages before they may take the comprehensive</w:t>
      </w:r>
      <w:r>
        <w:rPr>
          <w:spacing w:val="-6"/>
          <w:sz w:val="18"/>
        </w:rPr>
        <w:t> </w:t>
      </w:r>
      <w:r>
        <w:rPr>
          <w:sz w:val="18"/>
        </w:rPr>
        <w:t>examinations.</w:t>
      </w:r>
      <w:r>
        <w:rPr>
          <w:spacing w:val="-3"/>
          <w:sz w:val="18"/>
        </w:rPr>
        <w:t> </w:t>
      </w:r>
      <w:r>
        <w:rPr>
          <w:sz w:val="18"/>
        </w:rPr>
        <w:t>This</w:t>
      </w:r>
      <w:r>
        <w:rPr>
          <w:spacing w:val="-6"/>
          <w:sz w:val="18"/>
        </w:rPr>
        <w:t> </w:t>
      </w:r>
      <w:r>
        <w:rPr>
          <w:sz w:val="18"/>
        </w:rPr>
        <w:t>requirement</w:t>
      </w:r>
      <w:r>
        <w:rPr>
          <w:spacing w:val="-6"/>
          <w:sz w:val="18"/>
        </w:rPr>
        <w:t> </w:t>
      </w:r>
      <w:r>
        <w:rPr>
          <w:sz w:val="18"/>
        </w:rPr>
        <w:t>for</w:t>
      </w:r>
      <w:r>
        <w:rPr>
          <w:spacing w:val="-5"/>
          <w:sz w:val="18"/>
        </w:rPr>
        <w:t> </w:t>
      </w:r>
      <w:r>
        <w:rPr>
          <w:sz w:val="18"/>
        </w:rPr>
        <w:t>students</w:t>
      </w:r>
      <w:r>
        <w:rPr>
          <w:spacing w:val="-6"/>
          <w:sz w:val="18"/>
        </w:rPr>
        <w:t> </w:t>
      </w:r>
      <w:r>
        <w:rPr>
          <w:sz w:val="18"/>
        </w:rPr>
        <w:t>formally</w:t>
      </w:r>
      <w:r>
        <w:rPr>
          <w:spacing w:val="-6"/>
          <w:sz w:val="18"/>
        </w:rPr>
        <w:t> </w:t>
      </w:r>
      <w:r>
        <w:rPr>
          <w:sz w:val="18"/>
        </w:rPr>
        <w:t>admitted</w:t>
      </w:r>
      <w:r>
        <w:rPr>
          <w:spacing w:val="-5"/>
          <w:sz w:val="18"/>
        </w:rPr>
        <w:t> </w:t>
      </w:r>
      <w:r>
        <w:rPr>
          <w:sz w:val="18"/>
        </w:rPr>
        <w:t>to</w:t>
      </w:r>
      <w:r>
        <w:rPr>
          <w:spacing w:val="-5"/>
          <w:sz w:val="18"/>
        </w:rPr>
        <w:t> </w:t>
      </w:r>
      <w:r>
        <w:rPr>
          <w:sz w:val="18"/>
        </w:rPr>
        <w:t>the</w:t>
      </w:r>
      <w:r>
        <w:rPr>
          <w:spacing w:val="-5"/>
          <w:sz w:val="18"/>
        </w:rPr>
        <w:t> </w:t>
      </w:r>
      <w:r>
        <w:rPr>
          <w:sz w:val="18"/>
        </w:rPr>
        <w:t>Ph.D. program can be fulfilled by one of these three</w:t>
      </w:r>
      <w:r>
        <w:rPr>
          <w:spacing w:val="-5"/>
          <w:sz w:val="18"/>
        </w:rPr>
        <w:t> </w:t>
      </w:r>
      <w:r>
        <w:rPr>
          <w:sz w:val="18"/>
        </w:rPr>
        <w:t>options:</w:t>
      </w:r>
    </w:p>
    <w:p>
      <w:pPr>
        <w:pStyle w:val="ListParagraph"/>
        <w:numPr>
          <w:ilvl w:val="3"/>
          <w:numId w:val="41"/>
        </w:numPr>
        <w:tabs>
          <w:tab w:pos="3999" w:val="left" w:leader="none"/>
          <w:tab w:pos="4000" w:val="left" w:leader="none"/>
        </w:tabs>
        <w:spacing w:line="207" w:lineRule="exact" w:before="0" w:after="0"/>
        <w:ind w:left="3999" w:right="0" w:hanging="721"/>
        <w:jc w:val="left"/>
        <w:rPr>
          <w:sz w:val="18"/>
        </w:rPr>
      </w:pPr>
      <w:r>
        <w:rPr>
          <w:sz w:val="18"/>
        </w:rPr>
        <w:t>Competency in two foreign</w:t>
      </w:r>
      <w:r>
        <w:rPr>
          <w:spacing w:val="-4"/>
          <w:sz w:val="18"/>
        </w:rPr>
        <w:t> </w:t>
      </w:r>
      <w:r>
        <w:rPr>
          <w:sz w:val="18"/>
        </w:rPr>
        <w:t>languages.</w:t>
      </w:r>
    </w:p>
    <w:p>
      <w:pPr>
        <w:pStyle w:val="ListParagraph"/>
        <w:numPr>
          <w:ilvl w:val="3"/>
          <w:numId w:val="41"/>
        </w:numPr>
        <w:tabs>
          <w:tab w:pos="3999" w:val="left" w:leader="none"/>
          <w:tab w:pos="4000" w:val="left" w:leader="none"/>
        </w:tabs>
        <w:spacing w:line="240" w:lineRule="auto" w:before="0" w:after="0"/>
        <w:ind w:left="3999" w:right="1005" w:hanging="720"/>
        <w:jc w:val="left"/>
        <w:rPr>
          <w:sz w:val="18"/>
        </w:rPr>
      </w:pPr>
      <w:r>
        <w:rPr>
          <w:sz w:val="18"/>
        </w:rPr>
        <w:t>With approval of the student’s guidance committee, the student may substitute certification in humanities computing for the second foreign</w:t>
      </w:r>
      <w:r>
        <w:rPr>
          <w:spacing w:val="-22"/>
          <w:sz w:val="18"/>
        </w:rPr>
        <w:t> </w:t>
      </w:r>
      <w:r>
        <w:rPr>
          <w:sz w:val="18"/>
        </w:rPr>
        <w:t>language.</w:t>
      </w:r>
    </w:p>
    <w:p>
      <w:pPr>
        <w:pStyle w:val="ListParagraph"/>
        <w:numPr>
          <w:ilvl w:val="3"/>
          <w:numId w:val="41"/>
        </w:numPr>
        <w:tabs>
          <w:tab w:pos="3999" w:val="left" w:leader="none"/>
          <w:tab w:pos="4000" w:val="left" w:leader="none"/>
        </w:tabs>
        <w:spacing w:line="240" w:lineRule="auto" w:before="0" w:after="0"/>
        <w:ind w:left="3999" w:right="1327" w:hanging="720"/>
        <w:jc w:val="left"/>
        <w:rPr>
          <w:sz w:val="18"/>
        </w:rPr>
      </w:pPr>
      <w:r>
        <w:rPr>
          <w:sz w:val="18"/>
        </w:rPr>
        <w:t>With</w:t>
      </w:r>
      <w:r>
        <w:rPr>
          <w:spacing w:val="-5"/>
          <w:sz w:val="18"/>
        </w:rPr>
        <w:t> </w:t>
      </w:r>
      <w:r>
        <w:rPr>
          <w:sz w:val="18"/>
        </w:rPr>
        <w:t>the</w:t>
      </w:r>
      <w:r>
        <w:rPr>
          <w:spacing w:val="-4"/>
          <w:sz w:val="18"/>
        </w:rPr>
        <w:t> </w:t>
      </w:r>
      <w:r>
        <w:rPr>
          <w:sz w:val="18"/>
        </w:rPr>
        <w:t>approval</w:t>
      </w:r>
      <w:r>
        <w:rPr>
          <w:spacing w:val="-4"/>
          <w:sz w:val="18"/>
        </w:rPr>
        <w:t> </w:t>
      </w:r>
      <w:r>
        <w:rPr>
          <w:sz w:val="18"/>
        </w:rPr>
        <w:t>of</w:t>
      </w:r>
      <w:r>
        <w:rPr>
          <w:spacing w:val="-5"/>
          <w:sz w:val="18"/>
        </w:rPr>
        <w:t> </w:t>
      </w:r>
      <w:r>
        <w:rPr>
          <w:sz w:val="18"/>
        </w:rPr>
        <w:t>the</w:t>
      </w:r>
      <w:r>
        <w:rPr>
          <w:spacing w:val="-4"/>
          <w:sz w:val="18"/>
        </w:rPr>
        <w:t> </w:t>
      </w:r>
      <w:r>
        <w:rPr>
          <w:sz w:val="18"/>
        </w:rPr>
        <w:t>student’s</w:t>
      </w:r>
      <w:r>
        <w:rPr>
          <w:spacing w:val="-4"/>
          <w:sz w:val="18"/>
        </w:rPr>
        <w:t> </w:t>
      </w:r>
      <w:r>
        <w:rPr>
          <w:sz w:val="18"/>
        </w:rPr>
        <w:t>guidance</w:t>
      </w:r>
      <w:r>
        <w:rPr>
          <w:spacing w:val="-5"/>
          <w:sz w:val="18"/>
        </w:rPr>
        <w:t> </w:t>
      </w:r>
      <w:r>
        <w:rPr>
          <w:sz w:val="18"/>
        </w:rPr>
        <w:t>committee,</w:t>
      </w:r>
      <w:r>
        <w:rPr>
          <w:spacing w:val="-3"/>
          <w:sz w:val="18"/>
        </w:rPr>
        <w:t> </w:t>
      </w:r>
      <w:r>
        <w:rPr>
          <w:sz w:val="18"/>
        </w:rPr>
        <w:t>the</w:t>
      </w:r>
      <w:r>
        <w:rPr>
          <w:spacing w:val="-3"/>
          <w:sz w:val="18"/>
        </w:rPr>
        <w:t> </w:t>
      </w:r>
      <w:r>
        <w:rPr>
          <w:sz w:val="18"/>
        </w:rPr>
        <w:t>second</w:t>
      </w:r>
      <w:r>
        <w:rPr>
          <w:spacing w:val="-5"/>
          <w:sz w:val="18"/>
        </w:rPr>
        <w:t> </w:t>
      </w:r>
      <w:r>
        <w:rPr>
          <w:sz w:val="18"/>
        </w:rPr>
        <w:t>foreign language may be</w:t>
      </w:r>
      <w:r>
        <w:rPr>
          <w:spacing w:val="1"/>
          <w:sz w:val="18"/>
        </w:rPr>
        <w:t> </w:t>
      </w:r>
      <w:r>
        <w:rPr>
          <w:sz w:val="18"/>
        </w:rPr>
        <w:t>waived.</w:t>
      </w:r>
    </w:p>
    <w:p>
      <w:pPr>
        <w:pStyle w:val="ListParagraph"/>
        <w:numPr>
          <w:ilvl w:val="2"/>
          <w:numId w:val="41"/>
        </w:numPr>
        <w:tabs>
          <w:tab w:pos="3279" w:val="left" w:leader="none"/>
          <w:tab w:pos="3280" w:val="left" w:leader="none"/>
        </w:tabs>
        <w:spacing w:line="240" w:lineRule="auto" w:before="0" w:after="0"/>
        <w:ind w:left="3279" w:right="0" w:hanging="721"/>
        <w:jc w:val="left"/>
        <w:rPr>
          <w:sz w:val="18"/>
        </w:rPr>
      </w:pPr>
      <w:r>
        <w:rPr>
          <w:sz w:val="18"/>
        </w:rPr>
        <w:t>Pass the written and oral comprehensive</w:t>
      </w:r>
      <w:r>
        <w:rPr>
          <w:spacing w:val="-6"/>
          <w:sz w:val="18"/>
        </w:rPr>
        <w:t> </w:t>
      </w:r>
      <w:r>
        <w:rPr>
          <w:sz w:val="18"/>
        </w:rPr>
        <w:t>examinations:</w:t>
      </w:r>
    </w:p>
    <w:p>
      <w:pPr>
        <w:pStyle w:val="ListParagraph"/>
        <w:numPr>
          <w:ilvl w:val="3"/>
          <w:numId w:val="41"/>
        </w:numPr>
        <w:tabs>
          <w:tab w:pos="3999" w:val="left" w:leader="none"/>
          <w:tab w:pos="4000" w:val="left" w:leader="none"/>
        </w:tabs>
        <w:spacing w:line="240" w:lineRule="auto" w:before="1" w:after="0"/>
        <w:ind w:left="3999" w:right="857" w:hanging="720"/>
        <w:jc w:val="left"/>
        <w:rPr>
          <w:sz w:val="18"/>
        </w:rPr>
      </w:pPr>
      <w:r>
        <w:rPr>
          <w:sz w:val="18"/>
        </w:rPr>
        <w:t>Written</w:t>
      </w:r>
      <w:r>
        <w:rPr>
          <w:spacing w:val="-5"/>
          <w:sz w:val="18"/>
        </w:rPr>
        <w:t> </w:t>
      </w:r>
      <w:r>
        <w:rPr>
          <w:sz w:val="18"/>
        </w:rPr>
        <w:t>examinations</w:t>
      </w:r>
      <w:r>
        <w:rPr>
          <w:spacing w:val="-4"/>
          <w:sz w:val="18"/>
        </w:rPr>
        <w:t> </w:t>
      </w:r>
      <w:r>
        <w:rPr>
          <w:sz w:val="18"/>
        </w:rPr>
        <w:t>must</w:t>
      </w:r>
      <w:r>
        <w:rPr>
          <w:spacing w:val="-5"/>
          <w:sz w:val="18"/>
        </w:rPr>
        <w:t> </w:t>
      </w:r>
      <w:r>
        <w:rPr>
          <w:sz w:val="18"/>
        </w:rPr>
        <w:t>be</w:t>
      </w:r>
      <w:r>
        <w:rPr>
          <w:spacing w:val="-2"/>
          <w:sz w:val="18"/>
        </w:rPr>
        <w:t> </w:t>
      </w:r>
      <w:r>
        <w:rPr>
          <w:sz w:val="18"/>
        </w:rPr>
        <w:t>completed</w:t>
      </w:r>
      <w:r>
        <w:rPr>
          <w:spacing w:val="-1"/>
          <w:sz w:val="18"/>
        </w:rPr>
        <w:t> </w:t>
      </w:r>
      <w:r>
        <w:rPr>
          <w:sz w:val="18"/>
        </w:rPr>
        <w:t>within</w:t>
      </w:r>
      <w:r>
        <w:rPr>
          <w:spacing w:val="-5"/>
          <w:sz w:val="18"/>
        </w:rPr>
        <w:t> </w:t>
      </w:r>
      <w:r>
        <w:rPr>
          <w:sz w:val="18"/>
        </w:rPr>
        <w:t>a</w:t>
      </w:r>
      <w:r>
        <w:rPr>
          <w:spacing w:val="-4"/>
          <w:sz w:val="18"/>
        </w:rPr>
        <w:t> </w:t>
      </w:r>
      <w:r>
        <w:rPr>
          <w:sz w:val="18"/>
        </w:rPr>
        <w:t>six-month</w:t>
      </w:r>
      <w:r>
        <w:rPr>
          <w:spacing w:val="-5"/>
          <w:sz w:val="18"/>
        </w:rPr>
        <w:t> </w:t>
      </w:r>
      <w:r>
        <w:rPr>
          <w:sz w:val="18"/>
        </w:rPr>
        <w:t>period</w:t>
      </w:r>
      <w:r>
        <w:rPr>
          <w:spacing w:val="-4"/>
          <w:sz w:val="18"/>
        </w:rPr>
        <w:t> </w:t>
      </w:r>
      <w:r>
        <w:rPr>
          <w:sz w:val="18"/>
        </w:rPr>
        <w:t>by</w:t>
      </w:r>
      <w:r>
        <w:rPr>
          <w:spacing w:val="-5"/>
          <w:sz w:val="18"/>
        </w:rPr>
        <w:t> </w:t>
      </w:r>
      <w:r>
        <w:rPr>
          <w:sz w:val="18"/>
        </w:rPr>
        <w:t>the</w:t>
      </w:r>
      <w:r>
        <w:rPr>
          <w:spacing w:val="-4"/>
          <w:sz w:val="18"/>
        </w:rPr>
        <w:t> </w:t>
      </w:r>
      <w:r>
        <w:rPr>
          <w:sz w:val="18"/>
        </w:rPr>
        <w:t>end</w:t>
      </w:r>
      <w:r>
        <w:rPr>
          <w:spacing w:val="-5"/>
          <w:sz w:val="18"/>
        </w:rPr>
        <w:t> </w:t>
      </w:r>
      <w:r>
        <w:rPr>
          <w:sz w:val="18"/>
        </w:rPr>
        <w:t>of a student’s third</w:t>
      </w:r>
      <w:r>
        <w:rPr>
          <w:spacing w:val="-2"/>
          <w:sz w:val="18"/>
        </w:rPr>
        <w:t> </w:t>
      </w:r>
      <w:r>
        <w:rPr>
          <w:sz w:val="18"/>
        </w:rPr>
        <w:t>year.</w:t>
      </w:r>
    </w:p>
    <w:p>
      <w:pPr>
        <w:pStyle w:val="ListParagraph"/>
        <w:numPr>
          <w:ilvl w:val="3"/>
          <w:numId w:val="41"/>
        </w:numPr>
        <w:tabs>
          <w:tab w:pos="3999" w:val="left" w:leader="none"/>
          <w:tab w:pos="4000" w:val="left" w:leader="none"/>
        </w:tabs>
        <w:spacing w:line="240" w:lineRule="auto" w:before="0" w:after="0"/>
        <w:ind w:left="3999" w:right="786" w:hanging="720"/>
        <w:jc w:val="left"/>
        <w:rPr>
          <w:sz w:val="18"/>
        </w:rPr>
      </w:pPr>
      <w:r>
        <w:rPr>
          <w:sz w:val="18"/>
        </w:rPr>
        <w:t>An</w:t>
      </w:r>
      <w:r>
        <w:rPr>
          <w:spacing w:val="-4"/>
          <w:sz w:val="18"/>
        </w:rPr>
        <w:t> </w:t>
      </w:r>
      <w:r>
        <w:rPr>
          <w:sz w:val="18"/>
        </w:rPr>
        <w:t>oral</w:t>
      </w:r>
      <w:r>
        <w:rPr>
          <w:spacing w:val="-4"/>
          <w:sz w:val="18"/>
        </w:rPr>
        <w:t> </w:t>
      </w:r>
      <w:r>
        <w:rPr>
          <w:sz w:val="18"/>
        </w:rPr>
        <w:t>examination</w:t>
      </w:r>
      <w:r>
        <w:rPr>
          <w:spacing w:val="-4"/>
          <w:sz w:val="18"/>
        </w:rPr>
        <w:t> </w:t>
      </w:r>
      <w:r>
        <w:rPr>
          <w:sz w:val="18"/>
        </w:rPr>
        <w:t>must</w:t>
      </w:r>
      <w:r>
        <w:rPr>
          <w:spacing w:val="-4"/>
          <w:sz w:val="18"/>
        </w:rPr>
        <w:t> </w:t>
      </w:r>
      <w:r>
        <w:rPr>
          <w:sz w:val="18"/>
        </w:rPr>
        <w:t>be</w:t>
      </w:r>
      <w:r>
        <w:rPr>
          <w:spacing w:val="-3"/>
          <w:sz w:val="18"/>
        </w:rPr>
        <w:t> </w:t>
      </w:r>
      <w:r>
        <w:rPr>
          <w:sz w:val="18"/>
        </w:rPr>
        <w:t>completed</w:t>
      </w:r>
      <w:r>
        <w:rPr>
          <w:spacing w:val="-4"/>
          <w:sz w:val="18"/>
        </w:rPr>
        <w:t> </w:t>
      </w:r>
      <w:r>
        <w:rPr>
          <w:sz w:val="18"/>
        </w:rPr>
        <w:t>no</w:t>
      </w:r>
      <w:r>
        <w:rPr>
          <w:spacing w:val="-4"/>
          <w:sz w:val="18"/>
        </w:rPr>
        <w:t> </w:t>
      </w:r>
      <w:r>
        <w:rPr>
          <w:sz w:val="18"/>
        </w:rPr>
        <w:t>later</w:t>
      </w:r>
      <w:r>
        <w:rPr>
          <w:spacing w:val="-4"/>
          <w:sz w:val="18"/>
        </w:rPr>
        <w:t> </w:t>
      </w:r>
      <w:r>
        <w:rPr>
          <w:sz w:val="18"/>
        </w:rPr>
        <w:t>than</w:t>
      </w:r>
      <w:r>
        <w:rPr>
          <w:spacing w:val="-4"/>
          <w:sz w:val="18"/>
        </w:rPr>
        <w:t> </w:t>
      </w:r>
      <w:r>
        <w:rPr>
          <w:sz w:val="18"/>
        </w:rPr>
        <w:t>two</w:t>
      </w:r>
      <w:r>
        <w:rPr>
          <w:spacing w:val="-1"/>
          <w:sz w:val="18"/>
        </w:rPr>
        <w:t> </w:t>
      </w:r>
      <w:r>
        <w:rPr>
          <w:sz w:val="18"/>
        </w:rPr>
        <w:t>weeks</w:t>
      </w:r>
      <w:r>
        <w:rPr>
          <w:spacing w:val="-4"/>
          <w:sz w:val="18"/>
        </w:rPr>
        <w:t> </w:t>
      </w:r>
      <w:r>
        <w:rPr>
          <w:sz w:val="18"/>
        </w:rPr>
        <w:t>after</w:t>
      </w:r>
      <w:r>
        <w:rPr>
          <w:spacing w:val="-4"/>
          <w:sz w:val="18"/>
        </w:rPr>
        <w:t> </w:t>
      </w:r>
      <w:r>
        <w:rPr>
          <w:sz w:val="18"/>
        </w:rPr>
        <w:t>the</w:t>
      </w:r>
      <w:r>
        <w:rPr>
          <w:spacing w:val="-3"/>
          <w:sz w:val="18"/>
        </w:rPr>
        <w:t> </w:t>
      </w:r>
      <w:r>
        <w:rPr>
          <w:sz w:val="18"/>
        </w:rPr>
        <w:t>student successfully passes the written</w:t>
      </w:r>
      <w:r>
        <w:rPr>
          <w:spacing w:val="-3"/>
          <w:sz w:val="18"/>
        </w:rPr>
        <w:t> </w:t>
      </w:r>
      <w:r>
        <w:rPr>
          <w:sz w:val="18"/>
        </w:rPr>
        <w:t>examination.</w:t>
      </w:r>
    </w:p>
    <w:p>
      <w:pPr>
        <w:pStyle w:val="ListParagraph"/>
        <w:numPr>
          <w:ilvl w:val="3"/>
          <w:numId w:val="41"/>
        </w:numPr>
        <w:tabs>
          <w:tab w:pos="3999" w:val="left" w:leader="none"/>
          <w:tab w:pos="4000" w:val="left" w:leader="none"/>
        </w:tabs>
        <w:spacing w:line="240" w:lineRule="auto" w:before="0" w:after="0"/>
        <w:ind w:left="3999" w:right="825" w:hanging="720"/>
        <w:jc w:val="left"/>
        <w:rPr>
          <w:sz w:val="18"/>
        </w:rPr>
      </w:pPr>
      <w:r>
        <w:rPr>
          <w:sz w:val="18"/>
        </w:rPr>
        <w:t>A defense of the dissertation prospectus needs to take place either at the time of the oral examination or in a separate defense within six weeks of the oral examination.</w:t>
      </w:r>
    </w:p>
    <w:p>
      <w:pPr>
        <w:pStyle w:val="ListParagraph"/>
        <w:numPr>
          <w:ilvl w:val="2"/>
          <w:numId w:val="41"/>
        </w:numPr>
        <w:tabs>
          <w:tab w:pos="3279" w:val="left" w:leader="none"/>
          <w:tab w:pos="3280" w:val="left" w:leader="none"/>
        </w:tabs>
        <w:spacing w:line="206" w:lineRule="exact" w:before="0" w:after="0"/>
        <w:ind w:left="3279" w:right="0" w:hanging="721"/>
        <w:jc w:val="left"/>
        <w:rPr>
          <w:sz w:val="18"/>
        </w:rPr>
      </w:pPr>
      <w:r>
        <w:rPr>
          <w:sz w:val="18"/>
        </w:rPr>
        <w:t>Complete 24 credits of HST 999 Doctoral Dissertation</w:t>
      </w:r>
      <w:r>
        <w:rPr>
          <w:spacing w:val="-9"/>
          <w:sz w:val="18"/>
        </w:rPr>
        <w:t> </w:t>
      </w:r>
      <w:r>
        <w:rPr>
          <w:sz w:val="18"/>
        </w:rPr>
        <w:t>Research.</w:t>
      </w:r>
    </w:p>
    <w:p>
      <w:pPr>
        <w:pStyle w:val="ListParagraph"/>
        <w:numPr>
          <w:ilvl w:val="2"/>
          <w:numId w:val="41"/>
        </w:numPr>
        <w:tabs>
          <w:tab w:pos="3279" w:val="left" w:leader="none"/>
          <w:tab w:pos="3280" w:val="left" w:leader="none"/>
        </w:tabs>
        <w:spacing w:line="240" w:lineRule="auto" w:before="0" w:after="0"/>
        <w:ind w:left="3279" w:right="0" w:hanging="721"/>
        <w:jc w:val="left"/>
        <w:rPr>
          <w:sz w:val="18"/>
        </w:rPr>
      </w:pPr>
      <w:r>
        <w:rPr>
          <w:sz w:val="18"/>
        </w:rPr>
        <w:t>Pass a final oral examination in defense of the</w:t>
      </w:r>
      <w:r>
        <w:rPr>
          <w:spacing w:val="-12"/>
          <w:sz w:val="18"/>
        </w:rPr>
        <w:t> </w:t>
      </w:r>
      <w:r>
        <w:rPr>
          <w:sz w:val="18"/>
        </w:rPr>
        <w:t>dissertation.</w:t>
      </w:r>
    </w:p>
    <w:p>
      <w:pPr>
        <w:pStyle w:val="BodyText"/>
        <w:spacing w:before="11"/>
        <w:rPr>
          <w:sz w:val="17"/>
        </w:rPr>
      </w:pPr>
    </w:p>
    <w:p>
      <w:pPr>
        <w:pStyle w:val="ListParagraph"/>
        <w:numPr>
          <w:ilvl w:val="1"/>
          <w:numId w:val="41"/>
        </w:numPr>
        <w:tabs>
          <w:tab w:pos="2559" w:val="left" w:leader="none"/>
          <w:tab w:pos="2560" w:val="left" w:leader="none"/>
        </w:tabs>
        <w:spacing w:line="240" w:lineRule="auto" w:before="0" w:after="0"/>
        <w:ind w:left="2559" w:right="0" w:hanging="721"/>
        <w:jc w:val="left"/>
        <w:rPr>
          <w:sz w:val="18"/>
        </w:rPr>
      </w:pPr>
      <w:r>
        <w:rPr>
          <w:sz w:val="18"/>
        </w:rPr>
        <w:t>Delete the section </w:t>
      </w:r>
      <w:r>
        <w:rPr>
          <w:b/>
          <w:sz w:val="18"/>
        </w:rPr>
        <w:t>Academic</w:t>
      </w:r>
      <w:r>
        <w:rPr>
          <w:b/>
          <w:spacing w:val="-1"/>
          <w:sz w:val="18"/>
        </w:rPr>
        <w:t> </w:t>
      </w:r>
      <w:r>
        <w:rPr>
          <w:b/>
          <w:sz w:val="18"/>
        </w:rPr>
        <w:t>Standards</w:t>
      </w:r>
      <w:r>
        <w:rPr>
          <w:sz w:val="18"/>
        </w:rPr>
        <w:t>.</w:t>
      </w:r>
    </w:p>
    <w:p>
      <w:pPr>
        <w:pStyle w:val="BodyText"/>
        <w:rPr>
          <w:sz w:val="20"/>
        </w:rPr>
      </w:pPr>
    </w:p>
    <w:p>
      <w:pPr>
        <w:pStyle w:val="BodyText"/>
        <w:spacing w:before="9"/>
        <w:rPr>
          <w:sz w:val="25"/>
        </w:rPr>
      </w:pPr>
    </w:p>
    <w:p>
      <w:pPr>
        <w:pStyle w:val="BodyText"/>
        <w:spacing w:before="94"/>
        <w:ind w:left="1840"/>
      </w:pPr>
      <w:r>
        <w:rPr/>
        <w:t>Effective Fall 2020.</w:t>
      </w:r>
    </w:p>
    <w:p>
      <w:pPr>
        <w:pStyle w:val="BodyText"/>
        <w:spacing w:before="1"/>
        <w:ind w:left="1119"/>
      </w:pPr>
      <w:r>
        <w:rPr/>
        <w:t>.</w:t>
      </w:r>
    </w:p>
    <w:p>
      <w:pPr>
        <w:pStyle w:val="ListParagraph"/>
        <w:numPr>
          <w:ilvl w:val="0"/>
          <w:numId w:val="41"/>
        </w:numPr>
        <w:tabs>
          <w:tab w:pos="1839" w:val="left" w:leader="none"/>
          <w:tab w:pos="1840" w:val="left" w:leader="none"/>
        </w:tabs>
        <w:spacing w:line="240" w:lineRule="auto" w:before="0" w:after="0"/>
        <w:ind w:left="1839" w:right="1303" w:hanging="720"/>
        <w:jc w:val="both"/>
        <w:rPr>
          <w:sz w:val="18"/>
        </w:rPr>
      </w:pPr>
      <w:r>
        <w:rPr>
          <w:sz w:val="18"/>
        </w:rPr>
        <w:t>Change the requirements for the </w:t>
      </w:r>
      <w:r>
        <w:rPr>
          <w:b/>
          <w:sz w:val="18"/>
        </w:rPr>
        <w:t>Doctor of Philosophy </w:t>
      </w:r>
      <w:r>
        <w:rPr>
          <w:sz w:val="18"/>
        </w:rPr>
        <w:t>degree in </w:t>
      </w:r>
      <w:r>
        <w:rPr>
          <w:b/>
          <w:sz w:val="18"/>
        </w:rPr>
        <w:t>Human Development and Family Studies </w:t>
      </w:r>
      <w:r>
        <w:rPr>
          <w:sz w:val="18"/>
        </w:rPr>
        <w:t>in the Department of Human Development and Family Studies. The University Committee on Graduate Studies (UCGS) approved this request at its April 13, 2020</w:t>
      </w:r>
      <w:r>
        <w:rPr>
          <w:spacing w:val="-19"/>
          <w:sz w:val="18"/>
        </w:rPr>
        <w:t> </w:t>
      </w:r>
      <w:r>
        <w:rPr>
          <w:sz w:val="18"/>
        </w:rPr>
        <w:t>meeting.</w:t>
      </w:r>
    </w:p>
    <w:p>
      <w:pPr>
        <w:pStyle w:val="BodyText"/>
      </w:pPr>
    </w:p>
    <w:p>
      <w:pPr>
        <w:spacing w:before="1"/>
        <w:ind w:left="1839" w:right="1216" w:firstLine="0"/>
        <w:jc w:val="left"/>
        <w:rPr>
          <w:i/>
          <w:sz w:val="18"/>
        </w:rPr>
      </w:pPr>
      <w:r>
        <w:rPr>
          <w:i/>
          <w:sz w:val="18"/>
        </w:rPr>
        <w:t>The concentrations in the Doctor of Philosophy degree in Human Development and Family Studies are </w:t>
      </w:r>
      <w:r>
        <w:rPr>
          <w:i/>
          <w:sz w:val="18"/>
        </w:rPr>
        <w:t>noted on the student’s academic record when the requirements for the degree have been completed.</w:t>
      </w:r>
    </w:p>
    <w:p>
      <w:pPr>
        <w:pStyle w:val="BodyText"/>
        <w:spacing w:before="9"/>
        <w:rPr>
          <w:i/>
          <w:sz w:val="17"/>
        </w:rPr>
      </w:pPr>
    </w:p>
    <w:p>
      <w:pPr>
        <w:pStyle w:val="ListParagraph"/>
        <w:numPr>
          <w:ilvl w:val="1"/>
          <w:numId w:val="41"/>
        </w:numPr>
        <w:tabs>
          <w:tab w:pos="2559" w:val="left" w:leader="none"/>
          <w:tab w:pos="2560" w:val="left" w:leader="none"/>
        </w:tabs>
        <w:spacing w:line="240" w:lineRule="auto" w:before="0" w:after="0"/>
        <w:ind w:left="2559" w:right="1934" w:hanging="720"/>
        <w:jc w:val="left"/>
        <w:rPr>
          <w:sz w:val="18"/>
        </w:rPr>
      </w:pPr>
      <w:r>
        <w:rPr>
          <w:sz w:val="18"/>
        </w:rPr>
        <w:t>Under the heading </w:t>
      </w:r>
      <w:r>
        <w:rPr>
          <w:b/>
          <w:sz w:val="18"/>
        </w:rPr>
        <w:t>Requirements for the Doctor of Philosophy Degree in Human Development and Family Studies </w:t>
      </w:r>
      <w:r>
        <w:rPr>
          <w:sz w:val="18"/>
        </w:rPr>
        <w:t>replace the entire entry with the</w:t>
      </w:r>
      <w:r>
        <w:rPr>
          <w:spacing w:val="-21"/>
          <w:sz w:val="18"/>
        </w:rPr>
        <w:t> </w:t>
      </w:r>
      <w:r>
        <w:rPr>
          <w:sz w:val="18"/>
        </w:rPr>
        <w:t>following:</w:t>
      </w:r>
    </w:p>
    <w:p>
      <w:pPr>
        <w:pStyle w:val="BodyText"/>
        <w:spacing w:before="1"/>
      </w:pPr>
    </w:p>
    <w:p>
      <w:pPr>
        <w:pStyle w:val="BodyText"/>
        <w:ind w:left="2559" w:right="1466"/>
      </w:pPr>
      <w:r>
        <w:rPr/>
        <w:t>Students in the doctoral program in human development and family studies are required to complete the following:</w:t>
      </w:r>
    </w:p>
    <w:p>
      <w:pPr>
        <w:pStyle w:val="BodyText"/>
        <w:spacing w:before="1"/>
      </w:pPr>
    </w:p>
    <w:p>
      <w:pPr>
        <w:pStyle w:val="ListParagraph"/>
        <w:numPr>
          <w:ilvl w:val="2"/>
          <w:numId w:val="41"/>
        </w:numPr>
        <w:tabs>
          <w:tab w:pos="3279" w:val="left" w:leader="none"/>
          <w:tab w:pos="3280" w:val="left" w:leader="none"/>
        </w:tabs>
        <w:spacing w:line="207" w:lineRule="exact" w:before="0" w:after="0"/>
        <w:ind w:left="3279" w:right="0" w:hanging="721"/>
        <w:jc w:val="left"/>
        <w:rPr>
          <w:sz w:val="18"/>
        </w:rPr>
      </w:pPr>
      <w:r>
        <w:rPr>
          <w:sz w:val="18"/>
        </w:rPr>
        <w:t>The following</w:t>
      </w:r>
      <w:r>
        <w:rPr>
          <w:spacing w:val="-3"/>
          <w:sz w:val="18"/>
        </w:rPr>
        <w:t> </w:t>
      </w:r>
      <w:r>
        <w:rPr>
          <w:sz w:val="18"/>
        </w:rPr>
        <w:t>course:</w:t>
      </w:r>
    </w:p>
    <w:p>
      <w:pPr>
        <w:pStyle w:val="BodyText"/>
        <w:tabs>
          <w:tab w:pos="3999" w:val="left" w:leader="none"/>
          <w:tab w:pos="4719" w:val="left" w:leader="none"/>
        </w:tabs>
        <w:spacing w:line="207" w:lineRule="exact"/>
        <w:ind w:left="3279"/>
      </w:pPr>
      <w:r>
        <w:rPr/>
        <w:t>HDFS</w:t>
        <w:tab/>
        <w:t>901</w:t>
        <w:tab/>
        <w:t>Contemporary Scholarship in Human</w:t>
      </w:r>
      <w:r>
        <w:rPr>
          <w:spacing w:val="-3"/>
        </w:rPr>
        <w:t> </w:t>
      </w:r>
      <w:r>
        <w:rPr/>
        <w:t>Development</w:t>
      </w:r>
    </w:p>
    <w:p>
      <w:pPr>
        <w:pStyle w:val="BodyText"/>
        <w:tabs>
          <w:tab w:pos="9860" w:val="right" w:leader="none"/>
        </w:tabs>
        <w:spacing w:line="207" w:lineRule="exact"/>
        <w:ind w:left="5439"/>
      </w:pPr>
      <w:r>
        <w:rPr/>
        <w:t>and</w:t>
      </w:r>
      <w:r>
        <w:rPr>
          <w:spacing w:val="-2"/>
        </w:rPr>
        <w:t> </w:t>
      </w:r>
      <w:r>
        <w:rPr/>
        <w:t>Family</w:t>
      </w:r>
      <w:r>
        <w:rPr>
          <w:spacing w:val="-3"/>
        </w:rPr>
        <w:t> </w:t>
      </w:r>
      <w:r>
        <w:rPr/>
        <w:t>Studies</w:t>
        <w:tab/>
        <w:t>3</w:t>
      </w:r>
    </w:p>
    <w:p>
      <w:pPr>
        <w:pStyle w:val="ListParagraph"/>
        <w:numPr>
          <w:ilvl w:val="2"/>
          <w:numId w:val="41"/>
        </w:numPr>
        <w:tabs>
          <w:tab w:pos="3279" w:val="left" w:leader="none"/>
          <w:tab w:pos="3280" w:val="left" w:leader="none"/>
        </w:tabs>
        <w:spacing w:line="240" w:lineRule="auto" w:before="0" w:after="0"/>
        <w:ind w:left="3279" w:right="1597" w:hanging="721"/>
        <w:jc w:val="left"/>
        <w:rPr>
          <w:sz w:val="18"/>
        </w:rPr>
      </w:pPr>
      <w:r>
        <w:rPr>
          <w:sz w:val="18"/>
        </w:rPr>
        <w:t>Completion of 21 credits in methodology and statistics course work as</w:t>
      </w:r>
      <w:r>
        <w:rPr>
          <w:spacing w:val="-34"/>
          <w:sz w:val="18"/>
        </w:rPr>
        <w:t> </w:t>
      </w:r>
      <w:r>
        <w:rPr>
          <w:sz w:val="18"/>
        </w:rPr>
        <w:t>approved by the student’s academic</w:t>
      </w:r>
      <w:r>
        <w:rPr>
          <w:spacing w:val="-7"/>
          <w:sz w:val="18"/>
        </w:rPr>
        <w:t> </w:t>
      </w:r>
      <w:r>
        <w:rPr>
          <w:sz w:val="18"/>
        </w:rPr>
        <w:t>advisor.</w:t>
      </w:r>
    </w:p>
    <w:p>
      <w:pPr>
        <w:pStyle w:val="ListParagraph"/>
        <w:numPr>
          <w:ilvl w:val="2"/>
          <w:numId w:val="41"/>
        </w:numPr>
        <w:tabs>
          <w:tab w:pos="3279" w:val="left" w:leader="none"/>
          <w:tab w:pos="3280" w:val="left" w:leader="none"/>
        </w:tabs>
        <w:spacing w:line="240" w:lineRule="auto" w:before="0" w:after="0"/>
        <w:ind w:left="3279" w:right="0" w:hanging="721"/>
        <w:jc w:val="left"/>
        <w:rPr>
          <w:sz w:val="18"/>
        </w:rPr>
      </w:pPr>
      <w:r>
        <w:rPr>
          <w:sz w:val="18"/>
        </w:rPr>
        <w:t>Completion of 24 credits in HDFS 999 Doctoral Dissertation</w:t>
      </w:r>
      <w:r>
        <w:rPr>
          <w:spacing w:val="-15"/>
          <w:sz w:val="18"/>
        </w:rPr>
        <w:t> </w:t>
      </w:r>
      <w:r>
        <w:rPr>
          <w:sz w:val="18"/>
        </w:rPr>
        <w:t>Research.</w:t>
      </w:r>
    </w:p>
    <w:p>
      <w:pPr>
        <w:pStyle w:val="ListParagraph"/>
        <w:numPr>
          <w:ilvl w:val="2"/>
          <w:numId w:val="41"/>
        </w:numPr>
        <w:tabs>
          <w:tab w:pos="3279" w:val="left" w:leader="none"/>
          <w:tab w:pos="3281" w:val="left" w:leader="none"/>
        </w:tabs>
        <w:spacing w:line="207" w:lineRule="exact" w:before="1" w:after="0"/>
        <w:ind w:left="3280" w:right="0" w:hanging="721"/>
        <w:jc w:val="left"/>
        <w:rPr>
          <w:sz w:val="18"/>
        </w:rPr>
      </w:pPr>
      <w:r>
        <w:rPr>
          <w:sz w:val="18"/>
        </w:rPr>
        <w:t>Completion of one of the concentrations noted</w:t>
      </w:r>
      <w:r>
        <w:rPr>
          <w:spacing w:val="-7"/>
          <w:sz w:val="18"/>
        </w:rPr>
        <w:t> </w:t>
      </w:r>
      <w:r>
        <w:rPr>
          <w:sz w:val="18"/>
        </w:rPr>
        <w:t>below.</w:t>
      </w:r>
    </w:p>
    <w:p>
      <w:pPr>
        <w:pStyle w:val="ListParagraph"/>
        <w:numPr>
          <w:ilvl w:val="2"/>
          <w:numId w:val="41"/>
        </w:numPr>
        <w:tabs>
          <w:tab w:pos="3280" w:val="left" w:leader="none"/>
          <w:tab w:pos="3281" w:val="left" w:leader="none"/>
        </w:tabs>
        <w:spacing w:line="207" w:lineRule="exact" w:before="0" w:after="0"/>
        <w:ind w:left="3280" w:right="0" w:hanging="722"/>
        <w:jc w:val="left"/>
        <w:rPr>
          <w:sz w:val="18"/>
        </w:rPr>
      </w:pPr>
      <w:r>
        <w:rPr>
          <w:sz w:val="18"/>
        </w:rPr>
        <w:t>Successfully pass the comprehensive</w:t>
      </w:r>
      <w:r>
        <w:rPr>
          <w:spacing w:val="-1"/>
          <w:sz w:val="18"/>
        </w:rPr>
        <w:t> </w:t>
      </w:r>
      <w:r>
        <w:rPr>
          <w:sz w:val="18"/>
        </w:rPr>
        <w:t>examination.</w:t>
      </w:r>
    </w:p>
    <w:p>
      <w:pPr>
        <w:pStyle w:val="ListParagraph"/>
        <w:numPr>
          <w:ilvl w:val="2"/>
          <w:numId w:val="41"/>
        </w:numPr>
        <w:tabs>
          <w:tab w:pos="3279" w:val="left" w:leader="none"/>
          <w:tab w:pos="3280" w:val="left" w:leader="none"/>
        </w:tabs>
        <w:spacing w:line="240" w:lineRule="auto" w:before="0" w:after="0"/>
        <w:ind w:left="3279" w:right="0" w:hanging="721"/>
        <w:jc w:val="left"/>
        <w:rPr>
          <w:sz w:val="18"/>
        </w:rPr>
      </w:pPr>
      <w:r>
        <w:rPr>
          <w:sz w:val="18"/>
        </w:rPr>
        <w:t>Successfully defend the doctoral</w:t>
      </w:r>
      <w:r>
        <w:rPr>
          <w:spacing w:val="-5"/>
          <w:sz w:val="18"/>
        </w:rPr>
        <w:t> </w:t>
      </w:r>
      <w:r>
        <w:rPr>
          <w:sz w:val="18"/>
        </w:rPr>
        <w:t>dissertation.</w:t>
      </w:r>
    </w:p>
    <w:p>
      <w:pPr>
        <w:pStyle w:val="BodyText"/>
      </w:pPr>
    </w:p>
    <w:p>
      <w:pPr>
        <w:pStyle w:val="BodyText"/>
        <w:ind w:left="2560"/>
      </w:pPr>
      <w:r>
        <w:rPr/>
        <w:t>One of the following concentrations:</w:t>
      </w:r>
    </w:p>
    <w:p>
      <w:pPr>
        <w:pStyle w:val="BodyText"/>
      </w:pPr>
    </w:p>
    <w:p>
      <w:pPr>
        <w:pStyle w:val="Heading4"/>
        <w:ind w:left="2559"/>
        <w:rPr>
          <w:i/>
        </w:rPr>
      </w:pPr>
      <w:r>
        <w:rPr>
          <w:i/>
        </w:rPr>
        <w:t>Child Development</w:t>
      </w:r>
    </w:p>
    <w:p>
      <w:pPr>
        <w:pStyle w:val="BodyText"/>
        <w:spacing w:line="207" w:lineRule="exact"/>
        <w:ind w:left="2560"/>
      </w:pPr>
      <w:r>
        <w:rPr/>
        <w:t>Complete all of the following (15 credits):</w:t>
      </w:r>
    </w:p>
    <w:p>
      <w:pPr>
        <w:pStyle w:val="BodyText"/>
      </w:pPr>
    </w:p>
    <w:p>
      <w:pPr>
        <w:pStyle w:val="BodyText"/>
        <w:tabs>
          <w:tab w:pos="3279" w:val="left" w:leader="none"/>
          <w:tab w:pos="4000" w:val="left" w:leader="none"/>
        </w:tabs>
        <w:ind w:left="2560"/>
      </w:pPr>
      <w:r>
        <w:rPr/>
        <w:t>HDFS</w:t>
        <w:tab/>
        <w:t>826</w:t>
        <w:tab/>
        <w:t>Social-Emotional Development Birth to Eight</w:t>
      </w:r>
      <w:r>
        <w:rPr>
          <w:spacing w:val="-8"/>
        </w:rPr>
        <w:t> </w:t>
      </w:r>
      <w:r>
        <w:rPr/>
        <w:t>Years:</w:t>
      </w:r>
    </w:p>
    <w:p>
      <w:pPr>
        <w:pStyle w:val="BodyText"/>
        <w:tabs>
          <w:tab w:pos="9759" w:val="left" w:leader="none"/>
        </w:tabs>
        <w:spacing w:line="207" w:lineRule="exact" w:before="1"/>
        <w:ind w:left="4720"/>
      </w:pPr>
      <w:r>
        <w:rPr/>
        <w:t>Biology, Relationships,</w:t>
      </w:r>
      <w:r>
        <w:rPr>
          <w:spacing w:val="-7"/>
        </w:rPr>
        <w:t> </w:t>
      </w:r>
      <w:r>
        <w:rPr/>
        <w:t>and</w:t>
      </w:r>
      <w:r>
        <w:rPr>
          <w:spacing w:val="-4"/>
        </w:rPr>
        <w:t> </w:t>
      </w:r>
      <w:r>
        <w:rPr/>
        <w:t>Culture</w:t>
        <w:tab/>
        <w:t>3</w:t>
      </w:r>
    </w:p>
    <w:p>
      <w:pPr>
        <w:pStyle w:val="BodyText"/>
        <w:tabs>
          <w:tab w:pos="3279" w:val="left" w:leader="none"/>
          <w:tab w:pos="3999" w:val="left" w:leader="none"/>
        </w:tabs>
        <w:spacing w:line="207" w:lineRule="exact"/>
        <w:ind w:left="2560"/>
      </w:pPr>
      <w:r>
        <w:rPr/>
        <w:t>HDFS</w:t>
        <w:tab/>
        <w:t>827</w:t>
        <w:tab/>
        <w:t>Language and Literacy Development from Infancy</w:t>
      </w:r>
      <w:r>
        <w:rPr>
          <w:spacing w:val="-10"/>
        </w:rPr>
        <w:t> </w:t>
      </w:r>
      <w:r>
        <w:rPr/>
        <w:t>to</w:t>
      </w:r>
    </w:p>
    <w:p>
      <w:pPr>
        <w:pStyle w:val="BodyText"/>
        <w:tabs>
          <w:tab w:pos="9760" w:val="left" w:leader="none"/>
        </w:tabs>
        <w:spacing w:line="207" w:lineRule="exact" w:before="1"/>
        <w:ind w:left="4720"/>
      </w:pPr>
      <w:r>
        <w:rPr/>
        <w:t>Formal</w:t>
      </w:r>
      <w:r>
        <w:rPr>
          <w:spacing w:val="-3"/>
        </w:rPr>
        <w:t> </w:t>
      </w:r>
      <w:r>
        <w:rPr/>
        <w:t>Schooling</w:t>
        <w:tab/>
        <w:t>3</w:t>
      </w:r>
    </w:p>
    <w:p>
      <w:pPr>
        <w:pStyle w:val="BodyText"/>
        <w:spacing w:line="207" w:lineRule="exact"/>
        <w:ind w:left="2560"/>
      </w:pPr>
      <w:r>
        <w:rPr/>
        <w:t>An additional 9 credits of course work chosen in consultation with the</w:t>
      </w:r>
    </w:p>
    <w:p>
      <w:pPr>
        <w:spacing w:after="0" w:line="207" w:lineRule="exact"/>
        <w:sectPr>
          <w:pgSz w:w="12240" w:h="15840"/>
          <w:pgMar w:header="724" w:footer="0" w:top="1120" w:bottom="280" w:left="320" w:right="680"/>
        </w:sectPr>
      </w:pPr>
    </w:p>
    <w:p>
      <w:pPr>
        <w:pStyle w:val="BodyText"/>
        <w:spacing w:before="9"/>
        <w:rPr>
          <w:sz w:val="29"/>
        </w:rPr>
      </w:pPr>
    </w:p>
    <w:p>
      <w:pPr>
        <w:pStyle w:val="BodyText"/>
        <w:spacing w:before="95"/>
        <w:ind w:left="2560"/>
      </w:pPr>
      <w:r>
        <w:rPr/>
        <w:t>student’s guidance committee.</w:t>
      </w:r>
    </w:p>
    <w:p>
      <w:pPr>
        <w:pStyle w:val="BodyText"/>
        <w:spacing w:before="11"/>
        <w:rPr>
          <w:sz w:val="17"/>
        </w:rPr>
      </w:pPr>
    </w:p>
    <w:p>
      <w:pPr>
        <w:pStyle w:val="Heading4"/>
        <w:spacing w:line="240" w:lineRule="auto"/>
        <w:rPr>
          <w:i/>
        </w:rPr>
      </w:pPr>
      <w:r>
        <w:rPr>
          <w:i/>
        </w:rPr>
        <w:t>Couple and Family Therapy</w:t>
      </w:r>
    </w:p>
    <w:p>
      <w:pPr>
        <w:pStyle w:val="BodyText"/>
        <w:spacing w:before="1" w:after="5"/>
        <w:ind w:left="2560"/>
      </w:pPr>
      <w:r>
        <w:rPr/>
        <w:t>Complete all of the following (18 credits):</w:t>
      </w:r>
    </w:p>
    <w:tbl>
      <w:tblPr>
        <w:tblW w:w="0" w:type="auto"/>
        <w:jc w:val="left"/>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25"/>
        <w:gridCol w:w="5275"/>
        <w:gridCol w:w="845"/>
      </w:tblGrid>
      <w:tr>
        <w:trPr>
          <w:trHeight w:val="204" w:hRule="atLeast"/>
        </w:trPr>
        <w:tc>
          <w:tcPr>
            <w:tcW w:w="655" w:type="dxa"/>
          </w:tcPr>
          <w:p>
            <w:pPr>
              <w:pStyle w:val="TableParagraph"/>
              <w:spacing w:line="184" w:lineRule="exact"/>
              <w:ind w:left="50"/>
              <w:rPr>
                <w:sz w:val="18"/>
              </w:rPr>
            </w:pPr>
            <w:r>
              <w:rPr>
                <w:sz w:val="18"/>
              </w:rPr>
              <w:t>HDFS</w:t>
            </w:r>
          </w:p>
        </w:tc>
        <w:tc>
          <w:tcPr>
            <w:tcW w:w="625" w:type="dxa"/>
          </w:tcPr>
          <w:p>
            <w:pPr>
              <w:pStyle w:val="TableParagraph"/>
              <w:spacing w:line="184" w:lineRule="exact"/>
              <w:ind w:left="114"/>
              <w:rPr>
                <w:sz w:val="18"/>
              </w:rPr>
            </w:pPr>
            <w:r>
              <w:rPr>
                <w:sz w:val="18"/>
              </w:rPr>
              <w:t>888</w:t>
            </w:r>
          </w:p>
        </w:tc>
        <w:tc>
          <w:tcPr>
            <w:tcW w:w="5275" w:type="dxa"/>
          </w:tcPr>
          <w:p>
            <w:pPr>
              <w:pStyle w:val="TableParagraph"/>
              <w:spacing w:line="184" w:lineRule="exact"/>
              <w:ind w:left="209"/>
              <w:rPr>
                <w:sz w:val="18"/>
              </w:rPr>
            </w:pPr>
            <w:r>
              <w:rPr>
                <w:sz w:val="18"/>
              </w:rPr>
              <w:t>Diverse Families and Communities: Interventions</w:t>
            </w:r>
          </w:p>
        </w:tc>
        <w:tc>
          <w:tcPr>
            <w:tcW w:w="845" w:type="dxa"/>
          </w:tcPr>
          <w:p>
            <w:pPr>
              <w:pStyle w:val="TableParagraph"/>
              <w:spacing w:line="240" w:lineRule="auto"/>
              <w:rPr>
                <w:rFonts w:ascii="Times New Roman"/>
                <w:sz w:val="14"/>
              </w:rPr>
            </w:pPr>
          </w:p>
        </w:tc>
      </w:tr>
      <w:tr>
        <w:trPr>
          <w:trHeight w:val="207" w:hRule="atLeast"/>
        </w:trPr>
        <w:tc>
          <w:tcPr>
            <w:tcW w:w="655" w:type="dxa"/>
          </w:tcPr>
          <w:p>
            <w:pPr>
              <w:pStyle w:val="TableParagraph"/>
              <w:spacing w:line="240" w:lineRule="auto"/>
              <w:rPr>
                <w:rFonts w:ascii="Times New Roman"/>
                <w:sz w:val="14"/>
              </w:rPr>
            </w:pPr>
          </w:p>
        </w:tc>
        <w:tc>
          <w:tcPr>
            <w:tcW w:w="625" w:type="dxa"/>
          </w:tcPr>
          <w:p>
            <w:pPr>
              <w:pStyle w:val="TableParagraph"/>
              <w:spacing w:line="240" w:lineRule="auto"/>
              <w:rPr>
                <w:rFonts w:ascii="Times New Roman"/>
                <w:sz w:val="14"/>
              </w:rPr>
            </w:pPr>
          </w:p>
        </w:tc>
        <w:tc>
          <w:tcPr>
            <w:tcW w:w="5275" w:type="dxa"/>
          </w:tcPr>
          <w:p>
            <w:pPr>
              <w:pStyle w:val="TableParagraph"/>
              <w:ind w:left="930"/>
              <w:rPr>
                <w:sz w:val="18"/>
              </w:rPr>
            </w:pPr>
            <w:r>
              <w:rPr>
                <w:sz w:val="18"/>
              </w:rPr>
              <w:t>and Strategies</w:t>
            </w:r>
          </w:p>
        </w:tc>
        <w:tc>
          <w:tcPr>
            <w:tcW w:w="845" w:type="dxa"/>
          </w:tcPr>
          <w:p>
            <w:pPr>
              <w:pStyle w:val="TableParagraph"/>
              <w:ind w:right="47"/>
              <w:jc w:val="right"/>
              <w:rPr>
                <w:sz w:val="18"/>
              </w:rPr>
            </w:pPr>
            <w:r>
              <w:rPr>
                <w:sz w:val="18"/>
              </w:rPr>
              <w:t>3</w:t>
            </w:r>
          </w:p>
        </w:tc>
      </w:tr>
      <w:tr>
        <w:trPr>
          <w:trHeight w:val="206" w:hRule="atLeast"/>
        </w:trPr>
        <w:tc>
          <w:tcPr>
            <w:tcW w:w="655" w:type="dxa"/>
          </w:tcPr>
          <w:p>
            <w:pPr>
              <w:pStyle w:val="TableParagraph"/>
              <w:ind w:left="50"/>
              <w:rPr>
                <w:sz w:val="18"/>
              </w:rPr>
            </w:pPr>
            <w:r>
              <w:rPr>
                <w:sz w:val="18"/>
              </w:rPr>
              <w:t>HDFS</w:t>
            </w:r>
          </w:p>
        </w:tc>
        <w:tc>
          <w:tcPr>
            <w:tcW w:w="625" w:type="dxa"/>
          </w:tcPr>
          <w:p>
            <w:pPr>
              <w:pStyle w:val="TableParagraph"/>
              <w:ind w:left="114"/>
              <w:rPr>
                <w:sz w:val="18"/>
              </w:rPr>
            </w:pPr>
            <w:r>
              <w:rPr>
                <w:sz w:val="18"/>
              </w:rPr>
              <w:t>903</w:t>
            </w:r>
          </w:p>
        </w:tc>
        <w:tc>
          <w:tcPr>
            <w:tcW w:w="5275" w:type="dxa"/>
          </w:tcPr>
          <w:p>
            <w:pPr>
              <w:pStyle w:val="TableParagraph"/>
              <w:ind w:left="210"/>
              <w:rPr>
                <w:sz w:val="18"/>
              </w:rPr>
            </w:pPr>
            <w:r>
              <w:rPr>
                <w:sz w:val="18"/>
              </w:rPr>
              <w:t>Evidence-Based Couple and Family Therapy</w:t>
            </w:r>
          </w:p>
        </w:tc>
        <w:tc>
          <w:tcPr>
            <w:tcW w:w="845" w:type="dxa"/>
          </w:tcPr>
          <w:p>
            <w:pPr>
              <w:pStyle w:val="TableParagraph"/>
              <w:spacing w:line="240" w:lineRule="auto"/>
              <w:rPr>
                <w:rFonts w:ascii="Times New Roman"/>
                <w:sz w:val="14"/>
              </w:rPr>
            </w:pPr>
          </w:p>
        </w:tc>
      </w:tr>
      <w:tr>
        <w:trPr>
          <w:trHeight w:val="206" w:hRule="atLeast"/>
        </w:trPr>
        <w:tc>
          <w:tcPr>
            <w:tcW w:w="655" w:type="dxa"/>
          </w:tcPr>
          <w:p>
            <w:pPr>
              <w:pStyle w:val="TableParagraph"/>
              <w:spacing w:line="240" w:lineRule="auto"/>
              <w:rPr>
                <w:rFonts w:ascii="Times New Roman"/>
                <w:sz w:val="14"/>
              </w:rPr>
            </w:pPr>
          </w:p>
        </w:tc>
        <w:tc>
          <w:tcPr>
            <w:tcW w:w="625" w:type="dxa"/>
          </w:tcPr>
          <w:p>
            <w:pPr>
              <w:pStyle w:val="TableParagraph"/>
              <w:spacing w:line="240" w:lineRule="auto"/>
              <w:rPr>
                <w:rFonts w:ascii="Times New Roman"/>
                <w:sz w:val="14"/>
              </w:rPr>
            </w:pPr>
          </w:p>
        </w:tc>
        <w:tc>
          <w:tcPr>
            <w:tcW w:w="5275" w:type="dxa"/>
          </w:tcPr>
          <w:p>
            <w:pPr>
              <w:pStyle w:val="TableParagraph"/>
              <w:ind w:left="930"/>
              <w:rPr>
                <w:sz w:val="18"/>
              </w:rPr>
            </w:pPr>
            <w:r>
              <w:rPr>
                <w:sz w:val="18"/>
              </w:rPr>
              <w:t>Intervention Programs</w:t>
            </w:r>
          </w:p>
        </w:tc>
        <w:tc>
          <w:tcPr>
            <w:tcW w:w="845" w:type="dxa"/>
          </w:tcPr>
          <w:p>
            <w:pPr>
              <w:pStyle w:val="TableParagraph"/>
              <w:ind w:right="47"/>
              <w:jc w:val="right"/>
              <w:rPr>
                <w:sz w:val="18"/>
              </w:rPr>
            </w:pPr>
            <w:r>
              <w:rPr>
                <w:sz w:val="18"/>
              </w:rPr>
              <w:t>3</w:t>
            </w:r>
          </w:p>
        </w:tc>
      </w:tr>
      <w:tr>
        <w:trPr>
          <w:trHeight w:val="206" w:hRule="atLeast"/>
        </w:trPr>
        <w:tc>
          <w:tcPr>
            <w:tcW w:w="655" w:type="dxa"/>
          </w:tcPr>
          <w:p>
            <w:pPr>
              <w:pStyle w:val="TableParagraph"/>
              <w:spacing w:line="186" w:lineRule="exact"/>
              <w:ind w:left="50"/>
              <w:rPr>
                <w:sz w:val="18"/>
              </w:rPr>
            </w:pPr>
            <w:r>
              <w:rPr>
                <w:sz w:val="18"/>
              </w:rPr>
              <w:t>HDFS</w:t>
            </w:r>
          </w:p>
        </w:tc>
        <w:tc>
          <w:tcPr>
            <w:tcW w:w="625" w:type="dxa"/>
          </w:tcPr>
          <w:p>
            <w:pPr>
              <w:pStyle w:val="TableParagraph"/>
              <w:spacing w:line="186" w:lineRule="exact"/>
              <w:ind w:left="114"/>
              <w:rPr>
                <w:sz w:val="18"/>
              </w:rPr>
            </w:pPr>
            <w:r>
              <w:rPr>
                <w:sz w:val="18"/>
              </w:rPr>
              <w:t>910</w:t>
            </w:r>
          </w:p>
        </w:tc>
        <w:tc>
          <w:tcPr>
            <w:tcW w:w="5275" w:type="dxa"/>
          </w:tcPr>
          <w:p>
            <w:pPr>
              <w:pStyle w:val="TableParagraph"/>
              <w:spacing w:line="186" w:lineRule="exact"/>
              <w:ind w:left="210"/>
              <w:rPr>
                <w:sz w:val="18"/>
              </w:rPr>
            </w:pPr>
            <w:r>
              <w:rPr>
                <w:sz w:val="18"/>
              </w:rPr>
              <w:t>Contemporary Couple and Family Therapy Theories</w:t>
            </w:r>
          </w:p>
        </w:tc>
        <w:tc>
          <w:tcPr>
            <w:tcW w:w="845" w:type="dxa"/>
          </w:tcPr>
          <w:p>
            <w:pPr>
              <w:pStyle w:val="TableParagraph"/>
              <w:spacing w:line="186" w:lineRule="exact"/>
              <w:ind w:right="47"/>
              <w:jc w:val="right"/>
              <w:rPr>
                <w:sz w:val="18"/>
              </w:rPr>
            </w:pPr>
            <w:r>
              <w:rPr>
                <w:sz w:val="18"/>
              </w:rPr>
              <w:t>3</w:t>
            </w:r>
          </w:p>
        </w:tc>
      </w:tr>
      <w:tr>
        <w:trPr>
          <w:trHeight w:val="206" w:hRule="atLeast"/>
        </w:trPr>
        <w:tc>
          <w:tcPr>
            <w:tcW w:w="655" w:type="dxa"/>
          </w:tcPr>
          <w:p>
            <w:pPr>
              <w:pStyle w:val="TableParagraph"/>
              <w:ind w:left="50"/>
              <w:rPr>
                <w:sz w:val="18"/>
              </w:rPr>
            </w:pPr>
            <w:r>
              <w:rPr>
                <w:sz w:val="18"/>
              </w:rPr>
              <w:t>HDFS</w:t>
            </w:r>
          </w:p>
        </w:tc>
        <w:tc>
          <w:tcPr>
            <w:tcW w:w="625" w:type="dxa"/>
          </w:tcPr>
          <w:p>
            <w:pPr>
              <w:pStyle w:val="TableParagraph"/>
              <w:ind w:left="115"/>
              <w:rPr>
                <w:sz w:val="18"/>
              </w:rPr>
            </w:pPr>
            <w:r>
              <w:rPr>
                <w:sz w:val="18"/>
              </w:rPr>
              <w:t>911</w:t>
            </w:r>
          </w:p>
        </w:tc>
        <w:tc>
          <w:tcPr>
            <w:tcW w:w="5275" w:type="dxa"/>
          </w:tcPr>
          <w:p>
            <w:pPr>
              <w:pStyle w:val="TableParagraph"/>
              <w:ind w:left="211"/>
              <w:rPr>
                <w:sz w:val="18"/>
              </w:rPr>
            </w:pPr>
            <w:r>
              <w:rPr>
                <w:sz w:val="18"/>
              </w:rPr>
              <w:t>Outcome Research: What Works in Couple and Family</w:t>
            </w:r>
          </w:p>
        </w:tc>
        <w:tc>
          <w:tcPr>
            <w:tcW w:w="845" w:type="dxa"/>
          </w:tcPr>
          <w:p>
            <w:pPr>
              <w:pStyle w:val="TableParagraph"/>
              <w:spacing w:line="240" w:lineRule="auto"/>
              <w:rPr>
                <w:rFonts w:ascii="Times New Roman"/>
                <w:sz w:val="14"/>
              </w:rPr>
            </w:pPr>
          </w:p>
        </w:tc>
      </w:tr>
      <w:tr>
        <w:trPr>
          <w:trHeight w:val="206" w:hRule="atLeast"/>
        </w:trPr>
        <w:tc>
          <w:tcPr>
            <w:tcW w:w="655" w:type="dxa"/>
          </w:tcPr>
          <w:p>
            <w:pPr>
              <w:pStyle w:val="TableParagraph"/>
              <w:spacing w:line="240" w:lineRule="auto"/>
              <w:rPr>
                <w:rFonts w:ascii="Times New Roman"/>
                <w:sz w:val="14"/>
              </w:rPr>
            </w:pPr>
          </w:p>
        </w:tc>
        <w:tc>
          <w:tcPr>
            <w:tcW w:w="625" w:type="dxa"/>
          </w:tcPr>
          <w:p>
            <w:pPr>
              <w:pStyle w:val="TableParagraph"/>
              <w:spacing w:line="240" w:lineRule="auto"/>
              <w:rPr>
                <w:rFonts w:ascii="Times New Roman"/>
                <w:sz w:val="14"/>
              </w:rPr>
            </w:pPr>
          </w:p>
        </w:tc>
        <w:tc>
          <w:tcPr>
            <w:tcW w:w="5275" w:type="dxa"/>
          </w:tcPr>
          <w:p>
            <w:pPr>
              <w:pStyle w:val="TableParagraph"/>
              <w:ind w:left="930"/>
              <w:rPr>
                <w:sz w:val="18"/>
              </w:rPr>
            </w:pPr>
            <w:r>
              <w:rPr>
                <w:sz w:val="18"/>
              </w:rPr>
              <w:t>Therapy Theories</w:t>
            </w:r>
          </w:p>
        </w:tc>
        <w:tc>
          <w:tcPr>
            <w:tcW w:w="845" w:type="dxa"/>
          </w:tcPr>
          <w:p>
            <w:pPr>
              <w:pStyle w:val="TableParagraph"/>
              <w:ind w:right="47"/>
              <w:jc w:val="right"/>
              <w:rPr>
                <w:sz w:val="18"/>
              </w:rPr>
            </w:pPr>
            <w:r>
              <w:rPr>
                <w:sz w:val="18"/>
              </w:rPr>
              <w:t>3</w:t>
            </w:r>
          </w:p>
        </w:tc>
      </w:tr>
      <w:tr>
        <w:trPr>
          <w:trHeight w:val="207" w:hRule="atLeast"/>
        </w:trPr>
        <w:tc>
          <w:tcPr>
            <w:tcW w:w="655" w:type="dxa"/>
          </w:tcPr>
          <w:p>
            <w:pPr>
              <w:pStyle w:val="TableParagraph"/>
              <w:ind w:left="50"/>
              <w:rPr>
                <w:sz w:val="18"/>
              </w:rPr>
            </w:pPr>
            <w:r>
              <w:rPr>
                <w:sz w:val="18"/>
              </w:rPr>
              <w:t>HDFS</w:t>
            </w:r>
          </w:p>
        </w:tc>
        <w:tc>
          <w:tcPr>
            <w:tcW w:w="625" w:type="dxa"/>
          </w:tcPr>
          <w:p>
            <w:pPr>
              <w:pStyle w:val="TableParagraph"/>
              <w:ind w:left="114"/>
              <w:rPr>
                <w:sz w:val="18"/>
              </w:rPr>
            </w:pPr>
            <w:r>
              <w:rPr>
                <w:sz w:val="18"/>
              </w:rPr>
              <w:t>994</w:t>
            </w:r>
          </w:p>
        </w:tc>
        <w:tc>
          <w:tcPr>
            <w:tcW w:w="5275" w:type="dxa"/>
          </w:tcPr>
          <w:p>
            <w:pPr>
              <w:pStyle w:val="TableParagraph"/>
              <w:ind w:left="210"/>
              <w:rPr>
                <w:sz w:val="18"/>
              </w:rPr>
            </w:pPr>
            <w:r>
              <w:rPr>
                <w:sz w:val="18"/>
              </w:rPr>
              <w:t>Advanced Evidence-Based Couple Therapy</w:t>
            </w:r>
          </w:p>
        </w:tc>
        <w:tc>
          <w:tcPr>
            <w:tcW w:w="845" w:type="dxa"/>
          </w:tcPr>
          <w:p>
            <w:pPr>
              <w:pStyle w:val="TableParagraph"/>
              <w:ind w:right="47"/>
              <w:jc w:val="right"/>
              <w:rPr>
                <w:sz w:val="18"/>
              </w:rPr>
            </w:pPr>
            <w:r>
              <w:rPr>
                <w:sz w:val="18"/>
              </w:rPr>
              <w:t>3</w:t>
            </w:r>
          </w:p>
        </w:tc>
      </w:tr>
      <w:tr>
        <w:trPr>
          <w:trHeight w:val="204" w:hRule="atLeast"/>
        </w:trPr>
        <w:tc>
          <w:tcPr>
            <w:tcW w:w="655" w:type="dxa"/>
          </w:tcPr>
          <w:p>
            <w:pPr>
              <w:pStyle w:val="TableParagraph"/>
              <w:spacing w:line="184" w:lineRule="exact"/>
              <w:ind w:left="50"/>
              <w:rPr>
                <w:sz w:val="18"/>
              </w:rPr>
            </w:pPr>
            <w:r>
              <w:rPr>
                <w:sz w:val="18"/>
              </w:rPr>
              <w:t>HDFS</w:t>
            </w:r>
          </w:p>
        </w:tc>
        <w:tc>
          <w:tcPr>
            <w:tcW w:w="625" w:type="dxa"/>
          </w:tcPr>
          <w:p>
            <w:pPr>
              <w:pStyle w:val="TableParagraph"/>
              <w:spacing w:line="184" w:lineRule="exact"/>
              <w:ind w:left="115"/>
              <w:rPr>
                <w:sz w:val="18"/>
              </w:rPr>
            </w:pPr>
            <w:r>
              <w:rPr>
                <w:sz w:val="18"/>
              </w:rPr>
              <w:t>995</w:t>
            </w:r>
          </w:p>
        </w:tc>
        <w:tc>
          <w:tcPr>
            <w:tcW w:w="5275" w:type="dxa"/>
          </w:tcPr>
          <w:p>
            <w:pPr>
              <w:pStyle w:val="TableParagraph"/>
              <w:spacing w:line="184" w:lineRule="exact"/>
              <w:ind w:left="210"/>
              <w:rPr>
                <w:sz w:val="18"/>
              </w:rPr>
            </w:pPr>
            <w:r>
              <w:rPr>
                <w:sz w:val="18"/>
              </w:rPr>
              <w:t>Couple and Family Therapy Supervision</w:t>
            </w:r>
          </w:p>
        </w:tc>
        <w:tc>
          <w:tcPr>
            <w:tcW w:w="845" w:type="dxa"/>
          </w:tcPr>
          <w:p>
            <w:pPr>
              <w:pStyle w:val="TableParagraph"/>
              <w:spacing w:line="184" w:lineRule="exact"/>
              <w:ind w:right="47"/>
              <w:jc w:val="right"/>
              <w:rPr>
                <w:sz w:val="18"/>
              </w:rPr>
            </w:pPr>
            <w:r>
              <w:rPr>
                <w:sz w:val="18"/>
              </w:rPr>
              <w:t>3</w:t>
            </w:r>
          </w:p>
        </w:tc>
      </w:tr>
    </w:tbl>
    <w:p>
      <w:pPr>
        <w:pStyle w:val="BodyText"/>
      </w:pPr>
    </w:p>
    <w:p>
      <w:pPr>
        <w:spacing w:line="207" w:lineRule="exact" w:before="0"/>
        <w:ind w:left="2559" w:right="0" w:firstLine="0"/>
        <w:jc w:val="left"/>
        <w:rPr>
          <w:sz w:val="18"/>
        </w:rPr>
      </w:pPr>
      <w:r>
        <w:rPr>
          <w:i/>
          <w:sz w:val="18"/>
        </w:rPr>
        <w:t>Clinical Requirements </w:t>
      </w:r>
      <w:r>
        <w:rPr>
          <w:sz w:val="18"/>
        </w:rPr>
        <w:t>(3 to12 credits):</w:t>
      </w:r>
    </w:p>
    <w:p>
      <w:pPr>
        <w:pStyle w:val="BodyText"/>
        <w:tabs>
          <w:tab w:pos="3279" w:val="left" w:leader="none"/>
          <w:tab w:pos="3999" w:val="left" w:leader="none"/>
          <w:tab w:pos="9760" w:val="left" w:leader="none"/>
        </w:tabs>
        <w:spacing w:line="207" w:lineRule="exact"/>
        <w:ind w:left="2560"/>
      </w:pPr>
      <w:r>
        <w:rPr/>
        <w:t>HDFS</w:t>
        <w:tab/>
        <w:t>993</w:t>
        <w:tab/>
        <w:t>Internship</w:t>
        <w:tab/>
        <w:t>3 to</w:t>
      </w:r>
      <w:r>
        <w:rPr>
          <w:spacing w:val="-3"/>
        </w:rPr>
        <w:t> </w:t>
      </w:r>
      <w:r>
        <w:rPr/>
        <w:t>12</w:t>
      </w:r>
    </w:p>
    <w:p>
      <w:pPr>
        <w:pStyle w:val="BodyText"/>
        <w:ind w:left="2560" w:right="1726"/>
      </w:pPr>
      <w:r>
        <w:rPr/>
        <w:t>Doctoral students are required to complete a total of 1,000 hours of direct client contact before graduating (pre-doctoral and doctoral hours combined).</w:t>
      </w:r>
    </w:p>
    <w:p>
      <w:pPr>
        <w:pStyle w:val="BodyText"/>
      </w:pPr>
    </w:p>
    <w:p>
      <w:pPr>
        <w:pStyle w:val="BodyText"/>
        <w:ind w:left="2559" w:right="1527"/>
      </w:pPr>
      <w:r>
        <w:rPr/>
        <w:t>The Couple and Family Therapy Program at Michigan State University has been accredited by the Commission on Accreditation for Marriage and Family Therapy Education of the American Association for Marriage and Family Therapy. Students entering the doctoral concentration in Couple and Family Therapy will be required to meet equivalent of the master’s Standard Curriculum of the Commission on Accreditation of Marriage and Family Therapy Education (COAMFTE).</w:t>
      </w:r>
    </w:p>
    <w:p>
      <w:pPr>
        <w:pStyle w:val="BodyText"/>
      </w:pPr>
    </w:p>
    <w:p>
      <w:pPr>
        <w:pStyle w:val="Heading4"/>
        <w:spacing w:before="1"/>
        <w:ind w:left="2559"/>
        <w:rPr>
          <w:i/>
        </w:rPr>
      </w:pPr>
      <w:r>
        <w:rPr>
          <w:i/>
        </w:rPr>
        <w:t>Lifespan Human Development and Family Diversity</w:t>
      </w:r>
    </w:p>
    <w:p>
      <w:pPr>
        <w:pStyle w:val="BodyText"/>
        <w:spacing w:line="207" w:lineRule="exact"/>
        <w:ind w:left="2560"/>
      </w:pPr>
      <w:r>
        <w:rPr/>
        <w:t>Complete all of the following (12 to 15 credits):</w:t>
      </w:r>
    </w:p>
    <w:p>
      <w:pPr>
        <w:pStyle w:val="BodyText"/>
        <w:tabs>
          <w:tab w:pos="3280" w:val="left" w:leader="none"/>
          <w:tab w:pos="4000" w:val="left" w:leader="none"/>
          <w:tab w:pos="9860" w:val="right" w:leader="none"/>
        </w:tabs>
        <w:spacing w:line="207" w:lineRule="exact"/>
        <w:ind w:left="2560"/>
      </w:pPr>
      <w:r>
        <w:rPr/>
        <w:t>HDFS</w:t>
        <w:tab/>
        <w:t>847</w:t>
        <w:tab/>
        <w:t>Theories of</w:t>
      </w:r>
      <w:r>
        <w:rPr>
          <w:spacing w:val="-3"/>
        </w:rPr>
        <w:t> </w:t>
      </w:r>
      <w:r>
        <w:rPr/>
        <w:t>the Family</w:t>
        <w:tab/>
        <w:t>3</w:t>
      </w:r>
    </w:p>
    <w:p>
      <w:pPr>
        <w:pStyle w:val="BodyText"/>
        <w:spacing w:line="207" w:lineRule="exact"/>
        <w:ind w:left="2560"/>
      </w:pPr>
      <w:r>
        <w:rPr/>
        <w:t>A course in diversity chosen in consultation with the student’s guidance</w:t>
      </w:r>
    </w:p>
    <w:p>
      <w:pPr>
        <w:pStyle w:val="BodyText"/>
        <w:tabs>
          <w:tab w:pos="9860" w:val="right" w:leader="none"/>
        </w:tabs>
        <w:spacing w:line="207" w:lineRule="exact" w:before="1"/>
        <w:ind w:left="3280"/>
      </w:pPr>
      <w:r>
        <w:rPr/>
        <w:t>committee</w:t>
        <w:tab/>
        <w:t>3</w:t>
      </w:r>
    </w:p>
    <w:p>
      <w:pPr>
        <w:pStyle w:val="BodyText"/>
        <w:ind w:left="3280" w:right="2817" w:hanging="721"/>
      </w:pPr>
      <w:r>
        <w:rPr/>
        <w:t>An additional 6 to 9 credits of course work chosen in consultation with the student’s guidance committee.</w:t>
      </w:r>
    </w:p>
    <w:p>
      <w:pPr>
        <w:pStyle w:val="BodyText"/>
        <w:rPr>
          <w:sz w:val="20"/>
        </w:rPr>
      </w:pPr>
    </w:p>
    <w:p>
      <w:pPr>
        <w:pStyle w:val="BodyText"/>
        <w:rPr>
          <w:sz w:val="20"/>
        </w:rPr>
      </w:pPr>
    </w:p>
    <w:p>
      <w:pPr>
        <w:pStyle w:val="BodyText"/>
        <w:spacing w:before="161"/>
        <w:ind w:left="1840"/>
      </w:pPr>
      <w:r>
        <w:rPr/>
        <w:t>Effective Fall 2020.</w:t>
      </w:r>
    </w:p>
    <w:p>
      <w:pPr>
        <w:pStyle w:val="BodyText"/>
        <w:spacing w:before="10"/>
        <w:rPr>
          <w:sz w:val="17"/>
        </w:rPr>
      </w:pPr>
    </w:p>
    <w:p>
      <w:pPr>
        <w:pStyle w:val="ListParagraph"/>
        <w:numPr>
          <w:ilvl w:val="0"/>
          <w:numId w:val="41"/>
        </w:numPr>
        <w:tabs>
          <w:tab w:pos="1840" w:val="left" w:leader="none"/>
          <w:tab w:pos="1841" w:val="left" w:leader="none"/>
        </w:tabs>
        <w:spacing w:line="240" w:lineRule="auto" w:before="0" w:after="0"/>
        <w:ind w:left="1839" w:right="1585" w:hanging="720"/>
        <w:jc w:val="left"/>
        <w:rPr>
          <w:sz w:val="18"/>
        </w:rPr>
      </w:pPr>
      <w:r>
        <w:rPr>
          <w:sz w:val="18"/>
        </w:rPr>
        <w:t>Change the requirements for the </w:t>
      </w:r>
      <w:r>
        <w:rPr>
          <w:b/>
          <w:sz w:val="18"/>
        </w:rPr>
        <w:t>Doctor of Philosophy </w:t>
      </w:r>
      <w:r>
        <w:rPr>
          <w:sz w:val="18"/>
        </w:rPr>
        <w:t>degree in </w:t>
      </w:r>
      <w:r>
        <w:rPr>
          <w:b/>
          <w:sz w:val="18"/>
        </w:rPr>
        <w:t>Human Resources and Labor Relations </w:t>
      </w:r>
      <w:r>
        <w:rPr>
          <w:sz w:val="18"/>
        </w:rPr>
        <w:t>in the School of Human Resources and Labor Relations. The University Committee on Graduate Studies (UCGS) approved this request at its April 13, 2020</w:t>
      </w:r>
      <w:r>
        <w:rPr>
          <w:spacing w:val="-20"/>
          <w:sz w:val="18"/>
        </w:rPr>
        <w:t> </w:t>
      </w:r>
      <w:r>
        <w:rPr>
          <w:sz w:val="18"/>
        </w:rPr>
        <w:t>meeting.</w:t>
      </w:r>
    </w:p>
    <w:p>
      <w:pPr>
        <w:pStyle w:val="BodyText"/>
        <w:spacing w:before="11"/>
        <w:rPr>
          <w:sz w:val="17"/>
        </w:rPr>
      </w:pPr>
    </w:p>
    <w:p>
      <w:pPr>
        <w:pStyle w:val="ListParagraph"/>
        <w:numPr>
          <w:ilvl w:val="1"/>
          <w:numId w:val="41"/>
        </w:numPr>
        <w:tabs>
          <w:tab w:pos="2559" w:val="left" w:leader="none"/>
          <w:tab w:pos="2560" w:val="left" w:leader="none"/>
        </w:tabs>
        <w:spacing w:line="240" w:lineRule="auto" w:before="0" w:after="0"/>
        <w:ind w:left="2559" w:right="1934" w:hanging="720"/>
        <w:jc w:val="left"/>
        <w:rPr>
          <w:sz w:val="18"/>
        </w:rPr>
      </w:pPr>
      <w:r>
        <w:rPr>
          <w:sz w:val="18"/>
        </w:rPr>
        <w:t>Under the heading </w:t>
      </w:r>
      <w:r>
        <w:rPr>
          <w:b/>
          <w:sz w:val="18"/>
        </w:rPr>
        <w:t>Requirements for the Doctor of Philosophy Degree in Human Resources and Labor Relations </w:t>
      </w:r>
      <w:r>
        <w:rPr>
          <w:sz w:val="18"/>
        </w:rPr>
        <w:t>replace the entire entry with the</w:t>
      </w:r>
      <w:r>
        <w:rPr>
          <w:spacing w:val="-22"/>
          <w:sz w:val="18"/>
        </w:rPr>
        <w:t> </w:t>
      </w:r>
      <w:r>
        <w:rPr>
          <w:sz w:val="18"/>
        </w:rPr>
        <w:t>following:</w:t>
      </w:r>
    </w:p>
    <w:p>
      <w:pPr>
        <w:pStyle w:val="BodyText"/>
        <w:spacing w:before="1"/>
      </w:pPr>
    </w:p>
    <w:p>
      <w:pPr>
        <w:pStyle w:val="BodyText"/>
        <w:spacing w:before="1"/>
        <w:ind w:left="2559" w:right="1447"/>
      </w:pPr>
      <w:r>
        <w:rPr/>
        <w:t>Students will complete 60 credits of course work and seminars within the School of Human Resources and Labor Relations and within other departments in the university.</w:t>
      </w:r>
    </w:p>
    <w:p>
      <w:pPr>
        <w:pStyle w:val="BodyText"/>
        <w:spacing w:before="10"/>
        <w:rPr>
          <w:sz w:val="17"/>
        </w:rPr>
      </w:pPr>
    </w:p>
    <w:p>
      <w:pPr>
        <w:pStyle w:val="BodyText"/>
        <w:spacing w:before="1"/>
        <w:ind w:left="2559"/>
      </w:pPr>
      <w:r>
        <w:rPr/>
        <w:t>Students must:</w:t>
      </w:r>
    </w:p>
    <w:p>
      <w:pPr>
        <w:pStyle w:val="BodyText"/>
        <w:spacing w:before="11"/>
        <w:rPr>
          <w:sz w:val="17"/>
        </w:rPr>
      </w:pPr>
    </w:p>
    <w:p>
      <w:pPr>
        <w:pStyle w:val="ListParagraph"/>
        <w:numPr>
          <w:ilvl w:val="2"/>
          <w:numId w:val="41"/>
        </w:numPr>
        <w:tabs>
          <w:tab w:pos="3279" w:val="left" w:leader="none"/>
          <w:tab w:pos="3280" w:val="left" w:leader="none"/>
        </w:tabs>
        <w:spacing w:line="240" w:lineRule="auto" w:before="0" w:after="0"/>
        <w:ind w:left="3279" w:right="0" w:hanging="721"/>
        <w:jc w:val="left"/>
        <w:rPr>
          <w:sz w:val="18"/>
        </w:rPr>
      </w:pPr>
      <w:r>
        <w:rPr>
          <w:sz w:val="18"/>
        </w:rPr>
        <w:t>Complete the following courses (12</w:t>
      </w:r>
      <w:r>
        <w:rPr>
          <w:spacing w:val="-6"/>
          <w:sz w:val="18"/>
        </w:rPr>
        <w:t> </w:t>
      </w:r>
      <w:r>
        <w:rPr>
          <w:sz w:val="18"/>
        </w:rPr>
        <w:t>credits):</w:t>
      </w:r>
    </w:p>
    <w:p>
      <w:pPr>
        <w:pStyle w:val="BodyText"/>
        <w:tabs>
          <w:tab w:pos="4000" w:val="left" w:leader="none"/>
          <w:tab w:pos="4721" w:val="left" w:leader="none"/>
        </w:tabs>
        <w:spacing w:line="207" w:lineRule="exact" w:before="1"/>
        <w:ind w:left="3279"/>
      </w:pPr>
      <w:r>
        <w:rPr/>
        <w:t>HRLR</w:t>
        <w:tab/>
        <w:t>991A</w:t>
        <w:tab/>
        <w:t>Theoretical Perspectives in Human</w:t>
      </w:r>
      <w:r>
        <w:rPr>
          <w:spacing w:val="-6"/>
        </w:rPr>
        <w:t> </w:t>
      </w:r>
      <w:r>
        <w:rPr/>
        <w:t>Resource</w:t>
      </w:r>
    </w:p>
    <w:p>
      <w:pPr>
        <w:pStyle w:val="BodyText"/>
        <w:tabs>
          <w:tab w:pos="9759" w:val="left" w:leader="none"/>
        </w:tabs>
        <w:spacing w:line="207" w:lineRule="exact"/>
        <w:ind w:left="5439"/>
      </w:pPr>
      <w:r>
        <w:rPr/>
        <w:t>Management</w:t>
        <w:tab/>
        <w:t>3</w:t>
      </w:r>
    </w:p>
    <w:p>
      <w:pPr>
        <w:pStyle w:val="BodyText"/>
        <w:tabs>
          <w:tab w:pos="4000" w:val="left" w:leader="none"/>
          <w:tab w:pos="4721" w:val="left" w:leader="none"/>
        </w:tabs>
        <w:spacing w:line="207" w:lineRule="exact"/>
        <w:ind w:left="3279"/>
      </w:pPr>
      <w:r>
        <w:rPr/>
        <w:t>HRLR</w:t>
        <w:tab/>
        <w:t>991B</w:t>
        <w:tab/>
        <w:t>Theoretical Perspectives in Labor and</w:t>
      </w:r>
      <w:r>
        <w:rPr>
          <w:spacing w:val="-8"/>
        </w:rPr>
        <w:t> </w:t>
      </w:r>
      <w:r>
        <w:rPr/>
        <w:t>Employment</w:t>
      </w:r>
    </w:p>
    <w:p>
      <w:pPr>
        <w:pStyle w:val="BodyText"/>
        <w:tabs>
          <w:tab w:pos="9759" w:val="left" w:leader="none"/>
        </w:tabs>
        <w:spacing w:line="207" w:lineRule="exact"/>
        <w:ind w:left="5439"/>
      </w:pPr>
      <w:r>
        <w:rPr/>
        <w:t>Relations</w:t>
        <w:tab/>
        <w:t>3</w:t>
      </w:r>
    </w:p>
    <w:p>
      <w:pPr>
        <w:pStyle w:val="BodyText"/>
        <w:tabs>
          <w:tab w:pos="4000" w:val="left" w:leader="none"/>
          <w:tab w:pos="4721" w:val="left" w:leader="none"/>
        </w:tabs>
        <w:spacing w:line="207" w:lineRule="exact" w:before="1"/>
        <w:ind w:left="3279"/>
      </w:pPr>
      <w:r>
        <w:rPr/>
        <w:t>HRLR</w:t>
        <w:tab/>
        <w:t>992A</w:t>
        <w:tab/>
        <w:t>Research Perspectives in Human</w:t>
      </w:r>
      <w:r>
        <w:rPr>
          <w:spacing w:val="-6"/>
        </w:rPr>
        <w:t> </w:t>
      </w:r>
      <w:r>
        <w:rPr/>
        <w:t>Resource</w:t>
      </w:r>
    </w:p>
    <w:p>
      <w:pPr>
        <w:pStyle w:val="BodyText"/>
        <w:tabs>
          <w:tab w:pos="9759" w:val="left" w:leader="none"/>
        </w:tabs>
        <w:spacing w:line="207" w:lineRule="exact"/>
        <w:ind w:left="5439"/>
      </w:pPr>
      <w:r>
        <w:rPr/>
        <w:t>Management</w:t>
        <w:tab/>
        <w:t>3</w:t>
      </w:r>
    </w:p>
    <w:p>
      <w:pPr>
        <w:pStyle w:val="BodyText"/>
        <w:tabs>
          <w:tab w:pos="4000" w:val="left" w:leader="none"/>
          <w:tab w:pos="4721" w:val="left" w:leader="none"/>
        </w:tabs>
        <w:spacing w:line="207" w:lineRule="exact" w:before="1"/>
        <w:ind w:left="3279"/>
      </w:pPr>
      <w:r>
        <w:rPr/>
        <w:t>HRLR</w:t>
        <w:tab/>
        <w:t>992B</w:t>
        <w:tab/>
        <w:t>Research Perspectives in Labor and</w:t>
      </w:r>
      <w:r>
        <w:rPr>
          <w:spacing w:val="-8"/>
        </w:rPr>
        <w:t> </w:t>
      </w:r>
      <w:r>
        <w:rPr/>
        <w:t>Employment</w:t>
      </w:r>
    </w:p>
    <w:p>
      <w:pPr>
        <w:pStyle w:val="BodyText"/>
        <w:tabs>
          <w:tab w:pos="9759" w:val="left" w:leader="none"/>
        </w:tabs>
        <w:spacing w:line="207" w:lineRule="exact"/>
        <w:ind w:left="5439"/>
      </w:pPr>
      <w:r>
        <w:rPr/>
        <w:t>Relations</w:t>
        <w:tab/>
        <w:t>3</w:t>
      </w:r>
    </w:p>
    <w:p>
      <w:pPr>
        <w:pStyle w:val="ListParagraph"/>
        <w:numPr>
          <w:ilvl w:val="2"/>
          <w:numId w:val="41"/>
        </w:numPr>
        <w:tabs>
          <w:tab w:pos="3279" w:val="left" w:leader="none"/>
          <w:tab w:pos="3280" w:val="left" w:leader="none"/>
        </w:tabs>
        <w:spacing w:line="240" w:lineRule="auto" w:before="0" w:after="0"/>
        <w:ind w:left="3280" w:right="1556" w:hanging="721"/>
        <w:jc w:val="left"/>
        <w:rPr>
          <w:sz w:val="18"/>
        </w:rPr>
      </w:pPr>
      <w:r>
        <w:rPr>
          <w:sz w:val="18"/>
        </w:rPr>
        <w:t>Complete</w:t>
      </w:r>
      <w:r>
        <w:rPr>
          <w:spacing w:val="-5"/>
          <w:sz w:val="18"/>
        </w:rPr>
        <w:t> </w:t>
      </w:r>
      <w:r>
        <w:rPr>
          <w:sz w:val="18"/>
        </w:rPr>
        <w:t>9</w:t>
      </w:r>
      <w:r>
        <w:rPr>
          <w:spacing w:val="-5"/>
          <w:sz w:val="18"/>
        </w:rPr>
        <w:t> </w:t>
      </w:r>
      <w:r>
        <w:rPr>
          <w:sz w:val="18"/>
        </w:rPr>
        <w:t>credits</w:t>
      </w:r>
      <w:r>
        <w:rPr>
          <w:spacing w:val="-4"/>
          <w:sz w:val="18"/>
        </w:rPr>
        <w:t> </w:t>
      </w:r>
      <w:r>
        <w:rPr>
          <w:sz w:val="18"/>
        </w:rPr>
        <w:t>in</w:t>
      </w:r>
      <w:r>
        <w:rPr>
          <w:spacing w:val="-5"/>
          <w:sz w:val="18"/>
        </w:rPr>
        <w:t> </w:t>
      </w:r>
      <w:r>
        <w:rPr>
          <w:sz w:val="18"/>
        </w:rPr>
        <w:t>three</w:t>
      </w:r>
      <w:r>
        <w:rPr>
          <w:spacing w:val="-5"/>
          <w:sz w:val="18"/>
        </w:rPr>
        <w:t> </w:t>
      </w:r>
      <w:r>
        <w:rPr>
          <w:sz w:val="18"/>
        </w:rPr>
        <w:t>doctoral</w:t>
      </w:r>
      <w:r>
        <w:rPr>
          <w:spacing w:val="-5"/>
          <w:sz w:val="18"/>
        </w:rPr>
        <w:t> </w:t>
      </w:r>
      <w:r>
        <w:rPr>
          <w:sz w:val="18"/>
        </w:rPr>
        <w:t>level</w:t>
      </w:r>
      <w:r>
        <w:rPr>
          <w:spacing w:val="-5"/>
          <w:sz w:val="18"/>
        </w:rPr>
        <w:t> </w:t>
      </w:r>
      <w:r>
        <w:rPr>
          <w:sz w:val="18"/>
        </w:rPr>
        <w:t>research</w:t>
      </w:r>
      <w:r>
        <w:rPr>
          <w:spacing w:val="-5"/>
          <w:sz w:val="18"/>
        </w:rPr>
        <w:t> </w:t>
      </w:r>
      <w:r>
        <w:rPr>
          <w:sz w:val="18"/>
        </w:rPr>
        <w:t>methods</w:t>
      </w:r>
      <w:r>
        <w:rPr>
          <w:spacing w:val="-2"/>
          <w:sz w:val="18"/>
        </w:rPr>
        <w:t> </w:t>
      </w:r>
      <w:r>
        <w:rPr>
          <w:sz w:val="18"/>
        </w:rPr>
        <w:t>courses</w:t>
      </w:r>
      <w:r>
        <w:rPr>
          <w:spacing w:val="-2"/>
          <w:sz w:val="18"/>
        </w:rPr>
        <w:t> </w:t>
      </w:r>
      <w:r>
        <w:rPr>
          <w:sz w:val="18"/>
        </w:rPr>
        <w:t>within</w:t>
      </w:r>
      <w:r>
        <w:rPr>
          <w:spacing w:val="-4"/>
          <w:sz w:val="18"/>
        </w:rPr>
        <w:t> </w:t>
      </w:r>
      <w:r>
        <w:rPr>
          <w:sz w:val="18"/>
        </w:rPr>
        <w:t>other departments approved by the student’s doctoral</w:t>
      </w:r>
      <w:r>
        <w:rPr>
          <w:spacing w:val="-10"/>
          <w:sz w:val="18"/>
        </w:rPr>
        <w:t> </w:t>
      </w:r>
      <w:r>
        <w:rPr>
          <w:sz w:val="18"/>
        </w:rPr>
        <w:t>committee.</w:t>
      </w:r>
    </w:p>
    <w:p>
      <w:pPr>
        <w:pStyle w:val="ListParagraph"/>
        <w:numPr>
          <w:ilvl w:val="2"/>
          <w:numId w:val="41"/>
        </w:numPr>
        <w:tabs>
          <w:tab w:pos="3279" w:val="left" w:leader="none"/>
          <w:tab w:pos="3280" w:val="left" w:leader="none"/>
        </w:tabs>
        <w:spacing w:line="240" w:lineRule="auto" w:before="0" w:after="0"/>
        <w:ind w:left="3280" w:right="1546" w:hanging="720"/>
        <w:jc w:val="left"/>
        <w:rPr>
          <w:sz w:val="18"/>
        </w:rPr>
      </w:pPr>
      <w:r>
        <w:rPr>
          <w:sz w:val="18"/>
        </w:rPr>
        <w:t>Complete</w:t>
      </w:r>
      <w:r>
        <w:rPr>
          <w:spacing w:val="-5"/>
          <w:sz w:val="18"/>
        </w:rPr>
        <w:t> </w:t>
      </w:r>
      <w:r>
        <w:rPr>
          <w:sz w:val="18"/>
        </w:rPr>
        <w:t>15</w:t>
      </w:r>
      <w:r>
        <w:rPr>
          <w:spacing w:val="-5"/>
          <w:sz w:val="18"/>
        </w:rPr>
        <w:t> </w:t>
      </w:r>
      <w:r>
        <w:rPr>
          <w:sz w:val="18"/>
        </w:rPr>
        <w:t>credits</w:t>
      </w:r>
      <w:r>
        <w:rPr>
          <w:spacing w:val="-4"/>
          <w:sz w:val="18"/>
        </w:rPr>
        <w:t> </w:t>
      </w:r>
      <w:r>
        <w:rPr>
          <w:sz w:val="18"/>
        </w:rPr>
        <w:t>in</w:t>
      </w:r>
      <w:r>
        <w:rPr>
          <w:spacing w:val="-5"/>
          <w:sz w:val="18"/>
        </w:rPr>
        <w:t> </w:t>
      </w:r>
      <w:r>
        <w:rPr>
          <w:sz w:val="18"/>
        </w:rPr>
        <w:t>five</w:t>
      </w:r>
      <w:r>
        <w:rPr>
          <w:spacing w:val="-4"/>
          <w:sz w:val="18"/>
        </w:rPr>
        <w:t> </w:t>
      </w:r>
      <w:r>
        <w:rPr>
          <w:sz w:val="18"/>
        </w:rPr>
        <w:t>doctoral</w:t>
      </w:r>
      <w:r>
        <w:rPr>
          <w:spacing w:val="-5"/>
          <w:sz w:val="18"/>
        </w:rPr>
        <w:t> </w:t>
      </w:r>
      <w:r>
        <w:rPr>
          <w:sz w:val="18"/>
        </w:rPr>
        <w:t>level</w:t>
      </w:r>
      <w:r>
        <w:rPr>
          <w:spacing w:val="-4"/>
          <w:sz w:val="18"/>
        </w:rPr>
        <w:t> </w:t>
      </w:r>
      <w:r>
        <w:rPr>
          <w:sz w:val="18"/>
        </w:rPr>
        <w:t>courses</w:t>
      </w:r>
      <w:r>
        <w:rPr>
          <w:spacing w:val="-5"/>
          <w:sz w:val="18"/>
        </w:rPr>
        <w:t> </w:t>
      </w:r>
      <w:r>
        <w:rPr>
          <w:sz w:val="18"/>
        </w:rPr>
        <w:t>in</w:t>
      </w:r>
      <w:r>
        <w:rPr>
          <w:spacing w:val="-4"/>
          <w:sz w:val="18"/>
        </w:rPr>
        <w:t> </w:t>
      </w:r>
      <w:r>
        <w:rPr>
          <w:sz w:val="18"/>
        </w:rPr>
        <w:t>other</w:t>
      </w:r>
      <w:r>
        <w:rPr>
          <w:spacing w:val="-4"/>
          <w:sz w:val="18"/>
        </w:rPr>
        <w:t> </w:t>
      </w:r>
      <w:r>
        <w:rPr>
          <w:sz w:val="18"/>
        </w:rPr>
        <w:t>departments</w:t>
      </w:r>
      <w:r>
        <w:rPr>
          <w:spacing w:val="-5"/>
          <w:sz w:val="18"/>
        </w:rPr>
        <w:t> </w:t>
      </w:r>
      <w:r>
        <w:rPr>
          <w:sz w:val="18"/>
        </w:rPr>
        <w:t>approved by the student’s doctoral</w:t>
      </w:r>
      <w:r>
        <w:rPr>
          <w:spacing w:val="-8"/>
          <w:sz w:val="18"/>
        </w:rPr>
        <w:t> </w:t>
      </w:r>
      <w:r>
        <w:rPr>
          <w:sz w:val="18"/>
        </w:rPr>
        <w:t>committee.</w:t>
      </w:r>
    </w:p>
    <w:p>
      <w:pPr>
        <w:pStyle w:val="ListParagraph"/>
        <w:numPr>
          <w:ilvl w:val="2"/>
          <w:numId w:val="41"/>
        </w:numPr>
        <w:tabs>
          <w:tab w:pos="3279" w:val="left" w:leader="none"/>
          <w:tab w:pos="3280" w:val="left" w:leader="none"/>
        </w:tabs>
        <w:spacing w:line="240" w:lineRule="auto" w:before="0" w:after="0"/>
        <w:ind w:left="3279" w:right="0" w:hanging="720"/>
        <w:jc w:val="left"/>
        <w:rPr>
          <w:sz w:val="18"/>
        </w:rPr>
      </w:pPr>
      <w:r>
        <w:rPr>
          <w:sz w:val="18"/>
        </w:rPr>
        <w:t>Pass comprehensive examinations based on their course</w:t>
      </w:r>
      <w:r>
        <w:rPr>
          <w:spacing w:val="-9"/>
          <w:sz w:val="18"/>
        </w:rPr>
        <w:t> </w:t>
      </w:r>
      <w:r>
        <w:rPr>
          <w:sz w:val="18"/>
        </w:rPr>
        <w:t>work.</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ListParagraph"/>
        <w:numPr>
          <w:ilvl w:val="2"/>
          <w:numId w:val="41"/>
        </w:numPr>
        <w:tabs>
          <w:tab w:pos="3279" w:val="left" w:leader="none"/>
          <w:tab w:pos="3280" w:val="left" w:leader="none"/>
        </w:tabs>
        <w:spacing w:line="240" w:lineRule="auto" w:before="95" w:after="0"/>
        <w:ind w:left="3279" w:right="0" w:hanging="720"/>
        <w:jc w:val="left"/>
        <w:rPr>
          <w:sz w:val="18"/>
        </w:rPr>
      </w:pPr>
      <w:r>
        <w:rPr>
          <w:sz w:val="18"/>
        </w:rPr>
        <w:t>Demonstrate research competence by writing an empirical research</w:t>
      </w:r>
      <w:r>
        <w:rPr>
          <w:spacing w:val="-9"/>
          <w:sz w:val="18"/>
        </w:rPr>
        <w:t> </w:t>
      </w:r>
      <w:r>
        <w:rPr>
          <w:sz w:val="18"/>
        </w:rPr>
        <w:t>paper.</w:t>
      </w:r>
    </w:p>
    <w:p>
      <w:pPr>
        <w:pStyle w:val="ListParagraph"/>
        <w:numPr>
          <w:ilvl w:val="2"/>
          <w:numId w:val="41"/>
        </w:numPr>
        <w:tabs>
          <w:tab w:pos="3279" w:val="left" w:leader="none"/>
          <w:tab w:pos="3280" w:val="left" w:leader="none"/>
        </w:tabs>
        <w:spacing w:line="207" w:lineRule="exact" w:before="0" w:after="0"/>
        <w:ind w:left="3279" w:right="0" w:hanging="721"/>
        <w:jc w:val="left"/>
        <w:rPr>
          <w:sz w:val="18"/>
        </w:rPr>
      </w:pPr>
      <w:r>
        <w:rPr>
          <w:sz w:val="18"/>
        </w:rPr>
        <w:t>Complete 24 credits of HRLR 999 Doctoral Dissertation</w:t>
      </w:r>
      <w:r>
        <w:rPr>
          <w:spacing w:val="-12"/>
          <w:sz w:val="18"/>
        </w:rPr>
        <w:t> </w:t>
      </w:r>
      <w:r>
        <w:rPr>
          <w:sz w:val="18"/>
        </w:rPr>
        <w:t>Research.</w:t>
      </w:r>
    </w:p>
    <w:p>
      <w:pPr>
        <w:pStyle w:val="ListParagraph"/>
        <w:numPr>
          <w:ilvl w:val="2"/>
          <w:numId w:val="41"/>
        </w:numPr>
        <w:tabs>
          <w:tab w:pos="3279" w:val="left" w:leader="none"/>
          <w:tab w:pos="3280" w:val="left" w:leader="none"/>
        </w:tabs>
        <w:spacing w:line="207" w:lineRule="exact" w:before="0" w:after="0"/>
        <w:ind w:left="3279" w:right="0" w:hanging="720"/>
        <w:jc w:val="left"/>
        <w:rPr>
          <w:sz w:val="18"/>
        </w:rPr>
      </w:pPr>
      <w:r>
        <w:rPr>
          <w:sz w:val="18"/>
        </w:rPr>
        <w:t>Successfully defend the</w:t>
      </w:r>
      <w:r>
        <w:rPr>
          <w:spacing w:val="-4"/>
          <w:sz w:val="18"/>
        </w:rPr>
        <w:t> </w:t>
      </w:r>
      <w:r>
        <w:rPr>
          <w:sz w:val="18"/>
        </w:rPr>
        <w:t>dissertation.</w:t>
      </w:r>
    </w:p>
    <w:p>
      <w:pPr>
        <w:pStyle w:val="BodyText"/>
        <w:rPr>
          <w:sz w:val="20"/>
        </w:rPr>
      </w:pPr>
    </w:p>
    <w:p>
      <w:pPr>
        <w:pStyle w:val="BodyText"/>
        <w:rPr>
          <w:sz w:val="20"/>
        </w:rPr>
      </w:pPr>
    </w:p>
    <w:p>
      <w:pPr>
        <w:pStyle w:val="BodyText"/>
        <w:spacing w:before="161"/>
        <w:ind w:left="1840"/>
      </w:pPr>
      <w:r>
        <w:rPr/>
        <w:t>Effective Summer 2020.</w:t>
      </w:r>
    </w:p>
    <w:p>
      <w:pPr>
        <w:pStyle w:val="BodyText"/>
        <w:spacing w:before="10"/>
        <w:rPr>
          <w:sz w:val="17"/>
        </w:rPr>
      </w:pPr>
    </w:p>
    <w:p>
      <w:pPr>
        <w:pStyle w:val="ListParagraph"/>
        <w:numPr>
          <w:ilvl w:val="0"/>
          <w:numId w:val="41"/>
        </w:numPr>
        <w:tabs>
          <w:tab w:pos="1840" w:val="left" w:leader="none"/>
          <w:tab w:pos="1841" w:val="left" w:leader="none"/>
        </w:tabs>
        <w:spacing w:line="240" w:lineRule="auto" w:before="1" w:after="0"/>
        <w:ind w:left="1839" w:right="856"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4"/>
          <w:sz w:val="18"/>
        </w:rPr>
        <w:t> </w:t>
      </w:r>
      <w:r>
        <w:rPr>
          <w:sz w:val="18"/>
        </w:rPr>
        <w:t>for</w:t>
      </w:r>
      <w:r>
        <w:rPr>
          <w:spacing w:val="-3"/>
          <w:sz w:val="18"/>
        </w:rPr>
        <w:t> </w:t>
      </w:r>
      <w:r>
        <w:rPr>
          <w:sz w:val="18"/>
        </w:rPr>
        <w:t>the</w:t>
      </w:r>
      <w:r>
        <w:rPr>
          <w:spacing w:val="-2"/>
          <w:sz w:val="18"/>
        </w:rPr>
        <w:t> </w:t>
      </w:r>
      <w:r>
        <w:rPr>
          <w:b/>
          <w:sz w:val="18"/>
        </w:rPr>
        <w:t>Master</w:t>
      </w:r>
      <w:r>
        <w:rPr>
          <w:b/>
          <w:spacing w:val="-3"/>
          <w:sz w:val="18"/>
        </w:rPr>
        <w:t> </w:t>
      </w:r>
      <w:r>
        <w:rPr>
          <w:b/>
          <w:sz w:val="18"/>
        </w:rPr>
        <w:t>in</w:t>
      </w:r>
      <w:r>
        <w:rPr>
          <w:b/>
          <w:spacing w:val="-3"/>
          <w:sz w:val="18"/>
        </w:rPr>
        <w:t> </w:t>
      </w:r>
      <w:r>
        <w:rPr>
          <w:b/>
          <w:sz w:val="18"/>
        </w:rPr>
        <w:t>Urban</w:t>
      </w:r>
      <w:r>
        <w:rPr>
          <w:b/>
          <w:spacing w:val="-3"/>
          <w:sz w:val="18"/>
        </w:rPr>
        <w:t> </w:t>
      </w:r>
      <w:r>
        <w:rPr>
          <w:b/>
          <w:sz w:val="18"/>
        </w:rPr>
        <w:t>and</w:t>
      </w:r>
      <w:r>
        <w:rPr>
          <w:b/>
          <w:spacing w:val="-2"/>
          <w:sz w:val="18"/>
        </w:rPr>
        <w:t> </w:t>
      </w:r>
      <w:r>
        <w:rPr>
          <w:b/>
          <w:sz w:val="18"/>
        </w:rPr>
        <w:t>Regional</w:t>
      </w:r>
      <w:r>
        <w:rPr>
          <w:b/>
          <w:spacing w:val="-3"/>
          <w:sz w:val="18"/>
        </w:rPr>
        <w:t> </w:t>
      </w:r>
      <w:r>
        <w:rPr>
          <w:b/>
          <w:sz w:val="18"/>
        </w:rPr>
        <w:t>Planning</w:t>
      </w:r>
      <w:r>
        <w:rPr>
          <w:b/>
          <w:spacing w:val="-3"/>
          <w:sz w:val="18"/>
        </w:rPr>
        <w:t> </w:t>
      </w:r>
      <w:r>
        <w:rPr>
          <w:sz w:val="18"/>
        </w:rPr>
        <w:t>degree</w:t>
      </w:r>
      <w:r>
        <w:rPr>
          <w:spacing w:val="-3"/>
          <w:sz w:val="18"/>
        </w:rPr>
        <w:t> </w:t>
      </w:r>
      <w:r>
        <w:rPr>
          <w:sz w:val="18"/>
        </w:rPr>
        <w:t>in</w:t>
      </w:r>
      <w:r>
        <w:rPr>
          <w:spacing w:val="-2"/>
          <w:sz w:val="18"/>
        </w:rPr>
        <w:t> </w:t>
      </w:r>
      <w:r>
        <w:rPr>
          <w:b/>
          <w:sz w:val="18"/>
        </w:rPr>
        <w:t>Urban</w:t>
      </w:r>
      <w:r>
        <w:rPr>
          <w:b/>
          <w:spacing w:val="-3"/>
          <w:sz w:val="18"/>
        </w:rPr>
        <w:t> </w:t>
      </w:r>
      <w:r>
        <w:rPr>
          <w:b/>
          <w:sz w:val="18"/>
        </w:rPr>
        <w:t>and</w:t>
      </w:r>
      <w:r>
        <w:rPr>
          <w:b/>
          <w:spacing w:val="-2"/>
          <w:sz w:val="18"/>
        </w:rPr>
        <w:t> </w:t>
      </w:r>
      <w:r>
        <w:rPr>
          <w:b/>
          <w:sz w:val="18"/>
        </w:rPr>
        <w:t>Regional Planning </w:t>
      </w:r>
      <w:r>
        <w:rPr>
          <w:sz w:val="18"/>
        </w:rPr>
        <w:t>in the School of Planning, Design and Construction. The University Committee on Graduate Studies (UCGS) approved this request at its April 13, 2020</w:t>
      </w:r>
      <w:r>
        <w:rPr>
          <w:spacing w:val="-16"/>
          <w:sz w:val="18"/>
        </w:rPr>
        <w:t> </w:t>
      </w:r>
      <w:r>
        <w:rPr>
          <w:sz w:val="18"/>
        </w:rPr>
        <w:t>meeting.</w:t>
      </w:r>
    </w:p>
    <w:p>
      <w:pPr>
        <w:pStyle w:val="BodyText"/>
      </w:pPr>
    </w:p>
    <w:p>
      <w:pPr>
        <w:pStyle w:val="ListParagraph"/>
        <w:numPr>
          <w:ilvl w:val="1"/>
          <w:numId w:val="41"/>
        </w:numPr>
        <w:tabs>
          <w:tab w:pos="2559" w:val="left" w:leader="none"/>
          <w:tab w:pos="2560" w:val="left" w:leader="none"/>
        </w:tabs>
        <w:spacing w:line="240" w:lineRule="auto" w:before="0" w:after="0"/>
        <w:ind w:left="2560" w:right="1066" w:hanging="720"/>
        <w:jc w:val="left"/>
        <w:rPr>
          <w:sz w:val="18"/>
        </w:rPr>
      </w:pPr>
      <w:r>
        <w:rPr>
          <w:sz w:val="18"/>
        </w:rPr>
        <w:t>Under the heading </w:t>
      </w:r>
      <w:r>
        <w:rPr>
          <w:b/>
          <w:sz w:val="18"/>
        </w:rPr>
        <w:t>Requirements for the Master in Urban and Regional Planning Degree in Urban and Regional Planning </w:t>
      </w:r>
      <w:r>
        <w:rPr>
          <w:sz w:val="18"/>
        </w:rPr>
        <w:t>make the following</w:t>
      </w:r>
      <w:r>
        <w:rPr>
          <w:spacing w:val="-7"/>
          <w:sz w:val="18"/>
        </w:rPr>
        <w:t> </w:t>
      </w:r>
      <w:r>
        <w:rPr>
          <w:sz w:val="18"/>
        </w:rPr>
        <w:t>changes:</w:t>
      </w:r>
    </w:p>
    <w:p>
      <w:pPr>
        <w:pStyle w:val="BodyText"/>
        <w:spacing w:before="10"/>
        <w:rPr>
          <w:sz w:val="17"/>
        </w:rPr>
      </w:pPr>
    </w:p>
    <w:p>
      <w:pPr>
        <w:pStyle w:val="ListParagraph"/>
        <w:numPr>
          <w:ilvl w:val="0"/>
          <w:numId w:val="44"/>
        </w:numPr>
        <w:tabs>
          <w:tab w:pos="3279" w:val="left" w:leader="none"/>
          <w:tab w:pos="3280" w:val="left" w:leader="none"/>
        </w:tabs>
        <w:spacing w:line="240" w:lineRule="auto" w:before="1" w:after="0"/>
        <w:ind w:left="3280" w:right="1347" w:hanging="721"/>
        <w:jc w:val="left"/>
        <w:rPr>
          <w:sz w:val="18"/>
        </w:rPr>
      </w:pPr>
      <w:r>
        <w:rPr>
          <w:sz w:val="18"/>
        </w:rPr>
        <w:t>Under the heading </w:t>
      </w:r>
      <w:r>
        <w:rPr>
          <w:b/>
          <w:sz w:val="18"/>
        </w:rPr>
        <w:t>Requirements for Both Plan A and Plan B </w:t>
      </w:r>
      <w:r>
        <w:rPr>
          <w:sz w:val="18"/>
        </w:rPr>
        <w:t>make the</w:t>
      </w:r>
      <w:r>
        <w:rPr>
          <w:spacing w:val="-36"/>
          <w:sz w:val="18"/>
        </w:rPr>
        <w:t> </w:t>
      </w:r>
      <w:r>
        <w:rPr>
          <w:sz w:val="18"/>
        </w:rPr>
        <w:t>following changes:</w:t>
      </w:r>
    </w:p>
    <w:p>
      <w:pPr>
        <w:pStyle w:val="BodyText"/>
        <w:spacing w:before="1"/>
      </w:pPr>
    </w:p>
    <w:p>
      <w:pPr>
        <w:pStyle w:val="ListParagraph"/>
        <w:numPr>
          <w:ilvl w:val="1"/>
          <w:numId w:val="44"/>
        </w:numPr>
        <w:tabs>
          <w:tab w:pos="4000" w:val="left" w:leader="none"/>
          <w:tab w:pos="4001" w:val="left" w:leader="none"/>
        </w:tabs>
        <w:spacing w:line="240" w:lineRule="auto" w:before="1" w:after="0"/>
        <w:ind w:left="4000" w:right="1145" w:hanging="720"/>
        <w:jc w:val="left"/>
        <w:rPr>
          <w:sz w:val="18"/>
        </w:rPr>
      </w:pPr>
      <w:r>
        <w:rPr>
          <w:sz w:val="18"/>
        </w:rPr>
        <w:t>In the introductory paragraph, delete ‘at least 24 of which must be in</w:t>
      </w:r>
      <w:r>
        <w:rPr>
          <w:spacing w:val="-26"/>
          <w:sz w:val="18"/>
        </w:rPr>
        <w:t> </w:t>
      </w:r>
      <w:r>
        <w:rPr>
          <w:sz w:val="18"/>
        </w:rPr>
        <w:t>courses numbered in the 800 and 900</w:t>
      </w:r>
      <w:r>
        <w:rPr>
          <w:spacing w:val="-6"/>
          <w:sz w:val="18"/>
        </w:rPr>
        <w:t> </w:t>
      </w:r>
      <w:r>
        <w:rPr>
          <w:sz w:val="18"/>
        </w:rPr>
        <w:t>series’.</w:t>
      </w:r>
    </w:p>
    <w:p>
      <w:pPr>
        <w:pStyle w:val="ListParagraph"/>
        <w:numPr>
          <w:ilvl w:val="1"/>
          <w:numId w:val="44"/>
        </w:numPr>
        <w:tabs>
          <w:tab w:pos="4000" w:val="left" w:leader="none"/>
          <w:tab w:pos="4001" w:val="left" w:leader="none"/>
        </w:tabs>
        <w:spacing w:line="240" w:lineRule="auto" w:before="0" w:after="0"/>
        <w:ind w:left="4000" w:right="1116" w:hanging="721"/>
        <w:jc w:val="left"/>
        <w:rPr>
          <w:sz w:val="18"/>
        </w:rPr>
      </w:pPr>
      <w:r>
        <w:rPr>
          <w:sz w:val="18"/>
        </w:rPr>
        <w:t>In</w:t>
      </w:r>
      <w:r>
        <w:rPr>
          <w:spacing w:val="-4"/>
          <w:sz w:val="18"/>
        </w:rPr>
        <w:t> </w:t>
      </w:r>
      <w:r>
        <w:rPr>
          <w:sz w:val="18"/>
        </w:rPr>
        <w:t>item</w:t>
      </w:r>
      <w:r>
        <w:rPr>
          <w:spacing w:val="-4"/>
          <w:sz w:val="18"/>
        </w:rPr>
        <w:t> </w:t>
      </w:r>
      <w:r>
        <w:rPr>
          <w:sz w:val="18"/>
        </w:rPr>
        <w:t>2.,</w:t>
      </w:r>
      <w:r>
        <w:rPr>
          <w:spacing w:val="-4"/>
          <w:sz w:val="18"/>
        </w:rPr>
        <w:t> </w:t>
      </w:r>
      <w:r>
        <w:rPr>
          <w:sz w:val="18"/>
        </w:rPr>
        <w:t>delete</w:t>
      </w:r>
      <w:r>
        <w:rPr>
          <w:spacing w:val="-4"/>
          <w:sz w:val="18"/>
        </w:rPr>
        <w:t> </w:t>
      </w:r>
      <w:r>
        <w:rPr>
          <w:sz w:val="18"/>
        </w:rPr>
        <w:t>‘At</w:t>
      </w:r>
      <w:r>
        <w:rPr>
          <w:spacing w:val="-5"/>
          <w:sz w:val="18"/>
        </w:rPr>
        <w:t> </w:t>
      </w:r>
      <w:r>
        <w:rPr>
          <w:sz w:val="18"/>
        </w:rPr>
        <w:t>least</w:t>
      </w:r>
      <w:r>
        <w:rPr>
          <w:spacing w:val="-3"/>
          <w:sz w:val="18"/>
        </w:rPr>
        <w:t> </w:t>
      </w:r>
      <w:r>
        <w:rPr>
          <w:sz w:val="18"/>
        </w:rPr>
        <w:t>one</w:t>
      </w:r>
      <w:r>
        <w:rPr>
          <w:spacing w:val="-3"/>
          <w:sz w:val="18"/>
        </w:rPr>
        <w:t> </w:t>
      </w:r>
      <w:r>
        <w:rPr>
          <w:sz w:val="18"/>
        </w:rPr>
        <w:t>3-credit</w:t>
      </w:r>
      <w:r>
        <w:rPr>
          <w:spacing w:val="-4"/>
          <w:sz w:val="18"/>
        </w:rPr>
        <w:t> </w:t>
      </w:r>
      <w:r>
        <w:rPr>
          <w:sz w:val="18"/>
        </w:rPr>
        <w:t>Urban</w:t>
      </w:r>
      <w:r>
        <w:rPr>
          <w:spacing w:val="-4"/>
          <w:sz w:val="18"/>
        </w:rPr>
        <w:t> </w:t>
      </w:r>
      <w:r>
        <w:rPr>
          <w:sz w:val="18"/>
        </w:rPr>
        <w:t>Planning</w:t>
      </w:r>
      <w:r>
        <w:rPr>
          <w:spacing w:val="-4"/>
          <w:sz w:val="18"/>
        </w:rPr>
        <w:t> </w:t>
      </w:r>
      <w:r>
        <w:rPr>
          <w:sz w:val="18"/>
        </w:rPr>
        <w:t>Special</w:t>
      </w:r>
      <w:r>
        <w:rPr>
          <w:spacing w:val="-4"/>
          <w:sz w:val="18"/>
        </w:rPr>
        <w:t> </w:t>
      </w:r>
      <w:r>
        <w:rPr>
          <w:sz w:val="18"/>
        </w:rPr>
        <w:t>Topics</w:t>
      </w:r>
      <w:r>
        <w:rPr>
          <w:spacing w:val="-4"/>
          <w:sz w:val="18"/>
        </w:rPr>
        <w:t> </w:t>
      </w:r>
      <w:r>
        <w:rPr>
          <w:sz w:val="18"/>
        </w:rPr>
        <w:t>course must be</w:t>
      </w:r>
      <w:r>
        <w:rPr>
          <w:spacing w:val="-3"/>
          <w:sz w:val="18"/>
        </w:rPr>
        <w:t> </w:t>
      </w:r>
      <w:r>
        <w:rPr>
          <w:sz w:val="18"/>
        </w:rPr>
        <w:t>taken’.</w:t>
      </w:r>
    </w:p>
    <w:p>
      <w:pPr>
        <w:pStyle w:val="BodyText"/>
        <w:spacing w:before="10"/>
        <w:rPr>
          <w:sz w:val="17"/>
        </w:rPr>
      </w:pPr>
    </w:p>
    <w:p>
      <w:pPr>
        <w:pStyle w:val="ListParagraph"/>
        <w:numPr>
          <w:ilvl w:val="1"/>
          <w:numId w:val="44"/>
        </w:numPr>
        <w:tabs>
          <w:tab w:pos="3999" w:val="left" w:leader="none"/>
          <w:tab w:pos="4000" w:val="left" w:leader="none"/>
        </w:tabs>
        <w:spacing w:line="240" w:lineRule="auto" w:before="1" w:after="0"/>
        <w:ind w:left="4000" w:right="917" w:hanging="720"/>
        <w:jc w:val="left"/>
        <w:rPr>
          <w:sz w:val="18"/>
        </w:rPr>
      </w:pPr>
      <w:r>
        <w:rPr>
          <w:sz w:val="18"/>
        </w:rPr>
        <w:t>Under the heading </w:t>
      </w:r>
      <w:r>
        <w:rPr>
          <w:b/>
          <w:i/>
          <w:sz w:val="18"/>
        </w:rPr>
        <w:t>Additional Requirements for Plan A </w:t>
      </w:r>
      <w:r>
        <w:rPr>
          <w:sz w:val="18"/>
        </w:rPr>
        <w:t>replace the entry</w:t>
      </w:r>
      <w:r>
        <w:rPr>
          <w:spacing w:val="-31"/>
          <w:sz w:val="18"/>
        </w:rPr>
        <w:t> </w:t>
      </w:r>
      <w:r>
        <w:rPr>
          <w:sz w:val="18"/>
        </w:rPr>
        <w:t>with the</w:t>
      </w:r>
      <w:r>
        <w:rPr>
          <w:spacing w:val="-2"/>
          <w:sz w:val="18"/>
        </w:rPr>
        <w:t> </w:t>
      </w:r>
      <w:r>
        <w:rPr>
          <w:sz w:val="18"/>
        </w:rPr>
        <w:t>following:</w:t>
      </w:r>
    </w:p>
    <w:p>
      <w:pPr>
        <w:pStyle w:val="BodyText"/>
      </w:pPr>
    </w:p>
    <w:p>
      <w:pPr>
        <w:pStyle w:val="BodyText"/>
        <w:ind w:left="4000" w:right="777"/>
      </w:pPr>
      <w:r>
        <w:rPr/>
        <w:t>Students will complete the following two courses in a two-step process by enrolling</w:t>
      </w:r>
      <w:r>
        <w:rPr>
          <w:spacing w:val="-5"/>
        </w:rPr>
        <w:t> </w:t>
      </w:r>
      <w:r>
        <w:rPr/>
        <w:t>in</w:t>
      </w:r>
      <w:r>
        <w:rPr>
          <w:spacing w:val="-3"/>
        </w:rPr>
        <w:t> </w:t>
      </w:r>
      <w:r>
        <w:rPr/>
        <w:t>2</w:t>
      </w:r>
      <w:r>
        <w:rPr>
          <w:spacing w:val="-4"/>
        </w:rPr>
        <w:t> </w:t>
      </w:r>
      <w:r>
        <w:rPr/>
        <w:t>credits</w:t>
      </w:r>
      <w:r>
        <w:rPr>
          <w:spacing w:val="-4"/>
        </w:rPr>
        <w:t> </w:t>
      </w:r>
      <w:r>
        <w:rPr/>
        <w:t>of</w:t>
      </w:r>
      <w:r>
        <w:rPr>
          <w:spacing w:val="-5"/>
        </w:rPr>
        <w:t> </w:t>
      </w:r>
      <w:r>
        <w:rPr/>
        <w:t>UP</w:t>
      </w:r>
      <w:r>
        <w:rPr>
          <w:spacing w:val="-4"/>
        </w:rPr>
        <w:t> </w:t>
      </w:r>
      <w:r>
        <w:rPr/>
        <w:t>889</w:t>
      </w:r>
      <w:r>
        <w:rPr>
          <w:spacing w:val="-3"/>
        </w:rPr>
        <w:t> </w:t>
      </w:r>
      <w:r>
        <w:rPr/>
        <w:t>Master’s</w:t>
      </w:r>
      <w:r>
        <w:rPr>
          <w:spacing w:val="-4"/>
        </w:rPr>
        <w:t> </w:t>
      </w:r>
      <w:r>
        <w:rPr/>
        <w:t>Research</w:t>
      </w:r>
      <w:r>
        <w:rPr>
          <w:spacing w:val="-2"/>
        </w:rPr>
        <w:t> </w:t>
      </w:r>
      <w:r>
        <w:rPr/>
        <w:t>with</w:t>
      </w:r>
      <w:r>
        <w:rPr>
          <w:spacing w:val="-4"/>
        </w:rPr>
        <w:t> </w:t>
      </w:r>
      <w:r>
        <w:rPr/>
        <w:t>their</w:t>
      </w:r>
      <w:r>
        <w:rPr>
          <w:spacing w:val="-3"/>
        </w:rPr>
        <w:t> </w:t>
      </w:r>
      <w:r>
        <w:rPr/>
        <w:t>major</w:t>
      </w:r>
      <w:r>
        <w:rPr>
          <w:spacing w:val="-4"/>
        </w:rPr>
        <w:t> </w:t>
      </w:r>
      <w:r>
        <w:rPr/>
        <w:t>faculty</w:t>
      </w:r>
      <w:r>
        <w:rPr>
          <w:spacing w:val="-5"/>
        </w:rPr>
        <w:t> </w:t>
      </w:r>
      <w:r>
        <w:rPr/>
        <w:t>advisor who will chair their research before they can enroll in 4 credits of UP 899 Master’s Thesis Research or additional elective course work usually in their second year. A maximum of 6 credits combined can be taken in UP 889 and UP 899.</w:t>
      </w:r>
    </w:p>
    <w:p>
      <w:pPr>
        <w:pStyle w:val="BodyText"/>
        <w:spacing w:before="8"/>
        <w:rPr>
          <w:sz w:val="20"/>
        </w:rPr>
      </w:pPr>
    </w:p>
    <w:p>
      <w:pPr>
        <w:pStyle w:val="BodyText"/>
        <w:ind w:left="1840"/>
      </w:pPr>
      <w:r>
        <w:rPr/>
        <w:t>Effective Fall 2020.</w:t>
      </w:r>
    </w:p>
    <w:p>
      <w:pPr>
        <w:pStyle w:val="BodyText"/>
        <w:rPr>
          <w:sz w:val="20"/>
        </w:rPr>
      </w:pPr>
    </w:p>
    <w:p>
      <w:pPr>
        <w:pStyle w:val="ListParagraph"/>
        <w:numPr>
          <w:ilvl w:val="0"/>
          <w:numId w:val="41"/>
        </w:numPr>
        <w:tabs>
          <w:tab w:pos="1840" w:val="left" w:leader="none"/>
          <w:tab w:pos="1841" w:val="left" w:leader="none"/>
        </w:tabs>
        <w:spacing w:line="240" w:lineRule="auto" w:before="0" w:after="0"/>
        <w:ind w:left="1840" w:right="947" w:hanging="720"/>
        <w:jc w:val="left"/>
        <w:rPr>
          <w:sz w:val="18"/>
        </w:rPr>
      </w:pPr>
      <w:r>
        <w:rPr>
          <w:sz w:val="18"/>
        </w:rPr>
        <w:t>Establish a Linked </w:t>
      </w:r>
      <w:r>
        <w:rPr>
          <w:b/>
          <w:sz w:val="18"/>
        </w:rPr>
        <w:t>Bachelor of Science Degree in Urban and Regional Planning </w:t>
      </w:r>
      <w:r>
        <w:rPr>
          <w:sz w:val="18"/>
        </w:rPr>
        <w:t>and </w:t>
      </w:r>
      <w:r>
        <w:rPr>
          <w:b/>
          <w:sz w:val="18"/>
        </w:rPr>
        <w:t>Master of Urban and</w:t>
      </w:r>
      <w:r>
        <w:rPr>
          <w:b/>
          <w:spacing w:val="-3"/>
          <w:sz w:val="18"/>
        </w:rPr>
        <w:t> </w:t>
      </w:r>
      <w:r>
        <w:rPr>
          <w:b/>
          <w:sz w:val="18"/>
        </w:rPr>
        <w:t>Regional</w:t>
      </w:r>
      <w:r>
        <w:rPr>
          <w:b/>
          <w:spacing w:val="-4"/>
          <w:sz w:val="18"/>
        </w:rPr>
        <w:t> </w:t>
      </w:r>
      <w:r>
        <w:rPr>
          <w:b/>
          <w:sz w:val="18"/>
        </w:rPr>
        <w:t>Planning</w:t>
      </w:r>
      <w:r>
        <w:rPr>
          <w:b/>
          <w:spacing w:val="-2"/>
          <w:sz w:val="18"/>
        </w:rPr>
        <w:t> </w:t>
      </w:r>
      <w:r>
        <w:rPr>
          <w:b/>
          <w:sz w:val="18"/>
        </w:rPr>
        <w:t>Degree</w:t>
      </w:r>
      <w:r>
        <w:rPr>
          <w:b/>
          <w:spacing w:val="-4"/>
          <w:sz w:val="18"/>
        </w:rPr>
        <w:t> </w:t>
      </w:r>
      <w:r>
        <w:rPr>
          <w:sz w:val="18"/>
        </w:rPr>
        <w:t>in</w:t>
      </w:r>
      <w:r>
        <w:rPr>
          <w:spacing w:val="-2"/>
          <w:sz w:val="18"/>
        </w:rPr>
        <w:t> </w:t>
      </w:r>
      <w:r>
        <w:rPr>
          <w:b/>
          <w:sz w:val="18"/>
        </w:rPr>
        <w:t>Urban</w:t>
      </w:r>
      <w:r>
        <w:rPr>
          <w:b/>
          <w:spacing w:val="-2"/>
          <w:sz w:val="18"/>
        </w:rPr>
        <w:t> </w:t>
      </w:r>
      <w:r>
        <w:rPr>
          <w:b/>
          <w:sz w:val="18"/>
        </w:rPr>
        <w:t>and</w:t>
      </w:r>
      <w:r>
        <w:rPr>
          <w:b/>
          <w:spacing w:val="-2"/>
          <w:sz w:val="18"/>
        </w:rPr>
        <w:t> </w:t>
      </w:r>
      <w:r>
        <w:rPr>
          <w:b/>
          <w:sz w:val="18"/>
        </w:rPr>
        <w:t>Regional</w:t>
      </w:r>
      <w:r>
        <w:rPr>
          <w:b/>
          <w:spacing w:val="-4"/>
          <w:sz w:val="18"/>
        </w:rPr>
        <w:t> </w:t>
      </w:r>
      <w:r>
        <w:rPr>
          <w:b/>
          <w:sz w:val="18"/>
        </w:rPr>
        <w:t>Planning</w:t>
      </w:r>
      <w:r>
        <w:rPr>
          <w:b/>
          <w:spacing w:val="-3"/>
          <w:sz w:val="18"/>
        </w:rPr>
        <w:t> </w:t>
      </w:r>
      <w:r>
        <w:rPr>
          <w:sz w:val="18"/>
        </w:rPr>
        <w:t>in</w:t>
      </w:r>
      <w:r>
        <w:rPr>
          <w:spacing w:val="-3"/>
          <w:sz w:val="18"/>
        </w:rPr>
        <w:t> </w:t>
      </w:r>
      <w:r>
        <w:rPr>
          <w:sz w:val="18"/>
        </w:rPr>
        <w:t>the</w:t>
      </w:r>
      <w:r>
        <w:rPr>
          <w:spacing w:val="-3"/>
          <w:sz w:val="18"/>
        </w:rPr>
        <w:t> </w:t>
      </w:r>
      <w:r>
        <w:rPr>
          <w:sz w:val="18"/>
        </w:rPr>
        <w:t>School</w:t>
      </w:r>
      <w:r>
        <w:rPr>
          <w:spacing w:val="-4"/>
          <w:sz w:val="18"/>
        </w:rPr>
        <w:t> </w:t>
      </w:r>
      <w:r>
        <w:rPr>
          <w:sz w:val="18"/>
        </w:rPr>
        <w:t>of</w:t>
      </w:r>
      <w:r>
        <w:rPr>
          <w:spacing w:val="-3"/>
          <w:sz w:val="18"/>
        </w:rPr>
        <w:t> </w:t>
      </w:r>
      <w:r>
        <w:rPr>
          <w:sz w:val="18"/>
        </w:rPr>
        <w:t>Planning,</w:t>
      </w:r>
      <w:r>
        <w:rPr>
          <w:spacing w:val="-3"/>
          <w:sz w:val="18"/>
        </w:rPr>
        <w:t> </w:t>
      </w:r>
      <w:r>
        <w:rPr>
          <w:sz w:val="18"/>
        </w:rPr>
        <w:t>Design,</w:t>
      </w:r>
      <w:r>
        <w:rPr>
          <w:spacing w:val="-3"/>
          <w:sz w:val="18"/>
        </w:rPr>
        <w:t> </w:t>
      </w:r>
      <w:r>
        <w:rPr>
          <w:sz w:val="18"/>
        </w:rPr>
        <w:t>and Construction. The University Committee on Undergraduate Education (UCUE) recommended approval of this request at its February 20, 2020 meeting. The University Committee on Graduate Studies (UCGS) recommended approval of this request at its February 10, 2020</w:t>
      </w:r>
      <w:r>
        <w:rPr>
          <w:spacing w:val="-14"/>
          <w:sz w:val="18"/>
        </w:rPr>
        <w:t> </w:t>
      </w:r>
      <w:r>
        <w:rPr>
          <w:sz w:val="18"/>
        </w:rPr>
        <w:t>meeting.</w:t>
      </w:r>
    </w:p>
    <w:p>
      <w:pPr>
        <w:pStyle w:val="BodyText"/>
        <w:spacing w:before="1"/>
      </w:pPr>
    </w:p>
    <w:p>
      <w:pPr>
        <w:pStyle w:val="BodyText"/>
        <w:ind w:left="1840"/>
      </w:pPr>
      <w:r>
        <w:rPr/>
        <w:t>Per University policy:</w:t>
      </w:r>
    </w:p>
    <w:p>
      <w:pPr>
        <w:pStyle w:val="BodyText"/>
      </w:pPr>
    </w:p>
    <w:p>
      <w:pPr>
        <w:pStyle w:val="BodyText"/>
        <w:ind w:left="1839" w:right="942"/>
      </w:pPr>
      <w:r>
        <w:rPr/>
        <w:t>A candidate for a Linked Bachelor's-Master's Degree from Michigan State University may request the application of up to 9 credits toward the master's program for qualifying 400-level and above course work taken at the undergraduate level at Michigan State University or another postsecondary accredited institution of comparable academic quality. The number of approved credits, not to exceed 9, are applied toward the credit requirement of the master's degree. Some colleges with programs that require more than 30 credits for the master's degree may apply more than 9 credits toward the master's degree but not more than 30% of the total number of credits required for the master's degree. Credits applied to the Linked Bachelor's-Master's Program are not eligible to be applied to any other graduate degree program.</w:t>
      </w:r>
    </w:p>
    <w:p>
      <w:pPr>
        <w:pStyle w:val="BodyText"/>
        <w:spacing w:before="11"/>
        <w:rPr>
          <w:sz w:val="17"/>
        </w:rPr>
      </w:pPr>
    </w:p>
    <w:p>
      <w:pPr>
        <w:pStyle w:val="ListParagraph"/>
        <w:numPr>
          <w:ilvl w:val="1"/>
          <w:numId w:val="41"/>
        </w:numPr>
        <w:tabs>
          <w:tab w:pos="2559" w:val="left" w:leader="none"/>
          <w:tab w:pos="2560" w:val="left" w:leader="none"/>
        </w:tabs>
        <w:spacing w:line="240" w:lineRule="auto" w:before="0" w:after="0"/>
        <w:ind w:left="2559" w:right="0" w:hanging="720"/>
        <w:jc w:val="left"/>
        <w:rPr>
          <w:sz w:val="18"/>
        </w:rPr>
      </w:pPr>
      <w:r>
        <w:rPr>
          <w:sz w:val="18"/>
        </w:rPr>
        <w:t>Add the following statement in the School of Planning, Design, and</w:t>
      </w:r>
      <w:r>
        <w:rPr>
          <w:spacing w:val="-18"/>
          <w:sz w:val="18"/>
        </w:rPr>
        <w:t> </w:t>
      </w:r>
      <w:r>
        <w:rPr>
          <w:sz w:val="18"/>
        </w:rPr>
        <w:t>Construction:</w:t>
      </w:r>
    </w:p>
    <w:p>
      <w:pPr>
        <w:pStyle w:val="BodyText"/>
      </w:pPr>
    </w:p>
    <w:p>
      <w:pPr>
        <w:pStyle w:val="Heading4"/>
        <w:spacing w:line="240" w:lineRule="auto"/>
        <w:ind w:left="2559"/>
        <w:rPr>
          <w:i/>
        </w:rPr>
      </w:pPr>
      <w:r>
        <w:rPr>
          <w:i/>
        </w:rPr>
        <w:t>LINKED BACHELOR’S-MASTER’S DEGREE IN URBAN AND REGIONAL PLANNING</w:t>
      </w:r>
    </w:p>
    <w:p>
      <w:pPr>
        <w:spacing w:line="207" w:lineRule="exact" w:before="1"/>
        <w:ind w:left="2559" w:right="0" w:firstLine="0"/>
        <w:jc w:val="left"/>
        <w:rPr>
          <w:b/>
          <w:i/>
          <w:sz w:val="18"/>
        </w:rPr>
      </w:pPr>
      <w:r>
        <w:rPr>
          <w:b/>
          <w:i/>
          <w:sz w:val="18"/>
        </w:rPr>
        <w:t>Bachelor of Science Degree in Urban and Regional Planning</w:t>
      </w:r>
    </w:p>
    <w:p>
      <w:pPr>
        <w:spacing w:line="207" w:lineRule="exact" w:before="0"/>
        <w:ind w:left="2559" w:right="0" w:firstLine="0"/>
        <w:jc w:val="left"/>
        <w:rPr>
          <w:b/>
          <w:i/>
          <w:sz w:val="18"/>
        </w:rPr>
      </w:pPr>
      <w:r>
        <w:rPr>
          <w:b/>
          <w:i/>
          <w:sz w:val="18"/>
        </w:rPr>
        <w:t>Master of Urban and Regional Planning Degree in Urban and Regional Planning</w:t>
      </w:r>
    </w:p>
    <w:p>
      <w:pPr>
        <w:pStyle w:val="BodyText"/>
        <w:rPr>
          <w:b/>
          <w:i/>
        </w:rPr>
      </w:pPr>
    </w:p>
    <w:p>
      <w:pPr>
        <w:pStyle w:val="BodyText"/>
        <w:ind w:left="2560" w:right="802" w:hanging="1"/>
      </w:pPr>
      <w:r>
        <w:rPr/>
        <w:t>The department welcomes applications from Michigan State University undergraduate Urban and Regional Planning majors with at least 56 credits. Admission applications must be made prior to the final semester as an Urban and Regional Planning junior. Admission to the program requires a minimum</w:t>
      </w:r>
      <w:r>
        <w:rPr>
          <w:spacing w:val="-5"/>
        </w:rPr>
        <w:t> </w:t>
      </w:r>
      <w:r>
        <w:rPr/>
        <w:t>undergraduate</w:t>
      </w:r>
      <w:r>
        <w:rPr>
          <w:spacing w:val="-4"/>
        </w:rPr>
        <w:t> </w:t>
      </w:r>
      <w:r>
        <w:rPr/>
        <w:t>grade-point</w:t>
      </w:r>
      <w:r>
        <w:rPr>
          <w:spacing w:val="-3"/>
        </w:rPr>
        <w:t> </w:t>
      </w:r>
      <w:r>
        <w:rPr/>
        <w:t>average</w:t>
      </w:r>
      <w:r>
        <w:rPr>
          <w:spacing w:val="-3"/>
        </w:rPr>
        <w:t> </w:t>
      </w:r>
      <w:r>
        <w:rPr/>
        <w:t>of</w:t>
      </w:r>
      <w:r>
        <w:rPr>
          <w:spacing w:val="-3"/>
        </w:rPr>
        <w:t> </w:t>
      </w:r>
      <w:r>
        <w:rPr/>
        <w:t>3.50,</w:t>
      </w:r>
      <w:r>
        <w:rPr>
          <w:spacing w:val="-3"/>
        </w:rPr>
        <w:t> </w:t>
      </w:r>
      <w:r>
        <w:rPr/>
        <w:t>a</w:t>
      </w:r>
      <w:r>
        <w:rPr>
          <w:spacing w:val="-4"/>
        </w:rPr>
        <w:t> </w:t>
      </w:r>
      <w:r>
        <w:rPr/>
        <w:t>statement</w:t>
      </w:r>
      <w:r>
        <w:rPr>
          <w:spacing w:val="-3"/>
        </w:rPr>
        <w:t> </w:t>
      </w:r>
      <w:r>
        <w:rPr/>
        <w:t>of</w:t>
      </w:r>
      <w:r>
        <w:rPr>
          <w:spacing w:val="-4"/>
        </w:rPr>
        <w:t> </w:t>
      </w:r>
      <w:r>
        <w:rPr/>
        <w:t>goals</w:t>
      </w:r>
      <w:r>
        <w:rPr>
          <w:spacing w:val="-4"/>
        </w:rPr>
        <w:t> </w:t>
      </w:r>
      <w:r>
        <w:rPr/>
        <w:t>for</w:t>
      </w:r>
      <w:r>
        <w:rPr>
          <w:spacing w:val="-4"/>
        </w:rPr>
        <w:t> </w:t>
      </w:r>
      <w:r>
        <w:rPr/>
        <w:t>the</w:t>
      </w:r>
      <w:r>
        <w:rPr>
          <w:spacing w:val="-3"/>
        </w:rPr>
        <w:t> </w:t>
      </w:r>
      <w:r>
        <w:rPr/>
        <w:t>master’s</w:t>
      </w:r>
      <w:r>
        <w:rPr>
          <w:spacing w:val="-4"/>
        </w:rPr>
        <w:t> </w:t>
      </w:r>
      <w:r>
        <w:rPr/>
        <w:t>degree, three letters of recommendation, and all academic transcripts. Admission to the Linked Bachelor’s- Master’s Program allows the application of up to 13 credits toward the master’s program</w:t>
      </w:r>
      <w:r>
        <w:rPr>
          <w:spacing w:val="-36"/>
        </w:rPr>
        <w:t> </w:t>
      </w:r>
      <w:r>
        <w:rPr/>
        <w:t>for</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59" w:right="815"/>
      </w:pPr>
      <w:r>
        <w:rPr/>
        <w:t>qualifying 400-level and above course work taken at the undergraduate level at Michigan State University or an external accredited institution. The number of approved credits, not to exceed 13, is applied toward the credit requirement of the master’s degree. No 400-level courses with a grade lower than 3.0 will count toward the master’s degree. Credits applied to the Linked Bachelor’s- Master’s Program are not eligible to be applied to any other graduate degree program.</w:t>
      </w:r>
    </w:p>
    <w:p>
      <w:pPr>
        <w:pStyle w:val="BodyText"/>
        <w:rPr>
          <w:sz w:val="20"/>
        </w:rPr>
      </w:pPr>
    </w:p>
    <w:p>
      <w:pPr>
        <w:pStyle w:val="BodyText"/>
        <w:spacing w:before="9"/>
        <w:rPr>
          <w:sz w:val="24"/>
        </w:rPr>
      </w:pPr>
    </w:p>
    <w:p>
      <w:pPr>
        <w:pStyle w:val="BodyText"/>
        <w:ind w:left="1840"/>
      </w:pPr>
      <w:r>
        <w:rPr/>
        <w:t>Effective Fall 2020.</w:t>
      </w:r>
    </w:p>
    <w:p>
      <w:pPr>
        <w:pStyle w:val="ListParagraph"/>
        <w:numPr>
          <w:ilvl w:val="0"/>
          <w:numId w:val="41"/>
        </w:numPr>
        <w:tabs>
          <w:tab w:pos="1840" w:val="left" w:leader="none"/>
          <w:tab w:pos="1841" w:val="left" w:leader="none"/>
        </w:tabs>
        <w:spacing w:line="240" w:lineRule="auto" w:before="98" w:after="0"/>
        <w:ind w:left="1839" w:right="994" w:hanging="720"/>
        <w:jc w:val="left"/>
        <w:rPr>
          <w:sz w:val="18"/>
        </w:rPr>
      </w:pPr>
      <w:r>
        <w:rPr>
          <w:sz w:val="18"/>
        </w:rPr>
        <w:t>Change the requirements for the </w:t>
      </w:r>
      <w:r>
        <w:rPr>
          <w:b/>
          <w:sz w:val="18"/>
        </w:rPr>
        <w:t>Master of Arts </w:t>
      </w:r>
      <w:r>
        <w:rPr>
          <w:sz w:val="18"/>
        </w:rPr>
        <w:t>degree in </w:t>
      </w:r>
      <w:r>
        <w:rPr>
          <w:b/>
          <w:sz w:val="18"/>
        </w:rPr>
        <w:t>Program Evaluation </w:t>
      </w:r>
      <w:r>
        <w:rPr>
          <w:sz w:val="18"/>
        </w:rPr>
        <w:t>in the Department of Psychology. The University Committee on Graduate Studies (UCGS) approved this request at its April 13, 2020</w:t>
      </w:r>
      <w:r>
        <w:rPr>
          <w:spacing w:val="-2"/>
          <w:sz w:val="18"/>
        </w:rPr>
        <w:t> </w:t>
      </w:r>
      <w:r>
        <w:rPr>
          <w:sz w:val="18"/>
        </w:rPr>
        <w:t>meeting.</w:t>
      </w:r>
    </w:p>
    <w:p>
      <w:pPr>
        <w:pStyle w:val="BodyText"/>
      </w:pPr>
    </w:p>
    <w:p>
      <w:pPr>
        <w:pStyle w:val="ListParagraph"/>
        <w:numPr>
          <w:ilvl w:val="1"/>
          <w:numId w:val="41"/>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replace the entire entry with the</w:t>
      </w:r>
      <w:r>
        <w:rPr>
          <w:spacing w:val="-7"/>
          <w:sz w:val="18"/>
        </w:rPr>
        <w:t> </w:t>
      </w:r>
      <w:r>
        <w:rPr>
          <w:sz w:val="18"/>
        </w:rPr>
        <w:t>following:</w:t>
      </w:r>
    </w:p>
    <w:p>
      <w:pPr>
        <w:pStyle w:val="BodyText"/>
        <w:spacing w:before="1"/>
      </w:pPr>
    </w:p>
    <w:p>
      <w:pPr>
        <w:pStyle w:val="BodyText"/>
        <w:ind w:left="2559"/>
      </w:pPr>
      <w:r>
        <w:rPr/>
        <w:t>To be admitted to the Master of Arts Degree in Program Evaluation, applicants must have:</w:t>
      </w:r>
    </w:p>
    <w:p>
      <w:pPr>
        <w:pStyle w:val="BodyText"/>
      </w:pPr>
    </w:p>
    <w:p>
      <w:pPr>
        <w:pStyle w:val="ListParagraph"/>
        <w:numPr>
          <w:ilvl w:val="2"/>
          <w:numId w:val="41"/>
        </w:numPr>
        <w:tabs>
          <w:tab w:pos="3279" w:val="left" w:leader="none"/>
          <w:tab w:pos="3280" w:val="left" w:leader="none"/>
        </w:tabs>
        <w:spacing w:line="207" w:lineRule="exact" w:before="0" w:after="0"/>
        <w:ind w:left="3279" w:right="0" w:hanging="720"/>
        <w:jc w:val="left"/>
        <w:rPr>
          <w:sz w:val="18"/>
        </w:rPr>
      </w:pPr>
      <w:r>
        <w:rPr>
          <w:sz w:val="18"/>
        </w:rPr>
        <w:t>a bachelor’s degree from a recognized educational</w:t>
      </w:r>
      <w:r>
        <w:rPr>
          <w:spacing w:val="-9"/>
          <w:sz w:val="18"/>
        </w:rPr>
        <w:t> </w:t>
      </w:r>
      <w:r>
        <w:rPr>
          <w:sz w:val="18"/>
        </w:rPr>
        <w:t>institution.</w:t>
      </w:r>
    </w:p>
    <w:p>
      <w:pPr>
        <w:pStyle w:val="ListParagraph"/>
        <w:numPr>
          <w:ilvl w:val="2"/>
          <w:numId w:val="41"/>
        </w:numPr>
        <w:tabs>
          <w:tab w:pos="3279" w:val="left" w:leader="none"/>
          <w:tab w:pos="3280" w:val="left" w:leader="none"/>
        </w:tabs>
        <w:spacing w:line="240" w:lineRule="auto" w:before="0" w:after="0"/>
        <w:ind w:left="3280" w:right="964" w:hanging="720"/>
        <w:jc w:val="left"/>
        <w:rPr>
          <w:sz w:val="18"/>
        </w:rPr>
      </w:pPr>
      <w:r>
        <w:rPr>
          <w:sz w:val="18"/>
        </w:rPr>
        <w:t>an academic record equivalent to at least 3.00 (B) in undergraduate course work in their junior and senior year. This requirement is waived for students who have completed a graduate</w:t>
      </w:r>
      <w:r>
        <w:rPr>
          <w:spacing w:val="-2"/>
          <w:sz w:val="18"/>
        </w:rPr>
        <w:t> </w:t>
      </w:r>
      <w:r>
        <w:rPr>
          <w:sz w:val="18"/>
        </w:rPr>
        <w:t>degree.</w:t>
      </w:r>
    </w:p>
    <w:p>
      <w:pPr>
        <w:pStyle w:val="ListParagraph"/>
        <w:numPr>
          <w:ilvl w:val="2"/>
          <w:numId w:val="41"/>
        </w:numPr>
        <w:tabs>
          <w:tab w:pos="3279" w:val="left" w:leader="none"/>
          <w:tab w:pos="3280" w:val="left" w:leader="none"/>
        </w:tabs>
        <w:spacing w:line="240" w:lineRule="auto" w:before="0" w:after="0"/>
        <w:ind w:left="3280" w:right="787" w:hanging="720"/>
        <w:jc w:val="left"/>
        <w:rPr>
          <w:sz w:val="18"/>
        </w:rPr>
      </w:pPr>
      <w:r>
        <w:rPr>
          <w:sz w:val="18"/>
        </w:rPr>
        <w:t>submitted</w:t>
      </w:r>
      <w:r>
        <w:rPr>
          <w:spacing w:val="-6"/>
          <w:sz w:val="18"/>
        </w:rPr>
        <w:t> </w:t>
      </w:r>
      <w:r>
        <w:rPr>
          <w:sz w:val="18"/>
        </w:rPr>
        <w:t>three</w:t>
      </w:r>
      <w:r>
        <w:rPr>
          <w:spacing w:val="-5"/>
          <w:sz w:val="18"/>
        </w:rPr>
        <w:t> </w:t>
      </w:r>
      <w:r>
        <w:rPr>
          <w:sz w:val="18"/>
        </w:rPr>
        <w:t>letters</w:t>
      </w:r>
      <w:r>
        <w:rPr>
          <w:spacing w:val="-5"/>
          <w:sz w:val="18"/>
        </w:rPr>
        <w:t> </w:t>
      </w:r>
      <w:r>
        <w:rPr>
          <w:sz w:val="18"/>
        </w:rPr>
        <w:t>of</w:t>
      </w:r>
      <w:r>
        <w:rPr>
          <w:spacing w:val="-6"/>
          <w:sz w:val="18"/>
        </w:rPr>
        <w:t> </w:t>
      </w:r>
      <w:r>
        <w:rPr>
          <w:sz w:val="18"/>
        </w:rPr>
        <w:t>recommendation</w:t>
      </w:r>
      <w:r>
        <w:rPr>
          <w:spacing w:val="-5"/>
          <w:sz w:val="18"/>
        </w:rPr>
        <w:t> </w:t>
      </w:r>
      <w:r>
        <w:rPr>
          <w:sz w:val="18"/>
        </w:rPr>
        <w:t>and</w:t>
      </w:r>
      <w:r>
        <w:rPr>
          <w:spacing w:val="-5"/>
          <w:sz w:val="18"/>
        </w:rPr>
        <w:t> </w:t>
      </w:r>
      <w:r>
        <w:rPr>
          <w:sz w:val="18"/>
        </w:rPr>
        <w:t>a</w:t>
      </w:r>
      <w:r>
        <w:rPr>
          <w:spacing w:val="-6"/>
          <w:sz w:val="18"/>
        </w:rPr>
        <w:t> </w:t>
      </w:r>
      <w:r>
        <w:rPr>
          <w:sz w:val="18"/>
        </w:rPr>
        <w:t>personal</w:t>
      </w:r>
      <w:r>
        <w:rPr>
          <w:spacing w:val="-4"/>
          <w:sz w:val="18"/>
        </w:rPr>
        <w:t> </w:t>
      </w:r>
      <w:r>
        <w:rPr>
          <w:sz w:val="18"/>
        </w:rPr>
        <w:t>statement</w:t>
      </w:r>
      <w:r>
        <w:rPr>
          <w:spacing w:val="-5"/>
          <w:sz w:val="18"/>
        </w:rPr>
        <w:t> </w:t>
      </w:r>
      <w:r>
        <w:rPr>
          <w:sz w:val="18"/>
        </w:rPr>
        <w:t>about</w:t>
      </w:r>
      <w:r>
        <w:rPr>
          <w:spacing w:val="-6"/>
          <w:sz w:val="18"/>
        </w:rPr>
        <w:t> </w:t>
      </w:r>
      <w:r>
        <w:rPr>
          <w:sz w:val="18"/>
        </w:rPr>
        <w:t>their</w:t>
      </w:r>
      <w:r>
        <w:rPr>
          <w:spacing w:val="-5"/>
          <w:sz w:val="18"/>
        </w:rPr>
        <w:t> </w:t>
      </w:r>
      <w:r>
        <w:rPr>
          <w:sz w:val="18"/>
        </w:rPr>
        <w:t>academic and professional goals and</w:t>
      </w:r>
      <w:r>
        <w:rPr>
          <w:spacing w:val="-5"/>
          <w:sz w:val="18"/>
        </w:rPr>
        <w:t> </w:t>
      </w:r>
      <w:r>
        <w:rPr>
          <w:sz w:val="18"/>
        </w:rPr>
        <w:t>experience.</w:t>
      </w:r>
    </w:p>
    <w:p>
      <w:pPr>
        <w:pStyle w:val="ListParagraph"/>
        <w:numPr>
          <w:ilvl w:val="2"/>
          <w:numId w:val="41"/>
        </w:numPr>
        <w:tabs>
          <w:tab w:pos="3279" w:val="left" w:leader="none"/>
          <w:tab w:pos="3280" w:val="left" w:leader="none"/>
        </w:tabs>
        <w:spacing w:line="240" w:lineRule="auto" w:before="0" w:after="0"/>
        <w:ind w:left="3280" w:right="1615" w:hanging="720"/>
        <w:jc w:val="left"/>
        <w:rPr>
          <w:sz w:val="18"/>
        </w:rPr>
      </w:pPr>
      <w:r>
        <w:rPr>
          <w:sz w:val="18"/>
        </w:rPr>
        <w:t>submitted</w:t>
      </w:r>
      <w:r>
        <w:rPr>
          <w:spacing w:val="-4"/>
          <w:sz w:val="18"/>
        </w:rPr>
        <w:t> </w:t>
      </w:r>
      <w:r>
        <w:rPr>
          <w:sz w:val="18"/>
        </w:rPr>
        <w:t>Test</w:t>
      </w:r>
      <w:r>
        <w:rPr>
          <w:spacing w:val="-3"/>
          <w:sz w:val="18"/>
        </w:rPr>
        <w:t> </w:t>
      </w:r>
      <w:r>
        <w:rPr>
          <w:sz w:val="18"/>
        </w:rPr>
        <w:t>of</w:t>
      </w:r>
      <w:r>
        <w:rPr>
          <w:spacing w:val="-4"/>
          <w:sz w:val="18"/>
        </w:rPr>
        <w:t> </w:t>
      </w:r>
      <w:r>
        <w:rPr>
          <w:sz w:val="18"/>
        </w:rPr>
        <w:t>English</w:t>
      </w:r>
      <w:r>
        <w:rPr>
          <w:spacing w:val="-3"/>
          <w:sz w:val="18"/>
        </w:rPr>
        <w:t> </w:t>
      </w:r>
      <w:r>
        <w:rPr>
          <w:sz w:val="18"/>
        </w:rPr>
        <w:t>as</w:t>
      </w:r>
      <w:r>
        <w:rPr>
          <w:spacing w:val="-2"/>
          <w:sz w:val="18"/>
        </w:rPr>
        <w:t> </w:t>
      </w:r>
      <w:r>
        <w:rPr>
          <w:sz w:val="18"/>
        </w:rPr>
        <w:t>a</w:t>
      </w:r>
      <w:r>
        <w:rPr>
          <w:spacing w:val="-4"/>
          <w:sz w:val="18"/>
        </w:rPr>
        <w:t> </w:t>
      </w:r>
      <w:r>
        <w:rPr>
          <w:sz w:val="18"/>
        </w:rPr>
        <w:t>Foreign</w:t>
      </w:r>
      <w:r>
        <w:rPr>
          <w:spacing w:val="-3"/>
          <w:sz w:val="18"/>
        </w:rPr>
        <w:t> </w:t>
      </w:r>
      <w:r>
        <w:rPr>
          <w:sz w:val="18"/>
        </w:rPr>
        <w:t>Language</w:t>
      </w:r>
      <w:r>
        <w:rPr>
          <w:spacing w:val="-4"/>
          <w:sz w:val="18"/>
        </w:rPr>
        <w:t> </w:t>
      </w:r>
      <w:r>
        <w:rPr>
          <w:sz w:val="18"/>
        </w:rPr>
        <w:t>(TOEFL)</w:t>
      </w:r>
      <w:r>
        <w:rPr>
          <w:spacing w:val="-3"/>
          <w:sz w:val="18"/>
        </w:rPr>
        <w:t> </w:t>
      </w:r>
      <w:r>
        <w:rPr>
          <w:sz w:val="18"/>
        </w:rPr>
        <w:t>scores</w:t>
      </w:r>
      <w:r>
        <w:rPr>
          <w:spacing w:val="-4"/>
          <w:sz w:val="18"/>
        </w:rPr>
        <w:t> </w:t>
      </w:r>
      <w:r>
        <w:rPr>
          <w:sz w:val="18"/>
        </w:rPr>
        <w:t>if</w:t>
      </w:r>
      <w:r>
        <w:rPr>
          <w:spacing w:val="-3"/>
          <w:sz w:val="18"/>
        </w:rPr>
        <w:t> </w:t>
      </w:r>
      <w:r>
        <w:rPr>
          <w:sz w:val="18"/>
        </w:rPr>
        <w:t>they</w:t>
      </w:r>
      <w:r>
        <w:rPr>
          <w:spacing w:val="-4"/>
          <w:sz w:val="18"/>
        </w:rPr>
        <w:t> </w:t>
      </w:r>
      <w:r>
        <w:rPr>
          <w:sz w:val="18"/>
        </w:rPr>
        <w:t>are</w:t>
      </w:r>
      <w:r>
        <w:rPr>
          <w:spacing w:val="-2"/>
          <w:sz w:val="18"/>
        </w:rPr>
        <w:t> </w:t>
      </w:r>
      <w:r>
        <w:rPr>
          <w:sz w:val="18"/>
        </w:rPr>
        <w:t>an international</w:t>
      </w:r>
      <w:r>
        <w:rPr>
          <w:spacing w:val="-2"/>
          <w:sz w:val="18"/>
        </w:rPr>
        <w:t> </w:t>
      </w:r>
      <w:r>
        <w:rPr>
          <w:sz w:val="18"/>
        </w:rPr>
        <w:t>student.</w:t>
      </w:r>
    </w:p>
    <w:p>
      <w:pPr>
        <w:pStyle w:val="BodyText"/>
      </w:pPr>
    </w:p>
    <w:p>
      <w:pPr>
        <w:pStyle w:val="BodyText"/>
        <w:ind w:left="2559" w:right="1386"/>
      </w:pPr>
      <w:r>
        <w:rPr/>
        <w:t>It is recommended that applicants have earned at least 12 undergraduate credits in a social science such as anthropology, sociology, or psychology.</w:t>
      </w:r>
    </w:p>
    <w:p>
      <w:pPr>
        <w:pStyle w:val="BodyText"/>
        <w:spacing w:before="11"/>
        <w:rPr>
          <w:sz w:val="17"/>
        </w:rPr>
      </w:pPr>
    </w:p>
    <w:p>
      <w:pPr>
        <w:pStyle w:val="BodyText"/>
        <w:ind w:left="2559" w:right="1517"/>
      </w:pPr>
      <w:r>
        <w:rPr/>
        <w:t>Admission to the program is selective and meeting the minimum standards does not guarantee admission. The applicant’s overall record is considered, including the student’s personal statement, recommendations, academic transcripts, and other documentation as required.</w:t>
      </w:r>
    </w:p>
    <w:p>
      <w:pPr>
        <w:pStyle w:val="BodyText"/>
        <w:rPr>
          <w:sz w:val="20"/>
        </w:rPr>
      </w:pPr>
    </w:p>
    <w:p>
      <w:pPr>
        <w:pStyle w:val="BodyText"/>
        <w:rPr>
          <w:sz w:val="20"/>
        </w:rPr>
      </w:pPr>
    </w:p>
    <w:p>
      <w:pPr>
        <w:pStyle w:val="BodyText"/>
        <w:spacing w:before="162"/>
        <w:ind w:left="1840"/>
      </w:pPr>
      <w:r>
        <w:rPr/>
        <w:t>Effective Summer 2020.</w:t>
      </w:r>
    </w:p>
    <w:p>
      <w:pPr>
        <w:pStyle w:val="BodyText"/>
        <w:spacing w:before="10"/>
        <w:rPr>
          <w:sz w:val="17"/>
        </w:rPr>
      </w:pPr>
    </w:p>
    <w:p>
      <w:pPr>
        <w:pStyle w:val="ListParagraph"/>
        <w:numPr>
          <w:ilvl w:val="0"/>
          <w:numId w:val="41"/>
        </w:numPr>
        <w:tabs>
          <w:tab w:pos="1840" w:val="left" w:leader="none"/>
          <w:tab w:pos="1841" w:val="left" w:leader="none"/>
        </w:tabs>
        <w:spacing w:line="240" w:lineRule="auto" w:before="0" w:after="0"/>
        <w:ind w:left="1840" w:right="994" w:hanging="720"/>
        <w:jc w:val="left"/>
        <w:rPr>
          <w:sz w:val="18"/>
        </w:rPr>
      </w:pPr>
      <w:r>
        <w:rPr>
          <w:sz w:val="18"/>
        </w:rPr>
        <w:t>Change the requirements for the </w:t>
      </w:r>
      <w:r>
        <w:rPr>
          <w:b/>
          <w:sz w:val="18"/>
        </w:rPr>
        <w:t>Graduate Certificate </w:t>
      </w:r>
      <w:r>
        <w:rPr>
          <w:sz w:val="18"/>
        </w:rPr>
        <w:t>in </w:t>
      </w:r>
      <w:r>
        <w:rPr>
          <w:b/>
          <w:sz w:val="18"/>
        </w:rPr>
        <w:t>Program Evaluation </w:t>
      </w:r>
      <w:r>
        <w:rPr>
          <w:sz w:val="18"/>
        </w:rPr>
        <w:t>in the Department of Psychology. The University Committee on Graduate Studies (UCGS) approved this request at its April 13, 2020</w:t>
      </w:r>
      <w:r>
        <w:rPr>
          <w:spacing w:val="-2"/>
          <w:sz w:val="18"/>
        </w:rPr>
        <w:t> </w:t>
      </w:r>
      <w:r>
        <w:rPr>
          <w:sz w:val="18"/>
        </w:rPr>
        <w:t>meeting.</w:t>
      </w:r>
    </w:p>
    <w:p>
      <w:pPr>
        <w:pStyle w:val="BodyText"/>
      </w:pPr>
    </w:p>
    <w:p>
      <w:pPr>
        <w:pStyle w:val="ListParagraph"/>
        <w:numPr>
          <w:ilvl w:val="1"/>
          <w:numId w:val="41"/>
        </w:numPr>
        <w:tabs>
          <w:tab w:pos="2559" w:val="left" w:leader="none"/>
          <w:tab w:pos="2560" w:val="left" w:leader="none"/>
        </w:tabs>
        <w:spacing w:line="240" w:lineRule="auto" w:before="0" w:after="0"/>
        <w:ind w:left="2559" w:right="0" w:hanging="720"/>
        <w:jc w:val="left"/>
        <w:rPr>
          <w:sz w:val="18"/>
        </w:rPr>
      </w:pPr>
      <w:r>
        <w:rPr>
          <w:sz w:val="18"/>
        </w:rPr>
        <w:t>Under the heading </w:t>
      </w:r>
      <w:r>
        <w:rPr>
          <w:b/>
          <w:sz w:val="18"/>
        </w:rPr>
        <w:t>Admission </w:t>
      </w:r>
      <w:r>
        <w:rPr>
          <w:sz w:val="18"/>
        </w:rPr>
        <w:t>replace the entire entry with the</w:t>
      </w:r>
      <w:r>
        <w:rPr>
          <w:spacing w:val="-7"/>
          <w:sz w:val="18"/>
        </w:rPr>
        <w:t> </w:t>
      </w:r>
      <w:r>
        <w:rPr>
          <w:sz w:val="18"/>
        </w:rPr>
        <w:t>following:</w:t>
      </w:r>
    </w:p>
    <w:p>
      <w:pPr>
        <w:pStyle w:val="BodyText"/>
        <w:spacing w:before="1"/>
      </w:pPr>
    </w:p>
    <w:p>
      <w:pPr>
        <w:pStyle w:val="BodyText"/>
        <w:ind w:left="2560"/>
      </w:pPr>
      <w:r>
        <w:rPr/>
        <w:t>To be admitted to the Graduate Certificate in Program Evaluation, applicants must have:</w:t>
      </w:r>
    </w:p>
    <w:p>
      <w:pPr>
        <w:pStyle w:val="BodyText"/>
      </w:pPr>
    </w:p>
    <w:p>
      <w:pPr>
        <w:pStyle w:val="ListParagraph"/>
        <w:numPr>
          <w:ilvl w:val="2"/>
          <w:numId w:val="41"/>
        </w:numPr>
        <w:tabs>
          <w:tab w:pos="3279" w:val="left" w:leader="none"/>
          <w:tab w:pos="3280" w:val="left" w:leader="none"/>
        </w:tabs>
        <w:spacing w:line="207" w:lineRule="exact" w:before="1" w:after="0"/>
        <w:ind w:left="3279" w:right="0" w:hanging="720"/>
        <w:jc w:val="left"/>
        <w:rPr>
          <w:sz w:val="18"/>
        </w:rPr>
      </w:pPr>
      <w:r>
        <w:rPr>
          <w:sz w:val="18"/>
        </w:rPr>
        <w:t>a bachelor’s degree from a recognized educational</w:t>
      </w:r>
      <w:r>
        <w:rPr>
          <w:spacing w:val="-9"/>
          <w:sz w:val="18"/>
        </w:rPr>
        <w:t> </w:t>
      </w:r>
      <w:r>
        <w:rPr>
          <w:sz w:val="18"/>
        </w:rPr>
        <w:t>institution.</w:t>
      </w:r>
    </w:p>
    <w:p>
      <w:pPr>
        <w:pStyle w:val="ListParagraph"/>
        <w:numPr>
          <w:ilvl w:val="2"/>
          <w:numId w:val="41"/>
        </w:numPr>
        <w:tabs>
          <w:tab w:pos="3279" w:val="left" w:leader="none"/>
          <w:tab w:pos="3280" w:val="left" w:leader="none"/>
        </w:tabs>
        <w:spacing w:line="240" w:lineRule="auto" w:before="0" w:after="0"/>
        <w:ind w:left="3280" w:right="964" w:hanging="720"/>
        <w:jc w:val="left"/>
        <w:rPr>
          <w:sz w:val="18"/>
        </w:rPr>
      </w:pPr>
      <w:r>
        <w:rPr>
          <w:sz w:val="18"/>
        </w:rPr>
        <w:t>an academic record equivalent to at least 3.00 (B) in undergraduate course work in their junior and senior year. This requirement is waived for students currently pursuing a master’s or doctoral degree program at</w:t>
      </w:r>
      <w:r>
        <w:rPr>
          <w:spacing w:val="-8"/>
          <w:sz w:val="18"/>
        </w:rPr>
        <w:t> </w:t>
      </w:r>
      <w:r>
        <w:rPr>
          <w:sz w:val="18"/>
        </w:rPr>
        <w:t>MSU.</w:t>
      </w:r>
    </w:p>
    <w:p>
      <w:pPr>
        <w:pStyle w:val="ListParagraph"/>
        <w:numPr>
          <w:ilvl w:val="2"/>
          <w:numId w:val="41"/>
        </w:numPr>
        <w:tabs>
          <w:tab w:pos="3279" w:val="left" w:leader="none"/>
          <w:tab w:pos="3280" w:val="left" w:leader="none"/>
        </w:tabs>
        <w:spacing w:line="240" w:lineRule="auto" w:before="0" w:after="0"/>
        <w:ind w:left="3280" w:right="787" w:hanging="720"/>
        <w:jc w:val="left"/>
        <w:rPr>
          <w:sz w:val="18"/>
        </w:rPr>
      </w:pPr>
      <w:r>
        <w:rPr>
          <w:sz w:val="18"/>
        </w:rPr>
        <w:t>submitted</w:t>
      </w:r>
      <w:r>
        <w:rPr>
          <w:spacing w:val="-6"/>
          <w:sz w:val="18"/>
        </w:rPr>
        <w:t> </w:t>
      </w:r>
      <w:r>
        <w:rPr>
          <w:sz w:val="18"/>
        </w:rPr>
        <w:t>three</w:t>
      </w:r>
      <w:r>
        <w:rPr>
          <w:spacing w:val="-5"/>
          <w:sz w:val="18"/>
        </w:rPr>
        <w:t> </w:t>
      </w:r>
      <w:r>
        <w:rPr>
          <w:sz w:val="18"/>
        </w:rPr>
        <w:t>letters</w:t>
      </w:r>
      <w:r>
        <w:rPr>
          <w:spacing w:val="-5"/>
          <w:sz w:val="18"/>
        </w:rPr>
        <w:t> </w:t>
      </w:r>
      <w:r>
        <w:rPr>
          <w:sz w:val="18"/>
        </w:rPr>
        <w:t>of</w:t>
      </w:r>
      <w:r>
        <w:rPr>
          <w:spacing w:val="-6"/>
          <w:sz w:val="18"/>
        </w:rPr>
        <w:t> </w:t>
      </w:r>
      <w:r>
        <w:rPr>
          <w:sz w:val="18"/>
        </w:rPr>
        <w:t>recommendation</w:t>
      </w:r>
      <w:r>
        <w:rPr>
          <w:spacing w:val="-5"/>
          <w:sz w:val="18"/>
        </w:rPr>
        <w:t> </w:t>
      </w:r>
      <w:r>
        <w:rPr>
          <w:sz w:val="18"/>
        </w:rPr>
        <w:t>and</w:t>
      </w:r>
      <w:r>
        <w:rPr>
          <w:spacing w:val="-5"/>
          <w:sz w:val="18"/>
        </w:rPr>
        <w:t> </w:t>
      </w:r>
      <w:r>
        <w:rPr>
          <w:sz w:val="18"/>
        </w:rPr>
        <w:t>a</w:t>
      </w:r>
      <w:r>
        <w:rPr>
          <w:spacing w:val="-6"/>
          <w:sz w:val="18"/>
        </w:rPr>
        <w:t> </w:t>
      </w:r>
      <w:r>
        <w:rPr>
          <w:sz w:val="18"/>
        </w:rPr>
        <w:t>personal</w:t>
      </w:r>
      <w:r>
        <w:rPr>
          <w:spacing w:val="-4"/>
          <w:sz w:val="18"/>
        </w:rPr>
        <w:t> </w:t>
      </w:r>
      <w:r>
        <w:rPr>
          <w:sz w:val="18"/>
        </w:rPr>
        <w:t>statement</w:t>
      </w:r>
      <w:r>
        <w:rPr>
          <w:spacing w:val="-5"/>
          <w:sz w:val="18"/>
        </w:rPr>
        <w:t> </w:t>
      </w:r>
      <w:r>
        <w:rPr>
          <w:sz w:val="18"/>
        </w:rPr>
        <w:t>about</w:t>
      </w:r>
      <w:r>
        <w:rPr>
          <w:spacing w:val="-6"/>
          <w:sz w:val="18"/>
        </w:rPr>
        <w:t> </w:t>
      </w:r>
      <w:r>
        <w:rPr>
          <w:sz w:val="18"/>
        </w:rPr>
        <w:t>their</w:t>
      </w:r>
      <w:r>
        <w:rPr>
          <w:spacing w:val="-5"/>
          <w:sz w:val="18"/>
        </w:rPr>
        <w:t> </w:t>
      </w:r>
      <w:r>
        <w:rPr>
          <w:sz w:val="18"/>
        </w:rPr>
        <w:t>academic and professional goals and</w:t>
      </w:r>
      <w:r>
        <w:rPr>
          <w:spacing w:val="-5"/>
          <w:sz w:val="18"/>
        </w:rPr>
        <w:t> </w:t>
      </w:r>
      <w:r>
        <w:rPr>
          <w:sz w:val="18"/>
        </w:rPr>
        <w:t>experience.</w:t>
      </w:r>
    </w:p>
    <w:p>
      <w:pPr>
        <w:pStyle w:val="ListParagraph"/>
        <w:numPr>
          <w:ilvl w:val="2"/>
          <w:numId w:val="41"/>
        </w:numPr>
        <w:tabs>
          <w:tab w:pos="3279" w:val="left" w:leader="none"/>
          <w:tab w:pos="3280" w:val="left" w:leader="none"/>
        </w:tabs>
        <w:spacing w:line="240" w:lineRule="auto" w:before="0" w:after="0"/>
        <w:ind w:left="3280" w:right="1615" w:hanging="720"/>
        <w:jc w:val="left"/>
        <w:rPr>
          <w:sz w:val="18"/>
        </w:rPr>
      </w:pPr>
      <w:r>
        <w:rPr>
          <w:sz w:val="18"/>
        </w:rPr>
        <w:t>submitted</w:t>
      </w:r>
      <w:r>
        <w:rPr>
          <w:spacing w:val="-4"/>
          <w:sz w:val="18"/>
        </w:rPr>
        <w:t> </w:t>
      </w:r>
      <w:r>
        <w:rPr>
          <w:sz w:val="18"/>
        </w:rPr>
        <w:t>Test</w:t>
      </w:r>
      <w:r>
        <w:rPr>
          <w:spacing w:val="-3"/>
          <w:sz w:val="18"/>
        </w:rPr>
        <w:t> </w:t>
      </w:r>
      <w:r>
        <w:rPr>
          <w:sz w:val="18"/>
        </w:rPr>
        <w:t>of</w:t>
      </w:r>
      <w:r>
        <w:rPr>
          <w:spacing w:val="-4"/>
          <w:sz w:val="18"/>
        </w:rPr>
        <w:t> </w:t>
      </w:r>
      <w:r>
        <w:rPr>
          <w:sz w:val="18"/>
        </w:rPr>
        <w:t>English</w:t>
      </w:r>
      <w:r>
        <w:rPr>
          <w:spacing w:val="-3"/>
          <w:sz w:val="18"/>
        </w:rPr>
        <w:t> </w:t>
      </w:r>
      <w:r>
        <w:rPr>
          <w:sz w:val="18"/>
        </w:rPr>
        <w:t>as</w:t>
      </w:r>
      <w:r>
        <w:rPr>
          <w:spacing w:val="-2"/>
          <w:sz w:val="18"/>
        </w:rPr>
        <w:t> </w:t>
      </w:r>
      <w:r>
        <w:rPr>
          <w:sz w:val="18"/>
        </w:rPr>
        <w:t>a</w:t>
      </w:r>
      <w:r>
        <w:rPr>
          <w:spacing w:val="-4"/>
          <w:sz w:val="18"/>
        </w:rPr>
        <w:t> </w:t>
      </w:r>
      <w:r>
        <w:rPr>
          <w:sz w:val="18"/>
        </w:rPr>
        <w:t>Foreign</w:t>
      </w:r>
      <w:r>
        <w:rPr>
          <w:spacing w:val="-3"/>
          <w:sz w:val="18"/>
        </w:rPr>
        <w:t> </w:t>
      </w:r>
      <w:r>
        <w:rPr>
          <w:sz w:val="18"/>
        </w:rPr>
        <w:t>Language</w:t>
      </w:r>
      <w:r>
        <w:rPr>
          <w:spacing w:val="-4"/>
          <w:sz w:val="18"/>
        </w:rPr>
        <w:t> </w:t>
      </w:r>
      <w:r>
        <w:rPr>
          <w:sz w:val="18"/>
        </w:rPr>
        <w:t>(TOEFL)</w:t>
      </w:r>
      <w:r>
        <w:rPr>
          <w:spacing w:val="-3"/>
          <w:sz w:val="18"/>
        </w:rPr>
        <w:t> </w:t>
      </w:r>
      <w:r>
        <w:rPr>
          <w:sz w:val="18"/>
        </w:rPr>
        <w:t>scores</w:t>
      </w:r>
      <w:r>
        <w:rPr>
          <w:spacing w:val="-4"/>
          <w:sz w:val="18"/>
        </w:rPr>
        <w:t> </w:t>
      </w:r>
      <w:r>
        <w:rPr>
          <w:sz w:val="18"/>
        </w:rPr>
        <w:t>if</w:t>
      </w:r>
      <w:r>
        <w:rPr>
          <w:spacing w:val="-3"/>
          <w:sz w:val="18"/>
        </w:rPr>
        <w:t> </w:t>
      </w:r>
      <w:r>
        <w:rPr>
          <w:sz w:val="18"/>
        </w:rPr>
        <w:t>they</w:t>
      </w:r>
      <w:r>
        <w:rPr>
          <w:spacing w:val="-4"/>
          <w:sz w:val="18"/>
        </w:rPr>
        <w:t> </w:t>
      </w:r>
      <w:r>
        <w:rPr>
          <w:sz w:val="18"/>
        </w:rPr>
        <w:t>are</w:t>
      </w:r>
      <w:r>
        <w:rPr>
          <w:spacing w:val="-2"/>
          <w:sz w:val="18"/>
        </w:rPr>
        <w:t> </w:t>
      </w:r>
      <w:r>
        <w:rPr>
          <w:sz w:val="18"/>
        </w:rPr>
        <w:t>an international</w:t>
      </w:r>
      <w:r>
        <w:rPr>
          <w:spacing w:val="-2"/>
          <w:sz w:val="18"/>
        </w:rPr>
        <w:t> </w:t>
      </w:r>
      <w:r>
        <w:rPr>
          <w:sz w:val="18"/>
        </w:rPr>
        <w:t>student.</w:t>
      </w:r>
    </w:p>
    <w:p>
      <w:pPr>
        <w:pStyle w:val="BodyText"/>
        <w:spacing w:before="11"/>
        <w:rPr>
          <w:sz w:val="17"/>
        </w:rPr>
      </w:pPr>
    </w:p>
    <w:p>
      <w:pPr>
        <w:pStyle w:val="BodyText"/>
        <w:ind w:left="2560" w:right="937"/>
      </w:pPr>
      <w:r>
        <w:rPr/>
        <w:t>It is recommended that applicants have earned at least 12 undergraduate credits in a social science such as anthropology, sociology, or psychology.</w:t>
      </w:r>
    </w:p>
    <w:p>
      <w:pPr>
        <w:pStyle w:val="BodyText"/>
        <w:spacing w:before="11"/>
        <w:rPr>
          <w:sz w:val="17"/>
        </w:rPr>
      </w:pPr>
    </w:p>
    <w:p>
      <w:pPr>
        <w:pStyle w:val="BodyText"/>
        <w:ind w:left="2560" w:right="1516"/>
      </w:pPr>
      <w:r>
        <w:rPr/>
        <w:t>Admission to the program is selective and meeting the minimum standards does not guarantee admission. The applicant’s overall record is considered, including the student’s personal statement, recommendations, academic transcripts, and other documentation as required.</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60" w:right="781" w:hanging="1"/>
      </w:pPr>
      <w:r>
        <w:rPr/>
        <w:t>Students currently pursuing a graduate degree at MSU should submit a letter from their program adviser or chairperson indicating that the student is in good standing and they agree the certificate is an appropriate adjunct training opportunity.</w:t>
      </w:r>
    </w:p>
    <w:p>
      <w:pPr>
        <w:pStyle w:val="BodyText"/>
      </w:pPr>
    </w:p>
    <w:p>
      <w:pPr>
        <w:pStyle w:val="BodyText"/>
        <w:ind w:left="1840"/>
      </w:pPr>
      <w:r>
        <w:rPr/>
        <w:t>Effective Summer 2020.</w:t>
      </w:r>
    </w:p>
    <w:p>
      <w:pPr>
        <w:pStyle w:val="BodyText"/>
        <w:spacing w:before="10"/>
        <w:rPr>
          <w:sz w:val="17"/>
        </w:rPr>
      </w:pPr>
    </w:p>
    <w:p>
      <w:pPr>
        <w:pStyle w:val="ListParagraph"/>
        <w:numPr>
          <w:ilvl w:val="0"/>
          <w:numId w:val="41"/>
        </w:numPr>
        <w:tabs>
          <w:tab w:pos="1840" w:val="left" w:leader="none"/>
          <w:tab w:pos="1841" w:val="left" w:leader="none"/>
        </w:tabs>
        <w:spacing w:line="240" w:lineRule="auto" w:before="0" w:after="0"/>
        <w:ind w:left="1840" w:right="827" w:hanging="720"/>
        <w:jc w:val="left"/>
        <w:rPr>
          <w:sz w:val="18"/>
        </w:rPr>
      </w:pPr>
      <w:r>
        <w:rPr>
          <w:sz w:val="18"/>
        </w:rPr>
        <w:t>Change the requirements for the </w:t>
      </w:r>
      <w:r>
        <w:rPr>
          <w:b/>
          <w:sz w:val="18"/>
        </w:rPr>
        <w:t>Master of Arts </w:t>
      </w:r>
      <w:r>
        <w:rPr>
          <w:sz w:val="18"/>
        </w:rPr>
        <w:t>degree in </w:t>
      </w:r>
      <w:r>
        <w:rPr>
          <w:b/>
          <w:sz w:val="18"/>
        </w:rPr>
        <w:t>Psychology </w:t>
      </w:r>
      <w:r>
        <w:rPr>
          <w:sz w:val="18"/>
        </w:rPr>
        <w:t>in the Department of Psychology. The</w:t>
      </w:r>
      <w:r>
        <w:rPr>
          <w:spacing w:val="-4"/>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3"/>
          <w:sz w:val="18"/>
        </w:rPr>
        <w:t> </w:t>
      </w:r>
      <w:r>
        <w:rPr>
          <w:sz w:val="18"/>
        </w:rPr>
        <w:t>(UCGS)</w:t>
      </w:r>
      <w:r>
        <w:rPr>
          <w:spacing w:val="-3"/>
          <w:sz w:val="18"/>
        </w:rPr>
        <w:t> </w:t>
      </w:r>
      <w:r>
        <w:rPr>
          <w:sz w:val="18"/>
        </w:rPr>
        <w:t>approved</w:t>
      </w:r>
      <w:r>
        <w:rPr>
          <w:spacing w:val="-3"/>
          <w:sz w:val="18"/>
        </w:rPr>
        <w:t> </w:t>
      </w:r>
      <w:r>
        <w:rPr>
          <w:sz w:val="18"/>
        </w:rPr>
        <w:t>this</w:t>
      </w:r>
      <w:r>
        <w:rPr>
          <w:spacing w:val="-4"/>
          <w:sz w:val="18"/>
        </w:rPr>
        <w:t> </w:t>
      </w:r>
      <w:r>
        <w:rPr>
          <w:sz w:val="18"/>
        </w:rPr>
        <w:t>request</w:t>
      </w:r>
      <w:r>
        <w:rPr>
          <w:spacing w:val="-4"/>
          <w:sz w:val="18"/>
        </w:rPr>
        <w:t> </w:t>
      </w:r>
      <w:r>
        <w:rPr>
          <w:sz w:val="18"/>
        </w:rPr>
        <w:t>at</w:t>
      </w:r>
      <w:r>
        <w:rPr>
          <w:spacing w:val="-4"/>
          <w:sz w:val="18"/>
        </w:rPr>
        <w:t> </w:t>
      </w:r>
      <w:r>
        <w:rPr>
          <w:sz w:val="18"/>
        </w:rPr>
        <w:t>its</w:t>
      </w:r>
      <w:r>
        <w:rPr>
          <w:spacing w:val="-3"/>
          <w:sz w:val="18"/>
        </w:rPr>
        <w:t> </w:t>
      </w:r>
      <w:r>
        <w:rPr>
          <w:sz w:val="18"/>
        </w:rPr>
        <w:t>April</w:t>
      </w:r>
      <w:r>
        <w:rPr>
          <w:spacing w:val="-3"/>
          <w:sz w:val="18"/>
        </w:rPr>
        <w:t> </w:t>
      </w:r>
      <w:r>
        <w:rPr>
          <w:sz w:val="18"/>
        </w:rPr>
        <w:t>13,</w:t>
      </w:r>
      <w:r>
        <w:rPr>
          <w:spacing w:val="-4"/>
          <w:sz w:val="18"/>
        </w:rPr>
        <w:t> </w:t>
      </w:r>
      <w:r>
        <w:rPr>
          <w:sz w:val="18"/>
        </w:rPr>
        <w:t>2020</w:t>
      </w:r>
      <w:r>
        <w:rPr>
          <w:spacing w:val="-4"/>
          <w:sz w:val="18"/>
        </w:rPr>
        <w:t> </w:t>
      </w:r>
      <w:r>
        <w:rPr>
          <w:sz w:val="18"/>
        </w:rPr>
        <w:t>meeting.</w:t>
      </w:r>
    </w:p>
    <w:p>
      <w:pPr>
        <w:pStyle w:val="BodyText"/>
        <w:spacing w:before="2"/>
      </w:pPr>
    </w:p>
    <w:p>
      <w:pPr>
        <w:spacing w:before="0"/>
        <w:ind w:left="1840" w:right="905" w:firstLine="0"/>
        <w:jc w:val="left"/>
        <w:rPr>
          <w:i/>
          <w:sz w:val="18"/>
        </w:rPr>
      </w:pPr>
      <w:r>
        <w:rPr>
          <w:i/>
          <w:sz w:val="18"/>
        </w:rPr>
        <w:t>The concentrations in the Master of Arts degree in Psychology are noted on the student’s academic record </w:t>
      </w:r>
      <w:r>
        <w:rPr>
          <w:i/>
          <w:sz w:val="18"/>
        </w:rPr>
        <w:t>when the requirements for the degree have been completed.</w:t>
      </w:r>
    </w:p>
    <w:p>
      <w:pPr>
        <w:pStyle w:val="BodyText"/>
        <w:spacing w:before="9"/>
        <w:rPr>
          <w:i/>
          <w:sz w:val="17"/>
        </w:rPr>
      </w:pPr>
    </w:p>
    <w:p>
      <w:pPr>
        <w:pStyle w:val="ListParagraph"/>
        <w:numPr>
          <w:ilvl w:val="1"/>
          <w:numId w:val="41"/>
        </w:numPr>
        <w:tabs>
          <w:tab w:pos="2559" w:val="left" w:leader="none"/>
          <w:tab w:pos="2560" w:val="left" w:leader="none"/>
        </w:tabs>
        <w:spacing w:line="240" w:lineRule="auto" w:before="1" w:after="0"/>
        <w:ind w:left="2559" w:right="0" w:hanging="720"/>
        <w:jc w:val="left"/>
        <w:rPr>
          <w:sz w:val="18"/>
        </w:rPr>
      </w:pPr>
      <w:r>
        <w:rPr>
          <w:sz w:val="18"/>
        </w:rPr>
        <w:t>Under the heading </w:t>
      </w:r>
      <w:r>
        <w:rPr>
          <w:b/>
          <w:sz w:val="18"/>
        </w:rPr>
        <w:t>Admission </w:t>
      </w:r>
      <w:r>
        <w:rPr>
          <w:sz w:val="18"/>
        </w:rPr>
        <w:t>replace the entire entry with the</w:t>
      </w:r>
      <w:r>
        <w:rPr>
          <w:spacing w:val="-6"/>
          <w:sz w:val="18"/>
        </w:rPr>
        <w:t> </w:t>
      </w:r>
      <w:r>
        <w:rPr>
          <w:sz w:val="18"/>
        </w:rPr>
        <w:t>following:</w:t>
      </w:r>
    </w:p>
    <w:p>
      <w:pPr>
        <w:pStyle w:val="BodyText"/>
        <w:spacing w:before="1"/>
      </w:pPr>
    </w:p>
    <w:p>
      <w:pPr>
        <w:pStyle w:val="BodyText"/>
        <w:ind w:left="2560" w:right="754"/>
      </w:pPr>
      <w:r>
        <w:rPr/>
        <w:t>Factors given major consideration for admission to the graduate program at the first–year level include (1) an approved bachelor's degree from a recognized college or university, (2) a junior– senior undergraduate grade–point average of 3.20 or better in academic studies, (3) undergraduate courses in experimental psychology and statistics, (4) satisfactory scores on the Graduate Record Examination General Test, (5) favorable evaluations of the applicant by three referees, preferably instructors in the applicants undergraduate major; and (6) approval by a departmental committee. That an applicant has achieved the above is not sufficient for admission. The number of applicants with superior qualifications exceeds the number of students that can be accommodated.</w:t>
      </w:r>
    </w:p>
    <w:p>
      <w:pPr>
        <w:pStyle w:val="BodyText"/>
        <w:spacing w:before="11"/>
        <w:rPr>
          <w:sz w:val="17"/>
        </w:rPr>
      </w:pPr>
    </w:p>
    <w:p>
      <w:pPr>
        <w:pStyle w:val="BodyText"/>
        <w:ind w:left="2560" w:right="894"/>
      </w:pPr>
      <w:r>
        <w:rPr/>
        <w:t>The department is especially interested in quality students and generally accepts them regardless of their undergraduate majors provided that they have adequate background for graduate study in psychology. Students meeting only the requirements for admission to provisional status are not generally accepted.</w:t>
      </w:r>
    </w:p>
    <w:p>
      <w:pPr>
        <w:pStyle w:val="BodyText"/>
      </w:pPr>
    </w:p>
    <w:p>
      <w:pPr>
        <w:pStyle w:val="BodyText"/>
        <w:spacing w:before="1"/>
        <w:ind w:left="2560" w:right="781"/>
      </w:pPr>
      <w:r>
        <w:rPr/>
        <w:t>Completed applications must be received by December 1 for consideration for the subsequent fall semester.</w:t>
      </w:r>
    </w:p>
    <w:p>
      <w:pPr>
        <w:pStyle w:val="BodyText"/>
        <w:spacing w:before="9"/>
        <w:rPr>
          <w:sz w:val="17"/>
        </w:rPr>
      </w:pPr>
    </w:p>
    <w:p>
      <w:pPr>
        <w:pStyle w:val="ListParagraph"/>
        <w:numPr>
          <w:ilvl w:val="1"/>
          <w:numId w:val="41"/>
        </w:numPr>
        <w:tabs>
          <w:tab w:pos="2559" w:val="left" w:leader="none"/>
          <w:tab w:pos="2560" w:val="left" w:leader="none"/>
        </w:tabs>
        <w:spacing w:line="240" w:lineRule="auto" w:before="0" w:after="0"/>
        <w:ind w:left="2560" w:right="1206"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Master</w:t>
      </w:r>
      <w:r>
        <w:rPr>
          <w:b/>
          <w:spacing w:val="-4"/>
          <w:sz w:val="18"/>
        </w:rPr>
        <w:t> </w:t>
      </w:r>
      <w:r>
        <w:rPr>
          <w:b/>
          <w:sz w:val="18"/>
        </w:rPr>
        <w:t>of</w:t>
      </w:r>
      <w:r>
        <w:rPr>
          <w:b/>
          <w:spacing w:val="-1"/>
          <w:sz w:val="18"/>
        </w:rPr>
        <w:t> </w:t>
      </w:r>
      <w:r>
        <w:rPr>
          <w:b/>
          <w:sz w:val="18"/>
        </w:rPr>
        <w:t>Arts</w:t>
      </w:r>
      <w:r>
        <w:rPr>
          <w:b/>
          <w:spacing w:val="-4"/>
          <w:sz w:val="18"/>
        </w:rPr>
        <w:t> </w:t>
      </w:r>
      <w:r>
        <w:rPr>
          <w:b/>
          <w:sz w:val="18"/>
        </w:rPr>
        <w:t>Degree</w:t>
      </w:r>
      <w:r>
        <w:rPr>
          <w:b/>
          <w:spacing w:val="-3"/>
          <w:sz w:val="18"/>
        </w:rPr>
        <w:t> </w:t>
      </w:r>
      <w:r>
        <w:rPr>
          <w:b/>
          <w:sz w:val="18"/>
        </w:rPr>
        <w:t>in</w:t>
      </w:r>
      <w:r>
        <w:rPr>
          <w:b/>
          <w:spacing w:val="-3"/>
          <w:sz w:val="18"/>
        </w:rPr>
        <w:t> </w:t>
      </w:r>
      <w:r>
        <w:rPr>
          <w:b/>
          <w:sz w:val="18"/>
        </w:rPr>
        <w:t>Psychology</w:t>
      </w:r>
      <w:r>
        <w:rPr>
          <w:b/>
          <w:spacing w:val="-6"/>
          <w:sz w:val="18"/>
        </w:rPr>
        <w:t> </w:t>
      </w:r>
      <w:r>
        <w:rPr>
          <w:sz w:val="18"/>
        </w:rPr>
        <w:t>replace</w:t>
      </w:r>
      <w:r>
        <w:rPr>
          <w:spacing w:val="-4"/>
          <w:sz w:val="18"/>
        </w:rPr>
        <w:t> </w:t>
      </w:r>
      <w:r>
        <w:rPr>
          <w:sz w:val="18"/>
        </w:rPr>
        <w:t>the entire entry with the</w:t>
      </w:r>
      <w:r>
        <w:rPr>
          <w:spacing w:val="-4"/>
          <w:sz w:val="18"/>
        </w:rPr>
        <w:t> </w:t>
      </w:r>
      <w:r>
        <w:rPr>
          <w:sz w:val="18"/>
        </w:rPr>
        <w:t>following:</w:t>
      </w:r>
    </w:p>
    <w:p>
      <w:pPr>
        <w:pStyle w:val="BodyText"/>
        <w:spacing w:before="2"/>
      </w:pPr>
    </w:p>
    <w:p>
      <w:pPr>
        <w:pStyle w:val="BodyText"/>
        <w:ind w:left="2560" w:right="866"/>
      </w:pPr>
      <w:r>
        <w:rPr/>
        <w:t>To meet individual needs, every student has a guidance committee with the student's advisor as chairperson. The committee develops a program of studies in consultation with the student. The program is available under both Plan A (with thesis) and Plan B (without thesis). The student must complete a total of 30 credits as follows:</w:t>
      </w:r>
    </w:p>
    <w:p>
      <w:pPr>
        <w:pStyle w:val="BodyText"/>
        <w:spacing w:before="10"/>
        <w:rPr>
          <w:sz w:val="17"/>
        </w:rPr>
      </w:pPr>
    </w:p>
    <w:p>
      <w:pPr>
        <w:pStyle w:val="Heading3"/>
      </w:pPr>
      <w:r>
        <w:rPr/>
        <w:t>Requirements for Both Plan A and Plan B</w:t>
      </w:r>
    </w:p>
    <w:p>
      <w:pPr>
        <w:pStyle w:val="ListParagraph"/>
        <w:numPr>
          <w:ilvl w:val="2"/>
          <w:numId w:val="41"/>
        </w:numPr>
        <w:tabs>
          <w:tab w:pos="3279" w:val="left" w:leader="none"/>
          <w:tab w:pos="3280" w:val="left" w:leader="none"/>
        </w:tabs>
        <w:spacing w:line="207" w:lineRule="exact" w:before="2" w:after="0"/>
        <w:ind w:left="3279" w:right="0" w:hanging="720"/>
        <w:jc w:val="left"/>
        <w:rPr>
          <w:sz w:val="18"/>
        </w:rPr>
      </w:pPr>
      <w:r>
        <w:rPr>
          <w:sz w:val="18"/>
        </w:rPr>
        <w:t>Complete the following course (3</w:t>
      </w:r>
      <w:r>
        <w:rPr>
          <w:spacing w:val="-7"/>
          <w:sz w:val="18"/>
        </w:rPr>
        <w:t> </w:t>
      </w:r>
      <w:r>
        <w:rPr>
          <w:sz w:val="18"/>
        </w:rPr>
        <w:t>credits):</w:t>
      </w:r>
    </w:p>
    <w:p>
      <w:pPr>
        <w:pStyle w:val="BodyText"/>
        <w:tabs>
          <w:tab w:pos="3999" w:val="left" w:leader="none"/>
          <w:tab w:pos="4720" w:val="left" w:leader="none"/>
        </w:tabs>
        <w:spacing w:line="206" w:lineRule="exact"/>
        <w:ind w:left="3280"/>
      </w:pPr>
      <w:r>
        <w:rPr/>
        <w:t>PSY</w:t>
        <w:tab/>
        <w:t>815</w:t>
        <w:tab/>
        <w:t>Quantitative Research Design and</w:t>
      </w:r>
      <w:r>
        <w:rPr>
          <w:spacing w:val="-6"/>
        </w:rPr>
        <w:t> </w:t>
      </w:r>
      <w:r>
        <w:rPr/>
        <w:t>Analysis</w:t>
      </w:r>
    </w:p>
    <w:p>
      <w:pPr>
        <w:pStyle w:val="BodyText"/>
        <w:tabs>
          <w:tab w:pos="9860" w:val="right" w:leader="none"/>
        </w:tabs>
        <w:spacing w:line="207" w:lineRule="exact"/>
        <w:ind w:left="5440"/>
      </w:pPr>
      <w:r>
        <w:rPr/>
        <w:t>in</w:t>
      </w:r>
      <w:r>
        <w:rPr>
          <w:spacing w:val="-2"/>
        </w:rPr>
        <w:t> </w:t>
      </w:r>
      <w:r>
        <w:rPr/>
        <w:t>Psychology</w:t>
        <w:tab/>
        <w:t>3</w:t>
      </w:r>
    </w:p>
    <w:p>
      <w:pPr>
        <w:pStyle w:val="ListParagraph"/>
        <w:numPr>
          <w:ilvl w:val="2"/>
          <w:numId w:val="41"/>
        </w:numPr>
        <w:tabs>
          <w:tab w:pos="3279" w:val="left" w:leader="none"/>
          <w:tab w:pos="3280" w:val="left" w:leader="none"/>
        </w:tabs>
        <w:spacing w:line="240" w:lineRule="auto" w:before="0" w:after="0"/>
        <w:ind w:left="3280" w:right="1258" w:hanging="720"/>
        <w:jc w:val="left"/>
        <w:rPr>
          <w:sz w:val="18"/>
        </w:rPr>
      </w:pPr>
      <w:r>
        <w:rPr>
          <w:sz w:val="18"/>
        </w:rPr>
        <w:t>Complete</w:t>
      </w:r>
      <w:r>
        <w:rPr>
          <w:spacing w:val="-6"/>
          <w:sz w:val="18"/>
        </w:rPr>
        <w:t> </w:t>
      </w:r>
      <w:r>
        <w:rPr>
          <w:sz w:val="18"/>
        </w:rPr>
        <w:t>course</w:t>
      </w:r>
      <w:r>
        <w:rPr>
          <w:spacing w:val="-3"/>
          <w:sz w:val="18"/>
        </w:rPr>
        <w:t> </w:t>
      </w:r>
      <w:r>
        <w:rPr>
          <w:sz w:val="18"/>
        </w:rPr>
        <w:t>work</w:t>
      </w:r>
      <w:r>
        <w:rPr>
          <w:spacing w:val="-5"/>
          <w:sz w:val="18"/>
        </w:rPr>
        <w:t> </w:t>
      </w:r>
      <w:r>
        <w:rPr>
          <w:sz w:val="18"/>
        </w:rPr>
        <w:t>appropriate</w:t>
      </w:r>
      <w:r>
        <w:rPr>
          <w:spacing w:val="-5"/>
          <w:sz w:val="18"/>
        </w:rPr>
        <w:t> </w:t>
      </w:r>
      <w:r>
        <w:rPr>
          <w:sz w:val="18"/>
        </w:rPr>
        <w:t>for</w:t>
      </w:r>
      <w:r>
        <w:rPr>
          <w:spacing w:val="-5"/>
          <w:sz w:val="18"/>
        </w:rPr>
        <w:t> </w:t>
      </w:r>
      <w:r>
        <w:rPr>
          <w:sz w:val="18"/>
        </w:rPr>
        <w:t>the</w:t>
      </w:r>
      <w:r>
        <w:rPr>
          <w:spacing w:val="-5"/>
          <w:sz w:val="18"/>
        </w:rPr>
        <w:t> </w:t>
      </w:r>
      <w:r>
        <w:rPr>
          <w:sz w:val="18"/>
        </w:rPr>
        <w:t>student’s</w:t>
      </w:r>
      <w:r>
        <w:rPr>
          <w:spacing w:val="-5"/>
          <w:sz w:val="18"/>
        </w:rPr>
        <w:t> </w:t>
      </w:r>
      <w:r>
        <w:rPr>
          <w:sz w:val="18"/>
        </w:rPr>
        <w:t>subdiscipline</w:t>
      </w:r>
      <w:r>
        <w:rPr>
          <w:spacing w:val="-5"/>
          <w:sz w:val="18"/>
        </w:rPr>
        <w:t> </w:t>
      </w:r>
      <w:r>
        <w:rPr>
          <w:sz w:val="18"/>
        </w:rPr>
        <w:t>as</w:t>
      </w:r>
      <w:r>
        <w:rPr>
          <w:spacing w:val="-5"/>
          <w:sz w:val="18"/>
        </w:rPr>
        <w:t> </w:t>
      </w:r>
      <w:r>
        <w:rPr>
          <w:sz w:val="18"/>
        </w:rPr>
        <w:t>determined</w:t>
      </w:r>
      <w:r>
        <w:rPr>
          <w:spacing w:val="-5"/>
          <w:sz w:val="18"/>
        </w:rPr>
        <w:t> </w:t>
      </w:r>
      <w:r>
        <w:rPr>
          <w:sz w:val="18"/>
        </w:rPr>
        <w:t>and approved by the student’s guidance</w:t>
      </w:r>
      <w:r>
        <w:rPr>
          <w:spacing w:val="-6"/>
          <w:sz w:val="18"/>
        </w:rPr>
        <w:t> </w:t>
      </w:r>
      <w:r>
        <w:rPr>
          <w:sz w:val="18"/>
        </w:rPr>
        <w:t>committee.</w:t>
      </w:r>
    </w:p>
    <w:p>
      <w:pPr>
        <w:pStyle w:val="ListParagraph"/>
        <w:numPr>
          <w:ilvl w:val="2"/>
          <w:numId w:val="41"/>
        </w:numPr>
        <w:tabs>
          <w:tab w:pos="3279" w:val="left" w:leader="none"/>
          <w:tab w:pos="3280" w:val="left" w:leader="none"/>
        </w:tabs>
        <w:spacing w:line="240" w:lineRule="auto" w:before="0" w:after="0"/>
        <w:ind w:left="3279" w:right="0" w:hanging="721"/>
        <w:jc w:val="left"/>
        <w:rPr>
          <w:sz w:val="18"/>
        </w:rPr>
      </w:pPr>
      <w:r>
        <w:rPr>
          <w:sz w:val="18"/>
        </w:rPr>
        <w:t>Complete additional elective credits approved by the student’s guidance</w:t>
      </w:r>
      <w:r>
        <w:rPr>
          <w:spacing w:val="-22"/>
          <w:sz w:val="18"/>
        </w:rPr>
        <w:t> </w:t>
      </w:r>
      <w:r>
        <w:rPr>
          <w:sz w:val="18"/>
        </w:rPr>
        <w:t>committee.</w:t>
      </w:r>
    </w:p>
    <w:p>
      <w:pPr>
        <w:pStyle w:val="BodyText"/>
      </w:pPr>
    </w:p>
    <w:p>
      <w:pPr>
        <w:pStyle w:val="Heading4"/>
        <w:spacing w:before="1"/>
        <w:rPr>
          <w:i/>
        </w:rPr>
      </w:pPr>
      <w:r>
        <w:rPr>
          <w:i/>
        </w:rPr>
        <w:t>Additional Requirements for Plan A</w:t>
      </w:r>
    </w:p>
    <w:p>
      <w:pPr>
        <w:pStyle w:val="ListParagraph"/>
        <w:numPr>
          <w:ilvl w:val="0"/>
          <w:numId w:val="45"/>
        </w:numPr>
        <w:tabs>
          <w:tab w:pos="3279" w:val="left" w:leader="none"/>
          <w:tab w:pos="3280" w:val="left" w:leader="none"/>
        </w:tabs>
        <w:spacing w:line="207" w:lineRule="exact" w:before="0" w:after="0"/>
        <w:ind w:left="3279" w:right="0" w:hanging="720"/>
        <w:jc w:val="left"/>
        <w:rPr>
          <w:sz w:val="18"/>
        </w:rPr>
      </w:pPr>
      <w:r>
        <w:rPr>
          <w:sz w:val="18"/>
        </w:rPr>
        <w:t>Complete 4 credits of PSY 899 Master’s Thesis</w:t>
      </w:r>
      <w:r>
        <w:rPr>
          <w:spacing w:val="-10"/>
          <w:sz w:val="18"/>
        </w:rPr>
        <w:t> </w:t>
      </w:r>
      <w:r>
        <w:rPr>
          <w:sz w:val="18"/>
        </w:rPr>
        <w:t>Research.</w:t>
      </w:r>
    </w:p>
    <w:p>
      <w:pPr>
        <w:pStyle w:val="ListParagraph"/>
        <w:numPr>
          <w:ilvl w:val="0"/>
          <w:numId w:val="45"/>
        </w:numPr>
        <w:tabs>
          <w:tab w:pos="3279" w:val="left" w:leader="none"/>
          <w:tab w:pos="3280" w:val="left" w:leader="none"/>
        </w:tabs>
        <w:spacing w:line="207" w:lineRule="exact" w:before="0" w:after="0"/>
        <w:ind w:left="3279" w:right="0" w:hanging="720"/>
        <w:jc w:val="left"/>
        <w:rPr>
          <w:sz w:val="18"/>
        </w:rPr>
      </w:pPr>
      <w:r>
        <w:rPr>
          <w:sz w:val="18"/>
        </w:rPr>
        <w:t>Preparation of an approved thesis</w:t>
      </w:r>
      <w:r>
        <w:rPr>
          <w:spacing w:val="-5"/>
          <w:sz w:val="18"/>
        </w:rPr>
        <w:t> </w:t>
      </w:r>
      <w:r>
        <w:rPr>
          <w:sz w:val="18"/>
        </w:rPr>
        <w:t>proposal.</w:t>
      </w:r>
    </w:p>
    <w:p>
      <w:pPr>
        <w:pStyle w:val="ListParagraph"/>
        <w:numPr>
          <w:ilvl w:val="0"/>
          <w:numId w:val="45"/>
        </w:numPr>
        <w:tabs>
          <w:tab w:pos="3279" w:val="left" w:leader="none"/>
          <w:tab w:pos="3280" w:val="left" w:leader="none"/>
        </w:tabs>
        <w:spacing w:line="207" w:lineRule="exact" w:before="0" w:after="0"/>
        <w:ind w:left="3279" w:right="0" w:hanging="720"/>
        <w:jc w:val="left"/>
        <w:rPr>
          <w:sz w:val="18"/>
        </w:rPr>
      </w:pPr>
      <w:r>
        <w:rPr>
          <w:sz w:val="18"/>
        </w:rPr>
        <w:t>Successful oral defense of the</w:t>
      </w:r>
      <w:r>
        <w:rPr>
          <w:spacing w:val="-3"/>
          <w:sz w:val="18"/>
        </w:rPr>
        <w:t> </w:t>
      </w:r>
      <w:r>
        <w:rPr>
          <w:sz w:val="18"/>
        </w:rPr>
        <w:t>thesis.</w:t>
      </w:r>
    </w:p>
    <w:p>
      <w:pPr>
        <w:pStyle w:val="BodyText"/>
      </w:pPr>
    </w:p>
    <w:p>
      <w:pPr>
        <w:pStyle w:val="Heading4"/>
        <w:spacing w:line="240" w:lineRule="auto"/>
        <w:rPr>
          <w:i/>
        </w:rPr>
      </w:pPr>
      <w:r>
        <w:rPr>
          <w:i/>
        </w:rPr>
        <w:t>Additional Requirements for Plan B</w:t>
      </w:r>
    </w:p>
    <w:p>
      <w:pPr>
        <w:pStyle w:val="ListParagraph"/>
        <w:numPr>
          <w:ilvl w:val="0"/>
          <w:numId w:val="46"/>
        </w:numPr>
        <w:tabs>
          <w:tab w:pos="3279" w:val="left" w:leader="none"/>
          <w:tab w:pos="3280" w:val="left" w:leader="none"/>
        </w:tabs>
        <w:spacing w:line="207" w:lineRule="exact" w:before="1" w:after="0"/>
        <w:ind w:left="3279" w:right="0" w:hanging="720"/>
        <w:jc w:val="left"/>
        <w:rPr>
          <w:sz w:val="18"/>
        </w:rPr>
      </w:pPr>
      <w:r>
        <w:rPr>
          <w:sz w:val="18"/>
        </w:rPr>
        <w:t>Complete</w:t>
      </w:r>
      <w:r>
        <w:rPr>
          <w:spacing w:val="-5"/>
          <w:sz w:val="18"/>
        </w:rPr>
        <w:t> </w:t>
      </w:r>
      <w:r>
        <w:rPr>
          <w:sz w:val="18"/>
        </w:rPr>
        <w:t>4</w:t>
      </w:r>
      <w:r>
        <w:rPr>
          <w:spacing w:val="-4"/>
          <w:sz w:val="18"/>
        </w:rPr>
        <w:t> </w:t>
      </w:r>
      <w:r>
        <w:rPr>
          <w:sz w:val="18"/>
        </w:rPr>
        <w:t>credits</w:t>
      </w:r>
      <w:r>
        <w:rPr>
          <w:spacing w:val="-4"/>
          <w:sz w:val="18"/>
        </w:rPr>
        <w:t> </w:t>
      </w:r>
      <w:r>
        <w:rPr>
          <w:sz w:val="18"/>
        </w:rPr>
        <w:t>of</w:t>
      </w:r>
      <w:r>
        <w:rPr>
          <w:spacing w:val="-5"/>
          <w:sz w:val="18"/>
        </w:rPr>
        <w:t> </w:t>
      </w:r>
      <w:r>
        <w:rPr>
          <w:sz w:val="18"/>
        </w:rPr>
        <w:t>PSY</w:t>
      </w:r>
      <w:r>
        <w:rPr>
          <w:spacing w:val="-4"/>
          <w:sz w:val="18"/>
        </w:rPr>
        <w:t> </w:t>
      </w:r>
      <w:r>
        <w:rPr>
          <w:sz w:val="18"/>
        </w:rPr>
        <w:t>890</w:t>
      </w:r>
      <w:r>
        <w:rPr>
          <w:spacing w:val="-4"/>
          <w:sz w:val="18"/>
        </w:rPr>
        <w:t> </w:t>
      </w:r>
      <w:r>
        <w:rPr>
          <w:sz w:val="18"/>
        </w:rPr>
        <w:t>Special</w:t>
      </w:r>
      <w:r>
        <w:rPr>
          <w:spacing w:val="-5"/>
          <w:sz w:val="18"/>
        </w:rPr>
        <w:t> </w:t>
      </w:r>
      <w:r>
        <w:rPr>
          <w:sz w:val="18"/>
        </w:rPr>
        <w:t>Problems</w:t>
      </w:r>
      <w:r>
        <w:rPr>
          <w:spacing w:val="-4"/>
          <w:sz w:val="18"/>
        </w:rPr>
        <w:t> </w:t>
      </w:r>
      <w:r>
        <w:rPr>
          <w:sz w:val="18"/>
        </w:rPr>
        <w:t>in</w:t>
      </w:r>
      <w:r>
        <w:rPr>
          <w:spacing w:val="-4"/>
          <w:sz w:val="18"/>
        </w:rPr>
        <w:t> </w:t>
      </w:r>
      <w:r>
        <w:rPr>
          <w:sz w:val="18"/>
        </w:rPr>
        <w:t>Psychology.</w:t>
      </w:r>
    </w:p>
    <w:p>
      <w:pPr>
        <w:pStyle w:val="ListParagraph"/>
        <w:numPr>
          <w:ilvl w:val="0"/>
          <w:numId w:val="46"/>
        </w:numPr>
        <w:tabs>
          <w:tab w:pos="3279" w:val="left" w:leader="none"/>
          <w:tab w:pos="3280" w:val="left" w:leader="none"/>
        </w:tabs>
        <w:spacing w:line="240" w:lineRule="auto" w:before="0" w:after="0"/>
        <w:ind w:left="3280" w:right="1104" w:hanging="720"/>
        <w:jc w:val="left"/>
        <w:rPr>
          <w:sz w:val="18"/>
        </w:rPr>
      </w:pPr>
      <w:r>
        <w:rPr>
          <w:sz w:val="18"/>
        </w:rPr>
        <w:t>Pass a final evaluation with a guidance committee of at least three faculty and the chairperson</w:t>
      </w:r>
      <w:r>
        <w:rPr>
          <w:spacing w:val="-4"/>
          <w:sz w:val="18"/>
        </w:rPr>
        <w:t> </w:t>
      </w:r>
      <w:r>
        <w:rPr>
          <w:sz w:val="18"/>
        </w:rPr>
        <w:t>of</w:t>
      </w:r>
      <w:r>
        <w:rPr>
          <w:spacing w:val="-3"/>
          <w:sz w:val="18"/>
        </w:rPr>
        <w:t> </w:t>
      </w:r>
      <w:r>
        <w:rPr>
          <w:sz w:val="18"/>
        </w:rPr>
        <w:t>the</w:t>
      </w:r>
      <w:r>
        <w:rPr>
          <w:spacing w:val="-3"/>
          <w:sz w:val="18"/>
        </w:rPr>
        <w:t> </w:t>
      </w:r>
      <w:r>
        <w:rPr>
          <w:sz w:val="18"/>
        </w:rPr>
        <w:t>Department</w:t>
      </w:r>
      <w:r>
        <w:rPr>
          <w:spacing w:val="-2"/>
          <w:sz w:val="18"/>
        </w:rPr>
        <w:t> </w:t>
      </w:r>
      <w:r>
        <w:rPr>
          <w:sz w:val="18"/>
        </w:rPr>
        <w:t>of</w:t>
      </w:r>
      <w:r>
        <w:rPr>
          <w:spacing w:val="-2"/>
          <w:sz w:val="18"/>
        </w:rPr>
        <w:t> </w:t>
      </w:r>
      <w:r>
        <w:rPr>
          <w:sz w:val="18"/>
        </w:rPr>
        <w:t>Psychology.</w:t>
      </w:r>
      <w:r>
        <w:rPr>
          <w:spacing w:val="-2"/>
          <w:sz w:val="18"/>
        </w:rPr>
        <w:t> </w:t>
      </w:r>
      <w:r>
        <w:rPr>
          <w:sz w:val="18"/>
        </w:rPr>
        <w:t>At</w:t>
      </w:r>
      <w:r>
        <w:rPr>
          <w:spacing w:val="-2"/>
          <w:sz w:val="18"/>
        </w:rPr>
        <w:t> </w:t>
      </w:r>
      <w:r>
        <w:rPr>
          <w:sz w:val="18"/>
        </w:rPr>
        <w:t>least</w:t>
      </w:r>
      <w:r>
        <w:rPr>
          <w:spacing w:val="-2"/>
          <w:sz w:val="18"/>
        </w:rPr>
        <w:t> </w:t>
      </w:r>
      <w:r>
        <w:rPr>
          <w:sz w:val="18"/>
        </w:rPr>
        <w:t>two</w:t>
      </w:r>
      <w:r>
        <w:rPr>
          <w:spacing w:val="-3"/>
          <w:sz w:val="18"/>
        </w:rPr>
        <w:t> </w:t>
      </w:r>
      <w:r>
        <w:rPr>
          <w:sz w:val="18"/>
        </w:rPr>
        <w:t>of</w:t>
      </w:r>
      <w:r>
        <w:rPr>
          <w:spacing w:val="-2"/>
          <w:sz w:val="18"/>
        </w:rPr>
        <w:t> </w:t>
      </w:r>
      <w:r>
        <w:rPr>
          <w:sz w:val="18"/>
        </w:rPr>
        <w:t>the</w:t>
      </w:r>
      <w:r>
        <w:rPr>
          <w:spacing w:val="-4"/>
          <w:sz w:val="18"/>
        </w:rPr>
        <w:t> </w:t>
      </w:r>
      <w:r>
        <w:rPr>
          <w:sz w:val="18"/>
        </w:rPr>
        <w:t>three</w:t>
      </w:r>
      <w:r>
        <w:rPr>
          <w:spacing w:val="-3"/>
          <w:sz w:val="18"/>
        </w:rPr>
        <w:t> </w:t>
      </w:r>
      <w:r>
        <w:rPr>
          <w:sz w:val="18"/>
        </w:rPr>
        <w:t>must</w:t>
      </w:r>
      <w:r>
        <w:rPr>
          <w:spacing w:val="-3"/>
          <w:sz w:val="18"/>
        </w:rPr>
        <w:t> </w:t>
      </w:r>
      <w:r>
        <w:rPr>
          <w:sz w:val="18"/>
        </w:rPr>
        <w:t>be</w:t>
      </w:r>
      <w:r>
        <w:rPr>
          <w:spacing w:val="-3"/>
          <w:sz w:val="18"/>
        </w:rPr>
        <w:t> </w:t>
      </w:r>
      <w:r>
        <w:rPr>
          <w:sz w:val="18"/>
        </w:rPr>
        <w:t>faculty members in the Department of</w:t>
      </w:r>
      <w:r>
        <w:rPr>
          <w:spacing w:val="-7"/>
          <w:sz w:val="18"/>
        </w:rPr>
        <w:t> </w:t>
      </w:r>
      <w:r>
        <w:rPr>
          <w:sz w:val="18"/>
        </w:rPr>
        <w:t>Psychology.</w:t>
      </w:r>
    </w:p>
    <w:p>
      <w:pPr>
        <w:pStyle w:val="BodyText"/>
        <w:spacing w:before="11"/>
        <w:rPr>
          <w:sz w:val="17"/>
        </w:rPr>
      </w:pPr>
    </w:p>
    <w:p>
      <w:pPr>
        <w:pStyle w:val="BodyText"/>
        <w:ind w:left="2560" w:right="975"/>
      </w:pPr>
      <w:r>
        <w:rPr/>
        <w:t>There is no general language requirement. Where acquaintance with a foreign language is necessary for advancing the special interest of a particular student, the guidance committee may impose foreign language requirements.</w:t>
      </w:r>
    </w:p>
    <w:p>
      <w:pPr>
        <w:pStyle w:val="BodyText"/>
      </w:pPr>
    </w:p>
    <w:p>
      <w:pPr>
        <w:pStyle w:val="BodyText"/>
        <w:ind w:left="2560" w:right="937"/>
      </w:pPr>
      <w:r>
        <w:rPr/>
        <w:t>Psychology graduate students may participate in advanced graduate training through a concentration in Quantitative Methodology and Evaluation Science (QMES). Students selecting</w:t>
      </w:r>
    </w:p>
    <w:p>
      <w:pPr>
        <w:spacing w:after="0"/>
        <w:sectPr>
          <w:pgSz w:w="12240" w:h="15840"/>
          <w:pgMar w:header="724" w:footer="0" w:top="1120" w:bottom="280" w:left="320" w:right="680"/>
        </w:sectPr>
      </w:pPr>
    </w:p>
    <w:p>
      <w:pPr>
        <w:pStyle w:val="BodyText"/>
        <w:spacing w:before="9"/>
        <w:rPr>
          <w:sz w:val="29"/>
        </w:rPr>
      </w:pPr>
    </w:p>
    <w:p>
      <w:pPr>
        <w:pStyle w:val="BodyText"/>
        <w:spacing w:before="95"/>
        <w:ind w:left="2559" w:right="937"/>
      </w:pPr>
      <w:r>
        <w:rPr/>
        <w:t>this concentration must complete two prerequisite courses, three advanced training courses, and one student-developed project under the supervision of two members of the Quantitative Methodology and Evaluation Science faculty.</w:t>
      </w:r>
    </w:p>
    <w:p>
      <w:pPr>
        <w:pStyle w:val="BodyText"/>
      </w:pPr>
    </w:p>
    <w:p>
      <w:pPr>
        <w:pStyle w:val="BodyText"/>
        <w:ind w:left="1840"/>
      </w:pPr>
      <w:r>
        <w:rPr/>
        <w:t>Effective Summer 2020.</w:t>
      </w:r>
    </w:p>
    <w:p>
      <w:pPr>
        <w:pStyle w:val="BodyText"/>
        <w:spacing w:before="10"/>
        <w:rPr>
          <w:sz w:val="17"/>
        </w:rPr>
      </w:pPr>
    </w:p>
    <w:p>
      <w:pPr>
        <w:pStyle w:val="ListParagraph"/>
        <w:numPr>
          <w:ilvl w:val="0"/>
          <w:numId w:val="41"/>
        </w:numPr>
        <w:tabs>
          <w:tab w:pos="1840" w:val="left" w:leader="none"/>
          <w:tab w:pos="1841" w:val="left" w:leader="none"/>
        </w:tabs>
        <w:spacing w:line="240" w:lineRule="auto" w:before="0" w:after="0"/>
        <w:ind w:left="1840" w:right="994" w:hanging="720"/>
        <w:jc w:val="left"/>
        <w:rPr>
          <w:sz w:val="18"/>
        </w:rPr>
      </w:pPr>
      <w:r>
        <w:rPr>
          <w:sz w:val="18"/>
        </w:rPr>
        <w:t>Change the requirements for the </w:t>
      </w:r>
      <w:r>
        <w:rPr>
          <w:b/>
          <w:sz w:val="18"/>
        </w:rPr>
        <w:t>Doctor of Philosophy </w:t>
      </w:r>
      <w:r>
        <w:rPr>
          <w:sz w:val="18"/>
        </w:rPr>
        <w:t>degree in </w:t>
      </w:r>
      <w:r>
        <w:rPr>
          <w:b/>
          <w:sz w:val="18"/>
        </w:rPr>
        <w:t>Psychology </w:t>
      </w:r>
      <w:r>
        <w:rPr>
          <w:sz w:val="18"/>
        </w:rPr>
        <w:t>in the Department of Psychology. The University Committee on Graduate Studies (UCGS) approved this request at its April 13, 2020</w:t>
      </w:r>
      <w:r>
        <w:rPr>
          <w:spacing w:val="-2"/>
          <w:sz w:val="18"/>
        </w:rPr>
        <w:t> </w:t>
      </w:r>
      <w:r>
        <w:rPr>
          <w:sz w:val="18"/>
        </w:rPr>
        <w:t>meeting.</w:t>
      </w:r>
    </w:p>
    <w:p>
      <w:pPr>
        <w:pStyle w:val="BodyText"/>
      </w:pPr>
    </w:p>
    <w:p>
      <w:pPr>
        <w:pStyle w:val="ListParagraph"/>
        <w:numPr>
          <w:ilvl w:val="1"/>
          <w:numId w:val="41"/>
        </w:numPr>
        <w:tabs>
          <w:tab w:pos="2559" w:val="left" w:leader="none"/>
          <w:tab w:pos="2560" w:val="left" w:leader="none"/>
        </w:tabs>
        <w:spacing w:line="240" w:lineRule="auto" w:before="0" w:after="0"/>
        <w:ind w:left="2560" w:right="1058" w:hanging="720"/>
        <w:jc w:val="left"/>
        <w:rPr>
          <w:sz w:val="18"/>
        </w:rPr>
      </w:pPr>
      <w:r>
        <w:rPr>
          <w:sz w:val="18"/>
        </w:rPr>
        <w:t>Add the heading </w:t>
      </w:r>
      <w:r>
        <w:rPr>
          <w:b/>
          <w:sz w:val="18"/>
        </w:rPr>
        <w:t>Requirements for the Doctor of Philosophy Degree in Psychology </w:t>
      </w:r>
      <w:r>
        <w:rPr>
          <w:sz w:val="18"/>
        </w:rPr>
        <w:t>and</w:t>
      </w:r>
      <w:r>
        <w:rPr>
          <w:spacing w:val="-31"/>
          <w:sz w:val="18"/>
        </w:rPr>
        <w:t> </w:t>
      </w:r>
      <w:r>
        <w:rPr>
          <w:sz w:val="18"/>
        </w:rPr>
        <w:t>the following</w:t>
      </w:r>
      <w:r>
        <w:rPr>
          <w:spacing w:val="-2"/>
          <w:sz w:val="18"/>
        </w:rPr>
        <w:t> </w:t>
      </w:r>
      <w:r>
        <w:rPr>
          <w:sz w:val="18"/>
        </w:rPr>
        <w:t>entry:</w:t>
      </w:r>
    </w:p>
    <w:p>
      <w:pPr>
        <w:pStyle w:val="BodyText"/>
        <w:spacing w:before="1"/>
      </w:pPr>
    </w:p>
    <w:p>
      <w:pPr>
        <w:pStyle w:val="BodyText"/>
        <w:ind w:left="2560" w:right="1021"/>
      </w:pPr>
      <w:r>
        <w:rPr/>
        <w:t>To meet individual needs, every student has a guidance committee with the student's advisor as chairperson. The committee develops a program of studies in consultation with the student.</w:t>
      </w:r>
    </w:p>
    <w:p>
      <w:pPr>
        <w:pStyle w:val="BodyText"/>
        <w:ind w:left="2560" w:right="847" w:hanging="1"/>
      </w:pPr>
      <w:r>
        <w:rPr/>
        <w:t>Students who are accepted into the doctoral program will fulfill the following program requirements for the degree:</w:t>
      </w:r>
    </w:p>
    <w:p>
      <w:pPr>
        <w:pStyle w:val="BodyText"/>
      </w:pPr>
    </w:p>
    <w:p>
      <w:pPr>
        <w:pStyle w:val="ListParagraph"/>
        <w:numPr>
          <w:ilvl w:val="2"/>
          <w:numId w:val="41"/>
        </w:numPr>
        <w:tabs>
          <w:tab w:pos="3279" w:val="left" w:leader="none"/>
          <w:tab w:pos="3280" w:val="left" w:leader="none"/>
        </w:tabs>
        <w:spacing w:line="207" w:lineRule="exact" w:before="0" w:after="0"/>
        <w:ind w:left="3279" w:right="0" w:hanging="720"/>
        <w:jc w:val="left"/>
        <w:rPr>
          <w:sz w:val="18"/>
        </w:rPr>
      </w:pPr>
      <w:r>
        <w:rPr>
          <w:sz w:val="18"/>
        </w:rPr>
        <w:t>Complete the following course (3</w:t>
      </w:r>
      <w:r>
        <w:rPr>
          <w:spacing w:val="-7"/>
          <w:sz w:val="18"/>
        </w:rPr>
        <w:t> </w:t>
      </w:r>
      <w:r>
        <w:rPr>
          <w:sz w:val="18"/>
        </w:rPr>
        <w:t>credits):</w:t>
      </w:r>
    </w:p>
    <w:p>
      <w:pPr>
        <w:pStyle w:val="BodyText"/>
        <w:tabs>
          <w:tab w:pos="3999" w:val="left" w:leader="none"/>
          <w:tab w:pos="4720" w:val="left" w:leader="none"/>
        </w:tabs>
        <w:spacing w:line="207" w:lineRule="exact"/>
        <w:ind w:left="3280"/>
      </w:pPr>
      <w:r>
        <w:rPr/>
        <w:t>PSY</w:t>
        <w:tab/>
        <w:t>815</w:t>
        <w:tab/>
        <w:t>Quantitative Research Design and</w:t>
      </w:r>
      <w:r>
        <w:rPr>
          <w:spacing w:val="-6"/>
        </w:rPr>
        <w:t> </w:t>
      </w:r>
      <w:r>
        <w:rPr/>
        <w:t>Analysis</w:t>
      </w:r>
    </w:p>
    <w:p>
      <w:pPr>
        <w:pStyle w:val="BodyText"/>
        <w:tabs>
          <w:tab w:pos="9860" w:val="right" w:leader="none"/>
        </w:tabs>
        <w:spacing w:line="207" w:lineRule="exact" w:before="1"/>
        <w:ind w:left="5440"/>
      </w:pPr>
      <w:r>
        <w:rPr/>
        <w:t>in</w:t>
      </w:r>
      <w:r>
        <w:rPr>
          <w:spacing w:val="-2"/>
        </w:rPr>
        <w:t> </w:t>
      </w:r>
      <w:r>
        <w:rPr/>
        <w:t>Psychology</w:t>
        <w:tab/>
        <w:t>3</w:t>
      </w:r>
    </w:p>
    <w:p>
      <w:pPr>
        <w:pStyle w:val="ListParagraph"/>
        <w:numPr>
          <w:ilvl w:val="2"/>
          <w:numId w:val="41"/>
        </w:numPr>
        <w:tabs>
          <w:tab w:pos="3279" w:val="left" w:leader="none"/>
          <w:tab w:pos="3280" w:val="left" w:leader="none"/>
        </w:tabs>
        <w:spacing w:line="240" w:lineRule="auto" w:before="0" w:after="0"/>
        <w:ind w:left="3280" w:right="2547" w:hanging="720"/>
        <w:jc w:val="left"/>
        <w:rPr>
          <w:sz w:val="18"/>
        </w:rPr>
      </w:pPr>
      <w:r>
        <w:rPr>
          <w:sz w:val="18"/>
        </w:rPr>
        <w:t>Complete</w:t>
      </w:r>
      <w:r>
        <w:rPr>
          <w:spacing w:val="-6"/>
          <w:sz w:val="18"/>
        </w:rPr>
        <w:t> </w:t>
      </w:r>
      <w:r>
        <w:rPr>
          <w:sz w:val="18"/>
        </w:rPr>
        <w:t>additional</w:t>
      </w:r>
      <w:r>
        <w:rPr>
          <w:spacing w:val="-5"/>
          <w:sz w:val="18"/>
        </w:rPr>
        <w:t> </w:t>
      </w:r>
      <w:r>
        <w:rPr>
          <w:sz w:val="18"/>
        </w:rPr>
        <w:t>course</w:t>
      </w:r>
      <w:r>
        <w:rPr>
          <w:spacing w:val="-2"/>
          <w:sz w:val="18"/>
        </w:rPr>
        <w:t> </w:t>
      </w:r>
      <w:r>
        <w:rPr>
          <w:sz w:val="18"/>
        </w:rPr>
        <w:t>work</w:t>
      </w:r>
      <w:r>
        <w:rPr>
          <w:spacing w:val="-6"/>
          <w:sz w:val="18"/>
        </w:rPr>
        <w:t> </w:t>
      </w:r>
      <w:r>
        <w:rPr>
          <w:sz w:val="18"/>
        </w:rPr>
        <w:t>required</w:t>
      </w:r>
      <w:r>
        <w:rPr>
          <w:spacing w:val="-5"/>
          <w:sz w:val="18"/>
        </w:rPr>
        <w:t> </w:t>
      </w:r>
      <w:r>
        <w:rPr>
          <w:sz w:val="18"/>
        </w:rPr>
        <w:t>by</w:t>
      </w:r>
      <w:r>
        <w:rPr>
          <w:spacing w:val="-4"/>
          <w:sz w:val="18"/>
        </w:rPr>
        <w:t> </w:t>
      </w:r>
      <w:r>
        <w:rPr>
          <w:sz w:val="18"/>
        </w:rPr>
        <w:t>the</w:t>
      </w:r>
      <w:r>
        <w:rPr>
          <w:spacing w:val="-5"/>
          <w:sz w:val="18"/>
        </w:rPr>
        <w:t> </w:t>
      </w:r>
      <w:r>
        <w:rPr>
          <w:sz w:val="18"/>
        </w:rPr>
        <w:t>student’s</w:t>
      </w:r>
      <w:r>
        <w:rPr>
          <w:spacing w:val="-5"/>
          <w:sz w:val="18"/>
        </w:rPr>
        <w:t> </w:t>
      </w:r>
      <w:r>
        <w:rPr>
          <w:sz w:val="18"/>
        </w:rPr>
        <w:t>guidance committee.</w:t>
      </w:r>
    </w:p>
    <w:p>
      <w:pPr>
        <w:pStyle w:val="ListParagraph"/>
        <w:numPr>
          <w:ilvl w:val="2"/>
          <w:numId w:val="41"/>
        </w:numPr>
        <w:tabs>
          <w:tab w:pos="3279" w:val="left" w:leader="none"/>
          <w:tab w:pos="3281" w:val="left" w:leader="none"/>
        </w:tabs>
        <w:spacing w:line="240" w:lineRule="auto" w:before="0" w:after="0"/>
        <w:ind w:left="3280" w:right="0" w:hanging="721"/>
        <w:jc w:val="left"/>
        <w:rPr>
          <w:sz w:val="18"/>
        </w:rPr>
      </w:pPr>
      <w:r>
        <w:rPr>
          <w:sz w:val="18"/>
        </w:rPr>
        <w:t>Successful completion of the comprehensive</w:t>
      </w:r>
      <w:r>
        <w:rPr>
          <w:spacing w:val="-4"/>
          <w:sz w:val="18"/>
        </w:rPr>
        <w:t> </w:t>
      </w:r>
      <w:r>
        <w:rPr>
          <w:sz w:val="18"/>
        </w:rPr>
        <w:t>examination.</w:t>
      </w:r>
    </w:p>
    <w:p>
      <w:pPr>
        <w:pStyle w:val="ListParagraph"/>
        <w:numPr>
          <w:ilvl w:val="2"/>
          <w:numId w:val="41"/>
        </w:numPr>
        <w:tabs>
          <w:tab w:pos="3279" w:val="left" w:leader="none"/>
          <w:tab w:pos="3280" w:val="left" w:leader="none"/>
        </w:tabs>
        <w:spacing w:line="207" w:lineRule="exact" w:before="0" w:after="0"/>
        <w:ind w:left="3279" w:right="0" w:hanging="720"/>
        <w:jc w:val="left"/>
        <w:rPr>
          <w:sz w:val="18"/>
        </w:rPr>
      </w:pPr>
      <w:r>
        <w:rPr>
          <w:sz w:val="18"/>
        </w:rPr>
        <w:t>Successful completion and defense of a</w:t>
      </w:r>
      <w:r>
        <w:rPr>
          <w:spacing w:val="-7"/>
          <w:sz w:val="18"/>
        </w:rPr>
        <w:t> </w:t>
      </w:r>
      <w:r>
        <w:rPr>
          <w:sz w:val="18"/>
        </w:rPr>
        <w:t>dissertation.</w:t>
      </w:r>
    </w:p>
    <w:p>
      <w:pPr>
        <w:pStyle w:val="ListParagraph"/>
        <w:numPr>
          <w:ilvl w:val="2"/>
          <w:numId w:val="41"/>
        </w:numPr>
        <w:tabs>
          <w:tab w:pos="3279" w:val="left" w:leader="none"/>
          <w:tab w:pos="3280" w:val="left" w:leader="none"/>
        </w:tabs>
        <w:spacing w:line="207" w:lineRule="exact" w:before="0" w:after="0"/>
        <w:ind w:left="3279" w:right="0" w:hanging="720"/>
        <w:jc w:val="left"/>
        <w:rPr>
          <w:sz w:val="18"/>
        </w:rPr>
      </w:pPr>
      <w:r>
        <w:rPr>
          <w:sz w:val="18"/>
        </w:rPr>
        <w:t>Completion of 24 credits PSY 999 Doctoral Dissertation</w:t>
      </w:r>
      <w:r>
        <w:rPr>
          <w:spacing w:val="-8"/>
          <w:sz w:val="18"/>
        </w:rPr>
        <w:t> </w:t>
      </w:r>
      <w:r>
        <w:rPr>
          <w:sz w:val="18"/>
        </w:rPr>
        <w:t>Research.</w:t>
      </w:r>
    </w:p>
    <w:p>
      <w:pPr>
        <w:pStyle w:val="BodyText"/>
      </w:pPr>
    </w:p>
    <w:p>
      <w:pPr>
        <w:pStyle w:val="BodyText"/>
        <w:ind w:left="2560" w:right="975"/>
      </w:pPr>
      <w:r>
        <w:rPr/>
        <w:t>There is no general language requirement. Where acquaintance with a foreign language is necessary for advancing the special interest of a particular student, the guidance committee may impose foreign language requirements.</w:t>
      </w:r>
    </w:p>
    <w:p>
      <w:pPr>
        <w:pStyle w:val="BodyText"/>
      </w:pPr>
    </w:p>
    <w:p>
      <w:pPr>
        <w:pStyle w:val="BodyText"/>
        <w:spacing w:before="1"/>
        <w:ind w:left="2560" w:right="937"/>
      </w:pPr>
      <w:r>
        <w:rPr/>
        <w:t>Psychology graduate students may participate in advanced graduate training through a concentration in Quantitative Methodology and Evaluation Science (QMES). Students selecting this concentration must complete two prerequisite courses, three advanced training courses, and one student-developed project under the supervision of two members of the Quantitative Methodology and Evaluation Science faculty.</w:t>
      </w:r>
    </w:p>
    <w:p>
      <w:pPr>
        <w:pStyle w:val="BodyText"/>
        <w:rPr>
          <w:sz w:val="20"/>
        </w:rPr>
      </w:pPr>
    </w:p>
    <w:p>
      <w:pPr>
        <w:pStyle w:val="BodyText"/>
        <w:rPr>
          <w:sz w:val="16"/>
        </w:rPr>
      </w:pPr>
    </w:p>
    <w:p>
      <w:pPr>
        <w:pStyle w:val="BodyText"/>
        <w:ind w:left="1840"/>
      </w:pPr>
      <w:r>
        <w:rPr/>
        <w:t>Effective Summer 2020.</w:t>
      </w:r>
    </w:p>
    <w:p>
      <w:pPr>
        <w:pStyle w:val="BodyText"/>
        <w:spacing w:before="10"/>
        <w:rPr>
          <w:sz w:val="17"/>
        </w:rPr>
      </w:pPr>
    </w:p>
    <w:p>
      <w:pPr>
        <w:pStyle w:val="ListParagraph"/>
        <w:numPr>
          <w:ilvl w:val="0"/>
          <w:numId w:val="41"/>
        </w:numPr>
        <w:tabs>
          <w:tab w:pos="1840" w:val="left" w:leader="none"/>
          <w:tab w:pos="1841" w:val="left" w:leader="none"/>
        </w:tabs>
        <w:spacing w:line="240" w:lineRule="auto" w:before="1" w:after="0"/>
        <w:ind w:left="1840" w:right="808"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Doctor</w:t>
      </w:r>
      <w:r>
        <w:rPr>
          <w:b/>
          <w:spacing w:val="-3"/>
          <w:sz w:val="18"/>
        </w:rPr>
        <w:t> </w:t>
      </w:r>
      <w:r>
        <w:rPr>
          <w:b/>
          <w:sz w:val="18"/>
        </w:rPr>
        <w:t>of</w:t>
      </w:r>
      <w:r>
        <w:rPr>
          <w:b/>
          <w:spacing w:val="-3"/>
          <w:sz w:val="18"/>
        </w:rPr>
        <w:t> </w:t>
      </w:r>
      <w:r>
        <w:rPr>
          <w:b/>
          <w:sz w:val="18"/>
        </w:rPr>
        <w:t>Philosophy</w:t>
      </w:r>
      <w:r>
        <w:rPr>
          <w:b/>
          <w:spacing w:val="-5"/>
          <w:sz w:val="18"/>
        </w:rPr>
        <w:t> </w:t>
      </w:r>
      <w:r>
        <w:rPr>
          <w:sz w:val="18"/>
        </w:rPr>
        <w:t>degree</w:t>
      </w:r>
      <w:r>
        <w:rPr>
          <w:spacing w:val="-4"/>
          <w:sz w:val="18"/>
        </w:rPr>
        <w:t> </w:t>
      </w:r>
      <w:r>
        <w:rPr>
          <w:sz w:val="18"/>
        </w:rPr>
        <w:t>in</w:t>
      </w:r>
      <w:r>
        <w:rPr>
          <w:spacing w:val="-4"/>
          <w:sz w:val="18"/>
        </w:rPr>
        <w:t> </w:t>
      </w:r>
      <w:r>
        <w:rPr>
          <w:b/>
          <w:sz w:val="18"/>
        </w:rPr>
        <w:t>Sociology</w:t>
      </w:r>
      <w:r>
        <w:rPr>
          <w:sz w:val="18"/>
        </w:rPr>
        <w:t>.</w:t>
      </w:r>
      <w:r>
        <w:rPr>
          <w:spacing w:val="-4"/>
          <w:sz w:val="18"/>
        </w:rPr>
        <w:t> </w:t>
      </w:r>
      <w:r>
        <w:rPr>
          <w:sz w:val="18"/>
        </w:rPr>
        <w:t>The</w:t>
      </w:r>
      <w:r>
        <w:rPr>
          <w:spacing w:val="-4"/>
          <w:sz w:val="18"/>
        </w:rPr>
        <w:t> </w:t>
      </w:r>
      <w:r>
        <w:rPr>
          <w:sz w:val="18"/>
        </w:rPr>
        <w:t>University</w:t>
      </w:r>
      <w:r>
        <w:rPr>
          <w:spacing w:val="-5"/>
          <w:sz w:val="18"/>
        </w:rPr>
        <w:t> </w:t>
      </w:r>
      <w:r>
        <w:rPr>
          <w:sz w:val="18"/>
        </w:rPr>
        <w:t>Committee</w:t>
      </w:r>
      <w:r>
        <w:rPr>
          <w:spacing w:val="-4"/>
          <w:sz w:val="18"/>
        </w:rPr>
        <w:t> </w:t>
      </w:r>
      <w:r>
        <w:rPr>
          <w:sz w:val="18"/>
        </w:rPr>
        <w:t>on Graduate Studies (UCGS) approved this request at its April 13, 2020</w:t>
      </w:r>
      <w:r>
        <w:rPr>
          <w:spacing w:val="-17"/>
          <w:sz w:val="18"/>
        </w:rPr>
        <w:t> </w:t>
      </w:r>
      <w:r>
        <w:rPr>
          <w:sz w:val="18"/>
        </w:rPr>
        <w:t>meeting.</w:t>
      </w:r>
    </w:p>
    <w:p>
      <w:pPr>
        <w:pStyle w:val="BodyText"/>
        <w:spacing w:before="10"/>
        <w:rPr>
          <w:sz w:val="17"/>
        </w:rPr>
      </w:pPr>
    </w:p>
    <w:p>
      <w:pPr>
        <w:pStyle w:val="ListParagraph"/>
        <w:numPr>
          <w:ilvl w:val="1"/>
          <w:numId w:val="41"/>
        </w:numPr>
        <w:tabs>
          <w:tab w:pos="2559" w:val="left" w:leader="none"/>
          <w:tab w:pos="2560" w:val="left" w:leader="none"/>
        </w:tabs>
        <w:spacing w:line="240" w:lineRule="auto" w:before="1" w:after="0"/>
        <w:ind w:left="2560" w:right="1046" w:hanging="720"/>
        <w:jc w:val="left"/>
        <w:rPr>
          <w:sz w:val="18"/>
        </w:rPr>
      </w:pPr>
      <w:r>
        <w:rPr>
          <w:sz w:val="18"/>
        </w:rPr>
        <w:t>Under the heading </w:t>
      </w:r>
      <w:r>
        <w:rPr>
          <w:b/>
          <w:sz w:val="18"/>
        </w:rPr>
        <w:t>Requirements for the Doctor of Philosophy Degree in Sociology </w:t>
      </w:r>
      <w:r>
        <w:rPr>
          <w:sz w:val="18"/>
        </w:rPr>
        <w:t>replace the entire entry with the</w:t>
      </w:r>
      <w:r>
        <w:rPr>
          <w:spacing w:val="-5"/>
          <w:sz w:val="18"/>
        </w:rPr>
        <w:t> </w:t>
      </w:r>
      <w:r>
        <w:rPr>
          <w:sz w:val="18"/>
        </w:rPr>
        <w:t>following:</w:t>
      </w:r>
    </w:p>
    <w:p>
      <w:pPr>
        <w:pStyle w:val="BodyText"/>
      </w:pPr>
    </w:p>
    <w:p>
      <w:pPr>
        <w:pStyle w:val="BodyText"/>
        <w:ind w:left="2560"/>
      </w:pPr>
      <w:r>
        <w:rPr/>
        <w:t>Students must complete 60 credits from the following:</w:t>
      </w:r>
    </w:p>
    <w:p>
      <w:pPr>
        <w:pStyle w:val="ListParagraph"/>
        <w:numPr>
          <w:ilvl w:val="2"/>
          <w:numId w:val="41"/>
        </w:numPr>
        <w:tabs>
          <w:tab w:pos="3279" w:val="left" w:leader="none"/>
          <w:tab w:pos="3280" w:val="left" w:leader="none"/>
        </w:tabs>
        <w:spacing w:line="240" w:lineRule="auto" w:before="1" w:after="0"/>
        <w:ind w:left="3279" w:right="0" w:hanging="720"/>
        <w:jc w:val="left"/>
        <w:rPr>
          <w:sz w:val="18"/>
        </w:rPr>
      </w:pPr>
      <w:r>
        <w:rPr/>
        <w:pict>
          <v:shape style="position:absolute;margin-left:177.5pt;margin-top:10.664741pt;width:334.05pt;height:113.6pt;mso-position-horizontal-relative:page;mso-position-vertical-relative:paragraph;z-index:2519019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136"/>
                    <w:gridCol w:w="1265"/>
                  </w:tblGrid>
                  <w:tr>
                    <w:trPr>
                      <w:trHeight w:val="204"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1" w:right="187"/>
                          <w:jc w:val="center"/>
                          <w:rPr>
                            <w:sz w:val="18"/>
                          </w:rPr>
                        </w:pPr>
                        <w:r>
                          <w:rPr>
                            <w:sz w:val="18"/>
                          </w:rPr>
                          <w:t>815</w:t>
                        </w:r>
                      </w:p>
                    </w:tc>
                    <w:tc>
                      <w:tcPr>
                        <w:tcW w:w="4136" w:type="dxa"/>
                      </w:tcPr>
                      <w:p>
                        <w:pPr>
                          <w:pStyle w:val="TableParagraph"/>
                          <w:spacing w:line="184" w:lineRule="exact"/>
                          <w:ind w:left="209"/>
                          <w:rPr>
                            <w:sz w:val="18"/>
                          </w:rPr>
                        </w:pPr>
                        <w:r>
                          <w:rPr>
                            <w:sz w:val="18"/>
                          </w:rPr>
                          <w:t>Classical Sociological Theory</w:t>
                        </w:r>
                      </w:p>
                    </w:tc>
                    <w:tc>
                      <w:tcPr>
                        <w:tcW w:w="1265" w:type="dxa"/>
                      </w:tcPr>
                      <w:p>
                        <w:pPr>
                          <w:pStyle w:val="TableParagraph"/>
                          <w:spacing w:line="184" w:lineRule="exact"/>
                          <w:ind w:right="48"/>
                          <w:jc w:val="right"/>
                          <w:rPr>
                            <w:sz w:val="18"/>
                          </w:rPr>
                        </w:pPr>
                        <w:r>
                          <w:rPr>
                            <w:sz w:val="18"/>
                          </w:rPr>
                          <w:t>3</w:t>
                        </w:r>
                      </w:p>
                    </w:tc>
                  </w:tr>
                  <w:tr>
                    <w:trPr>
                      <w:trHeight w:val="207" w:hRule="atLeast"/>
                    </w:trPr>
                    <w:tc>
                      <w:tcPr>
                        <w:tcW w:w="605" w:type="dxa"/>
                      </w:tcPr>
                      <w:p>
                        <w:pPr>
                          <w:pStyle w:val="TableParagraph"/>
                          <w:ind w:left="50"/>
                          <w:rPr>
                            <w:sz w:val="18"/>
                          </w:rPr>
                        </w:pPr>
                        <w:r>
                          <w:rPr>
                            <w:sz w:val="18"/>
                          </w:rPr>
                          <w:t>SOC</w:t>
                        </w:r>
                      </w:p>
                    </w:tc>
                    <w:tc>
                      <w:tcPr>
                        <w:tcW w:w="675" w:type="dxa"/>
                      </w:tcPr>
                      <w:p>
                        <w:pPr>
                          <w:pStyle w:val="TableParagraph"/>
                          <w:ind w:left="142" w:right="187"/>
                          <w:jc w:val="center"/>
                          <w:rPr>
                            <w:sz w:val="18"/>
                          </w:rPr>
                        </w:pPr>
                        <w:r>
                          <w:rPr>
                            <w:sz w:val="18"/>
                          </w:rPr>
                          <w:t>816</w:t>
                        </w:r>
                      </w:p>
                    </w:tc>
                    <w:tc>
                      <w:tcPr>
                        <w:tcW w:w="4136" w:type="dxa"/>
                      </w:tcPr>
                      <w:p>
                        <w:pPr>
                          <w:pStyle w:val="TableParagraph"/>
                          <w:ind w:left="209"/>
                          <w:rPr>
                            <w:sz w:val="18"/>
                          </w:rPr>
                        </w:pPr>
                        <w:r>
                          <w:rPr>
                            <w:sz w:val="18"/>
                          </w:rPr>
                          <w:t>Contemporary Sociological Theory</w:t>
                        </w:r>
                      </w:p>
                    </w:tc>
                    <w:tc>
                      <w:tcPr>
                        <w:tcW w:w="1265" w:type="dxa"/>
                      </w:tcPr>
                      <w:p>
                        <w:pPr>
                          <w:pStyle w:val="TableParagraph"/>
                          <w:ind w:right="48"/>
                          <w:jc w:val="right"/>
                          <w:rPr>
                            <w:sz w:val="18"/>
                          </w:rPr>
                        </w:pPr>
                        <w:r>
                          <w:rPr>
                            <w:sz w:val="18"/>
                          </w:rPr>
                          <w:t>3</w:t>
                        </w:r>
                      </w:p>
                    </w:tc>
                  </w:tr>
                  <w:tr>
                    <w:trPr>
                      <w:trHeight w:val="206"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881</w:t>
                        </w:r>
                      </w:p>
                    </w:tc>
                    <w:tc>
                      <w:tcPr>
                        <w:tcW w:w="4136" w:type="dxa"/>
                      </w:tcPr>
                      <w:p>
                        <w:pPr>
                          <w:pStyle w:val="TableParagraph"/>
                          <w:ind w:left="209"/>
                          <w:rPr>
                            <w:sz w:val="18"/>
                          </w:rPr>
                        </w:pPr>
                        <w:r>
                          <w:rPr>
                            <w:sz w:val="18"/>
                          </w:rPr>
                          <w:t>Analysis of Social Data I</w:t>
                        </w:r>
                      </w:p>
                    </w:tc>
                    <w:tc>
                      <w:tcPr>
                        <w:tcW w:w="1265" w:type="dxa"/>
                      </w:tcPr>
                      <w:p>
                        <w:pPr>
                          <w:pStyle w:val="TableParagraph"/>
                          <w:ind w:right="48"/>
                          <w:jc w:val="right"/>
                          <w:rPr>
                            <w:sz w:val="18"/>
                          </w:rPr>
                        </w:pPr>
                        <w:r>
                          <w:rPr>
                            <w:sz w:val="18"/>
                          </w:rPr>
                          <w:t>3</w:t>
                        </w:r>
                      </w:p>
                    </w:tc>
                  </w:tr>
                  <w:tr>
                    <w:trPr>
                      <w:trHeight w:val="206"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882</w:t>
                        </w:r>
                      </w:p>
                    </w:tc>
                    <w:tc>
                      <w:tcPr>
                        <w:tcW w:w="4136" w:type="dxa"/>
                      </w:tcPr>
                      <w:p>
                        <w:pPr>
                          <w:pStyle w:val="TableParagraph"/>
                          <w:ind w:left="209"/>
                          <w:rPr>
                            <w:sz w:val="18"/>
                          </w:rPr>
                        </w:pPr>
                        <w:r>
                          <w:rPr>
                            <w:sz w:val="18"/>
                          </w:rPr>
                          <w:t>Analysis of Social Data II</w:t>
                        </w:r>
                      </w:p>
                    </w:tc>
                    <w:tc>
                      <w:tcPr>
                        <w:tcW w:w="1265" w:type="dxa"/>
                      </w:tcPr>
                      <w:p>
                        <w:pPr>
                          <w:pStyle w:val="TableParagraph"/>
                          <w:ind w:right="48"/>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1" w:right="187"/>
                          <w:jc w:val="center"/>
                          <w:rPr>
                            <w:sz w:val="18"/>
                          </w:rPr>
                        </w:pPr>
                        <w:r>
                          <w:rPr>
                            <w:sz w:val="18"/>
                          </w:rPr>
                          <w:t>885</w:t>
                        </w:r>
                      </w:p>
                    </w:tc>
                    <w:tc>
                      <w:tcPr>
                        <w:tcW w:w="4136" w:type="dxa"/>
                      </w:tcPr>
                      <w:p>
                        <w:pPr>
                          <w:pStyle w:val="TableParagraph"/>
                          <w:spacing w:line="184" w:lineRule="exact"/>
                          <w:ind w:left="209"/>
                          <w:rPr>
                            <w:sz w:val="18"/>
                          </w:rPr>
                        </w:pPr>
                        <w:r>
                          <w:rPr>
                            <w:sz w:val="18"/>
                          </w:rPr>
                          <w:t>Methods of Sociological Inquiry</w:t>
                        </w:r>
                      </w:p>
                    </w:tc>
                    <w:tc>
                      <w:tcPr>
                        <w:tcW w:w="1265" w:type="dxa"/>
                      </w:tcPr>
                      <w:p>
                        <w:pPr>
                          <w:pStyle w:val="TableParagraph"/>
                          <w:spacing w:line="184" w:lineRule="exact"/>
                          <w:ind w:right="48"/>
                          <w:jc w:val="right"/>
                          <w:rPr>
                            <w:sz w:val="18"/>
                          </w:rPr>
                        </w:pPr>
                        <w:r>
                          <w:rPr>
                            <w:sz w:val="18"/>
                          </w:rPr>
                          <w:t>3</w:t>
                        </w:r>
                      </w:p>
                    </w:tc>
                  </w:tr>
                  <w:tr>
                    <w:trPr>
                      <w:trHeight w:val="207" w:hRule="atLeast"/>
                    </w:trPr>
                    <w:tc>
                      <w:tcPr>
                        <w:tcW w:w="6681" w:type="dxa"/>
                        <w:gridSpan w:val="4"/>
                      </w:tcPr>
                      <w:p>
                        <w:pPr>
                          <w:pStyle w:val="TableParagraph"/>
                          <w:ind w:left="49"/>
                          <w:rPr>
                            <w:sz w:val="18"/>
                          </w:rPr>
                        </w:pPr>
                        <w:r>
                          <w:rPr>
                            <w:sz w:val="18"/>
                          </w:rPr>
                          <w:t>Two of the following courses (6 credits):</w:t>
                        </w:r>
                      </w:p>
                    </w:tc>
                  </w:tr>
                  <w:tr>
                    <w:trPr>
                      <w:trHeight w:val="209"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3" w:right="187"/>
                          <w:jc w:val="center"/>
                          <w:rPr>
                            <w:sz w:val="18"/>
                          </w:rPr>
                        </w:pPr>
                        <w:r>
                          <w:rPr>
                            <w:sz w:val="18"/>
                          </w:rPr>
                          <w:t>883</w:t>
                        </w:r>
                      </w:p>
                    </w:tc>
                    <w:tc>
                      <w:tcPr>
                        <w:tcW w:w="4136" w:type="dxa"/>
                      </w:tcPr>
                      <w:p>
                        <w:pPr>
                          <w:pStyle w:val="TableParagraph"/>
                          <w:spacing w:line="184" w:lineRule="exact"/>
                          <w:ind w:left="209"/>
                          <w:rPr>
                            <w:sz w:val="18"/>
                          </w:rPr>
                        </w:pPr>
                        <w:r>
                          <w:rPr>
                            <w:sz w:val="18"/>
                          </w:rPr>
                          <w:t>Multi-Equation Quantitative Models</w:t>
                        </w:r>
                      </w:p>
                    </w:tc>
                    <w:tc>
                      <w:tcPr>
                        <w:tcW w:w="1265" w:type="dxa"/>
                      </w:tcPr>
                      <w:p>
                        <w:pPr>
                          <w:pStyle w:val="TableParagraph"/>
                          <w:spacing w:line="184" w:lineRule="exact"/>
                          <w:ind w:right="48"/>
                          <w:jc w:val="right"/>
                          <w:rPr>
                            <w:sz w:val="18"/>
                          </w:rPr>
                        </w:pPr>
                        <w:r>
                          <w:rPr>
                            <w:sz w:val="18"/>
                          </w:rPr>
                          <w:t>3</w:t>
                        </w:r>
                      </w:p>
                    </w:tc>
                  </w:tr>
                  <w:tr>
                    <w:trPr>
                      <w:trHeight w:val="206"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884</w:t>
                        </w:r>
                      </w:p>
                    </w:tc>
                    <w:tc>
                      <w:tcPr>
                        <w:tcW w:w="4136" w:type="dxa"/>
                      </w:tcPr>
                      <w:p>
                        <w:pPr>
                          <w:pStyle w:val="TableParagraph"/>
                          <w:ind w:left="209"/>
                          <w:rPr>
                            <w:sz w:val="18"/>
                          </w:rPr>
                        </w:pPr>
                        <w:r>
                          <w:rPr>
                            <w:sz w:val="18"/>
                          </w:rPr>
                          <w:t>Applied Longitudinal Data Analysis</w:t>
                        </w:r>
                      </w:p>
                    </w:tc>
                    <w:tc>
                      <w:tcPr>
                        <w:tcW w:w="1265" w:type="dxa"/>
                      </w:tcPr>
                      <w:p>
                        <w:pPr>
                          <w:pStyle w:val="TableParagraph"/>
                          <w:ind w:right="49"/>
                          <w:jc w:val="right"/>
                          <w:rPr>
                            <w:sz w:val="18"/>
                          </w:rPr>
                        </w:pPr>
                        <w:r>
                          <w:rPr>
                            <w:sz w:val="18"/>
                          </w:rPr>
                          <w:t>3</w:t>
                        </w:r>
                      </w:p>
                    </w:tc>
                  </w:tr>
                  <w:tr>
                    <w:trPr>
                      <w:trHeight w:val="207"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985</w:t>
                        </w:r>
                      </w:p>
                    </w:tc>
                    <w:tc>
                      <w:tcPr>
                        <w:tcW w:w="4136" w:type="dxa"/>
                      </w:tcPr>
                      <w:p>
                        <w:pPr>
                          <w:pStyle w:val="TableParagraph"/>
                          <w:ind w:left="209"/>
                          <w:rPr>
                            <w:sz w:val="18"/>
                          </w:rPr>
                        </w:pPr>
                        <w:r>
                          <w:rPr>
                            <w:sz w:val="18"/>
                          </w:rPr>
                          <w:t>Qualitative Field Research</w:t>
                        </w:r>
                      </w:p>
                    </w:tc>
                    <w:tc>
                      <w:tcPr>
                        <w:tcW w:w="1265" w:type="dxa"/>
                      </w:tcPr>
                      <w:p>
                        <w:pPr>
                          <w:pStyle w:val="TableParagraph"/>
                          <w:ind w:right="49"/>
                          <w:jc w:val="right"/>
                          <w:rPr>
                            <w:sz w:val="18"/>
                          </w:rPr>
                        </w:pPr>
                        <w:r>
                          <w:rPr>
                            <w:sz w:val="18"/>
                          </w:rPr>
                          <w:t>3</w:t>
                        </w:r>
                      </w:p>
                    </w:tc>
                  </w:tr>
                  <w:tr>
                    <w:trPr>
                      <w:trHeight w:val="206"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986</w:t>
                        </w:r>
                      </w:p>
                    </w:tc>
                    <w:tc>
                      <w:tcPr>
                        <w:tcW w:w="4136" w:type="dxa"/>
                      </w:tcPr>
                      <w:p>
                        <w:pPr>
                          <w:pStyle w:val="TableParagraph"/>
                          <w:ind w:left="209"/>
                          <w:rPr>
                            <w:sz w:val="18"/>
                          </w:rPr>
                        </w:pPr>
                        <w:r>
                          <w:rPr>
                            <w:sz w:val="18"/>
                          </w:rPr>
                          <w:t>Survey Research Principles</w:t>
                        </w:r>
                      </w:p>
                    </w:tc>
                    <w:tc>
                      <w:tcPr>
                        <w:tcW w:w="1265" w:type="dxa"/>
                      </w:tcPr>
                      <w:p>
                        <w:pPr>
                          <w:pStyle w:val="TableParagraph"/>
                          <w:ind w:right="49"/>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4" w:right="187"/>
                          <w:jc w:val="center"/>
                          <w:rPr>
                            <w:sz w:val="18"/>
                          </w:rPr>
                        </w:pPr>
                        <w:r>
                          <w:rPr>
                            <w:sz w:val="18"/>
                          </w:rPr>
                          <w:t>989</w:t>
                        </w:r>
                      </w:p>
                    </w:tc>
                    <w:tc>
                      <w:tcPr>
                        <w:tcW w:w="4136" w:type="dxa"/>
                      </w:tcPr>
                      <w:p>
                        <w:pPr>
                          <w:pStyle w:val="TableParagraph"/>
                          <w:spacing w:line="184" w:lineRule="exact"/>
                          <w:ind w:left="209"/>
                          <w:rPr>
                            <w:sz w:val="18"/>
                          </w:rPr>
                        </w:pPr>
                        <w:r>
                          <w:rPr>
                            <w:sz w:val="18"/>
                          </w:rPr>
                          <w:t>Topics in Sociological Methodology</w:t>
                        </w:r>
                      </w:p>
                    </w:tc>
                    <w:tc>
                      <w:tcPr>
                        <w:tcW w:w="1265"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sz w:val="18"/>
        </w:rPr>
        <w:t>All of the following courses (15</w:t>
      </w:r>
      <w:r>
        <w:rPr>
          <w:spacing w:val="-8"/>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560"/>
      </w:pPr>
      <w:r>
        <w:rPr/>
        <w:t>2.</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47"/>
        </w:numPr>
        <w:tabs>
          <w:tab w:pos="3279" w:val="left" w:leader="none"/>
          <w:tab w:pos="3280" w:val="left" w:leader="none"/>
        </w:tabs>
        <w:spacing w:line="240" w:lineRule="auto" w:before="115" w:after="0"/>
        <w:ind w:left="3280" w:right="1406" w:hanging="721"/>
        <w:jc w:val="left"/>
        <w:rPr>
          <w:sz w:val="18"/>
        </w:rPr>
      </w:pPr>
      <w:r>
        <w:rPr>
          <w:sz w:val="18"/>
        </w:rPr>
        <w:t>Complete</w:t>
      </w:r>
      <w:r>
        <w:rPr>
          <w:spacing w:val="-5"/>
          <w:sz w:val="18"/>
        </w:rPr>
        <w:t> </w:t>
      </w:r>
      <w:r>
        <w:rPr>
          <w:sz w:val="18"/>
        </w:rPr>
        <w:t>15</w:t>
      </w:r>
      <w:r>
        <w:rPr>
          <w:spacing w:val="-4"/>
          <w:sz w:val="18"/>
        </w:rPr>
        <w:t> </w:t>
      </w:r>
      <w:r>
        <w:rPr>
          <w:sz w:val="18"/>
        </w:rPr>
        <w:t>credits</w:t>
      </w:r>
      <w:r>
        <w:rPr>
          <w:spacing w:val="-5"/>
          <w:sz w:val="18"/>
        </w:rPr>
        <w:t> </w:t>
      </w:r>
      <w:r>
        <w:rPr>
          <w:sz w:val="18"/>
        </w:rPr>
        <w:t>from</w:t>
      </w:r>
      <w:r>
        <w:rPr>
          <w:spacing w:val="-4"/>
          <w:sz w:val="18"/>
        </w:rPr>
        <w:t> </w:t>
      </w:r>
      <w:r>
        <w:rPr>
          <w:sz w:val="18"/>
        </w:rPr>
        <w:t>5</w:t>
      </w:r>
      <w:r>
        <w:rPr>
          <w:spacing w:val="-5"/>
          <w:sz w:val="18"/>
        </w:rPr>
        <w:t> </w:t>
      </w:r>
      <w:r>
        <w:rPr>
          <w:sz w:val="18"/>
        </w:rPr>
        <w:t>additional</w:t>
      </w:r>
      <w:r>
        <w:rPr>
          <w:spacing w:val="-4"/>
          <w:sz w:val="18"/>
        </w:rPr>
        <w:t> </w:t>
      </w:r>
      <w:r>
        <w:rPr>
          <w:sz w:val="18"/>
        </w:rPr>
        <w:t>courses</w:t>
      </w:r>
      <w:r>
        <w:rPr>
          <w:spacing w:val="-5"/>
          <w:sz w:val="18"/>
        </w:rPr>
        <w:t> </w:t>
      </w:r>
      <w:r>
        <w:rPr>
          <w:sz w:val="18"/>
        </w:rPr>
        <w:t>approved</w:t>
      </w:r>
      <w:r>
        <w:rPr>
          <w:spacing w:val="-4"/>
          <w:sz w:val="18"/>
        </w:rPr>
        <w:t> </w:t>
      </w:r>
      <w:r>
        <w:rPr>
          <w:sz w:val="18"/>
        </w:rPr>
        <w:t>by</w:t>
      </w:r>
      <w:r>
        <w:rPr>
          <w:spacing w:val="-4"/>
          <w:sz w:val="18"/>
        </w:rPr>
        <w:t> </w:t>
      </w:r>
      <w:r>
        <w:rPr>
          <w:sz w:val="18"/>
        </w:rPr>
        <w:t>the</w:t>
      </w:r>
      <w:r>
        <w:rPr>
          <w:spacing w:val="-4"/>
          <w:sz w:val="18"/>
        </w:rPr>
        <w:t> </w:t>
      </w:r>
      <w:r>
        <w:rPr>
          <w:sz w:val="18"/>
        </w:rPr>
        <w:t>student’s</w:t>
      </w:r>
      <w:r>
        <w:rPr>
          <w:spacing w:val="-5"/>
          <w:sz w:val="18"/>
        </w:rPr>
        <w:t> </w:t>
      </w:r>
      <w:r>
        <w:rPr>
          <w:sz w:val="18"/>
        </w:rPr>
        <w:t>guidance committee.</w:t>
      </w:r>
    </w:p>
    <w:p>
      <w:pPr>
        <w:pStyle w:val="ListParagraph"/>
        <w:numPr>
          <w:ilvl w:val="0"/>
          <w:numId w:val="47"/>
        </w:numPr>
        <w:tabs>
          <w:tab w:pos="3279" w:val="left" w:leader="none"/>
          <w:tab w:pos="3280" w:val="left" w:leader="none"/>
        </w:tabs>
        <w:spacing w:line="207" w:lineRule="exact" w:before="0" w:after="0"/>
        <w:ind w:left="3279" w:right="0" w:hanging="720"/>
        <w:jc w:val="left"/>
        <w:rPr>
          <w:sz w:val="18"/>
        </w:rPr>
      </w:pPr>
      <w:r>
        <w:rPr>
          <w:sz w:val="18"/>
        </w:rPr>
        <w:t>Complete 24 credits of SOC 999 Doctoral Dissertation</w:t>
      </w:r>
      <w:r>
        <w:rPr>
          <w:spacing w:val="-11"/>
          <w:sz w:val="18"/>
        </w:rPr>
        <w:t> </w:t>
      </w:r>
      <w:r>
        <w:rPr>
          <w:sz w:val="18"/>
        </w:rPr>
        <w:t>Research.</w:t>
      </w:r>
    </w:p>
    <w:p>
      <w:pPr>
        <w:pStyle w:val="ListParagraph"/>
        <w:numPr>
          <w:ilvl w:val="0"/>
          <w:numId w:val="47"/>
        </w:numPr>
        <w:tabs>
          <w:tab w:pos="3279" w:val="left" w:leader="none"/>
          <w:tab w:pos="3281" w:val="left" w:leader="none"/>
        </w:tabs>
        <w:spacing w:line="240" w:lineRule="auto" w:before="0" w:after="0"/>
        <w:ind w:left="3280" w:right="2195" w:hanging="720"/>
        <w:jc w:val="left"/>
        <w:rPr>
          <w:sz w:val="18"/>
        </w:rPr>
      </w:pPr>
      <w:r>
        <w:rPr>
          <w:sz w:val="18"/>
        </w:rPr>
        <w:t>Successful</w:t>
      </w:r>
      <w:r>
        <w:rPr>
          <w:spacing w:val="-7"/>
          <w:sz w:val="18"/>
        </w:rPr>
        <w:t> </w:t>
      </w:r>
      <w:r>
        <w:rPr>
          <w:sz w:val="18"/>
        </w:rPr>
        <w:t>completion</w:t>
      </w:r>
      <w:r>
        <w:rPr>
          <w:spacing w:val="-5"/>
          <w:sz w:val="18"/>
        </w:rPr>
        <w:t> </w:t>
      </w:r>
      <w:r>
        <w:rPr>
          <w:sz w:val="18"/>
        </w:rPr>
        <w:t>of</w:t>
      </w:r>
      <w:r>
        <w:rPr>
          <w:spacing w:val="-6"/>
          <w:sz w:val="18"/>
        </w:rPr>
        <w:t> </w:t>
      </w:r>
      <w:r>
        <w:rPr>
          <w:sz w:val="18"/>
        </w:rPr>
        <w:t>the</w:t>
      </w:r>
      <w:r>
        <w:rPr>
          <w:spacing w:val="-6"/>
          <w:sz w:val="18"/>
        </w:rPr>
        <w:t> </w:t>
      </w:r>
      <w:r>
        <w:rPr>
          <w:sz w:val="18"/>
        </w:rPr>
        <w:t>departmental</w:t>
      </w:r>
      <w:r>
        <w:rPr>
          <w:spacing w:val="-4"/>
          <w:sz w:val="18"/>
        </w:rPr>
        <w:t> </w:t>
      </w:r>
      <w:r>
        <w:rPr>
          <w:sz w:val="18"/>
        </w:rPr>
        <w:t>Graduate</w:t>
      </w:r>
      <w:r>
        <w:rPr>
          <w:spacing w:val="-6"/>
          <w:sz w:val="18"/>
        </w:rPr>
        <w:t> </w:t>
      </w:r>
      <w:r>
        <w:rPr>
          <w:sz w:val="18"/>
        </w:rPr>
        <w:t>Teaching</w:t>
      </w:r>
      <w:r>
        <w:rPr>
          <w:spacing w:val="-6"/>
          <w:sz w:val="18"/>
        </w:rPr>
        <w:t> </w:t>
      </w:r>
      <w:r>
        <w:rPr>
          <w:sz w:val="18"/>
        </w:rPr>
        <w:t>Assistant workshop.</w:t>
      </w:r>
    </w:p>
    <w:p>
      <w:pPr>
        <w:spacing w:after="0" w:line="240" w:lineRule="auto"/>
        <w:jc w:val="left"/>
        <w:rPr>
          <w:sz w:val="18"/>
        </w:rPr>
        <w:sectPr>
          <w:pgSz w:w="12240" w:h="15840"/>
          <w:pgMar w:header="724" w:footer="0" w:top="1120" w:bottom="280" w:left="320" w:right="680"/>
        </w:sectPr>
      </w:pPr>
    </w:p>
    <w:p>
      <w:pPr>
        <w:pStyle w:val="BodyText"/>
        <w:spacing w:before="9"/>
        <w:rPr>
          <w:sz w:val="29"/>
        </w:rPr>
      </w:pPr>
    </w:p>
    <w:p>
      <w:pPr>
        <w:pStyle w:val="ListParagraph"/>
        <w:numPr>
          <w:ilvl w:val="0"/>
          <w:numId w:val="47"/>
        </w:numPr>
        <w:tabs>
          <w:tab w:pos="3279" w:val="left" w:leader="none"/>
          <w:tab w:pos="3281" w:val="left" w:leader="none"/>
        </w:tabs>
        <w:spacing w:line="240" w:lineRule="auto" w:before="95" w:after="0"/>
        <w:ind w:left="3280" w:right="1555" w:hanging="721"/>
        <w:jc w:val="left"/>
        <w:rPr>
          <w:sz w:val="18"/>
        </w:rPr>
      </w:pPr>
      <w:r>
        <w:rPr>
          <w:sz w:val="18"/>
        </w:rPr>
        <w:t>Successful</w:t>
      </w:r>
      <w:r>
        <w:rPr>
          <w:spacing w:val="-7"/>
          <w:sz w:val="18"/>
        </w:rPr>
        <w:t> </w:t>
      </w:r>
      <w:r>
        <w:rPr>
          <w:sz w:val="18"/>
        </w:rPr>
        <w:t>completion</w:t>
      </w:r>
      <w:r>
        <w:rPr>
          <w:spacing w:val="-5"/>
          <w:sz w:val="18"/>
        </w:rPr>
        <w:t> </w:t>
      </w:r>
      <w:r>
        <w:rPr>
          <w:sz w:val="18"/>
        </w:rPr>
        <w:t>of</w:t>
      </w:r>
      <w:r>
        <w:rPr>
          <w:spacing w:val="-7"/>
          <w:sz w:val="18"/>
        </w:rPr>
        <w:t> </w:t>
      </w:r>
      <w:r>
        <w:rPr>
          <w:sz w:val="18"/>
        </w:rPr>
        <w:t>the</w:t>
      </w:r>
      <w:r>
        <w:rPr>
          <w:spacing w:val="-5"/>
          <w:sz w:val="18"/>
        </w:rPr>
        <w:t> </w:t>
      </w:r>
      <w:r>
        <w:rPr>
          <w:sz w:val="18"/>
        </w:rPr>
        <w:t>departmental</w:t>
      </w:r>
      <w:r>
        <w:rPr>
          <w:spacing w:val="-5"/>
          <w:sz w:val="18"/>
        </w:rPr>
        <w:t> </w:t>
      </w:r>
      <w:r>
        <w:rPr>
          <w:sz w:val="18"/>
        </w:rPr>
        <w:t>Professional</w:t>
      </w:r>
      <w:r>
        <w:rPr>
          <w:spacing w:val="-6"/>
          <w:sz w:val="18"/>
        </w:rPr>
        <w:t> </w:t>
      </w:r>
      <w:r>
        <w:rPr>
          <w:sz w:val="18"/>
        </w:rPr>
        <w:t>Development</w:t>
      </w:r>
      <w:r>
        <w:rPr>
          <w:spacing w:val="-6"/>
          <w:sz w:val="18"/>
        </w:rPr>
        <w:t> </w:t>
      </w:r>
      <w:r>
        <w:rPr>
          <w:sz w:val="18"/>
        </w:rPr>
        <w:t>Workshop series.</w:t>
      </w:r>
    </w:p>
    <w:p>
      <w:pPr>
        <w:pStyle w:val="ListParagraph"/>
        <w:numPr>
          <w:ilvl w:val="0"/>
          <w:numId w:val="47"/>
        </w:numPr>
        <w:tabs>
          <w:tab w:pos="3279" w:val="left" w:leader="none"/>
          <w:tab w:pos="3280" w:val="left" w:leader="none"/>
        </w:tabs>
        <w:spacing w:line="240" w:lineRule="auto" w:before="0" w:after="0"/>
        <w:ind w:left="3279" w:right="0" w:hanging="720"/>
        <w:jc w:val="left"/>
        <w:rPr>
          <w:sz w:val="18"/>
        </w:rPr>
      </w:pPr>
      <w:r>
        <w:rPr>
          <w:sz w:val="18"/>
        </w:rPr>
        <w:t>Successful completion and presentation of a qualifying</w:t>
      </w:r>
      <w:r>
        <w:rPr>
          <w:spacing w:val="-9"/>
          <w:sz w:val="18"/>
        </w:rPr>
        <w:t> </w:t>
      </w:r>
      <w:r>
        <w:rPr>
          <w:sz w:val="18"/>
        </w:rPr>
        <w:t>paper.</w:t>
      </w:r>
    </w:p>
    <w:p>
      <w:pPr>
        <w:pStyle w:val="ListParagraph"/>
        <w:numPr>
          <w:ilvl w:val="0"/>
          <w:numId w:val="47"/>
        </w:numPr>
        <w:tabs>
          <w:tab w:pos="3279" w:val="left" w:leader="none"/>
          <w:tab w:pos="3281" w:val="left" w:leader="none"/>
        </w:tabs>
        <w:spacing w:line="207" w:lineRule="exact" w:before="0" w:after="0"/>
        <w:ind w:left="3280" w:right="0" w:hanging="721"/>
        <w:jc w:val="left"/>
        <w:rPr>
          <w:sz w:val="18"/>
        </w:rPr>
      </w:pPr>
      <w:r>
        <w:rPr>
          <w:sz w:val="18"/>
        </w:rPr>
        <w:t>Successful completion of the comprehensive</w:t>
      </w:r>
      <w:r>
        <w:rPr>
          <w:spacing w:val="-4"/>
          <w:sz w:val="18"/>
        </w:rPr>
        <w:t> </w:t>
      </w:r>
      <w:r>
        <w:rPr>
          <w:sz w:val="18"/>
        </w:rPr>
        <w:t>examination.</w:t>
      </w:r>
    </w:p>
    <w:p>
      <w:pPr>
        <w:pStyle w:val="ListParagraph"/>
        <w:numPr>
          <w:ilvl w:val="0"/>
          <w:numId w:val="47"/>
        </w:numPr>
        <w:tabs>
          <w:tab w:pos="3279" w:val="left" w:leader="none"/>
          <w:tab w:pos="3280" w:val="left" w:leader="none"/>
        </w:tabs>
        <w:spacing w:line="207" w:lineRule="exact" w:before="0" w:after="0"/>
        <w:ind w:left="3279" w:right="0" w:hanging="720"/>
        <w:jc w:val="left"/>
        <w:rPr>
          <w:sz w:val="18"/>
        </w:rPr>
      </w:pPr>
      <w:r>
        <w:rPr>
          <w:sz w:val="18"/>
        </w:rPr>
        <w:t>Successful defense of the dissertation</w:t>
      </w:r>
      <w:r>
        <w:rPr>
          <w:spacing w:val="-7"/>
          <w:sz w:val="18"/>
        </w:rPr>
        <w:t> </w:t>
      </w:r>
      <w:r>
        <w:rPr>
          <w:sz w:val="18"/>
        </w:rPr>
        <w:t>proposal.</w:t>
      </w:r>
    </w:p>
    <w:p>
      <w:pPr>
        <w:pStyle w:val="ListParagraph"/>
        <w:numPr>
          <w:ilvl w:val="0"/>
          <w:numId w:val="47"/>
        </w:numPr>
        <w:tabs>
          <w:tab w:pos="3280" w:val="left" w:leader="none"/>
          <w:tab w:pos="3281" w:val="left" w:leader="none"/>
        </w:tabs>
        <w:spacing w:line="240" w:lineRule="auto" w:before="1" w:after="0"/>
        <w:ind w:left="3280" w:right="0" w:hanging="721"/>
        <w:jc w:val="left"/>
        <w:rPr>
          <w:sz w:val="18"/>
        </w:rPr>
      </w:pPr>
      <w:r>
        <w:rPr>
          <w:sz w:val="18"/>
        </w:rPr>
        <w:t>Successful defense of the</w:t>
      </w:r>
      <w:r>
        <w:rPr>
          <w:spacing w:val="-5"/>
          <w:sz w:val="18"/>
        </w:rPr>
        <w:t> </w:t>
      </w:r>
      <w:r>
        <w:rPr>
          <w:sz w:val="18"/>
        </w:rPr>
        <w:t>dissertation.</w:t>
      </w:r>
    </w:p>
    <w:p>
      <w:pPr>
        <w:pStyle w:val="BodyText"/>
        <w:rPr>
          <w:sz w:val="20"/>
        </w:rPr>
      </w:pPr>
    </w:p>
    <w:p>
      <w:pPr>
        <w:pStyle w:val="BodyText"/>
        <w:spacing w:before="11"/>
        <w:rPr>
          <w:sz w:val="15"/>
        </w:rPr>
      </w:pPr>
    </w:p>
    <w:p>
      <w:pPr>
        <w:pStyle w:val="BodyText"/>
        <w:ind w:left="1840"/>
      </w:pPr>
      <w:r>
        <w:rPr/>
        <w:t>Effective Fall 2020.</w:t>
      </w:r>
    </w:p>
    <w:p>
      <w:pPr>
        <w:spacing w:after="0"/>
        <w:sectPr>
          <w:pgSz w:w="12240" w:h="15840"/>
          <w:pgMar w:header="724" w:footer="0" w:top="1120" w:bottom="280" w:left="320" w:right="680"/>
        </w:sectPr>
      </w:pPr>
    </w:p>
    <w:p>
      <w:pPr>
        <w:pStyle w:val="BodyText"/>
        <w:rPr>
          <w:sz w:val="20"/>
        </w:rPr>
      </w:pPr>
    </w:p>
    <w:p>
      <w:pPr>
        <w:pStyle w:val="Heading1"/>
        <w:spacing w:before="209"/>
        <w:rPr>
          <w:u w:val="none"/>
        </w:rPr>
      </w:pPr>
      <w:r>
        <w:rPr>
          <w:u w:val="thick"/>
        </w:rPr>
        <w:t>PART II - NEW COURSES</w:t>
      </w:r>
    </w:p>
    <w:p>
      <w:pPr>
        <w:pStyle w:val="BodyText"/>
        <w:spacing w:before="9"/>
        <w:rPr>
          <w:b/>
          <w:sz w:val="11"/>
        </w:rPr>
      </w:pPr>
    </w:p>
    <w:p>
      <w:pPr>
        <w:pStyle w:val="Heading2"/>
        <w:spacing w:before="94"/>
        <w:ind w:left="948"/>
        <w:rPr>
          <w:u w:val="none"/>
        </w:rPr>
      </w:pPr>
      <w:r>
        <w:rPr>
          <w:u w:val="thick"/>
        </w:rPr>
        <w:t>DEPARTMENT OF COMMUNICATION</w:t>
      </w:r>
    </w:p>
    <w:p>
      <w:pPr>
        <w:pStyle w:val="BodyText"/>
        <w:spacing w:before="8"/>
        <w:rPr>
          <w:b/>
          <w:sz w:val="9"/>
        </w:rPr>
      </w:pPr>
    </w:p>
    <w:p>
      <w:pPr>
        <w:pStyle w:val="BodyText"/>
        <w:tabs>
          <w:tab w:pos="2559" w:val="left" w:leader="none"/>
        </w:tabs>
        <w:spacing w:line="207" w:lineRule="exact" w:before="95"/>
        <w:ind w:left="1120"/>
      </w:pPr>
      <w:r>
        <w:rPr/>
        <w:t>COM</w:t>
      </w:r>
      <w:r>
        <w:rPr>
          <w:spacing w:val="-3"/>
        </w:rPr>
        <w:t> </w:t>
      </w:r>
      <w:r>
        <w:rPr/>
        <w:t>280</w:t>
        <w:tab/>
        <w:t>Principles, Practices and Ethics of Strategic</w:t>
      </w:r>
      <w:r>
        <w:rPr>
          <w:spacing w:val="-8"/>
        </w:rPr>
        <w:t> </w:t>
      </w:r>
      <w:r>
        <w:rPr/>
        <w:t>Communication</w:t>
      </w:r>
    </w:p>
    <w:p>
      <w:pPr>
        <w:pStyle w:val="BodyText"/>
        <w:ind w:left="2559" w:right="977"/>
      </w:pPr>
      <w:r>
        <w:rPr/>
        <w:t>Fall of every year. Spring of every year. Summer of every year. 4(4-0) R: Open to undergraduate students in the College of Communication Arts and Sciences.</w:t>
      </w:r>
    </w:p>
    <w:p>
      <w:pPr>
        <w:pStyle w:val="BodyText"/>
        <w:ind w:left="3280" w:right="775"/>
      </w:pPr>
      <w:r>
        <w:rPr/>
        <w:t>Develop the skills necessary to apply strategic communication principles in support of organizational objectives. Leadership, credibility, responsiveness, ethics and legal considerations. Create targeted, innovative, research-based strategic plans to accomplish long-range goals.</w:t>
      </w:r>
    </w:p>
    <w:p>
      <w:pPr>
        <w:pStyle w:val="BodyText"/>
        <w:ind w:left="3280"/>
      </w:pPr>
      <w:r>
        <w:rPr/>
        <w:t>Effective Fall 2020</w:t>
      </w:r>
    </w:p>
    <w:p>
      <w:pPr>
        <w:pStyle w:val="BodyText"/>
        <w:spacing w:before="11"/>
        <w:rPr>
          <w:sz w:val="17"/>
        </w:rPr>
      </w:pPr>
    </w:p>
    <w:p>
      <w:pPr>
        <w:pStyle w:val="BodyText"/>
        <w:tabs>
          <w:tab w:pos="2559" w:val="left" w:leader="none"/>
        </w:tabs>
        <w:ind w:left="1120"/>
      </w:pPr>
      <w:r>
        <w:rPr/>
        <w:t>COM</w:t>
      </w:r>
      <w:r>
        <w:rPr>
          <w:spacing w:val="-3"/>
        </w:rPr>
        <w:t> </w:t>
      </w:r>
      <w:r>
        <w:rPr/>
        <w:t>380</w:t>
        <w:tab/>
        <w:t>Crisis Communication and Rapid</w:t>
      </w:r>
      <w:r>
        <w:rPr>
          <w:spacing w:val="-5"/>
        </w:rPr>
        <w:t> </w:t>
      </w:r>
      <w:r>
        <w:rPr/>
        <w:t>Response</w:t>
      </w:r>
    </w:p>
    <w:p>
      <w:pPr>
        <w:pStyle w:val="BodyText"/>
        <w:spacing w:before="1"/>
        <w:ind w:left="2560" w:right="1157"/>
      </w:pPr>
      <w:r>
        <w:rPr/>
        <w:t>Fall of every year. Spring of every year. Summer of every year. 3(3-0) P: COM 280 R: Open to undergraduate students in the College of Communication Arts and Sciences.</w:t>
      </w:r>
    </w:p>
    <w:p>
      <w:pPr>
        <w:pStyle w:val="BodyText"/>
        <w:ind w:left="3280" w:right="795"/>
      </w:pPr>
      <w:r>
        <w:rPr/>
        <w:t>Elements of crisis communication and management. Pre-crisis planning, environmental scanning, strategies for crisis management and rapid response, and rebuilding public trust post-crisis. Emphasis on practical application of crisis communication theory, using case studies and practitioner engagement.</w:t>
      </w:r>
    </w:p>
    <w:p>
      <w:pPr>
        <w:pStyle w:val="BodyText"/>
        <w:ind w:left="3280"/>
      </w:pPr>
      <w:r>
        <w:rPr/>
        <w:t>Effective Fall 2020</w:t>
      </w:r>
    </w:p>
    <w:p>
      <w:pPr>
        <w:pStyle w:val="BodyText"/>
        <w:spacing w:before="11"/>
        <w:rPr>
          <w:sz w:val="17"/>
        </w:rPr>
      </w:pPr>
    </w:p>
    <w:p>
      <w:pPr>
        <w:pStyle w:val="BodyText"/>
        <w:tabs>
          <w:tab w:pos="2559" w:val="left" w:leader="none"/>
        </w:tabs>
        <w:spacing w:line="207" w:lineRule="exact"/>
        <w:ind w:left="1120"/>
      </w:pPr>
      <w:r>
        <w:rPr/>
        <w:t>COM</w:t>
      </w:r>
      <w:r>
        <w:rPr>
          <w:spacing w:val="-3"/>
        </w:rPr>
        <w:t> </w:t>
      </w:r>
      <w:r>
        <w:rPr/>
        <w:t>480</w:t>
        <w:tab/>
        <w:t>Capstone in Communication Leadership and</w:t>
      </w:r>
      <w:r>
        <w:rPr>
          <w:spacing w:val="-6"/>
        </w:rPr>
        <w:t> </w:t>
      </w:r>
      <w:r>
        <w:rPr/>
        <w:t>Strategy</w:t>
      </w:r>
    </w:p>
    <w:p>
      <w:pPr>
        <w:pStyle w:val="BodyText"/>
        <w:ind w:left="2560" w:right="781"/>
      </w:pPr>
      <w:r>
        <w:rPr/>
        <w:t>Fall of every year. Spring of every year. Summer of every year. 4(4-0) P: (COM 100 and COM 280 and COM 380 and COM 475 and COM 225 and COM 340) and completion of Tier I writing requirement R: Open to undergraduate students in the College of Communication Arts and Sciences.</w:t>
      </w:r>
    </w:p>
    <w:p>
      <w:pPr>
        <w:pStyle w:val="BodyText"/>
        <w:ind w:left="3280" w:right="1046"/>
      </w:pPr>
      <w:r>
        <w:rPr/>
        <w:t>Apply and demonstrate strategic communication leadership principles and theories in a semester-long comprehensive project. Course activities apply theoretical principles, concepts and skills gained in their course work.</w:t>
      </w:r>
    </w:p>
    <w:p>
      <w:pPr>
        <w:pStyle w:val="BodyText"/>
        <w:spacing w:before="1"/>
        <w:ind w:left="3280"/>
      </w:pPr>
      <w:r>
        <w:rPr/>
        <w:t>Effective Fall 2020</w:t>
      </w:r>
    </w:p>
    <w:p>
      <w:pPr>
        <w:pStyle w:val="BodyText"/>
        <w:rPr>
          <w:sz w:val="20"/>
        </w:rPr>
      </w:pPr>
    </w:p>
    <w:p>
      <w:pPr>
        <w:pStyle w:val="BodyText"/>
        <w:spacing w:before="1"/>
        <w:rPr>
          <w:sz w:val="16"/>
        </w:rPr>
      </w:pPr>
    </w:p>
    <w:p>
      <w:pPr>
        <w:pStyle w:val="Heading2"/>
        <w:ind w:left="949"/>
        <w:rPr>
          <w:u w:val="none"/>
        </w:rPr>
      </w:pPr>
      <w:r>
        <w:rPr>
          <w:u w:val="thick"/>
        </w:rPr>
        <w:t>SCHOOL OF CRIMINAL JUSTICE</w:t>
      </w:r>
    </w:p>
    <w:p>
      <w:pPr>
        <w:pStyle w:val="BodyText"/>
        <w:spacing w:before="7"/>
        <w:rPr>
          <w:b/>
          <w:sz w:val="9"/>
        </w:rPr>
      </w:pPr>
    </w:p>
    <w:p>
      <w:pPr>
        <w:pStyle w:val="BodyText"/>
        <w:tabs>
          <w:tab w:pos="2559" w:val="left" w:leader="none"/>
        </w:tabs>
        <w:spacing w:before="94"/>
        <w:ind w:left="2560" w:right="5356" w:hanging="1440"/>
      </w:pPr>
      <w:r>
        <w:rPr/>
        <w:t>CJ</w:t>
      </w:r>
      <w:r>
        <w:rPr>
          <w:spacing w:val="-2"/>
        </w:rPr>
        <w:t> </w:t>
      </w:r>
      <w:r>
        <w:rPr/>
        <w:t>874</w:t>
        <w:tab/>
        <w:t>Cybercrime, Deviance and Virtual Society Fall of every year.</w:t>
      </w:r>
      <w:r>
        <w:rPr>
          <w:spacing w:val="-5"/>
        </w:rPr>
        <w:t> </w:t>
      </w:r>
      <w:r>
        <w:rPr/>
        <w:t>3(3-0)</w:t>
      </w:r>
    </w:p>
    <w:p>
      <w:pPr>
        <w:pStyle w:val="BodyText"/>
        <w:ind w:left="3280" w:right="1315"/>
      </w:pPr>
      <w:r>
        <w:rPr/>
        <w:t>Emergence of cybercrime and technology-engendered deviance, and the ways that subcultures transcend virtual spaces to affect behavior on and off-line.</w:t>
      </w:r>
    </w:p>
    <w:p>
      <w:pPr>
        <w:pStyle w:val="BodyText"/>
        <w:ind w:left="3280"/>
      </w:pPr>
      <w:r>
        <w:rPr/>
        <w:t>Effective Fall 2020</w:t>
      </w:r>
    </w:p>
    <w:p>
      <w:pPr>
        <w:pStyle w:val="BodyText"/>
      </w:pPr>
    </w:p>
    <w:p>
      <w:pPr>
        <w:pStyle w:val="BodyText"/>
        <w:tabs>
          <w:tab w:pos="2560" w:val="left" w:leader="none"/>
        </w:tabs>
        <w:spacing w:before="1"/>
        <w:ind w:left="2560" w:right="6286" w:hanging="1440"/>
      </w:pPr>
      <w:r>
        <w:rPr/>
        <w:t>CJ</w:t>
      </w:r>
      <w:r>
        <w:rPr>
          <w:spacing w:val="-2"/>
        </w:rPr>
        <w:t> </w:t>
      </w:r>
      <w:r>
        <w:rPr/>
        <w:t>875</w:t>
        <w:tab/>
        <w:t>Digital Forensic Investigations Fall of every year.</w:t>
      </w:r>
      <w:r>
        <w:rPr>
          <w:spacing w:val="-8"/>
        </w:rPr>
        <w:t> </w:t>
      </w:r>
      <w:r>
        <w:rPr/>
        <w:t>3(3-0)</w:t>
      </w:r>
    </w:p>
    <w:p>
      <w:pPr>
        <w:pStyle w:val="BodyText"/>
        <w:ind w:left="3280" w:right="815"/>
      </w:pPr>
      <w:r>
        <w:rPr/>
        <w:t>Digital forensic analyses, including computer technology, data storage, proper search/seizure/imaging techniques, analysis of imaged devices, and proper presentation of evidence.</w:t>
      </w:r>
    </w:p>
    <w:p>
      <w:pPr>
        <w:pStyle w:val="BodyText"/>
        <w:ind w:left="3280"/>
      </w:pPr>
      <w:r>
        <w:rPr/>
        <w:t>Effective Fall 2020</w:t>
      </w:r>
    </w:p>
    <w:p>
      <w:pPr>
        <w:pStyle w:val="BodyText"/>
      </w:pPr>
    </w:p>
    <w:p>
      <w:pPr>
        <w:pStyle w:val="BodyText"/>
        <w:tabs>
          <w:tab w:pos="2560" w:val="left" w:leader="none"/>
        </w:tabs>
        <w:ind w:left="2560" w:right="6447" w:hanging="1440"/>
      </w:pPr>
      <w:r>
        <w:rPr/>
        <w:t>CJ</w:t>
      </w:r>
      <w:r>
        <w:rPr>
          <w:spacing w:val="-2"/>
        </w:rPr>
        <w:t> </w:t>
      </w:r>
      <w:r>
        <w:rPr/>
        <w:t>876</w:t>
        <w:tab/>
        <w:t>Data Systems/Infrastructure Fall of every year.</w:t>
      </w:r>
      <w:r>
        <w:rPr>
          <w:spacing w:val="-9"/>
        </w:rPr>
        <w:t> </w:t>
      </w:r>
      <w:r>
        <w:rPr/>
        <w:t>3(3-0)</w:t>
      </w:r>
    </w:p>
    <w:p>
      <w:pPr>
        <w:pStyle w:val="BodyText"/>
        <w:ind w:left="3280" w:right="1336"/>
      </w:pPr>
      <w:r>
        <w:rPr/>
        <w:t>Networked resources that support the Internet and the basics of the Open Systems Interconnection (OSI) Model.</w:t>
      </w:r>
    </w:p>
    <w:p>
      <w:pPr>
        <w:pStyle w:val="BodyText"/>
        <w:ind w:left="3280"/>
      </w:pPr>
      <w:r>
        <w:rPr/>
        <w:t>Effective Fall</w:t>
      </w:r>
      <w:r>
        <w:rPr>
          <w:spacing w:val="-16"/>
        </w:rPr>
        <w:t> </w:t>
      </w:r>
      <w:r>
        <w:rPr/>
        <w:t>2020</w:t>
      </w:r>
    </w:p>
    <w:p>
      <w:pPr>
        <w:pStyle w:val="BodyText"/>
      </w:pPr>
    </w:p>
    <w:p>
      <w:pPr>
        <w:pStyle w:val="BodyText"/>
        <w:tabs>
          <w:tab w:pos="2560" w:val="left" w:leader="none"/>
        </w:tabs>
        <w:ind w:left="2560" w:right="6088" w:hanging="1440"/>
      </w:pPr>
      <w:r>
        <w:rPr/>
        <w:t>CJ</w:t>
      </w:r>
      <w:r>
        <w:rPr>
          <w:spacing w:val="-2"/>
        </w:rPr>
        <w:t> </w:t>
      </w:r>
      <w:r>
        <w:rPr/>
        <w:t>877</w:t>
        <w:tab/>
        <w:t>Cyber Terror and Cyber</w:t>
      </w:r>
      <w:r>
        <w:rPr>
          <w:spacing w:val="-21"/>
        </w:rPr>
        <w:t> </w:t>
      </w:r>
      <w:r>
        <w:rPr/>
        <w:t>Warfare Spring of every year.</w:t>
      </w:r>
      <w:r>
        <w:rPr>
          <w:spacing w:val="-6"/>
        </w:rPr>
        <w:t> </w:t>
      </w:r>
      <w:r>
        <w:rPr/>
        <w:t>3(3-0)</w:t>
      </w:r>
    </w:p>
    <w:p>
      <w:pPr>
        <w:pStyle w:val="BodyText"/>
        <w:ind w:left="3280" w:right="937"/>
      </w:pPr>
      <w:r>
        <w:rPr/>
        <w:t>Use of technology and the Internet to further terror and extremism across the</w:t>
      </w:r>
      <w:r>
        <w:rPr>
          <w:spacing w:val="-29"/>
        </w:rPr>
        <w:t> </w:t>
      </w:r>
      <w:r>
        <w:rPr/>
        <w:t>globe. Effective Fall</w:t>
      </w:r>
      <w:r>
        <w:rPr>
          <w:spacing w:val="-3"/>
        </w:rPr>
        <w:t> </w:t>
      </w:r>
      <w:r>
        <w:rPr/>
        <w:t>2020</w:t>
      </w:r>
    </w:p>
    <w:p>
      <w:pPr>
        <w:spacing w:after="0"/>
        <w:sectPr>
          <w:headerReference w:type="default" r:id="rId8"/>
          <w:pgSz w:w="12240" w:h="15840"/>
          <w:pgMar w:header="724" w:footer="0" w:top="1120" w:bottom="280" w:left="320" w:right="680"/>
          <w:pgNumType w:start="54"/>
        </w:sectPr>
      </w:pPr>
    </w:p>
    <w:p>
      <w:pPr>
        <w:pStyle w:val="BodyText"/>
        <w:rPr>
          <w:sz w:val="20"/>
        </w:rPr>
      </w:pPr>
    </w:p>
    <w:p>
      <w:pPr>
        <w:pStyle w:val="BodyText"/>
        <w:spacing w:before="2"/>
      </w:pPr>
    </w:p>
    <w:p>
      <w:pPr>
        <w:pStyle w:val="Heading2"/>
        <w:ind w:left="949"/>
        <w:rPr>
          <w:u w:val="none"/>
        </w:rPr>
      </w:pPr>
      <w:r>
        <w:rPr>
          <w:u w:val="thick"/>
        </w:rPr>
        <w:t>DEPARTMENT OF ENGLISH</w:t>
      </w:r>
    </w:p>
    <w:p>
      <w:pPr>
        <w:pStyle w:val="BodyText"/>
        <w:spacing w:before="7"/>
        <w:rPr>
          <w:b/>
          <w:sz w:val="9"/>
        </w:rPr>
      </w:pPr>
    </w:p>
    <w:p>
      <w:pPr>
        <w:pStyle w:val="BodyText"/>
        <w:tabs>
          <w:tab w:pos="2560" w:val="left" w:leader="none"/>
        </w:tabs>
        <w:spacing w:before="94"/>
        <w:ind w:left="1120"/>
      </w:pPr>
      <w:r>
        <w:rPr/>
        <w:t>ENG</w:t>
      </w:r>
      <w:r>
        <w:rPr>
          <w:spacing w:val="-3"/>
        </w:rPr>
        <w:t> </w:t>
      </w:r>
      <w:r>
        <w:rPr/>
        <w:t>800</w:t>
        <w:tab/>
        <w:t>Studies in Race, Gender, and the</w:t>
      </w:r>
      <w:r>
        <w:rPr>
          <w:spacing w:val="-7"/>
        </w:rPr>
        <w:t> </w:t>
      </w:r>
      <w:r>
        <w:rPr/>
        <w:t>Human</w:t>
      </w:r>
    </w:p>
    <w:p>
      <w:pPr>
        <w:pStyle w:val="BodyText"/>
        <w:spacing w:before="1"/>
        <w:ind w:left="2559" w:right="1188"/>
      </w:pPr>
      <w:r>
        <w:rPr/>
        <w:t>Fall of every year. 3(3-0) A student may earn a maximum of 6 credits in all enrollments for this course.</w:t>
      </w:r>
    </w:p>
    <w:p>
      <w:pPr>
        <w:pStyle w:val="BodyText"/>
        <w:ind w:left="3279" w:right="917"/>
      </w:pPr>
      <w:r>
        <w:rPr/>
        <w:t>The Interdisciplinary Study of Difference in the U.S. and the Humanities. Theoretical and historical considerations of the category of the human. Attention to the development of race, ethnicity, gender and their critical intersections in relation to the U.S. and the discipline of the Humanities.</w:t>
      </w:r>
    </w:p>
    <w:p>
      <w:pPr>
        <w:pStyle w:val="BodyText"/>
        <w:ind w:left="3279"/>
      </w:pPr>
      <w:r>
        <w:rPr/>
        <w:t>Effective Fall 2020</w:t>
      </w:r>
    </w:p>
    <w:p>
      <w:pPr>
        <w:pStyle w:val="BodyText"/>
        <w:rPr>
          <w:sz w:val="20"/>
        </w:rPr>
      </w:pPr>
    </w:p>
    <w:p>
      <w:pPr>
        <w:pStyle w:val="BodyText"/>
        <w:spacing w:before="1"/>
        <w:rPr>
          <w:sz w:val="16"/>
        </w:rPr>
      </w:pPr>
    </w:p>
    <w:p>
      <w:pPr>
        <w:pStyle w:val="Heading2"/>
        <w:rPr>
          <w:u w:val="none"/>
        </w:rPr>
      </w:pPr>
      <w:r>
        <w:rPr>
          <w:u w:val="thick"/>
        </w:rPr>
        <w:t>SCHOOL OF HOSPITALITY BUSINESS</w:t>
      </w:r>
    </w:p>
    <w:p>
      <w:pPr>
        <w:pStyle w:val="BodyText"/>
        <w:spacing w:before="8"/>
        <w:rPr>
          <w:b/>
          <w:sz w:val="9"/>
        </w:rPr>
      </w:pPr>
    </w:p>
    <w:p>
      <w:pPr>
        <w:pStyle w:val="BodyText"/>
        <w:tabs>
          <w:tab w:pos="2559" w:val="left" w:leader="none"/>
        </w:tabs>
        <w:spacing w:before="94"/>
        <w:ind w:left="1120"/>
      </w:pPr>
      <w:r>
        <w:rPr/>
        <w:t>HB</w:t>
      </w:r>
      <w:r>
        <w:rPr>
          <w:spacing w:val="-2"/>
        </w:rPr>
        <w:t> </w:t>
      </w:r>
      <w:r>
        <w:rPr/>
        <w:t>203</w:t>
        <w:tab/>
        <w:t>Hospitality</w:t>
      </w:r>
      <w:r>
        <w:rPr>
          <w:spacing w:val="-2"/>
        </w:rPr>
        <w:t> </w:t>
      </w:r>
      <w:r>
        <w:rPr/>
        <w:t>Communication</w:t>
      </w:r>
    </w:p>
    <w:p>
      <w:pPr>
        <w:pStyle w:val="BodyText"/>
        <w:spacing w:before="1"/>
        <w:ind w:left="2560" w:right="926"/>
      </w:pPr>
      <w:r>
        <w:rPr/>
        <w:t>Fall of every year. Spring of every year. 3(3-0) P: WRA 101 R: Open to students in the Hospitality Business Major. Not open to students with credit in COM 100 or COM 225 or MKT 250.</w:t>
      </w:r>
    </w:p>
    <w:p>
      <w:pPr>
        <w:pStyle w:val="BodyText"/>
        <w:ind w:left="3279" w:right="937"/>
      </w:pPr>
      <w:r>
        <w:rPr/>
        <w:t>Effective hospitality business communication. Selecting appropriate formats for the audience. Developing and delivering effective presentations. Analyzing, writing and revising hospitality business documents. Spotting, correcting and avoiding common writing pitfalls.</w:t>
      </w:r>
    </w:p>
    <w:p>
      <w:pPr>
        <w:pStyle w:val="BodyText"/>
        <w:ind w:left="3279"/>
      </w:pPr>
      <w:r>
        <w:rPr/>
        <w:t>Effective Summer 2020</w:t>
      </w:r>
    </w:p>
    <w:p>
      <w:pPr>
        <w:pStyle w:val="BodyText"/>
      </w:pPr>
    </w:p>
    <w:p>
      <w:pPr>
        <w:pStyle w:val="BodyText"/>
        <w:tabs>
          <w:tab w:pos="2559" w:val="left" w:leader="none"/>
        </w:tabs>
        <w:spacing w:line="207" w:lineRule="exact"/>
        <w:ind w:left="1119"/>
      </w:pPr>
      <w:r>
        <w:rPr/>
        <w:t>HB</w:t>
      </w:r>
      <w:r>
        <w:rPr>
          <w:spacing w:val="-2"/>
        </w:rPr>
        <w:t> </w:t>
      </w:r>
      <w:r>
        <w:rPr/>
        <w:t>207</w:t>
        <w:tab/>
        <w:t>Hospitality Management and</w:t>
      </w:r>
      <w:r>
        <w:rPr>
          <w:spacing w:val="-3"/>
        </w:rPr>
        <w:t> </w:t>
      </w:r>
      <w:r>
        <w:rPr/>
        <w:t>Leadership</w:t>
      </w:r>
    </w:p>
    <w:p>
      <w:pPr>
        <w:pStyle w:val="BodyText"/>
        <w:ind w:left="2559" w:right="1187"/>
      </w:pPr>
      <w:r>
        <w:rPr/>
        <w:t>Fall of every year. Spring of every year. 3(3-0) R: Open to students in the Hospitality Business Major. Not open to students with credit in HB 267.</w:t>
      </w:r>
    </w:p>
    <w:p>
      <w:pPr>
        <w:pStyle w:val="BodyText"/>
        <w:ind w:left="3279" w:right="781"/>
      </w:pPr>
      <w:r>
        <w:rPr/>
        <w:t>Overview of management and leadership theories and applications specific to the hospitality industry. Discussion of leadership principles, management principles, change management, decision-making, communications, motivational theories, and negotiation skills.</w:t>
      </w:r>
    </w:p>
    <w:p>
      <w:pPr>
        <w:pStyle w:val="BodyText"/>
        <w:ind w:left="3279"/>
      </w:pPr>
      <w:r>
        <w:rPr/>
        <w:t>Effective Summer 2020</w:t>
      </w:r>
    </w:p>
    <w:p>
      <w:pPr>
        <w:pStyle w:val="BodyText"/>
        <w:rPr>
          <w:sz w:val="20"/>
        </w:rPr>
      </w:pPr>
    </w:p>
    <w:p>
      <w:pPr>
        <w:pStyle w:val="BodyText"/>
        <w:spacing w:before="2"/>
        <w:rPr>
          <w:sz w:val="16"/>
        </w:rPr>
      </w:pPr>
    </w:p>
    <w:p>
      <w:pPr>
        <w:pStyle w:val="Heading2"/>
        <w:ind w:left="949"/>
        <w:rPr>
          <w:u w:val="none"/>
        </w:rPr>
      </w:pPr>
      <w:r>
        <w:rPr>
          <w:u w:val="thick"/>
        </w:rPr>
        <w:t>COLLEGE OF HUMAN MEDICINE</w:t>
      </w:r>
    </w:p>
    <w:p>
      <w:pPr>
        <w:pStyle w:val="BodyText"/>
        <w:spacing w:before="7"/>
        <w:rPr>
          <w:b/>
          <w:sz w:val="9"/>
        </w:rPr>
      </w:pPr>
    </w:p>
    <w:p>
      <w:pPr>
        <w:pStyle w:val="BodyText"/>
        <w:tabs>
          <w:tab w:pos="2560" w:val="left" w:leader="none"/>
        </w:tabs>
        <w:spacing w:before="95"/>
        <w:ind w:left="1120"/>
      </w:pPr>
      <w:r>
        <w:rPr/>
        <w:t>HM</w:t>
      </w:r>
      <w:r>
        <w:rPr>
          <w:spacing w:val="-2"/>
        </w:rPr>
        <w:t> </w:t>
      </w:r>
      <w:r>
        <w:rPr/>
        <w:t>617</w:t>
        <w:tab/>
        <w:t>Introduction to Simulation Education</w:t>
      </w:r>
      <w:r>
        <w:rPr>
          <w:spacing w:val="-6"/>
        </w:rPr>
        <w:t> </w:t>
      </w:r>
      <w:r>
        <w:rPr/>
        <w:t>Elective</w:t>
      </w:r>
    </w:p>
    <w:p>
      <w:pPr>
        <w:pStyle w:val="BodyText"/>
        <w:ind w:left="2559" w:right="757"/>
      </w:pPr>
      <w:r>
        <w:rPr/>
        <w:t>Fall of every year. Spring of every year. Summer of every year. 3 to 6 credits. A student may earn a maximum of 6 credits in all enrollments for this course. P: HM 556 R: Open to graduate- professional students in the College of Human</w:t>
      </w:r>
      <w:r>
        <w:rPr>
          <w:spacing w:val="-10"/>
        </w:rPr>
        <w:t> </w:t>
      </w:r>
      <w:r>
        <w:rPr/>
        <w:t>Medicine.</w:t>
      </w:r>
    </w:p>
    <w:p>
      <w:pPr>
        <w:pStyle w:val="BodyText"/>
        <w:ind w:left="3279" w:right="1227"/>
      </w:pPr>
      <w:r>
        <w:rPr/>
        <w:t>Learn and apply educational theory to the use of simulation in medical education. Participate in a blended course to learn skills necessary to conduct training including procedural or clinical skills and/or team</w:t>
      </w:r>
      <w:r>
        <w:rPr>
          <w:spacing w:val="-9"/>
        </w:rPr>
        <w:t> </w:t>
      </w:r>
      <w:r>
        <w:rPr/>
        <w:t>training.</w:t>
      </w:r>
    </w:p>
    <w:p>
      <w:pPr>
        <w:pStyle w:val="BodyText"/>
        <w:ind w:left="3280" w:right="3239"/>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280" w:right="937"/>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280"/>
      </w:pPr>
      <w:r>
        <w:rPr/>
        <w:t>Effective Spring 2020</w:t>
      </w:r>
    </w:p>
    <w:p>
      <w:pPr>
        <w:pStyle w:val="BodyText"/>
        <w:spacing w:before="10"/>
        <w:rPr>
          <w:sz w:val="17"/>
        </w:rPr>
      </w:pPr>
    </w:p>
    <w:p>
      <w:pPr>
        <w:pStyle w:val="BodyText"/>
        <w:tabs>
          <w:tab w:pos="2559" w:val="left" w:leader="none"/>
        </w:tabs>
        <w:spacing w:before="1"/>
        <w:ind w:left="1120"/>
      </w:pPr>
      <w:r>
        <w:rPr/>
        <w:t>HM</w:t>
      </w:r>
      <w:r>
        <w:rPr>
          <w:spacing w:val="-2"/>
        </w:rPr>
        <w:t> </w:t>
      </w:r>
      <w:r>
        <w:rPr/>
        <w:t>618</w:t>
        <w:tab/>
        <w:t>Telemedicine Experiences in Rural Clinical</w:t>
      </w:r>
      <w:r>
        <w:rPr>
          <w:spacing w:val="-1"/>
        </w:rPr>
        <w:t> </w:t>
      </w:r>
      <w:r>
        <w:rPr/>
        <w:t>Settings</w:t>
      </w:r>
    </w:p>
    <w:p>
      <w:pPr>
        <w:pStyle w:val="BodyText"/>
        <w:ind w:left="2560" w:right="956"/>
      </w:pPr>
      <w:r>
        <w:rPr/>
        <w:t>On Demand. 3(3-0) A student may earn a maximum of 6 credits in all enrollments for this course. P: HM 556 R: Open to graduate-professional students in the College of Human Medicine.</w:t>
      </w:r>
    </w:p>
    <w:p>
      <w:pPr>
        <w:pStyle w:val="BodyText"/>
        <w:ind w:left="3280" w:right="937"/>
      </w:pPr>
      <w:r>
        <w:rPr/>
        <w:t>Clinical, biopsycosocial, documentation, and ethical aspects of telehealth to address health conditions and patient needs.</w:t>
      </w:r>
    </w:p>
    <w:p>
      <w:pPr>
        <w:pStyle w:val="BodyText"/>
        <w:ind w:left="3280" w:right="3239"/>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280" w:right="937"/>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280"/>
      </w:pPr>
      <w:r>
        <w:rPr/>
        <w:t>Effective Spring 2020</w:t>
      </w:r>
    </w:p>
    <w:p>
      <w:pPr>
        <w:spacing w:after="0"/>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HM</w:t>
      </w:r>
      <w:r>
        <w:rPr>
          <w:spacing w:val="-2"/>
        </w:rPr>
        <w:t> </w:t>
      </w:r>
      <w:r>
        <w:rPr/>
        <w:t>619</w:t>
        <w:tab/>
        <w:t>Clinical Knowledge, Ethics, Epidemiology in</w:t>
      </w:r>
      <w:r>
        <w:rPr>
          <w:spacing w:val="-7"/>
        </w:rPr>
        <w:t> </w:t>
      </w:r>
      <w:r>
        <w:rPr/>
        <w:t>Pandemics</w:t>
      </w:r>
    </w:p>
    <w:p>
      <w:pPr>
        <w:pStyle w:val="BodyText"/>
        <w:ind w:left="2560" w:right="987" w:hanging="1"/>
      </w:pPr>
      <w:r>
        <w:rPr/>
        <w:t>Spring of every year. Summer of every year. 3(3-0) P: HM 556 R: Open to graduate-professional students in the College of Human Medicine.</w:t>
      </w:r>
    </w:p>
    <w:p>
      <w:pPr>
        <w:pStyle w:val="BodyText"/>
        <w:ind w:left="3280" w:right="1096"/>
      </w:pPr>
      <w:r>
        <w:rPr/>
        <w:t>Survey of clinical knowledge and principles of necessary science, epidemiology, economics, ethics, and public health policy required in primary and tertiary health care settings during pandemics.</w:t>
      </w:r>
    </w:p>
    <w:p>
      <w:pPr>
        <w:pStyle w:val="BodyText"/>
        <w:ind w:left="3280" w:right="3239"/>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280" w:right="937"/>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280"/>
      </w:pPr>
      <w:r>
        <w:rPr/>
        <w:t>Effective Spring 2020</w:t>
      </w:r>
    </w:p>
    <w:p>
      <w:pPr>
        <w:pStyle w:val="BodyText"/>
      </w:pPr>
    </w:p>
    <w:p>
      <w:pPr>
        <w:pStyle w:val="BodyText"/>
        <w:tabs>
          <w:tab w:pos="2559" w:val="left" w:leader="none"/>
        </w:tabs>
        <w:ind w:left="1120"/>
      </w:pPr>
      <w:r>
        <w:rPr/>
        <w:t>HM</w:t>
      </w:r>
      <w:r>
        <w:rPr>
          <w:spacing w:val="-2"/>
        </w:rPr>
        <w:t> </w:t>
      </w:r>
      <w:r>
        <w:rPr/>
        <w:t>620</w:t>
        <w:tab/>
        <w:t>Clinical</w:t>
      </w:r>
      <w:r>
        <w:rPr>
          <w:spacing w:val="-2"/>
        </w:rPr>
        <w:t> </w:t>
      </w:r>
      <w:r>
        <w:rPr/>
        <w:t>Bioethics</w:t>
      </w:r>
    </w:p>
    <w:p>
      <w:pPr>
        <w:pStyle w:val="BodyText"/>
        <w:ind w:left="2560" w:right="987" w:hanging="1"/>
      </w:pPr>
      <w:r>
        <w:rPr/>
        <w:t>Spring of every year. Summer of every year. 3(3-0) P: HM 556 R: Open to graduate-professional students in the College of Human Medicine.</w:t>
      </w:r>
    </w:p>
    <w:p>
      <w:pPr>
        <w:pStyle w:val="BodyText"/>
        <w:ind w:left="3280" w:right="1376"/>
      </w:pPr>
      <w:r>
        <w:rPr/>
        <w:t>Complex bioethical issues including pandemics, physician aid-in-dying, futility/non- beneficial care, and treatment refusal by competent patients.</w:t>
      </w:r>
    </w:p>
    <w:p>
      <w:pPr>
        <w:pStyle w:val="BodyText"/>
        <w:spacing w:before="1"/>
        <w:ind w:left="3280" w:right="3239"/>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280" w:right="937"/>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280"/>
      </w:pPr>
      <w:r>
        <w:rPr/>
        <w:t>Effective Spring 2020</w:t>
      </w:r>
    </w:p>
    <w:p>
      <w:pPr>
        <w:pStyle w:val="BodyText"/>
        <w:spacing w:before="11"/>
        <w:rPr>
          <w:sz w:val="17"/>
        </w:rPr>
      </w:pPr>
    </w:p>
    <w:p>
      <w:pPr>
        <w:pStyle w:val="BodyText"/>
        <w:tabs>
          <w:tab w:pos="2559" w:val="left" w:leader="none"/>
        </w:tabs>
        <w:spacing w:line="207" w:lineRule="exact"/>
        <w:ind w:left="1120"/>
      </w:pPr>
      <w:r>
        <w:rPr/>
        <w:t>HM</w:t>
      </w:r>
      <w:r>
        <w:rPr>
          <w:spacing w:val="-2"/>
        </w:rPr>
        <w:t> </w:t>
      </w:r>
      <w:r>
        <w:rPr/>
        <w:t>624</w:t>
        <w:tab/>
        <w:t>Medical</w:t>
      </w:r>
      <w:r>
        <w:rPr>
          <w:spacing w:val="-2"/>
        </w:rPr>
        <w:t> </w:t>
      </w:r>
      <w:r>
        <w:rPr/>
        <w:t>Humanities</w:t>
      </w:r>
    </w:p>
    <w:p>
      <w:pPr>
        <w:pStyle w:val="BodyText"/>
        <w:ind w:left="2560" w:right="987" w:hanging="1"/>
      </w:pPr>
      <w:r>
        <w:rPr/>
        <w:t>Spring of every year. Summer of every year. 3(3-0) P: HM 556 R: Open to graduate-professional students in the College of Human Medicine.</w:t>
      </w:r>
    </w:p>
    <w:p>
      <w:pPr>
        <w:pStyle w:val="BodyText"/>
        <w:ind w:left="3280"/>
      </w:pPr>
      <w:r>
        <w:rPr/>
        <w:t>Reflection on professional medical practice by employing the skills and perspectives of the humanities, specifically literary studies, visual and performing arts.</w:t>
      </w:r>
    </w:p>
    <w:p>
      <w:pPr>
        <w:pStyle w:val="BodyText"/>
        <w:ind w:left="3280" w:right="3239"/>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280" w:right="937"/>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280"/>
      </w:pPr>
      <w:r>
        <w:rPr/>
        <w:t>Effective Spring 2020</w:t>
      </w:r>
    </w:p>
    <w:p>
      <w:pPr>
        <w:pStyle w:val="BodyText"/>
      </w:pPr>
    </w:p>
    <w:p>
      <w:pPr>
        <w:pStyle w:val="BodyText"/>
        <w:tabs>
          <w:tab w:pos="2559" w:val="left" w:leader="none"/>
        </w:tabs>
        <w:ind w:left="1120"/>
      </w:pPr>
      <w:r>
        <w:rPr/>
        <w:t>HM</w:t>
      </w:r>
      <w:r>
        <w:rPr>
          <w:spacing w:val="-2"/>
        </w:rPr>
        <w:t> </w:t>
      </w:r>
      <w:r>
        <w:rPr/>
        <w:t>643</w:t>
        <w:tab/>
        <w:t>Critical Care</w:t>
      </w:r>
      <w:r>
        <w:rPr>
          <w:spacing w:val="-3"/>
        </w:rPr>
        <w:t> </w:t>
      </w:r>
      <w:r>
        <w:rPr/>
        <w:t>Experience</w:t>
      </w:r>
    </w:p>
    <w:p>
      <w:pPr>
        <w:pStyle w:val="BodyText"/>
        <w:spacing w:before="1"/>
        <w:ind w:left="2560" w:right="167"/>
      </w:pPr>
      <w:r>
        <w:rPr/>
        <w:t>Spring of every year. 3(3-0) P: MED 641 or PHD 641 or SUR 641 R: Open to graduate-professional students in the College of Human Medicine.</w:t>
      </w:r>
    </w:p>
    <w:p>
      <w:pPr>
        <w:pStyle w:val="BodyText"/>
        <w:ind w:left="3279" w:right="2087"/>
      </w:pPr>
      <w:r>
        <w:rPr/>
        <w:t>Virtual learning experience in evaluating and managing acutely ill patients </w:t>
      </w:r>
      <w:r>
        <w:rPr>
          <w:u w:val="single"/>
        </w:rPr>
        <w:t>Request the use of the Pass-No Grade (P-N) system.</w:t>
      </w:r>
    </w:p>
    <w:p>
      <w:pPr>
        <w:pStyle w:val="BodyText"/>
        <w:spacing w:line="207" w:lineRule="exact"/>
        <w:ind w:left="3280"/>
      </w:pPr>
      <w:r>
        <w:rPr>
          <w:u w:val="single"/>
        </w:rPr>
        <w:t>Request the use of ET-Extension to postpone</w:t>
      </w:r>
      <w:r>
        <w:rPr>
          <w:spacing w:val="-34"/>
          <w:u w:val="single"/>
        </w:rPr>
        <w:t> </w:t>
      </w:r>
      <w:r>
        <w:rPr>
          <w:u w:val="single"/>
        </w:rPr>
        <w:t>grading.</w:t>
      </w:r>
    </w:p>
    <w:p>
      <w:pPr>
        <w:pStyle w:val="BodyText"/>
        <w:ind w:left="3280" w:right="937"/>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280"/>
      </w:pPr>
      <w:r>
        <w:rPr/>
        <w:t>Effective Spring 2020</w:t>
      </w:r>
    </w:p>
    <w:p>
      <w:pPr>
        <w:pStyle w:val="BodyText"/>
        <w:rPr>
          <w:sz w:val="20"/>
        </w:rPr>
      </w:pPr>
    </w:p>
    <w:p>
      <w:pPr>
        <w:pStyle w:val="BodyText"/>
        <w:rPr>
          <w:sz w:val="16"/>
        </w:rPr>
      </w:pPr>
    </w:p>
    <w:p>
      <w:pPr>
        <w:pStyle w:val="Heading2"/>
        <w:spacing w:before="1"/>
        <w:rPr>
          <w:u w:val="none"/>
        </w:rPr>
      </w:pPr>
      <w:r>
        <w:rPr>
          <w:u w:val="thick"/>
        </w:rPr>
        <w:t>SCHOOL OF JOURNALISM</w:t>
      </w:r>
    </w:p>
    <w:p>
      <w:pPr>
        <w:pStyle w:val="BodyText"/>
        <w:spacing w:before="8"/>
        <w:rPr>
          <w:b/>
          <w:sz w:val="9"/>
        </w:rPr>
      </w:pPr>
    </w:p>
    <w:p>
      <w:pPr>
        <w:pStyle w:val="BodyText"/>
        <w:tabs>
          <w:tab w:pos="2560" w:val="left" w:leader="none"/>
        </w:tabs>
        <w:spacing w:line="207" w:lineRule="exact" w:before="94"/>
        <w:ind w:left="1120"/>
      </w:pPr>
      <w:r>
        <w:rPr/>
        <w:t>JRN</w:t>
      </w:r>
      <w:r>
        <w:rPr>
          <w:spacing w:val="-3"/>
        </w:rPr>
        <w:t> </w:t>
      </w:r>
      <w:r>
        <w:rPr/>
        <w:t>487</w:t>
        <w:tab/>
        <w:t>Creative Journey Education</w:t>
      </w:r>
      <w:r>
        <w:rPr>
          <w:spacing w:val="-5"/>
        </w:rPr>
        <w:t> </w:t>
      </w:r>
      <w:r>
        <w:rPr/>
        <w:t>Abroad</w:t>
      </w:r>
    </w:p>
    <w:p>
      <w:pPr>
        <w:pStyle w:val="BodyText"/>
        <w:spacing w:line="207" w:lineRule="exact"/>
        <w:ind w:left="2560"/>
      </w:pPr>
      <w:r>
        <w:rPr/>
        <w:t>Summer of every year. Abroad, Abroad, Abroad 6(6-0) R: Approval of school.</w:t>
      </w:r>
    </w:p>
    <w:p>
      <w:pPr>
        <w:pStyle w:val="BodyText"/>
        <w:spacing w:before="1"/>
        <w:ind w:left="3280" w:right="795"/>
      </w:pPr>
      <w:r>
        <w:rPr/>
        <w:t>Visual communication for the transfer of ideas, knowledge and data. Visual tools including videos, infographics, color, typography, and photography.</w:t>
      </w:r>
    </w:p>
    <w:p>
      <w:pPr>
        <w:pStyle w:val="BodyText"/>
        <w:ind w:left="3280"/>
      </w:pPr>
      <w:r>
        <w:rPr/>
        <w:t>Effective Summer 2020</w:t>
      </w:r>
    </w:p>
    <w:p>
      <w:pPr>
        <w:pStyle w:val="BodyText"/>
        <w:rPr>
          <w:sz w:val="20"/>
        </w:rPr>
      </w:pPr>
    </w:p>
    <w:p>
      <w:pPr>
        <w:pStyle w:val="BodyText"/>
        <w:spacing w:before="1"/>
        <w:rPr>
          <w:sz w:val="16"/>
        </w:rPr>
      </w:pPr>
    </w:p>
    <w:p>
      <w:pPr>
        <w:pStyle w:val="Heading2"/>
        <w:ind w:left="950"/>
        <w:rPr>
          <w:u w:val="none"/>
        </w:rPr>
      </w:pPr>
      <w:r>
        <w:rPr>
          <w:u w:val="thick"/>
        </w:rPr>
        <w:t>DEPARTMENT OF KINESIOLOGY</w:t>
      </w:r>
    </w:p>
    <w:p>
      <w:pPr>
        <w:pStyle w:val="BodyText"/>
        <w:spacing w:before="8"/>
        <w:rPr>
          <w:b/>
          <w:sz w:val="9"/>
        </w:rPr>
      </w:pPr>
    </w:p>
    <w:p>
      <w:pPr>
        <w:pStyle w:val="BodyText"/>
        <w:tabs>
          <w:tab w:pos="2558" w:val="left" w:leader="none"/>
        </w:tabs>
        <w:spacing w:before="94"/>
        <w:ind w:left="1120"/>
      </w:pPr>
      <w:r>
        <w:rPr/>
        <w:t>KIN</w:t>
      </w:r>
      <w:r>
        <w:rPr>
          <w:spacing w:val="-3"/>
        </w:rPr>
        <w:t> </w:t>
      </w:r>
      <w:r>
        <w:rPr/>
        <w:t>174</w:t>
        <w:tab/>
        <w:t>Human Medical</w:t>
      </w:r>
      <w:r>
        <w:rPr>
          <w:spacing w:val="-2"/>
        </w:rPr>
        <w:t> </w:t>
      </w:r>
      <w:r>
        <w:rPr/>
        <w:t>Terminology</w:t>
      </w:r>
    </w:p>
    <w:p>
      <w:pPr>
        <w:pStyle w:val="BodyText"/>
        <w:ind w:left="2560" w:right="1406"/>
      </w:pPr>
      <w:r>
        <w:rPr/>
        <w:t>Spring of every year. Summer of every year. 2(2-0) RB: KIN 173 R: Open to undergraduate students in the Department of Kinesiology.</w:t>
      </w:r>
    </w:p>
    <w:p>
      <w:pPr>
        <w:pStyle w:val="BodyText"/>
        <w:spacing w:before="1"/>
        <w:ind w:left="3280" w:right="937"/>
      </w:pPr>
      <w:r>
        <w:rPr/>
        <w:t>Foundational medical terminology with a focus on cardiovascular, pulmonary, musculoskeletal and neurological systems. Common prefixes, suffixes and root words organized by body system, structures and functions, diagnostic procedures and treatments.</w:t>
      </w:r>
    </w:p>
    <w:p>
      <w:pPr>
        <w:pStyle w:val="BodyText"/>
        <w:ind w:left="3280"/>
      </w:pPr>
      <w:r>
        <w:rPr/>
        <w:t>Effective Spring 2021</w:t>
      </w:r>
    </w:p>
    <w:p>
      <w:pPr>
        <w:spacing w:after="0"/>
        <w:sectPr>
          <w:pgSz w:w="12240" w:h="15840"/>
          <w:pgMar w:header="724" w:footer="0" w:top="1120" w:bottom="280" w:left="320" w:right="680"/>
        </w:sectPr>
      </w:pPr>
    </w:p>
    <w:p>
      <w:pPr>
        <w:pStyle w:val="BodyText"/>
        <w:rPr>
          <w:sz w:val="20"/>
        </w:rPr>
      </w:pPr>
    </w:p>
    <w:p>
      <w:pPr>
        <w:pStyle w:val="BodyText"/>
        <w:spacing w:before="2"/>
      </w:pPr>
    </w:p>
    <w:p>
      <w:pPr>
        <w:pStyle w:val="Heading2"/>
        <w:ind w:left="951"/>
        <w:rPr>
          <w:u w:val="none"/>
        </w:rPr>
      </w:pPr>
      <w:r>
        <w:rPr>
          <w:u w:val="thick"/>
        </w:rPr>
        <w:t>PROGRAM IN NEUROSCIENCE</w:t>
      </w:r>
    </w:p>
    <w:p>
      <w:pPr>
        <w:pStyle w:val="BodyText"/>
        <w:spacing w:before="7"/>
        <w:rPr>
          <w:b/>
          <w:sz w:val="9"/>
        </w:rPr>
      </w:pPr>
    </w:p>
    <w:p>
      <w:pPr>
        <w:pStyle w:val="BodyText"/>
        <w:tabs>
          <w:tab w:pos="2559" w:val="left" w:leader="none"/>
        </w:tabs>
        <w:spacing w:before="94"/>
        <w:ind w:left="1120"/>
      </w:pPr>
      <w:r>
        <w:rPr/>
        <w:t>NEU</w:t>
      </w:r>
      <w:r>
        <w:rPr>
          <w:spacing w:val="-2"/>
        </w:rPr>
        <w:t> </w:t>
      </w:r>
      <w:r>
        <w:rPr/>
        <w:t>499</w:t>
        <w:tab/>
        <w:t>Neuroscience Senior Research</w:t>
      </w:r>
      <w:r>
        <w:rPr>
          <w:spacing w:val="-2"/>
        </w:rPr>
        <w:t> </w:t>
      </w:r>
      <w:r>
        <w:rPr/>
        <w:t>Thesis</w:t>
      </w:r>
    </w:p>
    <w:p>
      <w:pPr>
        <w:pStyle w:val="BodyText"/>
        <w:spacing w:before="1"/>
        <w:ind w:left="2560" w:right="996"/>
      </w:pPr>
      <w:r>
        <w:rPr/>
        <w:t>On Demand. 1 to 3 credits. A student may earn a maximum of 3 credits in all enrollments for this course. P: (NEU 490) and completion of Tier I writing requirement R: Open to seniors in the Neuroscience Major. Approval of department.</w:t>
      </w:r>
    </w:p>
    <w:p>
      <w:pPr>
        <w:pStyle w:val="BodyText"/>
        <w:ind w:left="3280" w:right="765"/>
      </w:pPr>
      <w:r>
        <w:rPr/>
        <w:t>Independent research mentored by a neuroscience faculty member and conducted in their laboratory.</w:t>
      </w:r>
    </w:p>
    <w:p>
      <w:pPr>
        <w:pStyle w:val="BodyText"/>
        <w:ind w:left="3280"/>
      </w:pPr>
      <w:r>
        <w:rPr/>
        <w:t>Effective Spring 2020</w:t>
      </w:r>
    </w:p>
    <w:p>
      <w:pPr>
        <w:pStyle w:val="BodyText"/>
        <w:rPr>
          <w:sz w:val="20"/>
        </w:rPr>
      </w:pPr>
    </w:p>
    <w:p>
      <w:pPr>
        <w:pStyle w:val="BodyText"/>
        <w:rPr>
          <w:sz w:val="16"/>
        </w:rPr>
      </w:pPr>
    </w:p>
    <w:p>
      <w:pPr>
        <w:pStyle w:val="Heading2"/>
        <w:spacing w:before="1"/>
        <w:ind w:left="948"/>
        <w:rPr>
          <w:u w:val="none"/>
        </w:rPr>
      </w:pPr>
      <w:r>
        <w:rPr>
          <w:u w:val="thick"/>
        </w:rPr>
        <w:t>DEPARTMENT OF OSTEOPATHIC MEDICAL SPECIALTIES</w:t>
      </w:r>
    </w:p>
    <w:p>
      <w:pPr>
        <w:pStyle w:val="BodyText"/>
        <w:spacing w:before="8"/>
        <w:rPr>
          <w:b/>
          <w:sz w:val="9"/>
        </w:rPr>
      </w:pPr>
    </w:p>
    <w:p>
      <w:pPr>
        <w:pStyle w:val="BodyText"/>
        <w:tabs>
          <w:tab w:pos="2559" w:val="left" w:leader="none"/>
        </w:tabs>
        <w:spacing w:line="207" w:lineRule="exact" w:before="95"/>
        <w:ind w:left="1120"/>
      </w:pPr>
      <w:r>
        <w:rPr/>
        <w:t>IM</w:t>
      </w:r>
      <w:r>
        <w:rPr>
          <w:spacing w:val="-2"/>
        </w:rPr>
        <w:t> </w:t>
      </w:r>
      <w:r>
        <w:rPr/>
        <w:t>690</w:t>
        <w:tab/>
        <w:t>Internal Medicine Clerkship</w:t>
      </w:r>
      <w:r>
        <w:rPr>
          <w:spacing w:val="-4"/>
        </w:rPr>
        <w:t> </w:t>
      </w:r>
      <w:r>
        <w:rPr/>
        <w:t>Essentials</w:t>
      </w:r>
    </w:p>
    <w:p>
      <w:pPr>
        <w:pStyle w:val="BodyText"/>
        <w:ind w:left="2559" w:right="757"/>
      </w:pPr>
      <w:r>
        <w:rPr/>
        <w:t>Fall of every year. Spring of every year. Summer of every year. 3 to 6 credits. A student may earn a maximum of 24 credits in all enrollments for this course. R: Open to students in the College of Osteopathic Medicine.</w:t>
      </w:r>
    </w:p>
    <w:p>
      <w:pPr>
        <w:pStyle w:val="BodyText"/>
        <w:ind w:left="3279" w:right="3318"/>
      </w:pPr>
      <w:r>
        <w:rPr/>
        <w:t>Case-based review of essential topics in internal medicine </w:t>
      </w:r>
      <w:r>
        <w:rPr>
          <w:u w:val="single"/>
        </w:rPr>
        <w:t>Request the use of the Pass-No Grade (P-N) system.</w:t>
      </w:r>
    </w:p>
    <w:p>
      <w:pPr>
        <w:pStyle w:val="BodyText"/>
        <w:spacing w:line="207" w:lineRule="exact"/>
        <w:ind w:left="3280"/>
      </w:pPr>
      <w:r>
        <w:rPr>
          <w:u w:val="single"/>
        </w:rPr>
        <w:t>Request the use of ET-Extension to postpone grading.</w:t>
      </w:r>
    </w:p>
    <w:p>
      <w:pPr>
        <w:pStyle w:val="BodyText"/>
        <w:ind w:left="3280" w:right="766"/>
      </w:pPr>
      <w:r>
        <w:rPr>
          <w:u w:val="single"/>
        </w:rPr>
        <w:t>The work for the course must be completed and the final grade reported within 1 semester</w:t>
      </w:r>
      <w:r>
        <w:rPr/>
        <w:t> </w:t>
      </w:r>
      <w:r>
        <w:rPr>
          <w:u w:val="single"/>
        </w:rPr>
        <w:t>after the end of the semester of enrollment.</w:t>
      </w:r>
    </w:p>
    <w:p>
      <w:pPr>
        <w:pStyle w:val="BodyText"/>
        <w:ind w:left="3280"/>
      </w:pPr>
      <w:r>
        <w:rPr/>
        <w:t>Effective Summer 2020</w:t>
      </w:r>
    </w:p>
    <w:p>
      <w:pPr>
        <w:pStyle w:val="BodyText"/>
        <w:rPr>
          <w:sz w:val="20"/>
        </w:rPr>
      </w:pPr>
    </w:p>
    <w:p>
      <w:pPr>
        <w:pStyle w:val="BodyText"/>
        <w:spacing w:before="2"/>
        <w:rPr>
          <w:sz w:val="16"/>
        </w:rPr>
      </w:pPr>
    </w:p>
    <w:p>
      <w:pPr>
        <w:pStyle w:val="Heading2"/>
        <w:rPr>
          <w:u w:val="none"/>
        </w:rPr>
      </w:pPr>
      <w:r>
        <w:rPr>
          <w:u w:val="thick"/>
        </w:rPr>
        <w:t>SCHOOL OF PLANNING, DESIGN AND CONSTRUCTION</w:t>
      </w:r>
    </w:p>
    <w:p>
      <w:pPr>
        <w:pStyle w:val="BodyText"/>
        <w:spacing w:before="7"/>
        <w:rPr>
          <w:b/>
          <w:sz w:val="9"/>
        </w:rPr>
      </w:pPr>
    </w:p>
    <w:p>
      <w:pPr>
        <w:pStyle w:val="BodyText"/>
        <w:tabs>
          <w:tab w:pos="2560" w:val="left" w:leader="none"/>
        </w:tabs>
        <w:spacing w:before="95"/>
        <w:ind w:left="1120"/>
      </w:pPr>
      <w:r>
        <w:rPr/>
        <w:t>PDC</w:t>
      </w:r>
      <w:r>
        <w:rPr>
          <w:spacing w:val="-2"/>
        </w:rPr>
        <w:t> </w:t>
      </w:r>
      <w:r>
        <w:rPr/>
        <w:t>100</w:t>
        <w:tab/>
        <w:t>Introduction to the Built</w:t>
      </w:r>
      <w:r>
        <w:rPr>
          <w:spacing w:val="-5"/>
        </w:rPr>
        <w:t> </w:t>
      </w:r>
      <w:r>
        <w:rPr/>
        <w:t>Environment</w:t>
      </w:r>
    </w:p>
    <w:p>
      <w:pPr>
        <w:pStyle w:val="BodyText"/>
        <w:spacing w:line="207" w:lineRule="exact"/>
        <w:ind w:left="2560"/>
      </w:pPr>
      <w:r>
        <w:rPr/>
        <w:t>Fall of every year. Spring of every year. 1(2-0)</w:t>
      </w:r>
    </w:p>
    <w:p>
      <w:pPr>
        <w:pStyle w:val="BodyText"/>
        <w:ind w:left="3279" w:right="757"/>
      </w:pPr>
      <w:r>
        <w:rPr/>
        <w:t>Overview of the fields of construction management, interior design, landscape architecture and urban and regional planning. Offered first ten weeks of semester.</w:t>
      </w:r>
    </w:p>
    <w:p>
      <w:pPr>
        <w:pStyle w:val="BodyText"/>
        <w:ind w:left="3280"/>
      </w:pPr>
      <w:r>
        <w:rPr/>
        <w:t>Effective Fall 2020</w:t>
      </w:r>
    </w:p>
    <w:p>
      <w:pPr>
        <w:spacing w:after="0"/>
        <w:sectPr>
          <w:pgSz w:w="12240" w:h="15840"/>
          <w:pgMar w:header="724" w:footer="0" w:top="1120" w:bottom="280" w:left="320" w:right="680"/>
        </w:sectPr>
      </w:pPr>
    </w:p>
    <w:p>
      <w:pPr>
        <w:pStyle w:val="BodyText"/>
        <w:rPr>
          <w:sz w:val="20"/>
        </w:rPr>
      </w:pPr>
    </w:p>
    <w:p>
      <w:pPr>
        <w:pStyle w:val="Heading1"/>
        <w:spacing w:before="209"/>
        <w:rPr>
          <w:u w:val="none"/>
        </w:rPr>
      </w:pPr>
      <w:r>
        <w:rPr>
          <w:u w:val="thick"/>
        </w:rPr>
        <w:t>PART III – COURSE CHANGES</w:t>
      </w:r>
    </w:p>
    <w:p>
      <w:pPr>
        <w:pStyle w:val="Heading2"/>
        <w:spacing w:before="206"/>
        <w:ind w:left="948"/>
        <w:rPr>
          <w:u w:val="none"/>
        </w:rPr>
      </w:pPr>
      <w:r>
        <w:rPr>
          <w:u w:val="thick"/>
        </w:rPr>
        <w:t>DEPARTMENT OF ANTHROPOLOGY</w:t>
      </w:r>
    </w:p>
    <w:p>
      <w:pPr>
        <w:pStyle w:val="BodyText"/>
        <w:spacing w:before="9"/>
        <w:rPr>
          <w:b/>
          <w:sz w:val="9"/>
        </w:rPr>
      </w:pPr>
    </w:p>
    <w:p>
      <w:pPr>
        <w:pStyle w:val="BodyText"/>
        <w:tabs>
          <w:tab w:pos="2561" w:val="left" w:leader="none"/>
        </w:tabs>
        <w:spacing w:line="207" w:lineRule="exact" w:before="94"/>
        <w:ind w:left="1120"/>
      </w:pPr>
      <w:r>
        <w:rPr/>
        <w:t>ANP</w:t>
      </w:r>
      <w:r>
        <w:rPr>
          <w:spacing w:val="-3"/>
        </w:rPr>
        <w:t> </w:t>
      </w:r>
      <w:r>
        <w:rPr/>
        <w:t>325</w:t>
        <w:tab/>
        <w:t>Anthropology of the Environment and</w:t>
      </w:r>
      <w:r>
        <w:rPr>
          <w:spacing w:val="-4"/>
        </w:rPr>
        <w:t> </w:t>
      </w:r>
      <w:r>
        <w:rPr/>
        <w:t>Development</w:t>
      </w:r>
    </w:p>
    <w:p>
      <w:pPr>
        <w:pStyle w:val="BodyText"/>
        <w:spacing w:line="207" w:lineRule="exact"/>
        <w:ind w:left="2560"/>
      </w:pPr>
      <w:r>
        <w:rPr>
          <w:u w:val="single"/>
        </w:rPr>
        <w:t>Fal</w:t>
      </w:r>
      <w:r>
        <w:rPr/>
        <w:t>l </w:t>
      </w:r>
      <w:r>
        <w:rPr>
          <w:u w:val="single"/>
        </w:rPr>
        <w:t>o</w:t>
      </w:r>
      <w:r>
        <w:rPr/>
        <w:t>f </w:t>
      </w:r>
      <w:r>
        <w:rPr>
          <w:u w:val="single"/>
        </w:rPr>
        <w:t>ever</w:t>
      </w:r>
      <w:r>
        <w:rPr/>
        <w:t>y year. Spring of every year. </w:t>
      </w:r>
      <w:r>
        <w:rPr>
          <w:u w:val="double"/>
        </w:rPr>
        <w:t>Sum</w:t>
      </w:r>
      <w:r>
        <w:rPr>
          <w:u w:val="single"/>
        </w:rPr>
        <w:t>me</w:t>
      </w:r>
      <w:r>
        <w:rPr/>
        <w:t>r </w:t>
      </w:r>
      <w:r>
        <w:rPr>
          <w:u w:val="single"/>
        </w:rPr>
        <w:t>o</w:t>
      </w:r>
      <w:r>
        <w:rPr/>
        <w:t>f every year. 3(3-0)</w:t>
      </w:r>
    </w:p>
    <w:p>
      <w:pPr>
        <w:pStyle w:val="BodyText"/>
        <w:spacing w:before="1"/>
        <w:ind w:left="3280" w:right="835"/>
      </w:pPr>
      <w:r>
        <w:rPr/>
        <w:t>Anthropological approaches to contemporary environmental and development issues and their inter-relation.</w:t>
      </w:r>
    </w:p>
    <w:p>
      <w:pPr>
        <w:pStyle w:val="BodyText"/>
        <w:ind w:left="3280"/>
      </w:pPr>
      <w:r>
        <w:rPr>
          <w:strike/>
        </w:rPr>
        <w:t>Effectiv</w:t>
      </w:r>
      <w:r>
        <w:rPr>
          <w:strike w:val="0"/>
        </w:rPr>
        <w:t>e Fa</w:t>
      </w:r>
      <w:r>
        <w:rPr>
          <w:strike/>
        </w:rPr>
        <w:t>l</w:t>
      </w:r>
      <w:r>
        <w:rPr>
          <w:strike w:val="0"/>
        </w:rPr>
        <w:t>l 2014 </w:t>
      </w:r>
      <w:r>
        <w:rPr>
          <w:strike w:val="0"/>
          <w:u w:val="single"/>
        </w:rPr>
        <w:t>Effectiv</w:t>
      </w:r>
      <w:r>
        <w:rPr>
          <w:strike w:val="0"/>
        </w:rPr>
        <w:t>e Sp</w:t>
      </w:r>
      <w:r>
        <w:rPr>
          <w:strike w:val="0"/>
          <w:u w:val="single"/>
        </w:rPr>
        <w:t>rin</w:t>
      </w:r>
      <w:r>
        <w:rPr>
          <w:strike w:val="0"/>
        </w:rPr>
        <w:t>g 2020</w:t>
      </w:r>
    </w:p>
    <w:p>
      <w:pPr>
        <w:pStyle w:val="BodyText"/>
        <w:spacing w:before="9"/>
        <w:rPr>
          <w:sz w:val="9"/>
        </w:rPr>
      </w:pPr>
    </w:p>
    <w:p>
      <w:pPr>
        <w:pStyle w:val="BodyText"/>
        <w:tabs>
          <w:tab w:pos="2559" w:val="left" w:leader="none"/>
        </w:tabs>
        <w:spacing w:line="207" w:lineRule="exact" w:before="94"/>
        <w:ind w:left="1120"/>
      </w:pPr>
      <w:r>
        <w:rPr/>
        <w:t>ANP</w:t>
      </w:r>
      <w:r>
        <w:rPr>
          <w:spacing w:val="-3"/>
        </w:rPr>
        <w:t> </w:t>
      </w:r>
      <w:r>
        <w:rPr/>
        <w:t>422</w:t>
        <w:tab/>
        <w:t>Religion and</w:t>
      </w:r>
      <w:r>
        <w:rPr>
          <w:spacing w:val="-2"/>
        </w:rPr>
        <w:t> </w:t>
      </w:r>
      <w:r>
        <w:rPr/>
        <w:t>Culture</w:t>
      </w:r>
    </w:p>
    <w:p>
      <w:pPr>
        <w:pStyle w:val="BodyText"/>
        <w:ind w:left="2560" w:right="1517"/>
      </w:pPr>
      <w:r>
        <w:rPr/>
        <w:t>Fall of every year. </w:t>
      </w:r>
      <w:r>
        <w:rPr>
          <w:strike/>
        </w:rPr>
        <w:t>Sprin</w:t>
      </w:r>
      <w:r>
        <w:rPr>
          <w:strike w:val="0"/>
        </w:rPr>
        <w:t>g </w:t>
      </w:r>
      <w:r>
        <w:rPr>
          <w:strike/>
        </w:rPr>
        <w:t>o</w:t>
      </w:r>
      <w:r>
        <w:rPr>
          <w:strike w:val="0"/>
        </w:rPr>
        <w:t>f every year. 3(3-0) P: (ANP 201) or completion of Tier I writing requirement</w:t>
      </w:r>
    </w:p>
    <w:p>
      <w:pPr>
        <w:pStyle w:val="BodyText"/>
        <w:ind w:left="3279" w:right="1627"/>
      </w:pPr>
      <w:r>
        <w:rPr/>
        <w:t>The anthropology of religion and the symbolic analysis of ritual. Theoretical and ethnographic literature.</w:t>
      </w:r>
    </w:p>
    <w:p>
      <w:pPr>
        <w:pStyle w:val="BodyText"/>
        <w:ind w:left="3279"/>
      </w:pPr>
      <w:r>
        <w:rPr>
          <w:strike/>
        </w:rPr>
        <w:t>Effectiv</w:t>
      </w:r>
      <w:r>
        <w:rPr>
          <w:strike w:val="0"/>
        </w:rPr>
        <w:t>e Fa</w:t>
      </w:r>
      <w:r>
        <w:rPr>
          <w:strike/>
        </w:rPr>
        <w:t>l</w:t>
      </w:r>
      <w:r>
        <w:rPr>
          <w:strike w:val="0"/>
        </w:rPr>
        <w:t>l 2016 </w:t>
      </w:r>
      <w:r>
        <w:rPr>
          <w:strike w:val="0"/>
          <w:u w:val="single"/>
        </w:rPr>
        <w:t>Effectiv</w:t>
      </w:r>
      <w:r>
        <w:rPr>
          <w:strike w:val="0"/>
        </w:rPr>
        <w:t>e Sp</w:t>
      </w:r>
      <w:r>
        <w:rPr>
          <w:strike w:val="0"/>
          <w:u w:val="single"/>
        </w:rPr>
        <w:t>rin</w:t>
      </w:r>
      <w:r>
        <w:rPr>
          <w:strike w:val="0"/>
        </w:rPr>
        <w:t>g 2020</w:t>
      </w:r>
    </w:p>
    <w:p>
      <w:pPr>
        <w:pStyle w:val="BodyText"/>
        <w:spacing w:before="11"/>
        <w:rPr>
          <w:sz w:val="27"/>
        </w:rPr>
      </w:pPr>
    </w:p>
    <w:p>
      <w:pPr>
        <w:pStyle w:val="Heading2"/>
        <w:spacing w:before="94"/>
        <w:ind w:left="952"/>
        <w:rPr>
          <w:u w:val="none"/>
        </w:rPr>
      </w:pPr>
      <w:r>
        <w:rPr>
          <w:u w:val="thick"/>
        </w:rPr>
        <w:t>BIOMEDICAL LABORATORY DIAGNOSTICS PROGRAM</w:t>
      </w:r>
    </w:p>
    <w:p>
      <w:pPr>
        <w:pStyle w:val="BodyText"/>
        <w:spacing w:before="8"/>
        <w:rPr>
          <w:b/>
          <w:sz w:val="9"/>
        </w:rPr>
      </w:pPr>
    </w:p>
    <w:p>
      <w:pPr>
        <w:pStyle w:val="BodyText"/>
        <w:tabs>
          <w:tab w:pos="2559" w:val="left" w:leader="none"/>
        </w:tabs>
        <w:spacing w:line="207" w:lineRule="exact" w:before="95"/>
        <w:ind w:left="1120"/>
      </w:pPr>
      <w:r>
        <w:rPr/>
        <w:t>BLD</w:t>
      </w:r>
      <w:r>
        <w:rPr>
          <w:spacing w:val="-2"/>
        </w:rPr>
        <w:t> </w:t>
      </w:r>
      <w:r>
        <w:rPr/>
        <w:t>434</w:t>
        <w:tab/>
        <w:t>Clinical</w:t>
      </w:r>
      <w:r>
        <w:rPr>
          <w:spacing w:val="-2"/>
        </w:rPr>
        <w:t> </w:t>
      </w:r>
      <w:r>
        <w:rPr/>
        <w:t>Immunology</w:t>
      </w:r>
    </w:p>
    <w:p>
      <w:pPr>
        <w:pStyle w:val="BodyText"/>
        <w:ind w:left="2560" w:right="937"/>
      </w:pPr>
      <w:r>
        <w:rPr/>
        <w:t>Fall of every year. Spring of every year. Summer of every year. 3(3-0) </w:t>
      </w:r>
      <w:r>
        <w:rPr>
          <w:strike/>
        </w:rPr>
        <w:t>P</w:t>
      </w:r>
      <w:r>
        <w:rPr>
          <w:strike w:val="0"/>
        </w:rPr>
        <w:t>: </w:t>
      </w:r>
      <w:r>
        <w:rPr>
          <w:strike/>
        </w:rPr>
        <w:t>BL</w:t>
      </w:r>
      <w:r>
        <w:rPr>
          <w:strike w:val="0"/>
        </w:rPr>
        <w:t>D 204 </w:t>
      </w:r>
      <w:r>
        <w:rPr>
          <w:strike w:val="0"/>
          <w:u w:val="single"/>
        </w:rPr>
        <w:t>P</w:t>
      </w:r>
      <w:r>
        <w:rPr>
          <w:strike w:val="0"/>
        </w:rPr>
        <w:t>: </w:t>
      </w:r>
      <w:r>
        <w:rPr>
          <w:strike w:val="0"/>
          <w:u w:val="single"/>
        </w:rPr>
        <w:t>PS</w:t>
      </w:r>
      <w:r>
        <w:rPr>
          <w:strike w:val="0"/>
        </w:rPr>
        <w:t>L </w:t>
      </w:r>
      <w:r>
        <w:rPr>
          <w:strike w:val="0"/>
          <w:u w:val="single"/>
        </w:rPr>
        <w:t>25</w:t>
      </w:r>
      <w:r>
        <w:rPr>
          <w:strike w:val="0"/>
        </w:rPr>
        <w:t>0 or </w:t>
      </w:r>
      <w:r>
        <w:rPr>
          <w:strike w:val="0"/>
          <w:u w:val="single"/>
        </w:rPr>
        <w:t>PS</w:t>
      </w:r>
      <w:r>
        <w:rPr>
          <w:strike w:val="0"/>
        </w:rPr>
        <w:t>L </w:t>
      </w:r>
      <w:r>
        <w:rPr>
          <w:strike w:val="0"/>
          <w:u w:val="single"/>
        </w:rPr>
        <w:t>31</w:t>
      </w:r>
      <w:r>
        <w:rPr>
          <w:strike w:val="0"/>
        </w:rPr>
        <w:t>0 </w:t>
      </w:r>
      <w:r>
        <w:rPr>
          <w:strike w:val="0"/>
          <w:u w:val="single"/>
        </w:rPr>
        <w:t>o</w:t>
      </w:r>
      <w:r>
        <w:rPr>
          <w:strike w:val="0"/>
        </w:rPr>
        <w:t>r PSL 432 </w:t>
      </w:r>
      <w:r>
        <w:rPr>
          <w:strike/>
        </w:rPr>
        <w:t>RB</w:t>
      </w:r>
      <w:r>
        <w:rPr>
          <w:strike w:val="0"/>
        </w:rPr>
        <w:t>: MMG </w:t>
      </w:r>
      <w:r>
        <w:rPr>
          <w:strike/>
        </w:rPr>
        <w:t>20</w:t>
      </w:r>
      <w:r>
        <w:rPr>
          <w:strike w:val="0"/>
        </w:rPr>
        <w:t>1 </w:t>
      </w:r>
      <w:r>
        <w:rPr>
          <w:strike/>
        </w:rPr>
        <w:t>o</w:t>
      </w:r>
      <w:r>
        <w:rPr>
          <w:strike w:val="0"/>
        </w:rPr>
        <w:t>r </w:t>
      </w:r>
      <w:r>
        <w:rPr>
          <w:strike/>
        </w:rPr>
        <w:t>MM</w:t>
      </w:r>
      <w:r>
        <w:rPr>
          <w:strike w:val="0"/>
        </w:rPr>
        <w:t>G 301 </w:t>
      </w:r>
      <w:r>
        <w:rPr>
          <w:strike w:val="0"/>
          <w:u w:val="single"/>
        </w:rPr>
        <w:t>RB</w:t>
      </w:r>
      <w:r>
        <w:rPr>
          <w:strike w:val="0"/>
        </w:rPr>
        <w:t>: </w:t>
      </w:r>
      <w:r>
        <w:rPr>
          <w:strike w:val="0"/>
          <w:u w:val="single"/>
        </w:rPr>
        <w:t>(MM</w:t>
      </w:r>
      <w:r>
        <w:rPr>
          <w:strike w:val="0"/>
        </w:rPr>
        <w:t>G </w:t>
      </w:r>
      <w:r>
        <w:rPr>
          <w:strike w:val="0"/>
          <w:u w:val="single"/>
        </w:rPr>
        <w:t>20</w:t>
      </w:r>
      <w:r>
        <w:rPr>
          <w:strike w:val="0"/>
        </w:rPr>
        <w:t>1 </w:t>
      </w:r>
      <w:r>
        <w:rPr>
          <w:strike w:val="0"/>
          <w:u w:val="single"/>
        </w:rPr>
        <w:t>o</w:t>
      </w:r>
      <w:r>
        <w:rPr>
          <w:strike w:val="0"/>
        </w:rPr>
        <w:t>r </w:t>
      </w:r>
      <w:r>
        <w:rPr>
          <w:strike w:val="0"/>
          <w:u w:val="single"/>
        </w:rPr>
        <w:t>MM</w:t>
      </w:r>
      <w:r>
        <w:rPr>
          <w:strike w:val="0"/>
        </w:rPr>
        <w:t>G 3</w:t>
      </w:r>
      <w:r>
        <w:rPr>
          <w:strike w:val="0"/>
          <w:u w:val="single"/>
        </w:rPr>
        <w:t>01</w:t>
      </w:r>
      <w:r>
        <w:rPr>
          <w:strike w:val="0"/>
        </w:rPr>
        <w:t>) and </w:t>
      </w:r>
      <w:r>
        <w:rPr>
          <w:strike w:val="0"/>
          <w:u w:val="single"/>
        </w:rPr>
        <w:t>BL</w:t>
      </w:r>
      <w:r>
        <w:rPr>
          <w:strike w:val="0"/>
        </w:rPr>
        <w:t>D 204 Not</w:t>
      </w:r>
    </w:p>
    <w:p>
      <w:pPr>
        <w:pStyle w:val="BodyText"/>
        <w:ind w:left="2560"/>
      </w:pPr>
      <w:r>
        <w:rPr/>
        <w:t>open to students with credit in MMG 451.</w:t>
      </w:r>
    </w:p>
    <w:p>
      <w:pPr>
        <w:pStyle w:val="BodyText"/>
        <w:ind w:left="3280" w:right="1516"/>
      </w:pPr>
      <w:r>
        <w:rPr/>
        <w:t>Concepts of innate and adaptive immunity. Immunodeficiency and autoimmunity. Principles and applications of immunoassays in medical laboratories.</w:t>
      </w:r>
    </w:p>
    <w:p>
      <w:pPr>
        <w:pStyle w:val="BodyText"/>
        <w:spacing w:line="207" w:lineRule="exact"/>
        <w:ind w:left="3280"/>
      </w:pPr>
      <w:r>
        <w:rPr/>
        <w:t>SA: MT 432, MT 434</w:t>
      </w:r>
    </w:p>
    <w:p>
      <w:pPr>
        <w:pStyle w:val="BodyText"/>
        <w:spacing w:line="207" w:lineRule="exact"/>
        <w:ind w:left="328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1"/>
        <w:rPr>
          <w:sz w:val="27"/>
        </w:rPr>
      </w:pPr>
    </w:p>
    <w:p>
      <w:pPr>
        <w:pStyle w:val="Heading2"/>
        <w:spacing w:before="94"/>
        <w:ind w:left="949"/>
        <w:rPr>
          <w:u w:val="none"/>
        </w:rPr>
      </w:pPr>
      <w:r>
        <w:rPr>
          <w:u w:val="thick"/>
        </w:rPr>
        <w:t>SCHOOL OF CRIMINAL JUSTICE</w:t>
      </w:r>
    </w:p>
    <w:p>
      <w:pPr>
        <w:pStyle w:val="BodyText"/>
        <w:spacing w:before="8"/>
        <w:rPr>
          <w:b/>
          <w:sz w:val="9"/>
        </w:rPr>
      </w:pPr>
    </w:p>
    <w:p>
      <w:pPr>
        <w:pStyle w:val="BodyText"/>
        <w:tabs>
          <w:tab w:pos="2559" w:val="left" w:leader="none"/>
        </w:tabs>
        <w:spacing w:line="207" w:lineRule="exact" w:before="95"/>
        <w:ind w:left="1120"/>
      </w:pPr>
      <w:r>
        <w:rPr/>
        <w:t>CJ</w:t>
      </w:r>
      <w:r>
        <w:rPr>
          <w:spacing w:val="-2"/>
        </w:rPr>
        <w:t> </w:t>
      </w:r>
      <w:r>
        <w:rPr/>
        <w:t>804</w:t>
        <w:tab/>
        <w:t>Crime Scene</w:t>
      </w:r>
      <w:r>
        <w:rPr>
          <w:spacing w:val="-3"/>
        </w:rPr>
        <w:t> </w:t>
      </w:r>
      <w:r>
        <w:rPr/>
        <w:t>Investigation</w:t>
      </w:r>
    </w:p>
    <w:p>
      <w:pPr>
        <w:pStyle w:val="BodyText"/>
        <w:ind w:left="2560" w:right="896"/>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w:t>
      </w:r>
      <w:r>
        <w:rPr>
          <w:strike w:val="0"/>
          <w:u w:val="single"/>
        </w:rPr>
        <w:t>al</w:t>
      </w:r>
      <w:r>
        <w:rPr>
          <w:strike w:val="0"/>
        </w:rPr>
        <w:t>l </w:t>
      </w:r>
      <w:r>
        <w:rPr>
          <w:strike w:val="0"/>
          <w:u w:val="single"/>
        </w:rPr>
        <w:t>o</w:t>
      </w:r>
      <w:r>
        <w:rPr>
          <w:strike w:val="0"/>
        </w:rPr>
        <w:t>f </w:t>
      </w:r>
      <w:r>
        <w:rPr>
          <w:strike w:val="0"/>
          <w:u w:val="single"/>
        </w:rPr>
        <w:t>od</w:t>
      </w:r>
      <w:r>
        <w:rPr>
          <w:strike w:val="0"/>
        </w:rPr>
        <w:t>d years. 1(1-0) R: Open to graduate students in the Forensic Science Major.</w:t>
      </w:r>
    </w:p>
    <w:p>
      <w:pPr>
        <w:pStyle w:val="BodyText"/>
        <w:ind w:left="3280" w:right="815"/>
      </w:pPr>
      <w:r>
        <w:rPr/>
        <w:t>Introduction to crime scene investigation. Documentation, evidence collection, presumptive chemical and biological tests, and collection and preservation of impression evidence.</w:t>
      </w:r>
    </w:p>
    <w:p>
      <w:pPr>
        <w:pStyle w:val="BodyText"/>
        <w:ind w:left="3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9"/>
        <w:rPr>
          <w:sz w:val="9"/>
        </w:rPr>
      </w:pPr>
    </w:p>
    <w:p>
      <w:pPr>
        <w:pStyle w:val="BodyText"/>
        <w:tabs>
          <w:tab w:pos="2560" w:val="left" w:leader="none"/>
        </w:tabs>
        <w:spacing w:line="207" w:lineRule="exact" w:before="94"/>
        <w:ind w:left="1120"/>
      </w:pPr>
      <w:r>
        <w:rPr/>
        <w:t>CJ</w:t>
      </w:r>
      <w:r>
        <w:rPr>
          <w:spacing w:val="-2"/>
        </w:rPr>
        <w:t> </w:t>
      </w:r>
      <w:r>
        <w:rPr/>
        <w:t>805</w:t>
        <w:tab/>
        <w:t>Survey in Forensic</w:t>
      </w:r>
      <w:r>
        <w:rPr>
          <w:spacing w:val="-4"/>
        </w:rPr>
        <w:t> </w:t>
      </w:r>
      <w:r>
        <w:rPr/>
        <w:t>Science</w:t>
      </w:r>
    </w:p>
    <w:p>
      <w:pPr>
        <w:pStyle w:val="BodyText"/>
        <w:ind w:left="2560" w:right="1226"/>
      </w:pPr>
      <w:r>
        <w:rPr>
          <w:dstrike/>
        </w:rPr>
        <w:t>Fa</w:t>
      </w:r>
      <w:r>
        <w:rPr>
          <w:strike/>
        </w:rPr>
        <w:t>l</w:t>
      </w:r>
      <w:r>
        <w:rPr>
          <w:strike w:val="0"/>
        </w:rPr>
        <w:t>l </w:t>
      </w:r>
      <w:r>
        <w:rPr>
          <w:strike/>
        </w:rPr>
        <w:t>o</w:t>
      </w:r>
      <w:r>
        <w:rPr>
          <w:strike w:val="0"/>
        </w:rPr>
        <w:t>f every year. </w:t>
      </w:r>
      <w:r>
        <w:rPr>
          <w:strike w:val="0"/>
          <w:u w:val="double"/>
        </w:rPr>
        <w:t>F</w:t>
      </w:r>
      <w:r>
        <w:rPr>
          <w:strike w:val="0"/>
          <w:u w:val="single"/>
        </w:rPr>
        <w:t>al</w:t>
      </w:r>
      <w:r>
        <w:rPr>
          <w:strike w:val="0"/>
        </w:rPr>
        <w:t>l </w:t>
      </w:r>
      <w:r>
        <w:rPr>
          <w:strike w:val="0"/>
          <w:u w:val="single"/>
        </w:rPr>
        <w:t>o</w:t>
      </w:r>
      <w:r>
        <w:rPr>
          <w:strike w:val="0"/>
        </w:rPr>
        <w:t>f even years. 3(3-0) </w:t>
      </w:r>
      <w:r>
        <w:rPr>
          <w:strike/>
        </w:rPr>
        <w:t>R</w:t>
      </w:r>
      <w:r>
        <w:rPr>
          <w:strike w:val="0"/>
        </w:rPr>
        <w:t>: </w:t>
      </w:r>
      <w:r>
        <w:rPr>
          <w:strike/>
        </w:rPr>
        <w:t>Ope</w:t>
      </w:r>
      <w:r>
        <w:rPr>
          <w:strike w:val="0"/>
        </w:rPr>
        <w:t>n only to </w:t>
      </w:r>
      <w:r>
        <w:rPr>
          <w:strike/>
        </w:rPr>
        <w:t>student</w:t>
      </w:r>
      <w:r>
        <w:rPr>
          <w:strike w:val="0"/>
        </w:rPr>
        <w:t>s </w:t>
      </w:r>
      <w:r>
        <w:rPr>
          <w:strike/>
        </w:rPr>
        <w:t>i</w:t>
      </w:r>
      <w:r>
        <w:rPr>
          <w:strike w:val="0"/>
        </w:rPr>
        <w:t>n the Fo</w:t>
      </w:r>
      <w:r>
        <w:rPr>
          <w:strike/>
        </w:rPr>
        <w:t>rensi</w:t>
      </w:r>
      <w:r>
        <w:rPr>
          <w:strike w:val="0"/>
        </w:rPr>
        <w:t>c Science </w:t>
      </w:r>
      <w:r>
        <w:rPr>
          <w:dstrike/>
        </w:rPr>
        <w:t>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w:t>
      </w:r>
      <w:r>
        <w:rPr>
          <w:strike w:val="0"/>
          <w:u w:val="single"/>
        </w:rPr>
        <w:t>Forensi</w:t>
      </w:r>
      <w:r>
        <w:rPr>
          <w:strike w:val="0"/>
        </w:rPr>
        <w:t>c S</w:t>
      </w:r>
      <w:r>
        <w:rPr>
          <w:strike w:val="0"/>
          <w:u w:val="single"/>
        </w:rPr>
        <w:t>cienc</w:t>
      </w:r>
      <w:r>
        <w:rPr>
          <w:strike w:val="0"/>
        </w:rPr>
        <w:t>e Major.</w:t>
      </w:r>
    </w:p>
    <w:p>
      <w:pPr>
        <w:pStyle w:val="BodyText"/>
        <w:ind w:left="3280" w:right="776"/>
      </w:pPr>
      <w:r>
        <w:rPr/>
        <w:t>Scientific analysis of physical evidence. Four major aspects of physical evidence using real criminal and civil cases: generation of physical evidence by criminal activity; collection and preservation of physical evidence; analysis of physical evidence by forensic science laboratory; presentation of scientific expert testimony in court.</w:t>
      </w:r>
    </w:p>
    <w:p>
      <w:pPr>
        <w:pStyle w:val="BodyText"/>
        <w:ind w:left="3280"/>
      </w:pPr>
      <w:r>
        <w:rPr>
          <w:strike/>
        </w:rPr>
        <w:t>Effectiv</w:t>
      </w:r>
      <w:r>
        <w:rPr>
          <w:strike w:val="0"/>
        </w:rPr>
        <w:t>e </w:t>
      </w:r>
      <w:r>
        <w:rPr>
          <w:strike/>
        </w:rPr>
        <w:t>Summe</w:t>
      </w:r>
      <w:r>
        <w:rPr>
          <w:strike w:val="0"/>
        </w:rPr>
        <w:t>r 2006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10"/>
        <w:rPr>
          <w:sz w:val="9"/>
        </w:rPr>
      </w:pPr>
    </w:p>
    <w:p>
      <w:pPr>
        <w:pStyle w:val="BodyText"/>
        <w:tabs>
          <w:tab w:pos="2559" w:val="left" w:leader="none"/>
        </w:tabs>
        <w:spacing w:before="94"/>
        <w:ind w:left="1120"/>
      </w:pPr>
      <w:r>
        <w:rPr/>
        <w:t>CJ</w:t>
      </w:r>
      <w:r>
        <w:rPr>
          <w:spacing w:val="-2"/>
        </w:rPr>
        <w:t> </w:t>
      </w:r>
      <w:r>
        <w:rPr/>
        <w:t>817</w:t>
        <w:tab/>
        <w:t>Law and Forensic</w:t>
      </w:r>
      <w:r>
        <w:rPr>
          <w:spacing w:val="-6"/>
        </w:rPr>
        <w:t> </w:t>
      </w:r>
      <w:r>
        <w:rPr/>
        <w:t>Science</w:t>
      </w:r>
    </w:p>
    <w:p>
      <w:pPr>
        <w:pStyle w:val="BodyText"/>
        <w:spacing w:line="207" w:lineRule="exact"/>
        <w:ind w:left="2560"/>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w:t>
      </w:r>
      <w:r>
        <w:rPr>
          <w:strike w:val="0"/>
          <w:u w:val="single"/>
        </w:rPr>
        <w:t>al</w:t>
      </w:r>
      <w:r>
        <w:rPr>
          <w:strike w:val="0"/>
        </w:rPr>
        <w:t>l </w:t>
      </w:r>
      <w:r>
        <w:rPr>
          <w:strike w:val="0"/>
          <w:u w:val="single"/>
        </w:rPr>
        <w:t>o</w:t>
      </w:r>
      <w:r>
        <w:rPr>
          <w:strike w:val="0"/>
        </w:rPr>
        <w:t>f </w:t>
      </w:r>
      <w:r>
        <w:rPr>
          <w:strike w:val="0"/>
          <w:u w:val="single"/>
        </w:rPr>
        <w:t>od</w:t>
      </w:r>
      <w:r>
        <w:rPr>
          <w:strike w:val="0"/>
        </w:rPr>
        <w:t>d years. 2(2-0) R: Open to students in the Forensic Science Major.</w:t>
      </w:r>
    </w:p>
    <w:p>
      <w:pPr>
        <w:pStyle w:val="BodyText"/>
        <w:ind w:left="3280" w:right="937"/>
      </w:pPr>
      <w:r>
        <w:rPr/>
        <w:t>Legal aspects of forensic science. Adjudicative process, admissibility of scientific evidence, laboratory reports, hearsay, relevant case materials, and expert testimony. Request the use of ET-Extension to postpone grading.</w:t>
      </w:r>
    </w:p>
    <w:p>
      <w:pPr>
        <w:pStyle w:val="BodyText"/>
        <w:spacing w:before="1"/>
        <w:ind w:left="3280" w:right="781"/>
      </w:pPr>
      <w:r>
        <w:rPr/>
        <w:t>The</w:t>
      </w:r>
      <w:r>
        <w:rPr>
          <w:spacing w:val="-3"/>
        </w:rPr>
        <w:t> </w:t>
      </w:r>
      <w:r>
        <w:rPr/>
        <w:t>work</w:t>
      </w:r>
      <w:r>
        <w:rPr>
          <w:spacing w:val="-4"/>
        </w:rPr>
        <w:t> </w:t>
      </w:r>
      <w:r>
        <w:rPr/>
        <w:t>for</w:t>
      </w:r>
      <w:r>
        <w:rPr>
          <w:spacing w:val="-4"/>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2"/>
        </w:rPr>
        <w:t> </w:t>
      </w:r>
      <w:r>
        <w:rPr/>
        <w:t>and</w:t>
      </w:r>
      <w:r>
        <w:rPr>
          <w:spacing w:val="-4"/>
        </w:rPr>
        <w:t> </w:t>
      </w:r>
      <w:r>
        <w:rPr/>
        <w:t>the</w:t>
      </w:r>
      <w:r>
        <w:rPr>
          <w:spacing w:val="-4"/>
        </w:rPr>
        <w:t> </w:t>
      </w:r>
      <w:r>
        <w:rPr/>
        <w:t>final</w:t>
      </w:r>
      <w:r>
        <w:rPr>
          <w:spacing w:val="-4"/>
        </w:rPr>
        <w:t> </w:t>
      </w:r>
      <w:r>
        <w:rPr/>
        <w:t>grade</w:t>
      </w:r>
      <w:r>
        <w:rPr>
          <w:spacing w:val="-4"/>
        </w:rPr>
        <w:t> </w:t>
      </w:r>
      <w:r>
        <w:rPr/>
        <w:t>reported</w:t>
      </w:r>
      <w:r>
        <w:rPr>
          <w:spacing w:val="-1"/>
        </w:rPr>
        <w:t> </w:t>
      </w:r>
      <w:r>
        <w:rPr/>
        <w:t>within</w:t>
      </w:r>
      <w:r>
        <w:rPr>
          <w:spacing w:val="-4"/>
        </w:rPr>
        <w:t> </w:t>
      </w:r>
      <w:r>
        <w:rPr/>
        <w:t>1</w:t>
      </w:r>
      <w:r>
        <w:rPr>
          <w:spacing w:val="-4"/>
        </w:rPr>
        <w:t> </w:t>
      </w:r>
      <w:r>
        <w:rPr/>
        <w:t>semester after the end of the semester of</w:t>
      </w:r>
      <w:r>
        <w:rPr>
          <w:spacing w:val="-8"/>
        </w:rPr>
        <w:t> </w:t>
      </w:r>
      <w:r>
        <w:rPr/>
        <w:t>enrollment.</w:t>
      </w:r>
    </w:p>
    <w:p>
      <w:pPr>
        <w:pStyle w:val="BodyText"/>
        <w:ind w:left="328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Su</w:t>
      </w:r>
      <w:r>
        <w:rPr>
          <w:strike w:val="0"/>
          <w:u w:val="single"/>
        </w:rPr>
        <w:t>mme</w:t>
      </w:r>
      <w:r>
        <w:rPr>
          <w:strike w:val="0"/>
        </w:rPr>
        <w:t>r</w:t>
      </w:r>
      <w:r>
        <w:rPr>
          <w:strike w:val="0"/>
          <w:spacing w:val="-31"/>
        </w:rPr>
        <w:t> </w:t>
      </w:r>
      <w:r>
        <w:rPr>
          <w:strike w:val="0"/>
        </w:rPr>
        <w:t>2020</w:t>
      </w:r>
    </w:p>
    <w:p>
      <w:pPr>
        <w:spacing w:after="0"/>
        <w:sectPr>
          <w:headerReference w:type="default" r:id="rId9"/>
          <w:pgSz w:w="12240" w:h="15840"/>
          <w:pgMar w:header="724" w:footer="0" w:top="1120" w:bottom="280" w:left="320" w:right="680"/>
          <w:pgNumType w:start="58"/>
        </w:sectPr>
      </w:pPr>
    </w:p>
    <w:p>
      <w:pPr>
        <w:pStyle w:val="BodyText"/>
        <w:spacing w:before="9"/>
        <w:rPr>
          <w:sz w:val="29"/>
        </w:rPr>
      </w:pPr>
    </w:p>
    <w:p>
      <w:pPr>
        <w:pStyle w:val="BodyText"/>
        <w:tabs>
          <w:tab w:pos="2560" w:val="left" w:leader="none"/>
        </w:tabs>
        <w:spacing w:before="95"/>
        <w:ind w:left="1120"/>
      </w:pPr>
      <w:r>
        <w:rPr/>
        <w:t>CJ</w:t>
      </w:r>
      <w:r>
        <w:rPr>
          <w:spacing w:val="-2"/>
        </w:rPr>
        <w:t> </w:t>
      </w:r>
      <w:r>
        <w:rPr/>
        <w:t>820</w:t>
        <w:tab/>
        <w:t>Forensic Chemistry and Microscopic</w:t>
      </w:r>
      <w:r>
        <w:rPr>
          <w:spacing w:val="-7"/>
        </w:rPr>
        <w:t> </w:t>
      </w:r>
      <w:r>
        <w:rPr/>
        <w:t>Evidence</w:t>
      </w:r>
    </w:p>
    <w:p>
      <w:pPr>
        <w:pStyle w:val="BodyText"/>
        <w:ind w:left="2560" w:right="781"/>
      </w:pPr>
      <w:r>
        <w:rPr>
          <w:strike/>
        </w:rPr>
        <w:t>Sprin</w:t>
      </w:r>
      <w:r>
        <w:rPr>
          <w:strike w:val="0"/>
        </w:rPr>
        <w:t>g </w:t>
      </w:r>
      <w:r>
        <w:rPr>
          <w:strike/>
        </w:rPr>
        <w:t>o</w:t>
      </w:r>
      <w:r>
        <w:rPr>
          <w:strike w:val="0"/>
        </w:rPr>
        <w:t>f every year. </w:t>
      </w:r>
      <w:r>
        <w:rPr>
          <w:strike w:val="0"/>
          <w:u w:val="double"/>
        </w:rPr>
        <w:t>Spr</w:t>
      </w:r>
      <w:r>
        <w:rPr>
          <w:strike w:val="0"/>
          <w:u w:val="single"/>
        </w:rPr>
        <w:t>in</w:t>
      </w:r>
      <w:r>
        <w:rPr>
          <w:strike w:val="0"/>
        </w:rPr>
        <w:t>g </w:t>
      </w:r>
      <w:r>
        <w:rPr>
          <w:strike w:val="0"/>
          <w:u w:val="single"/>
        </w:rPr>
        <w:t>o</w:t>
      </w:r>
      <w:r>
        <w:rPr>
          <w:strike w:val="0"/>
        </w:rPr>
        <w:t>f </w:t>
      </w:r>
      <w:r>
        <w:rPr>
          <w:strike w:val="0"/>
          <w:u w:val="single"/>
        </w:rPr>
        <w:t>od</w:t>
      </w:r>
      <w:r>
        <w:rPr>
          <w:strike w:val="0"/>
        </w:rPr>
        <w:t>d years. 3(1-5) RB: CJ 819 </w:t>
      </w:r>
      <w:r>
        <w:rPr>
          <w:strike/>
        </w:rPr>
        <w:t>R</w:t>
      </w:r>
      <w:r>
        <w:rPr>
          <w:strike w:val="0"/>
        </w:rPr>
        <w:t>: </w:t>
      </w:r>
      <w:r>
        <w:rPr>
          <w:strike/>
        </w:rPr>
        <w:t>Ope</w:t>
      </w:r>
      <w:r>
        <w:rPr>
          <w:strike w:val="0"/>
        </w:rPr>
        <w:t>n only </w:t>
      </w:r>
      <w:r>
        <w:rPr>
          <w:strike/>
        </w:rPr>
        <w:t>t</w:t>
      </w:r>
      <w:r>
        <w:rPr>
          <w:strike w:val="0"/>
        </w:rPr>
        <w:t>o grad</w:t>
      </w:r>
      <w:r>
        <w:rPr>
          <w:strike/>
        </w:rPr>
        <w:t>uat</w:t>
      </w:r>
      <w:r>
        <w:rPr>
          <w:strike w:val="0"/>
        </w:rPr>
        <w:t>e stu</w:t>
      </w:r>
      <w:r>
        <w:rPr>
          <w:strike/>
        </w:rPr>
        <w:t>dent</w:t>
      </w:r>
      <w:r>
        <w:rPr>
          <w:strike w:val="0"/>
        </w:rPr>
        <w:t>s in </w:t>
      </w:r>
      <w:r>
        <w:rPr>
          <w:strike/>
        </w:rPr>
        <w:t>th</w:t>
      </w:r>
      <w:r>
        <w:rPr>
          <w:strike w:val="0"/>
        </w:rPr>
        <w:t>e </w:t>
      </w:r>
      <w:r>
        <w:rPr>
          <w:strike/>
        </w:rPr>
        <w:t>Forensi</w:t>
      </w:r>
      <w:r>
        <w:rPr>
          <w:strike w:val="0"/>
        </w:rPr>
        <w:t>c S</w:t>
      </w:r>
      <w:r>
        <w:rPr>
          <w:strike/>
        </w:rPr>
        <w:t>cienc</w:t>
      </w:r>
      <w:r>
        <w:rPr>
          <w:strike w:val="0"/>
        </w:rPr>
        <w:t>e major. </w:t>
      </w:r>
      <w:r>
        <w:rPr>
          <w:strike w:val="0"/>
          <w:u w:val="double"/>
        </w:rPr>
        <w:t>R: </w:t>
      </w:r>
      <w:r>
        <w:rPr>
          <w:strike w:val="0"/>
          <w:u w:val="single"/>
        </w:rPr>
        <w:t>Ope</w:t>
      </w:r>
      <w:r>
        <w:rPr>
          <w:strike w:val="0"/>
        </w:rPr>
        <w:t>n </w:t>
      </w:r>
      <w:r>
        <w:rPr>
          <w:strike w:val="0"/>
          <w:u w:val="single"/>
        </w:rPr>
        <w:t>t</w:t>
      </w:r>
      <w:r>
        <w:rPr>
          <w:strike w:val="0"/>
        </w:rPr>
        <w:t>o </w:t>
      </w:r>
      <w:r>
        <w:rPr>
          <w:strike w:val="0"/>
          <w:u w:val="single"/>
        </w:rPr>
        <w:t>graduat</w:t>
      </w:r>
      <w:r>
        <w:rPr>
          <w:strike w:val="0"/>
        </w:rPr>
        <w:t>e </w:t>
      </w:r>
      <w:r>
        <w:rPr>
          <w:strike w:val="0"/>
          <w:u w:val="single"/>
        </w:rPr>
        <w:t>student</w:t>
      </w:r>
      <w:r>
        <w:rPr>
          <w:strike w:val="0"/>
        </w:rPr>
        <w:t>s </w:t>
      </w:r>
      <w:r>
        <w:rPr>
          <w:strike w:val="0"/>
          <w:u w:val="single"/>
        </w:rPr>
        <w:t>i</w:t>
      </w:r>
      <w:r>
        <w:rPr>
          <w:strike w:val="0"/>
        </w:rPr>
        <w:t>n the Forensic </w:t>
      </w:r>
      <w:r>
        <w:rPr>
          <w:strike w:val="0"/>
          <w:u w:val="single"/>
        </w:rPr>
        <w:t>Scienc</w:t>
      </w:r>
      <w:r>
        <w:rPr>
          <w:strike w:val="0"/>
        </w:rPr>
        <w:t>e Major.</w:t>
      </w:r>
    </w:p>
    <w:p>
      <w:pPr>
        <w:pStyle w:val="BodyText"/>
        <w:ind w:left="3280" w:right="781"/>
      </w:pPr>
      <w:r>
        <w:rPr/>
        <w:t>Continuation of CJ 819. Analysis of trace evidence including hairs and fibers, paints and coatings, explosives and fire residues, glass and soil.</w:t>
      </w:r>
    </w:p>
    <w:p>
      <w:pPr>
        <w:pStyle w:val="BodyText"/>
        <w:ind w:left="3280"/>
      </w:pPr>
      <w:r>
        <w:rPr>
          <w:strike/>
        </w:rPr>
        <w:t>Effectiv</w:t>
      </w:r>
      <w:r>
        <w:rPr>
          <w:strike w:val="0"/>
        </w:rPr>
        <w:t>e </w:t>
      </w:r>
      <w:r>
        <w:rPr>
          <w:strike/>
        </w:rPr>
        <w:t>Summe</w:t>
      </w:r>
      <w:r>
        <w:rPr>
          <w:strike w:val="0"/>
        </w:rPr>
        <w:t>r 2006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10"/>
        <w:rPr>
          <w:sz w:val="9"/>
        </w:rPr>
      </w:pPr>
    </w:p>
    <w:p>
      <w:pPr>
        <w:pStyle w:val="BodyText"/>
        <w:tabs>
          <w:tab w:pos="2559" w:val="left" w:leader="none"/>
        </w:tabs>
        <w:spacing w:line="207" w:lineRule="exact" w:before="94"/>
        <w:ind w:left="1120"/>
        <w:jc w:val="both"/>
      </w:pPr>
      <w:r>
        <w:rPr/>
        <w:t>CJ</w:t>
      </w:r>
      <w:r>
        <w:rPr>
          <w:spacing w:val="-2"/>
        </w:rPr>
        <w:t> </w:t>
      </w:r>
      <w:r>
        <w:rPr/>
        <w:t>829</w:t>
        <w:tab/>
        <w:t>National and Global Trends in Court</w:t>
      </w:r>
      <w:r>
        <w:rPr>
          <w:spacing w:val="-6"/>
        </w:rPr>
        <w:t> </w:t>
      </w:r>
      <w:r>
        <w:rPr/>
        <w:t>Planning</w:t>
      </w:r>
    </w:p>
    <w:p>
      <w:pPr>
        <w:pStyle w:val="BodyText"/>
        <w:ind w:left="2559" w:right="1256"/>
        <w:jc w:val="both"/>
      </w:pPr>
      <w:r>
        <w:rPr/>
        <w:t>Spring of every year. 3(3-0) R: Open to graduate students in the School of Criminal Justice or approval of school.</w:t>
      </w:r>
    </w:p>
    <w:p>
      <w:pPr>
        <w:pStyle w:val="BodyText"/>
        <w:ind w:left="3280" w:right="1039" w:hanging="1"/>
        <w:jc w:val="both"/>
      </w:pPr>
      <w:r>
        <w:rPr/>
        <w:t>Emerging judicial trends. Stakeholder expectations. Impact on judicial branch planning. Regional,</w:t>
      </w:r>
      <w:r>
        <w:rPr>
          <w:spacing w:val="-6"/>
        </w:rPr>
        <w:t> </w:t>
      </w:r>
      <w:r>
        <w:rPr/>
        <w:t>national,</w:t>
      </w:r>
      <w:r>
        <w:rPr>
          <w:spacing w:val="-5"/>
        </w:rPr>
        <w:t> </w:t>
      </w:r>
      <w:r>
        <w:rPr/>
        <w:t>and</w:t>
      </w:r>
      <w:r>
        <w:rPr>
          <w:spacing w:val="-6"/>
        </w:rPr>
        <w:t> </w:t>
      </w:r>
      <w:r>
        <w:rPr/>
        <w:t>global</w:t>
      </w:r>
      <w:r>
        <w:rPr>
          <w:spacing w:val="-4"/>
        </w:rPr>
        <w:t> </w:t>
      </w:r>
      <w:r>
        <w:rPr/>
        <w:t>trends</w:t>
      </w:r>
      <w:r>
        <w:rPr>
          <w:spacing w:val="-5"/>
        </w:rPr>
        <w:t> </w:t>
      </w:r>
      <w:r>
        <w:rPr/>
        <w:t>that</w:t>
      </w:r>
      <w:r>
        <w:rPr>
          <w:spacing w:val="-4"/>
        </w:rPr>
        <w:t> </w:t>
      </w:r>
      <w:r>
        <w:rPr/>
        <w:t>frame</w:t>
      </w:r>
      <w:r>
        <w:rPr>
          <w:spacing w:val="-6"/>
        </w:rPr>
        <w:t> </w:t>
      </w:r>
      <w:r>
        <w:rPr/>
        <w:t>strategic</w:t>
      </w:r>
      <w:r>
        <w:rPr>
          <w:spacing w:val="-5"/>
        </w:rPr>
        <w:t> </w:t>
      </w:r>
      <w:r>
        <w:rPr/>
        <w:t>issues,</w:t>
      </w:r>
      <w:r>
        <w:rPr>
          <w:spacing w:val="-5"/>
        </w:rPr>
        <w:t> </w:t>
      </w:r>
      <w:r>
        <w:rPr/>
        <w:t>planning,</w:t>
      </w:r>
      <w:r>
        <w:rPr>
          <w:spacing w:val="-4"/>
        </w:rPr>
        <w:t> </w:t>
      </w:r>
      <w:r>
        <w:rPr/>
        <w:t>actions,</w:t>
      </w:r>
      <w:r>
        <w:rPr>
          <w:spacing w:val="-5"/>
        </w:rPr>
        <w:t> </w:t>
      </w:r>
      <w:r>
        <w:rPr/>
        <w:t>and leadership.</w:t>
      </w:r>
    </w:p>
    <w:p>
      <w:pPr>
        <w:pStyle w:val="BodyText"/>
        <w:spacing w:line="207" w:lineRule="exact"/>
        <w:ind w:left="3280"/>
      </w:pPr>
      <w:r>
        <w:rPr>
          <w:u w:val="single"/>
        </w:rPr>
        <w:t>DELETE COURSE</w:t>
      </w:r>
    </w:p>
    <w:p>
      <w:pPr>
        <w:pStyle w:val="BodyText"/>
        <w:spacing w:line="207" w:lineRule="exact"/>
        <w:ind w:left="3280"/>
      </w:pPr>
      <w:r>
        <w:rPr/>
        <w:t>Effective Fall 2020</w:t>
      </w:r>
    </w:p>
    <w:p>
      <w:pPr>
        <w:pStyle w:val="BodyText"/>
      </w:pPr>
    </w:p>
    <w:p>
      <w:pPr>
        <w:pStyle w:val="BodyText"/>
        <w:tabs>
          <w:tab w:pos="2559" w:val="left" w:leader="none"/>
        </w:tabs>
        <w:ind w:left="1120"/>
      </w:pPr>
      <w:r>
        <w:rPr/>
        <w:t>CJ</w:t>
      </w:r>
      <w:r>
        <w:rPr>
          <w:spacing w:val="-2"/>
        </w:rPr>
        <w:t> </w:t>
      </w:r>
      <w:r>
        <w:rPr/>
        <w:t>860</w:t>
        <w:tab/>
        <w:t>Historical Foundations/Contemporary Frameworks of Judicial</w:t>
      </w:r>
      <w:r>
        <w:rPr>
          <w:spacing w:val="-9"/>
        </w:rPr>
        <w:t> </w:t>
      </w:r>
      <w:r>
        <w:rPr/>
        <w:t>Administration</w:t>
      </w:r>
    </w:p>
    <w:p>
      <w:pPr>
        <w:pStyle w:val="BodyText"/>
        <w:spacing w:before="1"/>
        <w:ind w:left="2559" w:right="1467"/>
      </w:pPr>
      <w:r>
        <w:rPr/>
        <w:t>Fall of every year. 3(3-0) R: Open to graduate students in the School of Criminal Justice or approval of department.</w:t>
      </w:r>
    </w:p>
    <w:p>
      <w:pPr>
        <w:pStyle w:val="BodyText"/>
        <w:ind w:left="3279" w:right="877"/>
      </w:pPr>
      <w:r>
        <w:rPr/>
        <w:t>Foundations in the legal and historical evolution of courts. Contemporary methods, practices, and theories of court administration, including purposes and responsibilities of courts, rule of law, caseflow management, and court governance and leadership models. </w:t>
      </w:r>
      <w:r>
        <w:rPr>
          <w:u w:val="single"/>
        </w:rPr>
        <w:t>DELETE COURSE</w:t>
      </w:r>
    </w:p>
    <w:p>
      <w:pPr>
        <w:pStyle w:val="BodyText"/>
        <w:ind w:left="3280"/>
        <w:jc w:val="both"/>
      </w:pPr>
      <w:r>
        <w:rPr/>
        <w:t>Effective Fall 2020</w:t>
      </w:r>
    </w:p>
    <w:p>
      <w:pPr>
        <w:pStyle w:val="BodyText"/>
      </w:pPr>
    </w:p>
    <w:p>
      <w:pPr>
        <w:pStyle w:val="BodyText"/>
        <w:tabs>
          <w:tab w:pos="2559" w:val="left" w:leader="none"/>
        </w:tabs>
        <w:spacing w:line="207" w:lineRule="exact"/>
        <w:ind w:left="1120"/>
      </w:pPr>
      <w:r>
        <w:rPr/>
        <w:t>CJ</w:t>
      </w:r>
      <w:r>
        <w:rPr>
          <w:spacing w:val="-2"/>
        </w:rPr>
        <w:t> </w:t>
      </w:r>
      <w:r>
        <w:rPr/>
        <w:t>861</w:t>
        <w:tab/>
        <w:t>Budget Planning and Resource Allocation for Court</w:t>
      </w:r>
      <w:r>
        <w:rPr>
          <w:spacing w:val="-9"/>
        </w:rPr>
        <w:t> </w:t>
      </w:r>
      <w:r>
        <w:rPr/>
        <w:t>Performance</w:t>
      </w:r>
    </w:p>
    <w:p>
      <w:pPr>
        <w:pStyle w:val="BodyText"/>
        <w:ind w:left="2560" w:right="937"/>
      </w:pPr>
      <w:r>
        <w:rPr/>
        <w:t>Summer of every year. 3(3-0) R: Open to graduate students in the School of Criminal Justice or approval of department.</w:t>
      </w:r>
    </w:p>
    <w:p>
      <w:pPr>
        <w:pStyle w:val="BodyText"/>
        <w:ind w:left="3279" w:right="986"/>
      </w:pPr>
      <w:r>
        <w:rPr/>
        <w:t>Financial resources for courts and court systems. Resource acquisition and allocation strategies, output and outcome measurement for expenditure assessment, efficient and effective resource management, techniques for budget presentation in the public-sector context, alternative budget planning and justification formats, audit formats, revenue enhancement sources and strategies.</w:t>
      </w:r>
    </w:p>
    <w:p>
      <w:pPr>
        <w:pStyle w:val="BodyText"/>
        <w:spacing w:line="207" w:lineRule="exact"/>
        <w:ind w:left="3279"/>
      </w:pPr>
      <w:r>
        <w:rPr>
          <w:u w:val="single"/>
        </w:rPr>
        <w:t>DELETE COURSE</w:t>
      </w:r>
    </w:p>
    <w:p>
      <w:pPr>
        <w:pStyle w:val="BodyText"/>
        <w:spacing w:line="207" w:lineRule="exact"/>
        <w:ind w:left="3280"/>
      </w:pPr>
      <w:r>
        <w:rPr/>
        <w:t>Effective Fall 2020</w:t>
      </w:r>
    </w:p>
    <w:p>
      <w:pPr>
        <w:pStyle w:val="BodyText"/>
      </w:pPr>
    </w:p>
    <w:p>
      <w:pPr>
        <w:pStyle w:val="BodyText"/>
        <w:tabs>
          <w:tab w:pos="2559" w:val="left" w:leader="none"/>
        </w:tabs>
        <w:ind w:left="1120"/>
      </w:pPr>
      <w:r>
        <w:rPr/>
        <w:t>CJ</w:t>
      </w:r>
      <w:r>
        <w:rPr>
          <w:spacing w:val="-2"/>
        </w:rPr>
        <w:t> </w:t>
      </w:r>
      <w:r>
        <w:rPr/>
        <w:t>862</w:t>
        <w:tab/>
        <w:t>Workforce Planning and Management in the</w:t>
      </w:r>
      <w:r>
        <w:rPr>
          <w:spacing w:val="-6"/>
        </w:rPr>
        <w:t> </w:t>
      </w:r>
      <w:r>
        <w:rPr/>
        <w:t>Courts</w:t>
      </w:r>
    </w:p>
    <w:p>
      <w:pPr>
        <w:pStyle w:val="BodyText"/>
        <w:spacing w:before="1"/>
        <w:ind w:left="2560" w:right="937"/>
      </w:pPr>
      <w:r>
        <w:rPr/>
        <w:t>Summer of every year. 3(3-0) R: Open to graduate students in the School of Criminal Justice or approval of department.</w:t>
      </w:r>
    </w:p>
    <w:p>
      <w:pPr>
        <w:pStyle w:val="BodyText"/>
        <w:ind w:left="3279" w:right="815"/>
      </w:pPr>
      <w:r>
        <w:rPr/>
        <w:t>Workforce planning and management in the judicial branch. Selections and forms of employment, including elected and appointed judges and other judicial officers, at-will employees, civil servants, contractual labor and services. Succession planning, methods of employee development, coaching, mentoring, and continuing education.</w:t>
      </w:r>
    </w:p>
    <w:p>
      <w:pPr>
        <w:pStyle w:val="BodyText"/>
        <w:spacing w:line="207" w:lineRule="exact"/>
        <w:ind w:left="3280"/>
      </w:pPr>
      <w:r>
        <w:rPr>
          <w:u w:val="single"/>
        </w:rPr>
        <w:t>DELETE COURSE</w:t>
      </w:r>
    </w:p>
    <w:p>
      <w:pPr>
        <w:pStyle w:val="BodyText"/>
        <w:spacing w:line="207" w:lineRule="exact"/>
        <w:ind w:left="3280"/>
      </w:pPr>
      <w:r>
        <w:rPr/>
        <w:t>Effective Fall 2020</w:t>
      </w:r>
    </w:p>
    <w:p>
      <w:pPr>
        <w:pStyle w:val="BodyText"/>
      </w:pPr>
    </w:p>
    <w:p>
      <w:pPr>
        <w:pStyle w:val="BodyText"/>
        <w:tabs>
          <w:tab w:pos="2559" w:val="left" w:leader="none"/>
        </w:tabs>
        <w:spacing w:line="207" w:lineRule="exact"/>
        <w:ind w:left="1120"/>
      </w:pPr>
      <w:r>
        <w:rPr/>
        <w:t>CJ</w:t>
      </w:r>
      <w:r>
        <w:rPr>
          <w:spacing w:val="-2"/>
        </w:rPr>
        <w:t> </w:t>
      </w:r>
      <w:r>
        <w:rPr/>
        <w:t>863</w:t>
        <w:tab/>
        <w:t>Courthouse Planning: Space, Technology, Security, and Disaster</w:t>
      </w:r>
      <w:r>
        <w:rPr>
          <w:spacing w:val="-6"/>
        </w:rPr>
        <w:t> </w:t>
      </w:r>
      <w:r>
        <w:rPr/>
        <w:t>Recovery</w:t>
      </w:r>
    </w:p>
    <w:p>
      <w:pPr>
        <w:pStyle w:val="BodyText"/>
        <w:ind w:left="2560" w:right="937"/>
      </w:pPr>
      <w:r>
        <w:rPr/>
        <w:t>Summer of every year. 3(3-0) R: Open to graduate students in the School of Criminal Justice or approval of department.</w:t>
      </w:r>
    </w:p>
    <w:p>
      <w:pPr>
        <w:pStyle w:val="BodyText"/>
        <w:ind w:left="3279" w:right="865"/>
      </w:pPr>
      <w:r>
        <w:rPr/>
        <w:t>Planning for building or remodeling of courthouse and courtroom facilities. Requirements for federal and state courts. Safe public space, efficient workflow, technology infrastructure for electronic courts, security, and disaster planning and recovery.</w:t>
      </w:r>
    </w:p>
    <w:p>
      <w:pPr>
        <w:pStyle w:val="BodyText"/>
        <w:spacing w:line="207" w:lineRule="exact" w:before="1"/>
        <w:ind w:left="3279"/>
      </w:pPr>
      <w:r>
        <w:rPr>
          <w:u w:val="single"/>
        </w:rPr>
        <w:t>DELETE COURSE</w:t>
      </w:r>
    </w:p>
    <w:p>
      <w:pPr>
        <w:pStyle w:val="BodyText"/>
        <w:spacing w:line="207" w:lineRule="exact"/>
        <w:ind w:left="3280"/>
      </w:pPr>
      <w:r>
        <w:rPr/>
        <w:t>Effective Fall 2020</w:t>
      </w:r>
    </w:p>
    <w:p>
      <w:pPr>
        <w:pStyle w:val="BodyText"/>
        <w:spacing w:before="11"/>
        <w:rPr>
          <w:sz w:val="17"/>
        </w:rPr>
      </w:pPr>
    </w:p>
    <w:p>
      <w:pPr>
        <w:pStyle w:val="BodyText"/>
        <w:tabs>
          <w:tab w:pos="2560" w:val="left" w:leader="none"/>
        </w:tabs>
        <w:ind w:left="1120"/>
      </w:pPr>
      <w:r>
        <w:rPr/>
        <w:t>CJ</w:t>
      </w:r>
      <w:r>
        <w:rPr>
          <w:spacing w:val="-2"/>
        </w:rPr>
        <w:t> </w:t>
      </w:r>
      <w:r>
        <w:rPr/>
        <w:t>864</w:t>
        <w:tab/>
        <w:t>Elements of Essential Court</w:t>
      </w:r>
      <w:r>
        <w:rPr>
          <w:spacing w:val="-5"/>
        </w:rPr>
        <w:t> </w:t>
      </w:r>
      <w:r>
        <w:rPr/>
        <w:t>Operations</w:t>
      </w:r>
    </w:p>
    <w:p>
      <w:pPr>
        <w:pStyle w:val="BodyText"/>
        <w:spacing w:before="1"/>
        <w:ind w:left="2559" w:right="1237"/>
      </w:pPr>
      <w:r>
        <w:rPr/>
        <w:t>Spring of every year. 3(3-0) R: Open to graduate students in the School of Criminal Justice or approval of department.</w:t>
      </w:r>
    </w:p>
    <w:p>
      <w:pPr>
        <w:pStyle w:val="BodyText"/>
        <w:ind w:left="3280" w:right="937"/>
      </w:pPr>
      <w:r>
        <w:rPr/>
        <w:t>Court management infrastructure systems. Contemporary developments in problem- solving courts. Methods for measuring court inputs, outputs, and outcomes.</w:t>
      </w:r>
    </w:p>
    <w:p>
      <w:pPr>
        <w:pStyle w:val="BodyText"/>
        <w:ind w:left="3280" w:right="1786" w:hanging="1"/>
      </w:pPr>
      <w:r>
        <w:rPr/>
        <w:t>Constitutional mandates, judicial branch independence and interdependence, transparency, and accountability.</w:t>
      </w:r>
    </w:p>
    <w:p>
      <w:pPr>
        <w:pStyle w:val="BodyText"/>
        <w:spacing w:line="207" w:lineRule="exact"/>
        <w:ind w:left="3280"/>
      </w:pPr>
      <w:r>
        <w:rPr>
          <w:u w:val="single"/>
        </w:rPr>
        <w:t>DELETE COURSE</w:t>
      </w:r>
    </w:p>
    <w:p>
      <w:pPr>
        <w:pStyle w:val="BodyText"/>
        <w:spacing w:line="207" w:lineRule="exact"/>
        <w:ind w:left="3280"/>
      </w:pPr>
      <w:r>
        <w:rPr/>
        <w:t>Effective Fall 2020</w:t>
      </w:r>
    </w:p>
    <w:p>
      <w:pPr>
        <w:spacing w:after="0" w:line="207" w:lineRule="exact"/>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CJ</w:t>
      </w:r>
      <w:r>
        <w:rPr>
          <w:spacing w:val="-2"/>
        </w:rPr>
        <w:t> </w:t>
      </w:r>
      <w:r>
        <w:rPr/>
        <w:t>887</w:t>
        <w:tab/>
        <w:t>Quantitative Methods in Criminal Justice</w:t>
      </w:r>
      <w:r>
        <w:rPr>
          <w:spacing w:val="-6"/>
        </w:rPr>
        <w:t> </w:t>
      </w:r>
      <w:r>
        <w:rPr/>
        <w:t>Research</w:t>
      </w:r>
    </w:p>
    <w:p>
      <w:pPr>
        <w:pStyle w:val="BodyText"/>
        <w:ind w:left="2560" w:right="781"/>
      </w:pPr>
      <w:r>
        <w:rPr>
          <w:dstrike/>
        </w:rPr>
        <w:t>Fa</w:t>
      </w:r>
      <w:r>
        <w:rPr>
          <w:strike/>
        </w:rPr>
        <w:t>l</w:t>
      </w:r>
      <w:r>
        <w:rPr>
          <w:strike w:val="0"/>
        </w:rPr>
        <w:t>l </w:t>
      </w:r>
      <w:r>
        <w:rPr>
          <w:strike/>
        </w:rPr>
        <w:t>o</w:t>
      </w:r>
      <w:r>
        <w:rPr>
          <w:strike w:val="0"/>
        </w:rPr>
        <w:t>f every year. Spring of every year. 3(3-0) P: CJ 811 </w:t>
      </w:r>
      <w:r>
        <w:rPr>
          <w:strike/>
        </w:rPr>
        <w:t>R</w:t>
      </w:r>
      <w:r>
        <w:rPr>
          <w:strike w:val="0"/>
        </w:rPr>
        <w:t>: O</w:t>
      </w:r>
      <w:r>
        <w:rPr>
          <w:strike/>
        </w:rPr>
        <w:t>pe</w:t>
      </w:r>
      <w:r>
        <w:rPr>
          <w:strike w:val="0"/>
        </w:rPr>
        <w:t>n </w:t>
      </w:r>
      <w:r>
        <w:rPr>
          <w:strike/>
        </w:rPr>
        <w:t>t</w:t>
      </w:r>
      <w:r>
        <w:rPr>
          <w:strike w:val="0"/>
        </w:rPr>
        <w:t>o gradu</w:t>
      </w:r>
      <w:r>
        <w:rPr>
          <w:strike/>
        </w:rPr>
        <w:t>at</w:t>
      </w:r>
      <w:r>
        <w:rPr>
          <w:strike w:val="0"/>
        </w:rPr>
        <w:t>e </w:t>
      </w:r>
      <w:r>
        <w:rPr>
          <w:strike/>
        </w:rPr>
        <w:t>student</w:t>
      </w:r>
      <w:r>
        <w:rPr>
          <w:strike w:val="0"/>
        </w:rPr>
        <w:t>s in the </w:t>
      </w:r>
      <w:r>
        <w:rPr>
          <w:dstrike/>
        </w:rPr>
        <w:t>Crimin</w:t>
      </w:r>
      <w:r>
        <w:rPr>
          <w:strike/>
        </w:rPr>
        <w:t>a</w:t>
      </w:r>
      <w:r>
        <w:rPr>
          <w:strike w:val="0"/>
        </w:rPr>
        <w:t>l Justice </w:t>
      </w:r>
      <w:r>
        <w:rPr>
          <w:strike/>
        </w:rPr>
        <w:t>Majo</w:t>
      </w:r>
      <w:r>
        <w:rPr>
          <w:strike w:val="0"/>
        </w:rPr>
        <w:t>r </w:t>
      </w:r>
      <w:r>
        <w:rPr>
          <w:strike/>
        </w:rPr>
        <w:t>o</w:t>
      </w:r>
      <w:r>
        <w:rPr>
          <w:strike w:val="0"/>
        </w:rPr>
        <w:t>r </w:t>
      </w:r>
      <w:r>
        <w:rPr>
          <w:strike/>
        </w:rPr>
        <w:t>i</w:t>
      </w:r>
      <w:r>
        <w:rPr>
          <w:strike w:val="0"/>
        </w:rPr>
        <w:t>n the Judici</w:t>
      </w:r>
      <w:r>
        <w:rPr>
          <w:strike/>
        </w:rPr>
        <w:t>a</w:t>
      </w:r>
      <w:r>
        <w:rPr>
          <w:strike w:val="0"/>
        </w:rPr>
        <w:t>l Administration Major. </w:t>
      </w:r>
      <w:r>
        <w:rPr>
          <w:strike w:val="0"/>
          <w:u w:val="single"/>
        </w:rPr>
        <w:t>R</w:t>
      </w:r>
      <w:r>
        <w:rPr>
          <w:strike w:val="0"/>
        </w:rPr>
        <w:t>: </w:t>
      </w:r>
      <w:r>
        <w:rPr>
          <w:strike w:val="0"/>
          <w:u w:val="single"/>
        </w:rPr>
        <w:t>Ope</w:t>
      </w:r>
      <w:r>
        <w:rPr>
          <w:strike w:val="0"/>
        </w:rPr>
        <w:t>n </w:t>
      </w:r>
      <w:r>
        <w:rPr>
          <w:strike w:val="0"/>
          <w:u w:val="single"/>
        </w:rPr>
        <w:t>t</w:t>
      </w:r>
      <w:r>
        <w:rPr>
          <w:strike w:val="0"/>
        </w:rPr>
        <w:t>o graduate studen</w:t>
      </w:r>
      <w:r>
        <w:rPr>
          <w:strike w:val="0"/>
          <w:u w:val="single"/>
        </w:rPr>
        <w:t>t</w:t>
      </w:r>
      <w:r>
        <w:rPr>
          <w:strike w:val="0"/>
        </w:rPr>
        <w:t>s </w:t>
      </w:r>
      <w:r>
        <w:rPr>
          <w:strike w:val="0"/>
          <w:u w:val="single"/>
        </w:rPr>
        <w:t>i</w:t>
      </w:r>
      <w:r>
        <w:rPr>
          <w:strike w:val="0"/>
        </w:rPr>
        <w:t>n the </w:t>
      </w:r>
      <w:r>
        <w:rPr>
          <w:strike w:val="0"/>
          <w:u w:val="single"/>
        </w:rPr>
        <w:t>Crimina</w:t>
      </w:r>
      <w:r>
        <w:rPr>
          <w:strike w:val="0"/>
        </w:rPr>
        <w:t>l </w:t>
      </w:r>
      <w:r>
        <w:rPr>
          <w:strike w:val="0"/>
          <w:u w:val="single"/>
        </w:rPr>
        <w:t>Justic</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Crimina</w:t>
      </w:r>
      <w:r>
        <w:rPr>
          <w:strike w:val="0"/>
        </w:rPr>
        <w:t>l Justi</w:t>
      </w:r>
      <w:r>
        <w:rPr>
          <w:strike w:val="0"/>
          <w:u w:val="single"/>
        </w:rPr>
        <w:t>c</w:t>
      </w:r>
      <w:r>
        <w:rPr>
          <w:strike w:val="0"/>
        </w:rPr>
        <w:t>e Major.</w:t>
      </w:r>
    </w:p>
    <w:p>
      <w:pPr>
        <w:pStyle w:val="BodyText"/>
        <w:ind w:left="3279" w:right="1418"/>
      </w:pPr>
      <w:r>
        <w:rPr/>
        <w:t>Descriptive and inferential statistics and computer use in criminal justice research. </w:t>
      </w: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1"/>
        <w:rPr>
          <w:sz w:val="27"/>
        </w:rPr>
      </w:pPr>
    </w:p>
    <w:p>
      <w:pPr>
        <w:pStyle w:val="Heading2"/>
        <w:spacing w:before="94"/>
        <w:rPr>
          <w:u w:val="none"/>
        </w:rPr>
      </w:pPr>
      <w:r>
        <w:rPr>
          <w:u w:val="thick"/>
        </w:rPr>
        <w:t>DEPARTMENT OF ECONOMICS</w:t>
      </w:r>
    </w:p>
    <w:p>
      <w:pPr>
        <w:pStyle w:val="BodyText"/>
        <w:spacing w:before="7"/>
        <w:rPr>
          <w:b/>
          <w:sz w:val="9"/>
        </w:rPr>
      </w:pPr>
    </w:p>
    <w:p>
      <w:pPr>
        <w:pStyle w:val="BodyText"/>
        <w:tabs>
          <w:tab w:pos="2560" w:val="left" w:leader="none"/>
        </w:tabs>
        <w:spacing w:before="95"/>
        <w:ind w:left="1120"/>
        <w:jc w:val="both"/>
      </w:pPr>
      <w:r>
        <w:rPr/>
        <w:t>EC</w:t>
      </w:r>
      <w:r>
        <w:rPr>
          <w:spacing w:val="-1"/>
        </w:rPr>
        <w:t> </w:t>
      </w:r>
      <w:r>
        <w:rPr/>
        <w:t>335</w:t>
        <w:tab/>
        <w:t>Taxes, Government Spending and Public</w:t>
      </w:r>
      <w:r>
        <w:rPr>
          <w:spacing w:val="-4"/>
        </w:rPr>
        <w:t> </w:t>
      </w:r>
      <w:r>
        <w:rPr/>
        <w:t>Policy</w:t>
      </w:r>
    </w:p>
    <w:p>
      <w:pPr>
        <w:pStyle w:val="BodyText"/>
        <w:ind w:left="2560" w:right="1307"/>
        <w:jc w:val="both"/>
      </w:pPr>
      <w:r>
        <w:rPr/>
        <w:t>Fall of every year. Spring of every year. Summer of every year. 3(3-0) </w:t>
      </w:r>
      <w:r>
        <w:rPr>
          <w:dstrike/>
        </w:rPr>
        <w:t>Interdep</w:t>
      </w:r>
      <w:r>
        <w:rPr>
          <w:strike/>
        </w:rPr>
        <w:t>artmenta</w:t>
      </w:r>
      <w:r>
        <w:rPr>
          <w:strike w:val="0"/>
        </w:rPr>
        <w:t>l with </w:t>
      </w:r>
      <w:r>
        <w:rPr>
          <w:dstrike/>
        </w:rPr>
        <w:t>Environm</w:t>
      </w:r>
      <w:r>
        <w:rPr>
          <w:strike/>
        </w:rPr>
        <w:t>enta</w:t>
      </w:r>
      <w:r>
        <w:rPr>
          <w:strike w:val="0"/>
        </w:rPr>
        <w:t>l </w:t>
      </w:r>
      <w:r>
        <w:rPr>
          <w:strike/>
        </w:rPr>
        <w:t>Economic</w:t>
      </w:r>
      <w:r>
        <w:rPr>
          <w:strike w:val="0"/>
        </w:rPr>
        <w:t>s </w:t>
      </w:r>
      <w:r>
        <w:rPr>
          <w:strike/>
        </w:rPr>
        <w:t>an</w:t>
      </w:r>
      <w:r>
        <w:rPr>
          <w:strike w:val="0"/>
        </w:rPr>
        <w:t>d Policy. </w:t>
      </w:r>
      <w:r>
        <w:rPr>
          <w:strike w:val="0"/>
          <w:u w:val="single"/>
        </w:rPr>
        <w:t>Interdepartmenta</w:t>
      </w:r>
      <w:r>
        <w:rPr>
          <w:strike w:val="0"/>
        </w:rPr>
        <w:t>l with Environment</w:t>
      </w:r>
      <w:r>
        <w:rPr>
          <w:strike w:val="0"/>
          <w:u w:val="single"/>
        </w:rPr>
        <w:t>a</w:t>
      </w:r>
      <w:r>
        <w:rPr>
          <w:strike w:val="0"/>
        </w:rPr>
        <w:t>l Econo</w:t>
      </w:r>
      <w:r>
        <w:rPr>
          <w:strike w:val="0"/>
          <w:u w:val="single"/>
        </w:rPr>
        <w:t>mic</w:t>
      </w:r>
      <w:r>
        <w:rPr>
          <w:strike w:val="0"/>
        </w:rPr>
        <w:t>s and </w:t>
      </w:r>
      <w:r>
        <w:rPr>
          <w:strike w:val="0"/>
          <w:u w:val="double"/>
        </w:rPr>
        <w:t>Management</w:t>
      </w:r>
      <w:r>
        <w:rPr>
          <w:strike w:val="0"/>
        </w:rPr>
        <w:t> P: EC 201 or EC 251H Not open to students with credit in EC 435 or EC 436.</w:t>
      </w:r>
    </w:p>
    <w:p>
      <w:pPr>
        <w:pStyle w:val="BodyText"/>
        <w:ind w:left="3280" w:right="1037" w:hanging="1"/>
        <w:jc w:val="both"/>
      </w:pPr>
      <w:r>
        <w:rPr/>
        <w:t>Economics</w:t>
      </w:r>
      <w:r>
        <w:rPr>
          <w:spacing w:val="-4"/>
        </w:rPr>
        <w:t> </w:t>
      </w:r>
      <w:r>
        <w:rPr/>
        <w:t>of</w:t>
      </w:r>
      <w:r>
        <w:rPr>
          <w:spacing w:val="-5"/>
        </w:rPr>
        <w:t> </w:t>
      </w:r>
      <w:r>
        <w:rPr/>
        <w:t>the</w:t>
      </w:r>
      <w:r>
        <w:rPr>
          <w:spacing w:val="-5"/>
        </w:rPr>
        <w:t> </w:t>
      </w:r>
      <w:r>
        <w:rPr/>
        <w:t>public</w:t>
      </w:r>
      <w:r>
        <w:rPr>
          <w:spacing w:val="-5"/>
        </w:rPr>
        <w:t> </w:t>
      </w:r>
      <w:r>
        <w:rPr/>
        <w:t>sector.</w:t>
      </w:r>
      <w:r>
        <w:rPr>
          <w:spacing w:val="-4"/>
        </w:rPr>
        <w:t> </w:t>
      </w:r>
      <w:r>
        <w:rPr/>
        <w:t>Public</w:t>
      </w:r>
      <w:r>
        <w:rPr>
          <w:spacing w:val="-5"/>
        </w:rPr>
        <w:t> </w:t>
      </w:r>
      <w:r>
        <w:rPr/>
        <w:t>goods,</w:t>
      </w:r>
      <w:r>
        <w:rPr>
          <w:spacing w:val="-6"/>
        </w:rPr>
        <w:t> </w:t>
      </w:r>
      <w:r>
        <w:rPr/>
        <w:t>externalities,</w:t>
      </w:r>
      <w:r>
        <w:rPr>
          <w:spacing w:val="-5"/>
        </w:rPr>
        <w:t> </w:t>
      </w:r>
      <w:r>
        <w:rPr/>
        <w:t>design</w:t>
      </w:r>
      <w:r>
        <w:rPr>
          <w:spacing w:val="-5"/>
        </w:rPr>
        <w:t> </w:t>
      </w:r>
      <w:r>
        <w:rPr/>
        <w:t>and</w:t>
      </w:r>
      <w:r>
        <w:rPr>
          <w:spacing w:val="-5"/>
        </w:rPr>
        <w:t> </w:t>
      </w:r>
      <w:r>
        <w:rPr/>
        <w:t>incidence</w:t>
      </w:r>
      <w:r>
        <w:rPr>
          <w:spacing w:val="-6"/>
        </w:rPr>
        <w:t> </w:t>
      </w:r>
      <w:r>
        <w:rPr/>
        <w:t>of</w:t>
      </w:r>
      <w:r>
        <w:rPr>
          <w:spacing w:val="-5"/>
        </w:rPr>
        <w:t> </w:t>
      </w:r>
      <w:r>
        <w:rPr/>
        <w:t>the tax system. Equity and efficiency effects of government</w:t>
      </w:r>
      <w:r>
        <w:rPr>
          <w:spacing w:val="-7"/>
        </w:rPr>
        <w:t> </w:t>
      </w:r>
      <w:r>
        <w:rPr/>
        <w:t>programs.</w:t>
      </w:r>
    </w:p>
    <w:p>
      <w:pPr>
        <w:pStyle w:val="BodyText"/>
        <w:ind w:left="3280"/>
        <w:jc w:val="both"/>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10"/>
        <w:rPr>
          <w:sz w:val="27"/>
        </w:rPr>
      </w:pPr>
    </w:p>
    <w:p>
      <w:pPr>
        <w:pStyle w:val="Heading2"/>
        <w:spacing w:before="94"/>
        <w:rPr>
          <w:u w:val="none"/>
        </w:rPr>
      </w:pPr>
      <w:r>
        <w:rPr>
          <w:u w:val="thick"/>
        </w:rPr>
        <w:t>SCHOOL OF HOSPITALITY BUSINESS</w:t>
      </w:r>
    </w:p>
    <w:p>
      <w:pPr>
        <w:pStyle w:val="BodyText"/>
        <w:spacing w:before="9"/>
        <w:rPr>
          <w:b/>
          <w:sz w:val="9"/>
        </w:rPr>
      </w:pPr>
    </w:p>
    <w:p>
      <w:pPr>
        <w:pStyle w:val="BodyText"/>
        <w:tabs>
          <w:tab w:pos="2560" w:val="left" w:leader="none"/>
        </w:tabs>
        <w:spacing w:line="207" w:lineRule="exact" w:before="94"/>
        <w:ind w:left="1120"/>
        <w:jc w:val="both"/>
      </w:pPr>
      <w:r>
        <w:rPr/>
        <w:t>HB</w:t>
      </w:r>
      <w:r>
        <w:rPr>
          <w:spacing w:val="-2"/>
        </w:rPr>
        <w:t> </w:t>
      </w:r>
      <w:r>
        <w:rPr/>
        <w:t>105</w:t>
        <w:tab/>
        <w:t>Service Management</w:t>
      </w:r>
      <w:r>
        <w:rPr>
          <w:spacing w:val="-3"/>
        </w:rPr>
        <w:t> </w:t>
      </w:r>
      <w:r>
        <w:rPr/>
        <w:t>Principles</w:t>
      </w:r>
    </w:p>
    <w:p>
      <w:pPr>
        <w:pStyle w:val="BodyText"/>
        <w:ind w:left="2560" w:right="1146"/>
        <w:jc w:val="both"/>
      </w:pPr>
      <w:r>
        <w:rPr/>
        <w:t>Fall of every year. Spring of every year. 2(2-0) </w:t>
      </w:r>
      <w:r>
        <w:rPr>
          <w:strike/>
        </w:rPr>
        <w:t>RB: HB 100 R</w:t>
      </w:r>
      <w:r>
        <w:rPr>
          <w:strike w:val="0"/>
        </w:rPr>
        <w:t>: </w:t>
      </w:r>
      <w:r>
        <w:rPr>
          <w:strike/>
        </w:rPr>
        <w:t>No</w:t>
      </w:r>
      <w:r>
        <w:rPr>
          <w:strike w:val="0"/>
        </w:rPr>
        <w:t>t </w:t>
      </w:r>
      <w:r>
        <w:rPr>
          <w:strike/>
        </w:rPr>
        <w:t>ope</w:t>
      </w:r>
      <w:r>
        <w:rPr>
          <w:strike w:val="0"/>
        </w:rPr>
        <w:t>n </w:t>
      </w:r>
      <w:r>
        <w:rPr>
          <w:strike/>
        </w:rPr>
        <w:t>t</w:t>
      </w:r>
      <w:r>
        <w:rPr>
          <w:strike w:val="0"/>
        </w:rPr>
        <w:t>o seniors.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w:t>
      </w:r>
      <w:r>
        <w:rPr>
          <w:strike w:val="0"/>
          <w:u w:val="single"/>
        </w:rPr>
        <w:t>th</w:t>
      </w:r>
      <w:r>
        <w:rPr>
          <w:strike w:val="0"/>
        </w:rPr>
        <w:t>e Hospitality Busi</w:t>
      </w:r>
      <w:r>
        <w:rPr>
          <w:strike w:val="0"/>
          <w:u w:val="single"/>
        </w:rPr>
        <w:t>nes</w:t>
      </w:r>
      <w:r>
        <w:rPr>
          <w:strike w:val="0"/>
        </w:rPr>
        <w:t>s Major.</w:t>
      </w:r>
    </w:p>
    <w:p>
      <w:pPr>
        <w:pStyle w:val="BodyText"/>
        <w:ind w:left="3280" w:right="766"/>
        <w:jc w:val="both"/>
      </w:pPr>
      <w:r>
        <w:rPr/>
        <w:t>Concept of service organizations. Key issues in delivering and managing services. Service intangibility. Needs, expectations, habituation and customer satisfaction. Prepurchase and postpurchase behaviors.</w:t>
      </w:r>
    </w:p>
    <w:p>
      <w:pPr>
        <w:pStyle w:val="BodyText"/>
        <w:spacing w:before="1"/>
        <w:ind w:left="3280"/>
        <w:jc w:val="both"/>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9"/>
        <w:rPr>
          <w:sz w:val="9"/>
        </w:rPr>
      </w:pPr>
    </w:p>
    <w:p>
      <w:pPr>
        <w:pStyle w:val="BodyText"/>
        <w:tabs>
          <w:tab w:pos="2559" w:val="left" w:leader="none"/>
        </w:tabs>
        <w:spacing w:before="94"/>
        <w:ind w:left="2560" w:right="4918" w:hanging="1440"/>
      </w:pPr>
      <w:r>
        <w:rPr/>
        <w:t>HB</w:t>
      </w:r>
      <w:r>
        <w:rPr>
          <w:spacing w:val="-2"/>
        </w:rPr>
        <w:t> </w:t>
      </w:r>
      <w:r>
        <w:rPr/>
        <w:t>201</w:t>
        <w:tab/>
      </w:r>
      <w:r>
        <w:rPr>
          <w:dstrike/>
        </w:rPr>
        <w:t>Hospitality Busi</w:t>
      </w:r>
      <w:r>
        <w:rPr>
          <w:strike/>
        </w:rPr>
        <w:t>nes</w:t>
      </w:r>
      <w:r>
        <w:rPr>
          <w:strike w:val="0"/>
        </w:rPr>
        <w:t>s Professio</w:t>
      </w:r>
      <w:r>
        <w:rPr>
          <w:strike/>
        </w:rPr>
        <w:t>na</w:t>
      </w:r>
      <w:r>
        <w:rPr>
          <w:strike w:val="0"/>
        </w:rPr>
        <w:t>l</w:t>
      </w:r>
      <w:r>
        <w:rPr>
          <w:strike w:val="0"/>
          <w:spacing w:val="-24"/>
        </w:rPr>
        <w:t> </w:t>
      </w:r>
      <w:r>
        <w:rPr>
          <w:strike w:val="0"/>
        </w:rPr>
        <w:t>Development </w:t>
      </w:r>
      <w:r>
        <w:rPr>
          <w:strike w:val="0"/>
          <w:u w:val="double"/>
        </w:rPr>
        <w:t>Hospitality Profession</w:t>
      </w:r>
      <w:r>
        <w:rPr>
          <w:strike w:val="0"/>
          <w:u w:val="single"/>
        </w:rPr>
        <w:t>a</w:t>
      </w:r>
      <w:r>
        <w:rPr>
          <w:strike w:val="0"/>
        </w:rPr>
        <w:t>l</w:t>
      </w:r>
      <w:r>
        <w:rPr>
          <w:strike w:val="0"/>
          <w:spacing w:val="-6"/>
        </w:rPr>
        <w:t> </w:t>
      </w:r>
      <w:r>
        <w:rPr>
          <w:strike w:val="0"/>
        </w:rPr>
        <w:t>Development</w:t>
      </w:r>
    </w:p>
    <w:p>
      <w:pPr>
        <w:pStyle w:val="BodyText"/>
        <w:ind w:left="2560" w:right="815"/>
      </w:pPr>
      <w:r>
        <w:rPr/>
        <w:t>Fall of every year. Spring of every year. 1(1-0) </w:t>
      </w:r>
      <w:r>
        <w:rPr>
          <w:strike/>
        </w:rPr>
        <w:t>RB</w:t>
      </w:r>
      <w:r>
        <w:rPr>
          <w:strike w:val="0"/>
        </w:rPr>
        <w:t>: </w:t>
      </w:r>
      <w:r>
        <w:rPr>
          <w:strike/>
        </w:rPr>
        <w:t>H</w:t>
      </w:r>
      <w:r>
        <w:rPr>
          <w:strike w:val="0"/>
        </w:rPr>
        <w:t>B </w:t>
      </w:r>
      <w:r>
        <w:rPr>
          <w:strike/>
        </w:rPr>
        <w:t>10</w:t>
      </w:r>
      <w:r>
        <w:rPr>
          <w:strike w:val="0"/>
        </w:rPr>
        <w:t>0 or concurrently </w:t>
      </w:r>
      <w:r>
        <w:rPr>
          <w:strike/>
        </w:rPr>
        <w:t>R: Open to</w:t>
      </w:r>
      <w:r>
        <w:rPr>
          <w:strike w:val="0"/>
        </w:rPr>
        <w:t> </w:t>
      </w:r>
      <w:r>
        <w:rPr>
          <w:dstrike/>
        </w:rPr>
        <w:t>undergraduate </w:t>
      </w:r>
      <w:r>
        <w:rPr>
          <w:strike/>
        </w:rPr>
        <w:t>student</w:t>
      </w:r>
      <w:r>
        <w:rPr>
          <w:strike w:val="0"/>
        </w:rPr>
        <w:t>s </w:t>
      </w:r>
      <w:r>
        <w:rPr>
          <w:strike/>
        </w:rPr>
        <w:t>i</w:t>
      </w:r>
      <w:r>
        <w:rPr>
          <w:strike w:val="0"/>
        </w:rPr>
        <w:t>n the School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students </w:t>
      </w:r>
      <w:r>
        <w:rPr>
          <w:strike w:val="0"/>
          <w:u w:val="single"/>
        </w:rPr>
        <w:t>in th</w:t>
      </w:r>
      <w:r>
        <w:rPr>
          <w:strike w:val="0"/>
        </w:rPr>
        <w:t>e Hospitality </w:t>
      </w:r>
      <w:r>
        <w:rPr>
          <w:strike w:val="0"/>
          <w:u w:val="single"/>
        </w:rPr>
        <w:t>Busines</w:t>
      </w:r>
      <w:r>
        <w:rPr>
          <w:strike w:val="0"/>
        </w:rPr>
        <w:t>s Major.</w:t>
      </w:r>
    </w:p>
    <w:p>
      <w:pPr>
        <w:pStyle w:val="BodyText"/>
        <w:ind w:left="3279" w:right="746"/>
      </w:pPr>
      <w:r>
        <w:rPr/>
        <w:t>Self-assessment of personal and professional interests, skills, and values. Development of professional identity. Career exploration, planning, and development. Building professional relationships through networking and mentorships. Workplace competencies including diversity and multicultural awareness, interpersonal communication, team membership, and leadership.</w:t>
      </w:r>
    </w:p>
    <w:p>
      <w:pPr>
        <w:pStyle w:val="BodyText"/>
        <w:ind w:left="3279"/>
      </w:pPr>
      <w:r>
        <w:rPr>
          <w:strike/>
        </w:rPr>
        <w:t>Effectiv</w:t>
      </w:r>
      <w:r>
        <w:rPr>
          <w:strike w:val="0"/>
        </w:rPr>
        <w:t>e </w:t>
      </w:r>
      <w:r>
        <w:rPr>
          <w:strike/>
        </w:rPr>
        <w:t>Summe</w:t>
      </w:r>
      <w:r>
        <w:rPr>
          <w:strike w:val="0"/>
        </w:rPr>
        <w:t>r 2018 </w:t>
      </w:r>
      <w:r>
        <w:rPr>
          <w:strike w:val="0"/>
          <w:u w:val="double"/>
        </w:rPr>
        <w:t>E</w:t>
      </w:r>
      <w:r>
        <w:rPr>
          <w:strike w:val="0"/>
          <w:u w:val="single"/>
        </w:rPr>
        <w:t>ffectiv</w:t>
      </w:r>
      <w:r>
        <w:rPr>
          <w:strike w:val="0"/>
        </w:rPr>
        <w:t>e </w:t>
      </w:r>
      <w:r>
        <w:rPr>
          <w:strike w:val="0"/>
          <w:u w:val="single"/>
        </w:rPr>
        <w:t>Summe</w:t>
      </w:r>
      <w:r>
        <w:rPr>
          <w:strike w:val="0"/>
        </w:rPr>
        <w:t>r 2021</w:t>
      </w:r>
    </w:p>
    <w:p>
      <w:pPr>
        <w:pStyle w:val="BodyText"/>
        <w:spacing w:before="9"/>
        <w:rPr>
          <w:sz w:val="9"/>
        </w:rPr>
      </w:pPr>
    </w:p>
    <w:p>
      <w:pPr>
        <w:pStyle w:val="BodyText"/>
        <w:tabs>
          <w:tab w:pos="2560" w:val="left" w:leader="none"/>
        </w:tabs>
        <w:spacing w:before="95"/>
        <w:ind w:left="2560" w:right="5736" w:hanging="1440"/>
      </w:pPr>
      <w:r>
        <w:rPr/>
        <w:t>HB</w:t>
      </w:r>
      <w:r>
        <w:rPr>
          <w:spacing w:val="-2"/>
        </w:rPr>
        <w:t> </w:t>
      </w:r>
      <w:r>
        <w:rPr/>
        <w:t>210</w:t>
        <w:tab/>
      </w:r>
      <w:r>
        <w:rPr>
          <w:dstrike/>
        </w:rPr>
        <w:t>Introduction </w:t>
      </w:r>
      <w:r>
        <w:rPr>
          <w:strike/>
        </w:rPr>
        <w:t>t</w:t>
      </w:r>
      <w:r>
        <w:rPr>
          <w:strike w:val="0"/>
        </w:rPr>
        <w:t>o </w:t>
      </w:r>
      <w:r>
        <w:rPr>
          <w:strike/>
        </w:rPr>
        <w:t>th</w:t>
      </w:r>
      <w:r>
        <w:rPr>
          <w:strike w:val="0"/>
        </w:rPr>
        <w:t>e Casi</w:t>
      </w:r>
      <w:r>
        <w:rPr>
          <w:strike/>
        </w:rPr>
        <w:t>n</w:t>
      </w:r>
      <w:r>
        <w:rPr>
          <w:strike w:val="0"/>
        </w:rPr>
        <w:t>o Industry </w:t>
      </w:r>
      <w:r>
        <w:rPr>
          <w:strike w:val="0"/>
          <w:u w:val="double"/>
        </w:rPr>
        <w:t>Casino Operati</w:t>
      </w:r>
      <w:r>
        <w:rPr>
          <w:strike w:val="0"/>
          <w:u w:val="single"/>
        </w:rPr>
        <w:t>on</w:t>
      </w:r>
      <w:r>
        <w:rPr>
          <w:strike w:val="0"/>
        </w:rPr>
        <w:t>s and</w:t>
      </w:r>
      <w:r>
        <w:rPr>
          <w:strike w:val="0"/>
          <w:spacing w:val="-21"/>
        </w:rPr>
        <w:t> </w:t>
      </w:r>
      <w:r>
        <w:rPr>
          <w:strike w:val="0"/>
        </w:rPr>
        <w:t>Management</w:t>
      </w:r>
    </w:p>
    <w:p>
      <w:pPr>
        <w:pStyle w:val="BodyText"/>
        <w:spacing w:line="207" w:lineRule="exact"/>
        <w:ind w:left="2560"/>
      </w:pPr>
      <w:r>
        <w:rPr>
          <w:dstrike/>
        </w:rPr>
        <w:t>Fa</w:t>
      </w:r>
      <w:r>
        <w:rPr>
          <w:strike/>
        </w:rPr>
        <w:t>l</w:t>
      </w:r>
      <w:r>
        <w:rPr>
          <w:strike w:val="0"/>
        </w:rPr>
        <w:t>l </w:t>
      </w:r>
      <w:r>
        <w:rPr>
          <w:strike/>
        </w:rPr>
        <w:t>o</w:t>
      </w:r>
      <w:r>
        <w:rPr>
          <w:strike w:val="0"/>
        </w:rPr>
        <w:t>f </w:t>
      </w:r>
      <w:r>
        <w:rPr>
          <w:strike/>
        </w:rPr>
        <w:t>od</w:t>
      </w:r>
      <w:r>
        <w:rPr>
          <w:strike w:val="0"/>
        </w:rPr>
        <w:t>d years. </w:t>
      </w:r>
      <w:r>
        <w:rPr>
          <w:strike w:val="0"/>
          <w:u w:val="single"/>
        </w:rPr>
        <w:t>Sprin</w:t>
      </w:r>
      <w:r>
        <w:rPr>
          <w:strike w:val="0"/>
        </w:rPr>
        <w:t>g </w:t>
      </w:r>
      <w:r>
        <w:rPr>
          <w:strike w:val="0"/>
          <w:u w:val="single"/>
        </w:rPr>
        <w:t>o</w:t>
      </w:r>
      <w:r>
        <w:rPr>
          <w:strike w:val="0"/>
        </w:rPr>
        <w:t>f every year. 3(3-0)</w:t>
      </w:r>
    </w:p>
    <w:p>
      <w:pPr>
        <w:pStyle w:val="BodyText"/>
        <w:ind w:left="3280" w:right="937"/>
      </w:pPr>
      <w:r>
        <w:rPr/>
        <w:t>Social issues of gaming, casino games of chance, management controls and marketing plans.</w:t>
      </w:r>
    </w:p>
    <w:p>
      <w:pPr>
        <w:pStyle w:val="BodyText"/>
        <w:ind w:left="3280"/>
      </w:pPr>
      <w:r>
        <w:rPr>
          <w:strike/>
        </w:rPr>
        <w:t>Effectiv</w:t>
      </w:r>
      <w:r>
        <w:rPr>
          <w:strike w:val="0"/>
        </w:rPr>
        <w:t>e Spring 2013 </w:t>
      </w:r>
      <w:r>
        <w:rPr>
          <w:strike w:val="0"/>
          <w:u w:val="single"/>
        </w:rPr>
        <w:t>Effectiv</w:t>
      </w:r>
      <w:r>
        <w:rPr>
          <w:strike w:val="0"/>
        </w:rPr>
        <w:t>e </w:t>
      </w:r>
      <w:r>
        <w:rPr>
          <w:strike w:val="0"/>
          <w:u w:val="single"/>
        </w:rPr>
        <w:t>Summe</w:t>
      </w:r>
      <w:r>
        <w:rPr>
          <w:strike w:val="0"/>
        </w:rPr>
        <w:t>r 2021</w:t>
      </w:r>
    </w:p>
    <w:p>
      <w:pPr>
        <w:pStyle w:val="BodyText"/>
        <w:spacing w:before="9"/>
        <w:rPr>
          <w:sz w:val="9"/>
        </w:rPr>
      </w:pPr>
    </w:p>
    <w:p>
      <w:pPr>
        <w:pStyle w:val="BodyText"/>
        <w:tabs>
          <w:tab w:pos="2559" w:val="left" w:leader="none"/>
        </w:tabs>
        <w:spacing w:before="94"/>
        <w:ind w:left="2560" w:right="5998" w:hanging="1440"/>
      </w:pPr>
      <w:r>
        <w:rPr/>
        <w:t>HB</w:t>
      </w:r>
      <w:r>
        <w:rPr>
          <w:spacing w:val="-2"/>
        </w:rPr>
        <w:t> </w:t>
      </w:r>
      <w:r>
        <w:rPr/>
        <w:t>237</w:t>
        <w:tab/>
      </w:r>
      <w:r>
        <w:rPr>
          <w:dstrike/>
        </w:rPr>
        <w:t>Management of Lodgi</w:t>
      </w:r>
      <w:r>
        <w:rPr>
          <w:strike/>
        </w:rPr>
        <w:t>n</w:t>
      </w:r>
      <w:r>
        <w:rPr>
          <w:strike w:val="0"/>
        </w:rPr>
        <w:t>g</w:t>
      </w:r>
      <w:r>
        <w:rPr>
          <w:strike w:val="0"/>
          <w:spacing w:val="-20"/>
        </w:rPr>
        <w:t> </w:t>
      </w:r>
      <w:r>
        <w:rPr>
          <w:strike w:val="0"/>
        </w:rPr>
        <w:t>Systems </w:t>
      </w:r>
      <w:r>
        <w:rPr>
          <w:strike w:val="0"/>
          <w:u w:val="double"/>
        </w:rPr>
        <w:t>Hospitality Lodg</w:t>
      </w:r>
      <w:r>
        <w:rPr>
          <w:strike w:val="0"/>
          <w:u w:val="single"/>
        </w:rPr>
        <w:t>in</w:t>
      </w:r>
      <w:r>
        <w:rPr>
          <w:strike w:val="0"/>
        </w:rPr>
        <w:t>g</w:t>
      </w:r>
      <w:r>
        <w:rPr>
          <w:strike w:val="0"/>
          <w:spacing w:val="-6"/>
        </w:rPr>
        <w:t> </w:t>
      </w:r>
      <w:r>
        <w:rPr>
          <w:strike w:val="0"/>
        </w:rPr>
        <w:t>Systems</w:t>
      </w:r>
    </w:p>
    <w:p>
      <w:pPr>
        <w:pStyle w:val="BodyText"/>
        <w:ind w:left="2560"/>
      </w:pPr>
      <w:r>
        <w:rPr/>
        <w:t>Fall of every year. Spring of every year. 3(3-0) </w:t>
      </w:r>
      <w:r>
        <w:rPr>
          <w:strike/>
        </w:rPr>
        <w:t>RB</w:t>
      </w:r>
      <w:r>
        <w:rPr>
          <w:strike w:val="0"/>
        </w:rPr>
        <w:t>: </w:t>
      </w:r>
      <w:r>
        <w:rPr>
          <w:strike/>
        </w:rPr>
        <w:t>H</w:t>
      </w:r>
      <w:r>
        <w:rPr>
          <w:strike w:val="0"/>
        </w:rPr>
        <w:t>B </w:t>
      </w:r>
      <w:r>
        <w:rPr>
          <w:strike/>
        </w:rPr>
        <w:t>10</w:t>
      </w:r>
      <w:r>
        <w:rPr>
          <w:strike w:val="0"/>
        </w:rPr>
        <w:t>0 or concurrently R: Not open to seniors.</w:t>
      </w:r>
    </w:p>
    <w:p>
      <w:pPr>
        <w:pStyle w:val="BodyText"/>
        <w:spacing w:before="1"/>
        <w:ind w:left="3279" w:right="937"/>
      </w:pPr>
      <w:r>
        <w:rPr/>
        <w:t>Interrelated systems in lodging operations for front desk/guest services, reservations, housekeeping, engineering, sales/conference services, accounting, security as well as food and beverage. Segmentation of lodging products and associated management challenges.</w:t>
      </w:r>
    </w:p>
    <w:p>
      <w:pPr>
        <w:pStyle w:val="BodyText"/>
        <w:ind w:left="3280"/>
      </w:pP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2021</w:t>
      </w:r>
    </w:p>
    <w:p>
      <w:pPr>
        <w:spacing w:after="0"/>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HB</w:t>
      </w:r>
      <w:r>
        <w:rPr>
          <w:spacing w:val="-2"/>
        </w:rPr>
        <w:t> </w:t>
      </w:r>
      <w:r>
        <w:rPr/>
        <w:t>265</w:t>
        <w:tab/>
      </w:r>
      <w:r>
        <w:rPr>
          <w:strike/>
        </w:rPr>
        <w:t>Foo</w:t>
      </w:r>
      <w:r>
        <w:rPr>
          <w:strike w:val="0"/>
        </w:rPr>
        <w:t>d </w:t>
      </w:r>
      <w:r>
        <w:rPr>
          <w:strike/>
        </w:rPr>
        <w:t>Management</w:t>
      </w:r>
      <w:r>
        <w:rPr>
          <w:strike w:val="0"/>
        </w:rPr>
        <w:t>: Safety </w:t>
      </w:r>
      <w:r>
        <w:rPr>
          <w:strike/>
        </w:rPr>
        <w:t>an</w:t>
      </w:r>
      <w:r>
        <w:rPr>
          <w:strike w:val="0"/>
        </w:rPr>
        <w:t>d</w:t>
      </w:r>
      <w:r>
        <w:rPr>
          <w:strike w:val="0"/>
          <w:spacing w:val="-4"/>
        </w:rPr>
        <w:t> </w:t>
      </w:r>
      <w:r>
        <w:rPr>
          <w:strike w:val="0"/>
        </w:rPr>
        <w:t>Nutrition</w:t>
      </w:r>
    </w:p>
    <w:p>
      <w:pPr>
        <w:pStyle w:val="BodyText"/>
        <w:spacing w:line="207" w:lineRule="exact"/>
        <w:ind w:left="2560"/>
      </w:pPr>
      <w:r>
        <w:rPr>
          <w:u w:val="double"/>
        </w:rPr>
        <w:t>Hospitality Food</w:t>
      </w:r>
      <w:r>
        <w:rPr>
          <w:u w:val="single"/>
        </w:rPr>
        <w:t>servic</w:t>
      </w:r>
      <w:r>
        <w:rPr/>
        <w:t>e Systems</w:t>
      </w:r>
    </w:p>
    <w:p>
      <w:pPr>
        <w:pStyle w:val="BodyText"/>
        <w:spacing w:line="207" w:lineRule="exact"/>
        <w:ind w:left="2560"/>
      </w:pPr>
      <w:r>
        <w:rPr/>
        <w:t>Fall of every year. Spring of every year. 3(3-0) </w:t>
      </w:r>
      <w:r>
        <w:rPr>
          <w:strike/>
        </w:rPr>
        <w:t>RB</w:t>
      </w:r>
      <w:r>
        <w:rPr>
          <w:strike w:val="0"/>
        </w:rPr>
        <w:t>: </w:t>
      </w:r>
      <w:r>
        <w:rPr>
          <w:strike/>
        </w:rPr>
        <w:t>H</w:t>
      </w:r>
      <w:r>
        <w:rPr>
          <w:strike w:val="0"/>
        </w:rPr>
        <w:t>B </w:t>
      </w:r>
      <w:r>
        <w:rPr>
          <w:strike/>
        </w:rPr>
        <w:t>10</w:t>
      </w:r>
      <w:r>
        <w:rPr>
          <w:strike w:val="0"/>
        </w:rPr>
        <w:t>0 or concurrently R: Not open to seniors.</w:t>
      </w:r>
    </w:p>
    <w:p>
      <w:pPr>
        <w:pStyle w:val="BodyText"/>
        <w:spacing w:before="1"/>
        <w:ind w:left="3280" w:right="775"/>
      </w:pPr>
      <w:r>
        <w:rPr>
          <w:dstrike/>
        </w:rPr>
        <w:t>Standar</w:t>
      </w:r>
      <w:r>
        <w:rPr>
          <w:strike/>
        </w:rPr>
        <w:t>d</w:t>
      </w:r>
      <w:r>
        <w:rPr>
          <w:strike w:val="0"/>
        </w:rPr>
        <w:t>s </w:t>
      </w:r>
      <w:r>
        <w:rPr>
          <w:strike/>
        </w:rPr>
        <w:t>o</w:t>
      </w:r>
      <w:r>
        <w:rPr>
          <w:strike w:val="0"/>
        </w:rPr>
        <w:t>f microbiology, sanitatio</w:t>
      </w:r>
      <w:r>
        <w:rPr>
          <w:strike/>
        </w:rPr>
        <w:t>n</w:t>
      </w:r>
      <w:r>
        <w:rPr>
          <w:strike w:val="0"/>
        </w:rPr>
        <w:t>, nutrition, </w:t>
      </w:r>
      <w:r>
        <w:rPr>
          <w:strike/>
        </w:rPr>
        <w:t>an</w:t>
      </w:r>
      <w:r>
        <w:rPr>
          <w:strike w:val="0"/>
        </w:rPr>
        <w:t>d other quality </w:t>
      </w:r>
      <w:r>
        <w:rPr>
          <w:strike/>
        </w:rPr>
        <w:t>issue</w:t>
      </w:r>
      <w:r>
        <w:rPr>
          <w:strike w:val="0"/>
        </w:rPr>
        <w:t>s in food </w:t>
      </w:r>
      <w:r>
        <w:rPr>
          <w:strike/>
        </w:rPr>
        <w:t>management</w:t>
      </w:r>
      <w:r>
        <w:rPr>
          <w:strike w:val="0"/>
        </w:rPr>
        <w:t>. Chemic</w:t>
      </w:r>
      <w:r>
        <w:rPr>
          <w:strike/>
        </w:rPr>
        <w:t>al</w:t>
      </w:r>
      <w:r>
        <w:rPr>
          <w:strike w:val="0"/>
        </w:rPr>
        <w:t>, </w:t>
      </w:r>
      <w:r>
        <w:rPr>
          <w:strike/>
        </w:rPr>
        <w:t>health</w:t>
      </w:r>
      <w:r>
        <w:rPr>
          <w:strike w:val="0"/>
        </w:rPr>
        <w:t>, </w:t>
      </w:r>
      <w:r>
        <w:rPr>
          <w:strike/>
        </w:rPr>
        <w:t>an</w:t>
      </w:r>
      <w:r>
        <w:rPr>
          <w:strike w:val="0"/>
        </w:rPr>
        <w:t>d wo</w:t>
      </w:r>
      <w:r>
        <w:rPr>
          <w:strike/>
        </w:rPr>
        <w:t>rkplac</w:t>
      </w:r>
      <w:r>
        <w:rPr>
          <w:strike w:val="0"/>
        </w:rPr>
        <w:t>e standar</w:t>
      </w:r>
      <w:r>
        <w:rPr>
          <w:strike/>
        </w:rPr>
        <w:t>ds</w:t>
      </w:r>
      <w:r>
        <w:rPr>
          <w:strike w:val="0"/>
        </w:rPr>
        <w:t>. Manageme</w:t>
      </w:r>
      <w:r>
        <w:rPr>
          <w:strike/>
        </w:rPr>
        <w:t>n</w:t>
      </w:r>
      <w:r>
        <w:rPr>
          <w:strike w:val="0"/>
        </w:rPr>
        <w:t>t </w:t>
      </w:r>
      <w:r>
        <w:rPr>
          <w:strike/>
        </w:rPr>
        <w:t>o</w:t>
      </w:r>
      <w:r>
        <w:rPr>
          <w:strike w:val="0"/>
        </w:rPr>
        <w:t>f </w:t>
      </w:r>
      <w:r>
        <w:rPr>
          <w:strike/>
        </w:rPr>
        <w:t>produc</w:t>
      </w:r>
      <w:r>
        <w:rPr>
          <w:strike w:val="0"/>
        </w:rPr>
        <w:t>t quality </w:t>
      </w:r>
      <w:r>
        <w:rPr>
          <w:strike/>
        </w:rPr>
        <w:t>an</w:t>
      </w:r>
      <w:r>
        <w:rPr>
          <w:strike w:val="0"/>
        </w:rPr>
        <w:t>d costs. </w:t>
      </w:r>
      <w:r>
        <w:rPr>
          <w:strike w:val="0"/>
          <w:u w:val="double"/>
        </w:rPr>
        <w:t>Food </w:t>
      </w:r>
      <w:r>
        <w:rPr>
          <w:strike w:val="0"/>
          <w:u w:val="single"/>
        </w:rPr>
        <w:t>an</w:t>
      </w:r>
      <w:r>
        <w:rPr>
          <w:strike w:val="0"/>
        </w:rPr>
        <w:t>d Beverage sys</w:t>
      </w:r>
      <w:r>
        <w:rPr>
          <w:strike w:val="0"/>
          <w:u w:val="single"/>
        </w:rPr>
        <w:t>tem</w:t>
      </w:r>
      <w:r>
        <w:rPr>
          <w:strike w:val="0"/>
        </w:rPr>
        <w:t>s </w:t>
      </w:r>
      <w:r>
        <w:rPr>
          <w:strike w:val="0"/>
          <w:u w:val="single"/>
        </w:rPr>
        <w:t>tha</w:t>
      </w:r>
      <w:r>
        <w:rPr>
          <w:strike w:val="0"/>
        </w:rPr>
        <w:t>t enh</w:t>
      </w:r>
      <w:r>
        <w:rPr>
          <w:strike w:val="0"/>
          <w:u w:val="single"/>
        </w:rPr>
        <w:t>anc</w:t>
      </w:r>
      <w:r>
        <w:rPr>
          <w:strike w:val="0"/>
        </w:rPr>
        <w:t>e fo</w:t>
      </w:r>
      <w:r>
        <w:rPr>
          <w:strike w:val="0"/>
          <w:u w:val="single"/>
        </w:rPr>
        <w:t>o</w:t>
      </w:r>
      <w:r>
        <w:rPr>
          <w:strike w:val="0"/>
        </w:rPr>
        <w:t>d safety a</w:t>
      </w:r>
      <w:r>
        <w:rPr>
          <w:strike w:val="0"/>
          <w:u w:val="single"/>
        </w:rPr>
        <w:t>n</w:t>
      </w:r>
      <w:r>
        <w:rPr>
          <w:strike w:val="0"/>
        </w:rPr>
        <w:t>d quality </w:t>
      </w:r>
      <w:r>
        <w:rPr>
          <w:strike w:val="0"/>
          <w:u w:val="single"/>
        </w:rPr>
        <w:t>management</w:t>
      </w:r>
      <w:r>
        <w:rPr>
          <w:strike w:val="0"/>
        </w:rPr>
        <w:t>. Standar</w:t>
      </w:r>
      <w:r>
        <w:rPr>
          <w:strike w:val="0"/>
          <w:u w:val="single"/>
        </w:rPr>
        <w:t>d</w:t>
      </w:r>
      <w:r>
        <w:rPr>
          <w:strike w:val="0"/>
        </w:rPr>
        <w:t>s </w:t>
      </w:r>
      <w:r>
        <w:rPr>
          <w:strike w:val="0"/>
          <w:u w:val="single"/>
        </w:rPr>
        <w:t>o</w:t>
      </w:r>
      <w:r>
        <w:rPr>
          <w:strike w:val="0"/>
        </w:rPr>
        <w:t>f microbiology, s</w:t>
      </w:r>
      <w:r>
        <w:rPr>
          <w:strike w:val="0"/>
          <w:u w:val="single"/>
        </w:rPr>
        <w:t>anitation</w:t>
      </w:r>
      <w:r>
        <w:rPr>
          <w:strike w:val="0"/>
        </w:rPr>
        <w:t>, </w:t>
      </w:r>
      <w:r>
        <w:rPr>
          <w:strike w:val="0"/>
          <w:u w:val="single"/>
        </w:rPr>
        <w:t>an</w:t>
      </w:r>
      <w:r>
        <w:rPr>
          <w:strike w:val="0"/>
        </w:rPr>
        <w:t>d ot</w:t>
      </w:r>
      <w:r>
        <w:rPr>
          <w:strike w:val="0"/>
          <w:u w:val="single"/>
        </w:rPr>
        <w:t>he</w:t>
      </w:r>
      <w:r>
        <w:rPr>
          <w:strike w:val="0"/>
        </w:rPr>
        <w:t>r quality cont</w:t>
      </w:r>
      <w:r>
        <w:rPr>
          <w:strike w:val="0"/>
          <w:u w:val="single"/>
        </w:rPr>
        <w:t>ro</w:t>
      </w:r>
      <w:r>
        <w:rPr>
          <w:strike w:val="0"/>
        </w:rPr>
        <w:t>l </w:t>
      </w:r>
      <w:r>
        <w:rPr>
          <w:strike w:val="0"/>
          <w:u w:val="single"/>
        </w:rPr>
        <w:t>issue</w:t>
      </w:r>
      <w:r>
        <w:rPr>
          <w:strike w:val="0"/>
        </w:rPr>
        <w:t>s in </w:t>
      </w:r>
      <w:r>
        <w:rPr>
          <w:strike w:val="0"/>
          <w:u w:val="double"/>
        </w:rPr>
        <w:t>foodservi</w:t>
      </w:r>
      <w:r>
        <w:rPr>
          <w:strike w:val="0"/>
          <w:u w:val="single"/>
        </w:rPr>
        <w:t>c</w:t>
      </w:r>
      <w:r>
        <w:rPr>
          <w:strike w:val="0"/>
        </w:rPr>
        <w:t>e operation</w:t>
      </w:r>
      <w:r>
        <w:rPr>
          <w:strike w:val="0"/>
          <w:u w:val="single"/>
        </w:rPr>
        <w:t>s</w:t>
      </w:r>
      <w:r>
        <w:rPr>
          <w:strike w:val="0"/>
        </w:rPr>
        <w:t>. Chem</w:t>
      </w:r>
      <w:r>
        <w:rPr>
          <w:strike w:val="0"/>
          <w:u w:val="single"/>
        </w:rPr>
        <w:t>ical</w:t>
      </w:r>
      <w:r>
        <w:rPr>
          <w:strike w:val="0"/>
        </w:rPr>
        <w:t>, hea</w:t>
      </w:r>
      <w:r>
        <w:rPr>
          <w:strike w:val="0"/>
          <w:u w:val="single"/>
        </w:rPr>
        <w:t>lth</w:t>
      </w:r>
      <w:r>
        <w:rPr>
          <w:strike w:val="0"/>
        </w:rPr>
        <w:t>, and workpla</w:t>
      </w:r>
      <w:r>
        <w:rPr>
          <w:strike w:val="0"/>
          <w:u w:val="single"/>
        </w:rPr>
        <w:t>c</w:t>
      </w:r>
      <w:r>
        <w:rPr>
          <w:strike w:val="0"/>
        </w:rPr>
        <w:t>e safety stand</w:t>
      </w:r>
      <w:r>
        <w:rPr>
          <w:strike w:val="0"/>
          <w:u w:val="single"/>
        </w:rPr>
        <w:t>ards</w:t>
      </w:r>
      <w:r>
        <w:rPr>
          <w:strike w:val="0"/>
        </w:rPr>
        <w:t>. </w:t>
      </w:r>
      <w:r>
        <w:rPr>
          <w:strike w:val="0"/>
          <w:u w:val="single"/>
        </w:rPr>
        <w:t>Introductio</w:t>
      </w:r>
      <w:r>
        <w:rPr>
          <w:strike w:val="0"/>
        </w:rPr>
        <w:t>n of </w:t>
      </w:r>
      <w:r>
        <w:rPr>
          <w:strike w:val="0"/>
          <w:u w:val="double"/>
        </w:rPr>
        <w:t>fundam</w:t>
      </w:r>
      <w:r>
        <w:rPr>
          <w:strike w:val="0"/>
          <w:u w:val="single"/>
        </w:rPr>
        <w:t>enta</w:t>
      </w:r>
      <w:r>
        <w:rPr>
          <w:strike w:val="0"/>
        </w:rPr>
        <w:t>l princip</w:t>
      </w:r>
      <w:r>
        <w:rPr>
          <w:strike w:val="0"/>
          <w:u w:val="single"/>
        </w:rPr>
        <w:t>le</w:t>
      </w:r>
      <w:r>
        <w:rPr>
          <w:strike w:val="0"/>
        </w:rPr>
        <w:t>s </w:t>
      </w:r>
      <w:r>
        <w:rPr>
          <w:strike w:val="0"/>
          <w:u w:val="single"/>
        </w:rPr>
        <w:t>o</w:t>
      </w:r>
      <w:r>
        <w:rPr>
          <w:strike w:val="0"/>
        </w:rPr>
        <w:t>f </w:t>
      </w:r>
      <w:r>
        <w:rPr>
          <w:strike w:val="0"/>
          <w:u w:val="single"/>
        </w:rPr>
        <w:t>cos</w:t>
      </w:r>
      <w:r>
        <w:rPr>
          <w:strike w:val="0"/>
        </w:rPr>
        <w:t>t c</w:t>
      </w:r>
      <w:r>
        <w:rPr>
          <w:strike w:val="0"/>
          <w:u w:val="single"/>
        </w:rPr>
        <w:t>ontro</w:t>
      </w:r>
      <w:r>
        <w:rPr>
          <w:strike w:val="0"/>
        </w:rPr>
        <w:t>l concep</w:t>
      </w:r>
      <w:r>
        <w:rPr>
          <w:strike w:val="0"/>
          <w:u w:val="single"/>
        </w:rPr>
        <w:t>t</w:t>
      </w:r>
      <w:r>
        <w:rPr>
          <w:strike w:val="0"/>
        </w:rPr>
        <w:t>s </w:t>
      </w:r>
      <w:r>
        <w:rPr>
          <w:strike w:val="0"/>
          <w:u w:val="single"/>
        </w:rPr>
        <w:t>an</w:t>
      </w:r>
      <w:r>
        <w:rPr>
          <w:strike w:val="0"/>
        </w:rPr>
        <w:t>d techniqu</w:t>
      </w:r>
      <w:r>
        <w:rPr>
          <w:strike w:val="0"/>
          <w:u w:val="single"/>
        </w:rPr>
        <w:t>e</w:t>
      </w:r>
      <w:r>
        <w:rPr>
          <w:strike w:val="0"/>
        </w:rPr>
        <w:t>s </w:t>
      </w:r>
      <w:r>
        <w:rPr>
          <w:strike w:val="0"/>
          <w:u w:val="single"/>
        </w:rPr>
        <w:t>a</w:t>
      </w:r>
      <w:r>
        <w:rPr>
          <w:strike w:val="0"/>
        </w:rPr>
        <w:t>t </w:t>
      </w:r>
      <w:r>
        <w:rPr>
          <w:strike w:val="0"/>
          <w:u w:val="single"/>
        </w:rPr>
        <w:t>differen</w:t>
      </w:r>
      <w:r>
        <w:rPr>
          <w:strike w:val="0"/>
        </w:rPr>
        <w:t>t c</w:t>
      </w:r>
      <w:r>
        <w:rPr>
          <w:strike w:val="0"/>
          <w:u w:val="single"/>
        </w:rPr>
        <w:t>ontro</w:t>
      </w:r>
      <w:r>
        <w:rPr>
          <w:strike w:val="0"/>
        </w:rPr>
        <w:t>l points. </w:t>
      </w:r>
      <w:r>
        <w:rPr>
          <w:strike w:val="0"/>
          <w:u w:val="double"/>
        </w:rPr>
        <w:t>F</w:t>
      </w:r>
      <w:r>
        <w:rPr>
          <w:strike w:val="0"/>
          <w:u w:val="single"/>
        </w:rPr>
        <w:t>oo</w:t>
      </w:r>
      <w:r>
        <w:rPr>
          <w:strike w:val="0"/>
        </w:rPr>
        <w:t>d allerg</w:t>
      </w:r>
      <w:r>
        <w:rPr>
          <w:strike w:val="0"/>
          <w:u w:val="single"/>
        </w:rPr>
        <w:t>e</w:t>
      </w:r>
      <w:r>
        <w:rPr>
          <w:strike w:val="0"/>
        </w:rPr>
        <w:t>n management </w:t>
      </w:r>
      <w:r>
        <w:rPr>
          <w:strike w:val="0"/>
          <w:u w:val="single"/>
        </w:rPr>
        <w:t>practice</w:t>
      </w:r>
      <w:r>
        <w:rPr>
          <w:strike w:val="0"/>
        </w:rPr>
        <w:t>s and </w:t>
      </w:r>
      <w:r>
        <w:rPr>
          <w:strike w:val="0"/>
          <w:u w:val="single"/>
        </w:rPr>
        <w:t>foo</w:t>
      </w:r>
      <w:r>
        <w:rPr>
          <w:strike w:val="0"/>
        </w:rPr>
        <w:t>d safety technology highlight</w:t>
      </w:r>
      <w:r>
        <w:rPr>
          <w:strike w:val="0"/>
          <w:u w:val="single"/>
        </w:rPr>
        <w:t>ed</w:t>
      </w:r>
      <w:r>
        <w:rPr>
          <w:strike w:val="0"/>
        </w:rPr>
        <w:t>. Emerging </w:t>
      </w:r>
      <w:r>
        <w:rPr>
          <w:strike w:val="0"/>
          <w:u w:val="single"/>
        </w:rPr>
        <w:t>trend</w:t>
      </w:r>
      <w:r>
        <w:rPr>
          <w:strike w:val="0"/>
        </w:rPr>
        <w:t>s </w:t>
      </w:r>
      <w:r>
        <w:rPr>
          <w:strike w:val="0"/>
          <w:u w:val="single"/>
        </w:rPr>
        <w:t>tha</w:t>
      </w:r>
      <w:r>
        <w:rPr>
          <w:strike w:val="0"/>
        </w:rPr>
        <w:t>t </w:t>
      </w:r>
      <w:r>
        <w:rPr>
          <w:strike w:val="0"/>
          <w:u w:val="single"/>
        </w:rPr>
        <w:t>affec</w:t>
      </w:r>
      <w:r>
        <w:rPr>
          <w:strike w:val="0"/>
        </w:rPr>
        <w:t>t </w:t>
      </w:r>
      <w:r>
        <w:rPr>
          <w:strike w:val="0"/>
          <w:u w:val="single"/>
        </w:rPr>
        <w:t>differen</w:t>
      </w:r>
      <w:r>
        <w:rPr>
          <w:strike w:val="0"/>
        </w:rPr>
        <w:t>t s</w:t>
      </w:r>
      <w:r>
        <w:rPr>
          <w:strike w:val="0"/>
          <w:u w:val="single"/>
        </w:rPr>
        <w:t>egment</w:t>
      </w:r>
      <w:r>
        <w:rPr>
          <w:strike w:val="0"/>
        </w:rPr>
        <w:t>s </w:t>
      </w:r>
      <w:r>
        <w:rPr>
          <w:strike w:val="0"/>
          <w:u w:val="single"/>
        </w:rPr>
        <w:t>o</w:t>
      </w:r>
      <w:r>
        <w:rPr>
          <w:strike w:val="0"/>
        </w:rPr>
        <w:t>f </w:t>
      </w:r>
      <w:r>
        <w:rPr>
          <w:strike w:val="0"/>
          <w:u w:val="single"/>
        </w:rPr>
        <w:t>foo</w:t>
      </w:r>
      <w:r>
        <w:rPr>
          <w:strike w:val="0"/>
        </w:rPr>
        <w:t>d </w:t>
      </w:r>
      <w:r>
        <w:rPr>
          <w:strike w:val="0"/>
          <w:u w:val="single"/>
        </w:rPr>
        <w:t>an</w:t>
      </w:r>
      <w:r>
        <w:rPr>
          <w:strike w:val="0"/>
        </w:rPr>
        <w:t>d </w:t>
      </w:r>
      <w:r>
        <w:rPr>
          <w:strike w:val="0"/>
          <w:u w:val="single"/>
        </w:rPr>
        <w:t>beverag</w:t>
      </w:r>
      <w:r>
        <w:rPr>
          <w:strike w:val="0"/>
        </w:rPr>
        <w:t>e operations.</w:t>
      </w:r>
    </w:p>
    <w:p>
      <w:pPr>
        <w:pStyle w:val="BodyText"/>
        <w:ind w:left="3280"/>
      </w:pP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2021</w:t>
      </w:r>
    </w:p>
    <w:p>
      <w:pPr>
        <w:pStyle w:val="BodyText"/>
        <w:spacing w:before="9"/>
        <w:rPr>
          <w:sz w:val="9"/>
        </w:rPr>
      </w:pPr>
    </w:p>
    <w:p>
      <w:pPr>
        <w:pStyle w:val="BodyText"/>
        <w:spacing w:line="207" w:lineRule="exact" w:before="95"/>
        <w:ind w:left="1120"/>
      </w:pPr>
      <w:r>
        <w:rPr>
          <w:strike/>
        </w:rPr>
        <w:t>H</w:t>
      </w:r>
      <w:r>
        <w:rPr>
          <w:strike w:val="0"/>
        </w:rPr>
        <w:t>B 473</w:t>
      </w:r>
    </w:p>
    <w:p>
      <w:pPr>
        <w:pStyle w:val="BodyText"/>
        <w:tabs>
          <w:tab w:pos="2559" w:val="left" w:leader="none"/>
        </w:tabs>
        <w:spacing w:line="207" w:lineRule="exact"/>
        <w:ind w:left="1120"/>
      </w:pPr>
      <w:r>
        <w:rPr>
          <w:u w:val="single"/>
        </w:rPr>
        <w:t>H</w:t>
      </w:r>
      <w:r>
        <w:rPr/>
        <w:t>B</w:t>
      </w:r>
      <w:r>
        <w:rPr>
          <w:spacing w:val="-2"/>
        </w:rPr>
        <w:t> </w:t>
      </w:r>
      <w:r>
        <w:rPr/>
        <w:t>273</w:t>
        <w:tab/>
        <w:t>Hospitality Business</w:t>
      </w:r>
      <w:r>
        <w:rPr>
          <w:spacing w:val="-4"/>
        </w:rPr>
        <w:t> </w:t>
      </w:r>
      <w:r>
        <w:rPr/>
        <w:t>Analytics</w:t>
      </w:r>
    </w:p>
    <w:p>
      <w:pPr>
        <w:pStyle w:val="BodyText"/>
        <w:ind w:left="2560" w:right="856"/>
      </w:pPr>
      <w:r>
        <w:rPr/>
        <w:t>Fall of every year. </w:t>
      </w:r>
      <w:r>
        <w:rPr>
          <w:u w:val="single"/>
        </w:rPr>
        <w:t>Sprin</w:t>
      </w:r>
      <w:r>
        <w:rPr/>
        <w:t>g </w:t>
      </w:r>
      <w:r>
        <w:rPr>
          <w:u w:val="single"/>
        </w:rPr>
        <w:t>o</w:t>
      </w:r>
      <w:r>
        <w:rPr/>
        <w:t>f every year. 3(3-0) </w:t>
      </w:r>
      <w:r>
        <w:rPr>
          <w:u w:val="thick"/>
        </w:rPr>
        <w:t>P: CSE 101 or CSE 102 RB: Basic Microsoft Excel</w:t>
      </w:r>
      <w:r>
        <w:rPr/>
        <w:t> </w:t>
      </w:r>
      <w:r>
        <w:rPr>
          <w:u w:val="double"/>
        </w:rPr>
        <w:t>Skills</w:t>
      </w:r>
      <w:r>
        <w:rPr/>
        <w:t>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senio</w:t>
      </w:r>
      <w:r>
        <w:rPr>
          <w:strike/>
        </w:rPr>
        <w:t>r</w:t>
      </w:r>
      <w:r>
        <w:rPr>
          <w:strike w:val="0"/>
        </w:rPr>
        <w:t>s </w:t>
      </w:r>
      <w:r>
        <w:rPr>
          <w:strike/>
        </w:rPr>
        <w:t>i</w:t>
      </w:r>
      <w:r>
        <w:rPr>
          <w:strike w:val="0"/>
        </w:rPr>
        <w:t>n </w:t>
      </w:r>
      <w:r>
        <w:rPr>
          <w:strike/>
        </w:rPr>
        <w:t>th</w:t>
      </w:r>
      <w:r>
        <w:rPr>
          <w:strike w:val="0"/>
        </w:rPr>
        <w:t>e </w:t>
      </w:r>
      <w:r>
        <w:rPr>
          <w:strike/>
        </w:rPr>
        <w:t>Schoo</w:t>
      </w:r>
      <w:r>
        <w:rPr>
          <w:strike w:val="0"/>
        </w:rPr>
        <w:t>l of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in </w:t>
      </w:r>
      <w:r>
        <w:rPr>
          <w:strike w:val="0"/>
          <w:u w:val="single"/>
        </w:rPr>
        <w:t>th</w:t>
      </w:r>
      <w:r>
        <w:rPr>
          <w:strike w:val="0"/>
        </w:rPr>
        <w:t>e Hospitality 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Business R</w:t>
      </w:r>
      <w:r>
        <w:rPr>
          <w:strike w:val="0"/>
          <w:u w:val="single"/>
        </w:rPr>
        <w:t>ea</w:t>
      </w:r>
      <w:r>
        <w:rPr>
          <w:strike w:val="0"/>
        </w:rPr>
        <w:t>l </w:t>
      </w:r>
      <w:r>
        <w:rPr>
          <w:strike w:val="0"/>
          <w:u w:val="single"/>
        </w:rPr>
        <w:t>Estat</w:t>
      </w:r>
      <w:r>
        <w:rPr>
          <w:strike w:val="0"/>
        </w:rPr>
        <w:t>e </w:t>
      </w:r>
      <w:r>
        <w:rPr>
          <w:strike w:val="0"/>
          <w:u w:val="single"/>
        </w:rPr>
        <w:t>Investmen</w:t>
      </w:r>
      <w:r>
        <w:rPr>
          <w:strike w:val="0"/>
        </w:rPr>
        <w:t>t Management </w:t>
      </w:r>
      <w:r>
        <w:rPr>
          <w:strike w:val="0"/>
          <w:u w:val="double"/>
        </w:rPr>
        <w:t>Minor.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students with </w:t>
      </w:r>
      <w:r>
        <w:rPr>
          <w:strike w:val="0"/>
          <w:u w:val="single"/>
        </w:rPr>
        <w:t>credi</w:t>
      </w:r>
      <w:r>
        <w:rPr>
          <w:strike w:val="0"/>
        </w:rPr>
        <w:t>t </w:t>
      </w:r>
      <w:r>
        <w:rPr>
          <w:strike w:val="0"/>
          <w:u w:val="single"/>
        </w:rPr>
        <w:t>i</w:t>
      </w:r>
      <w:r>
        <w:rPr>
          <w:strike w:val="0"/>
        </w:rPr>
        <w:t>n ITM 209.</w:t>
      </w:r>
    </w:p>
    <w:p>
      <w:pPr>
        <w:pStyle w:val="BodyText"/>
        <w:ind w:left="3280" w:right="937"/>
      </w:pPr>
      <w:r>
        <w:rPr/>
        <w:t>Quantitative and analytical skills used to communicate key business information effectively. Study of how business modeling and data analytics can increase decision making efficacy. Course topics include but are not limited to sensitivity and scenario analysis, financial modeling and forecasting, and applied business statistics methods. SA: HB 473</w:t>
      </w:r>
    </w:p>
    <w:p>
      <w:pPr>
        <w:pStyle w:val="BodyText"/>
        <w:spacing w:line="206" w:lineRule="exact"/>
        <w:ind w:left="3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spacing w:before="95"/>
        <w:ind w:left="1120"/>
      </w:pPr>
      <w:r>
        <w:rPr>
          <w:strike/>
        </w:rPr>
        <w:t>H</w:t>
      </w:r>
      <w:r>
        <w:rPr>
          <w:strike w:val="0"/>
        </w:rPr>
        <w:t>B 382</w:t>
      </w:r>
    </w:p>
    <w:p>
      <w:pPr>
        <w:pStyle w:val="BodyText"/>
        <w:tabs>
          <w:tab w:pos="2559" w:val="left" w:leader="none"/>
        </w:tabs>
        <w:ind w:left="2560" w:right="4057" w:hanging="1440"/>
      </w:pPr>
      <w:r>
        <w:rPr>
          <w:u w:val="single"/>
        </w:rPr>
        <w:t>H</w:t>
      </w:r>
      <w:r>
        <w:rPr/>
        <w:t>B</w:t>
      </w:r>
      <w:r>
        <w:rPr>
          <w:spacing w:val="-2"/>
        </w:rPr>
        <w:t> </w:t>
      </w:r>
      <w:r>
        <w:rPr>
          <w:u w:val="single"/>
        </w:rPr>
        <w:t>28</w:t>
      </w:r>
      <w:r>
        <w:rPr/>
        <w:t>2</w:t>
        <w:tab/>
      </w:r>
      <w:r>
        <w:rPr>
          <w:dstrike/>
        </w:rPr>
        <w:t>Hospitality Busi</w:t>
      </w:r>
      <w:r>
        <w:rPr>
          <w:strike/>
        </w:rPr>
        <w:t>nes</w:t>
      </w:r>
      <w:r>
        <w:rPr>
          <w:strike w:val="0"/>
        </w:rPr>
        <w:t>s Re</w:t>
      </w:r>
      <w:r>
        <w:rPr>
          <w:strike/>
        </w:rPr>
        <w:t>a</w:t>
      </w:r>
      <w:r>
        <w:rPr>
          <w:strike w:val="0"/>
        </w:rPr>
        <w:t>l Est</w:t>
      </w:r>
      <w:r>
        <w:rPr>
          <w:strike/>
        </w:rPr>
        <w:t>at</w:t>
      </w:r>
      <w:r>
        <w:rPr>
          <w:strike w:val="0"/>
        </w:rPr>
        <w:t>e </w:t>
      </w:r>
      <w:r>
        <w:rPr>
          <w:strike/>
        </w:rPr>
        <w:t>Investmen</w:t>
      </w:r>
      <w:r>
        <w:rPr>
          <w:strike w:val="0"/>
        </w:rPr>
        <w:t>t</w:t>
      </w:r>
      <w:r>
        <w:rPr>
          <w:strike w:val="0"/>
          <w:spacing w:val="-32"/>
        </w:rPr>
        <w:t> </w:t>
      </w:r>
      <w:r>
        <w:rPr>
          <w:strike w:val="0"/>
        </w:rPr>
        <w:t>Management </w:t>
      </w:r>
      <w:r>
        <w:rPr>
          <w:strike w:val="0"/>
          <w:u w:val="double"/>
        </w:rPr>
        <w:t>Hospitality Real</w:t>
      </w:r>
      <w:r>
        <w:rPr>
          <w:strike w:val="0"/>
          <w:spacing w:val="-3"/>
          <w:u w:val="double"/>
        </w:rPr>
        <w:t> </w:t>
      </w:r>
      <w:r>
        <w:rPr>
          <w:strike w:val="0"/>
          <w:u w:val="double"/>
        </w:rPr>
        <w:t>Estate</w:t>
      </w:r>
    </w:p>
    <w:p>
      <w:pPr>
        <w:pStyle w:val="BodyText"/>
        <w:ind w:left="2560" w:right="781"/>
      </w:pPr>
      <w:r>
        <w:rPr/>
        <w:t>Fall of every year. </w:t>
      </w:r>
      <w:r>
        <w:rPr>
          <w:u w:val="double"/>
        </w:rPr>
        <w:t>S</w:t>
      </w:r>
      <w:r>
        <w:rPr>
          <w:u w:val="single"/>
        </w:rPr>
        <w:t>prin</w:t>
      </w:r>
      <w:r>
        <w:rPr/>
        <w:t>g </w:t>
      </w:r>
      <w:r>
        <w:rPr>
          <w:u w:val="single"/>
        </w:rPr>
        <w:t>o</w:t>
      </w:r>
      <w:r>
        <w:rPr/>
        <w:t>f every year. 3(3-0) </w:t>
      </w:r>
      <w:r>
        <w:rPr>
          <w:strike/>
        </w:rPr>
        <w:t>R</w:t>
      </w:r>
      <w:r>
        <w:rPr>
          <w:strike w:val="0"/>
        </w:rPr>
        <w:t>: </w:t>
      </w:r>
      <w:r>
        <w:rPr>
          <w:strike/>
        </w:rPr>
        <w:t>Ope</w:t>
      </w:r>
      <w:r>
        <w:rPr>
          <w:strike w:val="0"/>
        </w:rPr>
        <w:t>n </w:t>
      </w:r>
      <w:r>
        <w:rPr>
          <w:strike/>
        </w:rPr>
        <w:t>t</w:t>
      </w:r>
      <w:r>
        <w:rPr>
          <w:strike w:val="0"/>
        </w:rPr>
        <w:t>o sophom</w:t>
      </w:r>
      <w:r>
        <w:rPr>
          <w:strike/>
        </w:rPr>
        <w:t>ore</w:t>
      </w:r>
      <w:r>
        <w:rPr>
          <w:strike w:val="0"/>
        </w:rPr>
        <w:t>s </w:t>
      </w:r>
      <w:r>
        <w:rPr>
          <w:strike/>
        </w:rPr>
        <w:t>o</w:t>
      </w:r>
      <w:r>
        <w:rPr>
          <w:strike w:val="0"/>
        </w:rPr>
        <w:t>r ju</w:t>
      </w:r>
      <w:r>
        <w:rPr>
          <w:strike/>
        </w:rPr>
        <w:t>nior</w:t>
      </w:r>
      <w:r>
        <w:rPr>
          <w:strike w:val="0"/>
        </w:rPr>
        <w:t>s </w:t>
      </w:r>
      <w:r>
        <w:rPr>
          <w:strike/>
        </w:rPr>
        <w:t>o</w:t>
      </w:r>
      <w:r>
        <w:rPr>
          <w:strike w:val="0"/>
        </w:rPr>
        <w:t>r seniors </w:t>
      </w:r>
      <w:r>
        <w:rPr>
          <w:strike/>
        </w:rPr>
        <w:t>i</w:t>
      </w:r>
      <w:r>
        <w:rPr>
          <w:strike w:val="0"/>
        </w:rPr>
        <w:t>n the </w:t>
      </w:r>
      <w:r>
        <w:rPr>
          <w:strike/>
        </w:rPr>
        <w:t>Schoo</w:t>
      </w:r>
      <w:r>
        <w:rPr>
          <w:strike w:val="0"/>
        </w:rPr>
        <w:t>l </w:t>
      </w:r>
      <w:r>
        <w:rPr>
          <w:strike/>
        </w:rPr>
        <w:t>o</w:t>
      </w:r>
      <w:r>
        <w:rPr>
          <w:strike w:val="0"/>
        </w:rPr>
        <w:t>f Hospitality Busine</w:t>
      </w:r>
      <w:r>
        <w:rPr>
          <w:strike/>
        </w:rPr>
        <w:t>s</w:t>
      </w:r>
      <w:r>
        <w:rPr>
          <w:strike w:val="0"/>
        </w:rPr>
        <w:t>s </w:t>
      </w:r>
      <w:r>
        <w:rPr>
          <w:strike/>
        </w:rPr>
        <w:t>o</w:t>
      </w:r>
      <w:r>
        <w:rPr>
          <w:strike w:val="0"/>
        </w:rPr>
        <w:t>r approv</w:t>
      </w:r>
      <w:r>
        <w:rPr>
          <w:strike/>
        </w:rPr>
        <w:t>a</w:t>
      </w:r>
      <w:r>
        <w:rPr>
          <w:strike w:val="0"/>
        </w:rPr>
        <w:t>l </w:t>
      </w:r>
      <w:r>
        <w:rPr>
          <w:strike/>
        </w:rPr>
        <w:t>o</w:t>
      </w:r>
      <w:r>
        <w:rPr>
          <w:strike w:val="0"/>
        </w:rPr>
        <w:t>f school.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Hospitality </w:t>
      </w:r>
      <w:r>
        <w:rPr>
          <w:strike w:val="0"/>
          <w:u w:val="double"/>
        </w:rPr>
        <w:t>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Business </w:t>
      </w:r>
      <w:r>
        <w:rPr>
          <w:strike w:val="0"/>
          <w:u w:val="single"/>
        </w:rPr>
        <w:t>Rea</w:t>
      </w:r>
      <w:r>
        <w:rPr>
          <w:strike w:val="0"/>
        </w:rPr>
        <w:t>l </w:t>
      </w:r>
      <w:r>
        <w:rPr>
          <w:strike w:val="0"/>
          <w:u w:val="single"/>
        </w:rPr>
        <w:t>Estat</w:t>
      </w:r>
      <w:r>
        <w:rPr>
          <w:strike w:val="0"/>
        </w:rPr>
        <w:t>e Inves</w:t>
      </w:r>
      <w:r>
        <w:rPr>
          <w:strike w:val="0"/>
          <w:u w:val="single"/>
        </w:rPr>
        <w:t>tmen</w:t>
      </w:r>
      <w:r>
        <w:rPr>
          <w:strike w:val="0"/>
        </w:rPr>
        <w:t>t Manag</w:t>
      </w:r>
      <w:r>
        <w:rPr>
          <w:strike w:val="0"/>
          <w:u w:val="single"/>
        </w:rPr>
        <w:t>emen</w:t>
      </w:r>
      <w:r>
        <w:rPr>
          <w:strike w:val="0"/>
        </w:rPr>
        <w:t>t Minor.</w:t>
      </w:r>
    </w:p>
    <w:p>
      <w:pPr>
        <w:pStyle w:val="BodyText"/>
        <w:ind w:left="3279" w:right="965"/>
        <w:jc w:val="both"/>
      </w:pPr>
      <w:r>
        <w:rPr/>
        <w:t>Process of planning and developing a commercial real estate project: conceptualization and planning, feasibility, commitment, design layout and construction, and management and operation.</w:t>
      </w:r>
    </w:p>
    <w:p>
      <w:pPr>
        <w:pStyle w:val="BodyText"/>
        <w:spacing w:line="207" w:lineRule="exact"/>
        <w:ind w:left="3279"/>
        <w:jc w:val="both"/>
      </w:pPr>
      <w:r>
        <w:rPr/>
        <w:t>SA: HB 473</w:t>
      </w:r>
    </w:p>
    <w:p>
      <w:pPr>
        <w:pStyle w:val="BodyText"/>
        <w:spacing w:line="207" w:lineRule="exact"/>
        <w:ind w:left="3279"/>
        <w:jc w:val="both"/>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0"/>
        <w:rPr>
          <w:sz w:val="9"/>
        </w:rPr>
      </w:pPr>
    </w:p>
    <w:p>
      <w:pPr>
        <w:pStyle w:val="BodyText"/>
        <w:tabs>
          <w:tab w:pos="2559" w:val="left" w:leader="none"/>
        </w:tabs>
        <w:spacing w:before="94"/>
        <w:ind w:left="1120"/>
      </w:pPr>
      <w:r>
        <w:rPr/>
        <w:t>HB</w:t>
      </w:r>
      <w:r>
        <w:rPr>
          <w:spacing w:val="-2"/>
        </w:rPr>
        <w:t> </w:t>
      </w:r>
      <w:r>
        <w:rPr/>
        <w:t>302</w:t>
        <w:tab/>
        <w:t>Hospitality Managerial</w:t>
      </w:r>
      <w:r>
        <w:rPr>
          <w:spacing w:val="-4"/>
        </w:rPr>
        <w:t> </w:t>
      </w:r>
      <w:r>
        <w:rPr/>
        <w:t>Accounting</w:t>
      </w:r>
    </w:p>
    <w:p>
      <w:pPr>
        <w:pStyle w:val="BodyText"/>
        <w:spacing w:before="1"/>
        <w:ind w:left="2560" w:right="937"/>
      </w:pPr>
      <w:r>
        <w:rPr/>
        <w:t>Fall of every year. Spring of every year. 3(3-0) P: ACC 201 </w:t>
      </w:r>
      <w:r>
        <w:rPr>
          <w:strike/>
        </w:rPr>
        <w:t>R</w:t>
      </w:r>
      <w:r>
        <w:rPr>
          <w:strike w:val="0"/>
        </w:rPr>
        <w:t>: </w:t>
      </w:r>
      <w:r>
        <w:rPr>
          <w:strike/>
        </w:rPr>
        <w:t>Ope</w:t>
      </w:r>
      <w:r>
        <w:rPr>
          <w:strike w:val="0"/>
        </w:rPr>
        <w:t>n </w:t>
      </w:r>
      <w:r>
        <w:rPr>
          <w:strike/>
        </w:rPr>
        <w:t>t</w:t>
      </w:r>
      <w:r>
        <w:rPr>
          <w:strike w:val="0"/>
        </w:rPr>
        <w:t>o sop</w:t>
      </w:r>
      <w:r>
        <w:rPr>
          <w:strike/>
        </w:rPr>
        <w:t>homore</w:t>
      </w:r>
      <w:r>
        <w:rPr>
          <w:strike w:val="0"/>
        </w:rPr>
        <w:t>s or juni</w:t>
      </w:r>
      <w:r>
        <w:rPr>
          <w:strike/>
        </w:rPr>
        <w:t>or</w:t>
      </w:r>
      <w:r>
        <w:rPr>
          <w:strike w:val="0"/>
        </w:rPr>
        <w:t>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soph</w:t>
      </w:r>
      <w:r>
        <w:rPr>
          <w:strike w:val="0"/>
          <w:u w:val="single"/>
        </w:rPr>
        <w:t>omore</w:t>
      </w:r>
      <w:r>
        <w:rPr>
          <w:strike w:val="0"/>
        </w:rPr>
        <w:t>s </w:t>
      </w:r>
      <w:r>
        <w:rPr>
          <w:strike w:val="0"/>
          <w:u w:val="single"/>
        </w:rPr>
        <w:t>o</w:t>
      </w:r>
      <w:r>
        <w:rPr>
          <w:strike w:val="0"/>
        </w:rPr>
        <w:t>r j</w:t>
      </w:r>
      <w:r>
        <w:rPr>
          <w:strike w:val="0"/>
          <w:u w:val="single"/>
        </w:rPr>
        <w:t>unior</w:t>
      </w:r>
      <w:r>
        <w:rPr>
          <w:strike w:val="0"/>
        </w:rPr>
        <w:t>s </w:t>
      </w:r>
      <w:r>
        <w:rPr>
          <w:strike w:val="0"/>
          <w:u w:val="single"/>
        </w:rPr>
        <w:t>o</w:t>
      </w:r>
      <w:r>
        <w:rPr>
          <w:strike w:val="0"/>
        </w:rPr>
        <w:t>r seniors </w:t>
      </w:r>
      <w:r>
        <w:rPr>
          <w:strike w:val="0"/>
          <w:u w:val="single"/>
        </w:rPr>
        <w:t>i</w:t>
      </w:r>
      <w:r>
        <w:rPr>
          <w:strike w:val="0"/>
        </w:rPr>
        <w:t>n the </w:t>
      </w:r>
      <w:r>
        <w:rPr>
          <w:strike w:val="0"/>
          <w:u w:val="double"/>
        </w:rPr>
        <w:t>Hospitality Busi</w:t>
      </w:r>
      <w:r>
        <w:rPr>
          <w:strike w:val="0"/>
          <w:u w:val="single"/>
        </w:rPr>
        <w:t>nes</w:t>
      </w:r>
      <w:r>
        <w:rPr>
          <w:strike w:val="0"/>
        </w:rPr>
        <w:t>s Major. Not open to students with credit in ACC 202 or ACC 230.</w:t>
      </w:r>
    </w:p>
    <w:p>
      <w:pPr>
        <w:pStyle w:val="BodyText"/>
        <w:ind w:left="3280" w:right="937"/>
      </w:pPr>
      <w:r>
        <w:rPr/>
        <w:t>Principles of managerial accounting applied to hospitality enterprises. Topics include financial statements, forecasting methods, internal control, and ethics.</w:t>
      </w:r>
    </w:p>
    <w:p>
      <w:pPr>
        <w:pStyle w:val="BodyText"/>
        <w:ind w:left="3279"/>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8"/>
        <w:rPr>
          <w:sz w:val="9"/>
        </w:rPr>
      </w:pPr>
    </w:p>
    <w:p>
      <w:pPr>
        <w:pStyle w:val="BodyText"/>
        <w:tabs>
          <w:tab w:pos="2559" w:val="left" w:leader="none"/>
        </w:tabs>
        <w:spacing w:line="207" w:lineRule="exact" w:before="95"/>
        <w:ind w:left="1120"/>
      </w:pPr>
      <w:r>
        <w:rPr/>
        <w:t>HB</w:t>
      </w:r>
      <w:r>
        <w:rPr>
          <w:spacing w:val="-2"/>
        </w:rPr>
        <w:t> </w:t>
      </w:r>
      <w:r>
        <w:rPr/>
        <w:t>307</w:t>
        <w:tab/>
        <w:t>Hospitality Human</w:t>
      </w:r>
      <w:r>
        <w:rPr>
          <w:spacing w:val="-3"/>
        </w:rPr>
        <w:t> </w:t>
      </w:r>
      <w:r>
        <w:rPr/>
        <w:t>Resources</w:t>
      </w:r>
    </w:p>
    <w:p>
      <w:pPr>
        <w:pStyle w:val="BodyText"/>
        <w:ind w:left="2560" w:right="865"/>
      </w:pPr>
      <w:r>
        <w:rPr/>
        <w:t>Fall of every year. Spring of every year. 3(3-0) P: HB 201 RB: Completion of Level I internship. </w:t>
      </w:r>
      <w:r>
        <w:rPr>
          <w:dstrike/>
        </w:rPr>
        <w:t>R:</w:t>
      </w:r>
      <w:r>
        <w:rPr>
          <w:strike w:val="0"/>
        </w:rPr>
        <w:t> </w:t>
      </w:r>
      <w:r>
        <w:rPr>
          <w:strike/>
        </w:rPr>
        <w:t>Ope</w:t>
      </w:r>
      <w:r>
        <w:rPr>
          <w:strike w:val="0"/>
        </w:rPr>
        <w:t>n </w:t>
      </w:r>
      <w:r>
        <w:rPr>
          <w:strike/>
        </w:rPr>
        <w:t>t</w:t>
      </w:r>
      <w:r>
        <w:rPr>
          <w:strike w:val="0"/>
        </w:rPr>
        <w:t>o jun</w:t>
      </w:r>
      <w:r>
        <w:rPr>
          <w:strike/>
        </w:rPr>
        <w:t>ior</w:t>
      </w:r>
      <w:r>
        <w:rPr>
          <w:strike w:val="0"/>
        </w:rPr>
        <w:t>s </w:t>
      </w:r>
      <w:r>
        <w:rPr>
          <w:strike/>
        </w:rPr>
        <w:t>o</w:t>
      </w:r>
      <w:r>
        <w:rPr>
          <w:strike w:val="0"/>
        </w:rPr>
        <w:t>r </w:t>
      </w:r>
      <w:r>
        <w:rPr>
          <w:strike/>
        </w:rPr>
        <w:t>senior</w:t>
      </w:r>
      <w:r>
        <w:rPr>
          <w:strike w:val="0"/>
        </w:rPr>
        <w:t>s in </w:t>
      </w:r>
      <w:r>
        <w:rPr>
          <w:strike/>
        </w:rPr>
        <w:t>th</w:t>
      </w:r>
      <w:r>
        <w:rPr>
          <w:strike w:val="0"/>
        </w:rPr>
        <w:t>e Scho</w:t>
      </w:r>
      <w:r>
        <w:rPr>
          <w:strike/>
        </w:rPr>
        <w:t>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Hospitality </w:t>
      </w:r>
      <w:r>
        <w:rPr>
          <w:strike w:val="0"/>
          <w:u w:val="single"/>
        </w:rPr>
        <w:t>Busines</w:t>
      </w:r>
      <w:r>
        <w:rPr>
          <w:strike w:val="0"/>
        </w:rPr>
        <w:t>s Major. </w:t>
      </w:r>
      <w:r>
        <w:rPr>
          <w:strike w:val="0"/>
          <w:u w:val="single"/>
        </w:rPr>
        <w:t>No</w:t>
      </w:r>
      <w:r>
        <w:rPr>
          <w:strike w:val="0"/>
        </w:rPr>
        <w:t>t </w:t>
      </w:r>
      <w:r>
        <w:rPr>
          <w:strike w:val="0"/>
          <w:u w:val="single"/>
        </w:rPr>
        <w:t>ope</w:t>
      </w:r>
      <w:r>
        <w:rPr>
          <w:strike w:val="0"/>
        </w:rPr>
        <w:t>n </w:t>
      </w:r>
      <w:r>
        <w:rPr>
          <w:strike w:val="0"/>
          <w:u w:val="single"/>
        </w:rPr>
        <w:t>t</w:t>
      </w:r>
      <w:r>
        <w:rPr>
          <w:strike w:val="0"/>
        </w:rPr>
        <w:t>o </w:t>
      </w:r>
      <w:r>
        <w:rPr>
          <w:strike w:val="0"/>
          <w:u w:val="single"/>
        </w:rPr>
        <w:t>student</w:t>
      </w:r>
      <w:r>
        <w:rPr>
          <w:strike w:val="0"/>
        </w:rPr>
        <w:t>s wi</w:t>
      </w:r>
      <w:r>
        <w:rPr>
          <w:strike w:val="0"/>
          <w:u w:val="single"/>
        </w:rPr>
        <w:t>t</w:t>
      </w:r>
      <w:r>
        <w:rPr>
          <w:strike w:val="0"/>
        </w:rPr>
        <w:t>h cred</w:t>
      </w:r>
      <w:r>
        <w:rPr>
          <w:strike w:val="0"/>
          <w:u w:val="single"/>
        </w:rPr>
        <w:t>i</w:t>
      </w:r>
      <w:r>
        <w:rPr>
          <w:strike w:val="0"/>
        </w:rPr>
        <w:t>t </w:t>
      </w:r>
      <w:r>
        <w:rPr>
          <w:strike w:val="0"/>
          <w:u w:val="single"/>
        </w:rPr>
        <w:t>i</w:t>
      </w:r>
      <w:r>
        <w:rPr>
          <w:strike w:val="0"/>
        </w:rPr>
        <w:t>n </w:t>
      </w:r>
      <w:r>
        <w:rPr>
          <w:strike w:val="0"/>
          <w:u w:val="single"/>
        </w:rPr>
        <w:t>MG</w:t>
      </w:r>
      <w:r>
        <w:rPr>
          <w:strike w:val="0"/>
        </w:rPr>
        <w:t>T 315.</w:t>
      </w:r>
    </w:p>
    <w:p>
      <w:pPr>
        <w:pStyle w:val="BodyText"/>
        <w:ind w:left="3280" w:right="815"/>
      </w:pPr>
      <w:r>
        <w:rPr/>
        <w:t>Human resource management and interpersonal skills in the hospitality industry. Managing in a culturally diverse workplace. Benefits, compensation, employee and labor relations, equal opportunity, ethics, interviewing, job analysis and description, labor laws, performance management and appraisal, personnel planning, recruitment, retention, risk management, strategic planning, talent management, testing and selection, training and development.</w:t>
      </w:r>
    </w:p>
    <w:p>
      <w:pPr>
        <w:pStyle w:val="BodyText"/>
        <w:ind w:left="3280"/>
      </w:pPr>
      <w:r>
        <w:rPr>
          <w:strike/>
        </w:rPr>
        <w:t>Effectiv</w:t>
      </w:r>
      <w:r>
        <w:rPr>
          <w:strike w:val="0"/>
        </w:rPr>
        <w:t>e </w:t>
      </w:r>
      <w:r>
        <w:rPr>
          <w:strike/>
        </w:rPr>
        <w:t>Summe</w:t>
      </w:r>
      <w:r>
        <w:rPr>
          <w:strike w:val="0"/>
        </w:rPr>
        <w:t>r 2018 </w:t>
      </w:r>
      <w:r>
        <w:rPr>
          <w:strike w:val="0"/>
          <w:u w:val="double"/>
        </w:rPr>
        <w:t>E</w:t>
      </w:r>
      <w:r>
        <w:rPr>
          <w:strike w:val="0"/>
          <w:u w:val="single"/>
        </w:rPr>
        <w:t>ffectiv</w:t>
      </w:r>
      <w:r>
        <w:rPr>
          <w:strike w:val="0"/>
        </w:rPr>
        <w:t>e </w:t>
      </w:r>
      <w:r>
        <w:rPr>
          <w:strike w:val="0"/>
          <w:u w:val="single"/>
        </w:rPr>
        <w:t>Summe</w:t>
      </w:r>
      <w:r>
        <w:rPr>
          <w:strike w:val="0"/>
        </w:rPr>
        <w:t>r 2020</w:t>
      </w:r>
    </w:p>
    <w:p>
      <w:pPr>
        <w:spacing w:after="0"/>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HB</w:t>
      </w:r>
      <w:r>
        <w:rPr>
          <w:spacing w:val="-2"/>
        </w:rPr>
        <w:t> </w:t>
      </w:r>
      <w:r>
        <w:rPr/>
        <w:t>311</w:t>
        <w:tab/>
        <w:t>Hospitality</w:t>
      </w:r>
      <w:r>
        <w:rPr>
          <w:spacing w:val="-3"/>
        </w:rPr>
        <w:t> </w:t>
      </w:r>
      <w:r>
        <w:rPr/>
        <w:t>Finance</w:t>
      </w:r>
    </w:p>
    <w:p>
      <w:pPr>
        <w:pStyle w:val="BodyText"/>
        <w:ind w:left="2560" w:right="781"/>
      </w:pPr>
      <w:r>
        <w:rPr/>
        <w:t>Fall of every year. Spring of every year. 3(3-0) </w:t>
      </w:r>
      <w:r>
        <w:rPr>
          <w:strike/>
        </w:rPr>
        <w:t>P</w:t>
      </w:r>
      <w:r>
        <w:rPr>
          <w:strike w:val="0"/>
        </w:rPr>
        <w:t>: </w:t>
      </w:r>
      <w:r>
        <w:rPr>
          <w:strike/>
        </w:rPr>
        <w:t>H</w:t>
      </w:r>
      <w:r>
        <w:rPr>
          <w:strike w:val="0"/>
        </w:rPr>
        <w:t>B </w:t>
      </w:r>
      <w:r>
        <w:rPr>
          <w:strike/>
        </w:rPr>
        <w:t>30</w:t>
      </w:r>
      <w:r>
        <w:rPr>
          <w:strike w:val="0"/>
        </w:rPr>
        <w:t>2 </w:t>
      </w:r>
      <w:r>
        <w:rPr>
          <w:strike/>
        </w:rPr>
        <w:t>o</w:t>
      </w:r>
      <w:r>
        <w:rPr>
          <w:strike w:val="0"/>
        </w:rPr>
        <w:t>r A</w:t>
      </w:r>
      <w:r>
        <w:rPr>
          <w:strike/>
        </w:rPr>
        <w:t>C</w:t>
      </w:r>
      <w:r>
        <w:rPr>
          <w:strike w:val="0"/>
        </w:rPr>
        <w:t>C 202 </w:t>
      </w:r>
      <w:r>
        <w:rPr>
          <w:strike/>
        </w:rPr>
        <w:t>o</w:t>
      </w:r>
      <w:r>
        <w:rPr>
          <w:strike w:val="0"/>
        </w:rPr>
        <w:t>r </w:t>
      </w:r>
      <w:r>
        <w:rPr>
          <w:strike/>
        </w:rPr>
        <w:t>AC</w:t>
      </w:r>
      <w:r>
        <w:rPr>
          <w:strike w:val="0"/>
        </w:rPr>
        <w:t>C 230 </w:t>
      </w:r>
      <w:r>
        <w:rPr>
          <w:strike w:val="0"/>
          <w:u w:val="single"/>
        </w:rPr>
        <w:t>P</w:t>
      </w:r>
      <w:r>
        <w:rPr>
          <w:strike w:val="0"/>
        </w:rPr>
        <w:t>: ACC </w:t>
      </w:r>
      <w:r>
        <w:rPr>
          <w:strike w:val="0"/>
          <w:u w:val="single"/>
        </w:rPr>
        <w:t>20</w:t>
      </w:r>
      <w:r>
        <w:rPr>
          <w:strike w:val="0"/>
        </w:rPr>
        <w:t>1 or </w:t>
      </w:r>
      <w:r>
        <w:rPr>
          <w:strike w:val="0"/>
          <w:u w:val="single"/>
        </w:rPr>
        <w:t>AC</w:t>
      </w:r>
      <w:r>
        <w:rPr>
          <w:strike w:val="0"/>
        </w:rPr>
        <w:t>C 230 </w:t>
      </w:r>
      <w:r>
        <w:rPr>
          <w:strike/>
        </w:rPr>
        <w:t>R</w:t>
      </w:r>
      <w:r>
        <w:rPr>
          <w:strike w:val="0"/>
        </w:rPr>
        <w:t>: </w:t>
      </w:r>
      <w:r>
        <w:rPr>
          <w:strike/>
        </w:rPr>
        <w:t>Ope</w:t>
      </w:r>
      <w:r>
        <w:rPr>
          <w:strike w:val="0"/>
        </w:rPr>
        <w:t>n </w:t>
      </w:r>
      <w:r>
        <w:rPr>
          <w:strike/>
        </w:rPr>
        <w:t>t</w:t>
      </w:r>
      <w:r>
        <w:rPr>
          <w:strike w:val="0"/>
        </w:rPr>
        <w:t>o </w:t>
      </w:r>
      <w:r>
        <w:rPr>
          <w:strike/>
        </w:rPr>
        <w:t>junior</w:t>
      </w:r>
      <w:r>
        <w:rPr>
          <w:strike w:val="0"/>
        </w:rPr>
        <w:t>s or seni</w:t>
      </w:r>
      <w:r>
        <w:rPr>
          <w:strike/>
        </w:rPr>
        <w:t>or</w:t>
      </w:r>
      <w:r>
        <w:rPr>
          <w:strike w:val="0"/>
        </w:rPr>
        <w:t>s </w:t>
      </w:r>
      <w:r>
        <w:rPr>
          <w:strike/>
        </w:rPr>
        <w:t>i</w:t>
      </w:r>
      <w:r>
        <w:rPr>
          <w:strike w:val="0"/>
        </w:rPr>
        <w:t>n the School </w:t>
      </w:r>
      <w:r>
        <w:rPr>
          <w:strike/>
        </w:rPr>
        <w:t>o</w:t>
      </w:r>
      <w:r>
        <w:rPr>
          <w:strike w:val="0"/>
        </w:rPr>
        <w:t>f Hospitality Business. </w:t>
      </w:r>
      <w:r>
        <w:rPr>
          <w:strike w:val="0"/>
          <w:u w:val="single"/>
        </w:rPr>
        <w:t>R</w:t>
      </w:r>
      <w:r>
        <w:rPr>
          <w:strike w:val="0"/>
        </w:rPr>
        <w:t>: </w:t>
      </w:r>
      <w:r>
        <w:rPr>
          <w:strike w:val="0"/>
          <w:u w:val="single"/>
        </w:rPr>
        <w:t>Ope</w:t>
      </w:r>
      <w:r>
        <w:rPr>
          <w:strike w:val="0"/>
        </w:rPr>
        <w:t>n to </w:t>
      </w:r>
      <w:r>
        <w:rPr>
          <w:strike w:val="0"/>
          <w:u w:val="double"/>
        </w:rPr>
        <w:t>soph</w:t>
      </w:r>
      <w:r>
        <w:rPr>
          <w:strike w:val="0"/>
          <w:u w:val="single"/>
        </w:rPr>
        <w:t>omore</w:t>
      </w:r>
      <w:r>
        <w:rPr>
          <w:strike w:val="0"/>
        </w:rPr>
        <w:t>s </w:t>
      </w:r>
      <w:r>
        <w:rPr>
          <w:strike w:val="0"/>
          <w:u w:val="single"/>
        </w:rPr>
        <w:t>o</w:t>
      </w:r>
      <w:r>
        <w:rPr>
          <w:strike w:val="0"/>
        </w:rPr>
        <w:t>r </w:t>
      </w:r>
      <w:r>
        <w:rPr>
          <w:strike w:val="0"/>
          <w:u w:val="single"/>
        </w:rPr>
        <w:t>junior</w:t>
      </w:r>
      <w:r>
        <w:rPr>
          <w:strike w:val="0"/>
        </w:rPr>
        <w:t>s </w:t>
      </w:r>
      <w:r>
        <w:rPr>
          <w:strike w:val="0"/>
          <w:u w:val="single"/>
        </w:rPr>
        <w:t>o</w:t>
      </w:r>
      <w:r>
        <w:rPr>
          <w:strike w:val="0"/>
        </w:rPr>
        <w:t>r seni</w:t>
      </w:r>
      <w:r>
        <w:rPr>
          <w:strike w:val="0"/>
          <w:u w:val="single"/>
        </w:rPr>
        <w:t>or</w:t>
      </w:r>
      <w:r>
        <w:rPr>
          <w:strike w:val="0"/>
        </w:rPr>
        <w:t>s </w:t>
      </w:r>
      <w:r>
        <w:rPr>
          <w:strike w:val="0"/>
          <w:u w:val="single"/>
        </w:rPr>
        <w:t>i</w:t>
      </w:r>
      <w:r>
        <w:rPr>
          <w:strike w:val="0"/>
        </w:rPr>
        <w:t>n </w:t>
      </w:r>
      <w:r>
        <w:rPr>
          <w:strike w:val="0"/>
          <w:u w:val="single"/>
        </w:rPr>
        <w:t>th</w:t>
      </w:r>
      <w:r>
        <w:rPr>
          <w:strike w:val="0"/>
        </w:rPr>
        <w:t>e Hospitality Busine</w:t>
      </w:r>
      <w:r>
        <w:rPr>
          <w:strike w:val="0"/>
          <w:u w:val="single"/>
        </w:rPr>
        <w:t>s</w:t>
      </w:r>
      <w:r>
        <w:rPr>
          <w:strike w:val="0"/>
        </w:rPr>
        <w:t>s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Business </w:t>
      </w:r>
      <w:r>
        <w:rPr>
          <w:strike w:val="0"/>
          <w:u w:val="single"/>
        </w:rPr>
        <w:t>Rea</w:t>
      </w:r>
      <w:r>
        <w:rPr>
          <w:strike w:val="0"/>
        </w:rPr>
        <w:t>l </w:t>
      </w:r>
      <w:r>
        <w:rPr>
          <w:strike w:val="0"/>
          <w:u w:val="single"/>
        </w:rPr>
        <w:t>Estat</w:t>
      </w:r>
      <w:r>
        <w:rPr>
          <w:strike w:val="0"/>
        </w:rPr>
        <w:t>e Inve</w:t>
      </w:r>
      <w:r>
        <w:rPr>
          <w:strike w:val="0"/>
          <w:u w:val="single"/>
        </w:rPr>
        <w:t>stmen</w:t>
      </w:r>
      <w:r>
        <w:rPr>
          <w:strike w:val="0"/>
        </w:rPr>
        <w:t>t Managem</w:t>
      </w:r>
      <w:r>
        <w:rPr>
          <w:strike w:val="0"/>
          <w:u w:val="single"/>
        </w:rPr>
        <w:t>en</w:t>
      </w:r>
      <w:r>
        <w:rPr>
          <w:strike w:val="0"/>
        </w:rPr>
        <w:t>t Minor. Not open to students with credit in FI 311 or FI 320.</w:t>
      </w:r>
    </w:p>
    <w:p>
      <w:pPr>
        <w:pStyle w:val="BodyText"/>
        <w:ind w:left="3280" w:right="782"/>
      </w:pPr>
      <w:r>
        <w:rPr/>
        <w:t>Optimal management of a hospitality firm's assets and financing requirements. Analysis of financial statements, financial markets, risk, valuation, short-term and long-term financing and investment.</w:t>
      </w:r>
    </w:p>
    <w:p>
      <w:pPr>
        <w:pStyle w:val="BodyText"/>
        <w:spacing w:line="206" w:lineRule="exact"/>
        <w:ind w:left="3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10"/>
        <w:rPr>
          <w:sz w:val="9"/>
        </w:rPr>
      </w:pPr>
    </w:p>
    <w:p>
      <w:pPr>
        <w:pStyle w:val="BodyText"/>
        <w:tabs>
          <w:tab w:pos="2560" w:val="left" w:leader="none"/>
        </w:tabs>
        <w:spacing w:before="94"/>
        <w:ind w:left="1120"/>
      </w:pPr>
      <w:r>
        <w:rPr/>
        <w:t>HB</w:t>
      </w:r>
      <w:r>
        <w:rPr>
          <w:spacing w:val="-2"/>
        </w:rPr>
        <w:t> </w:t>
      </w:r>
      <w:r>
        <w:rPr/>
        <w:t>320</w:t>
        <w:tab/>
        <w:t>Casino Operations and</w:t>
      </w:r>
      <w:r>
        <w:rPr>
          <w:spacing w:val="-4"/>
        </w:rPr>
        <w:t> </w:t>
      </w:r>
      <w:r>
        <w:rPr/>
        <w:t>Management</w:t>
      </w:r>
    </w:p>
    <w:p>
      <w:pPr>
        <w:pStyle w:val="BodyText"/>
        <w:spacing w:line="207" w:lineRule="exact"/>
        <w:ind w:left="2560"/>
      </w:pPr>
      <w:r>
        <w:rPr/>
        <w:t>Fall of even years. 3(3-0) P: HB 210 R: Open to students in the School of Hospitality Business.</w:t>
      </w:r>
    </w:p>
    <w:p>
      <w:pPr>
        <w:pStyle w:val="BodyText"/>
        <w:ind w:left="3279" w:right="787"/>
      </w:pPr>
      <w:r>
        <w:rPr/>
        <w:t>Practices and problems associated with casino management. Staffing, security, protection of table games, and control.</w:t>
      </w:r>
    </w:p>
    <w:p>
      <w:pPr>
        <w:pStyle w:val="BodyText"/>
        <w:ind w:left="3279"/>
      </w:pPr>
      <w:r>
        <w:rPr>
          <w:u w:val="single"/>
        </w:rPr>
        <w:t>DELETE COURSE</w:t>
      </w:r>
    </w:p>
    <w:p>
      <w:pPr>
        <w:pStyle w:val="BodyText"/>
        <w:spacing w:before="1"/>
        <w:ind w:left="3280"/>
      </w:pPr>
      <w:r>
        <w:rPr/>
        <w:t>Effective Summer 2020</w:t>
      </w:r>
    </w:p>
    <w:p>
      <w:pPr>
        <w:pStyle w:val="BodyText"/>
      </w:pPr>
    </w:p>
    <w:p>
      <w:pPr>
        <w:pStyle w:val="BodyText"/>
        <w:tabs>
          <w:tab w:pos="2560" w:val="left" w:leader="none"/>
        </w:tabs>
        <w:spacing w:line="207" w:lineRule="exact"/>
        <w:ind w:left="1120"/>
      </w:pPr>
      <w:r>
        <w:rPr/>
        <w:t>HB</w:t>
      </w:r>
      <w:r>
        <w:rPr>
          <w:spacing w:val="-2"/>
        </w:rPr>
        <w:t> </w:t>
      </w:r>
      <w:r>
        <w:rPr/>
        <w:t>321</w:t>
        <w:tab/>
        <w:t>Club Operations and</w:t>
      </w:r>
      <w:r>
        <w:rPr>
          <w:spacing w:val="-4"/>
        </w:rPr>
        <w:t> </w:t>
      </w:r>
      <w:r>
        <w:rPr/>
        <w:t>Management</w:t>
      </w:r>
    </w:p>
    <w:p>
      <w:pPr>
        <w:pStyle w:val="BodyText"/>
        <w:ind w:left="2560" w:right="1156"/>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w:t>
      </w:r>
      <w:r>
        <w:rPr>
          <w:strike/>
        </w:rPr>
        <w:t>P: HB 105 R</w:t>
      </w:r>
      <w:r>
        <w:rPr>
          <w:strike w:val="0"/>
        </w:rPr>
        <w:t>: O</w:t>
      </w:r>
      <w:r>
        <w:rPr>
          <w:strike/>
        </w:rPr>
        <w:t>pe</w:t>
      </w:r>
      <w:r>
        <w:rPr>
          <w:strike w:val="0"/>
        </w:rPr>
        <w:t>n </w:t>
      </w:r>
      <w:r>
        <w:rPr>
          <w:strike/>
        </w:rPr>
        <w:t>t</w:t>
      </w:r>
      <w:r>
        <w:rPr>
          <w:strike w:val="0"/>
        </w:rPr>
        <w:t>o sopho</w:t>
      </w:r>
      <w:r>
        <w:rPr>
          <w:strike/>
        </w:rPr>
        <w:t>more</w:t>
      </w:r>
      <w:r>
        <w:rPr>
          <w:strike w:val="0"/>
        </w:rPr>
        <w:t>s </w:t>
      </w:r>
      <w:r>
        <w:rPr>
          <w:strike/>
        </w:rPr>
        <w:t>o</w:t>
      </w:r>
      <w:r>
        <w:rPr>
          <w:strike w:val="0"/>
        </w:rPr>
        <w:t>r juniors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80" w:right="2057" w:hanging="1"/>
      </w:pPr>
      <w:r>
        <w:rPr/>
        <w:t>Club operations and management. City, country, yacht, and athletic clubs. SA: HB 211</w:t>
      </w:r>
    </w:p>
    <w:p>
      <w:pPr>
        <w:pStyle w:val="BodyText"/>
        <w:ind w:left="3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9"/>
        <w:rPr>
          <w:sz w:val="9"/>
        </w:rPr>
      </w:pPr>
    </w:p>
    <w:p>
      <w:pPr>
        <w:pStyle w:val="BodyText"/>
        <w:tabs>
          <w:tab w:pos="2560" w:val="left" w:leader="none"/>
        </w:tabs>
        <w:spacing w:line="207" w:lineRule="exact" w:before="95"/>
        <w:ind w:left="1120"/>
        <w:jc w:val="both"/>
      </w:pPr>
      <w:r>
        <w:rPr/>
        <w:t>HB</w:t>
      </w:r>
      <w:r>
        <w:rPr>
          <w:spacing w:val="-2"/>
        </w:rPr>
        <w:t> </w:t>
      </w:r>
      <w:r>
        <w:rPr/>
        <w:t>337</w:t>
        <w:tab/>
        <w:t>Hospitality Information</w:t>
      </w:r>
      <w:r>
        <w:rPr>
          <w:spacing w:val="-4"/>
        </w:rPr>
        <w:t> </w:t>
      </w:r>
      <w:r>
        <w:rPr/>
        <w:t>Systems</w:t>
      </w:r>
    </w:p>
    <w:p>
      <w:pPr>
        <w:pStyle w:val="BodyText"/>
        <w:ind w:left="2560" w:right="808"/>
        <w:jc w:val="both"/>
      </w:pPr>
      <w:r>
        <w:rPr/>
        <w:t>Fall</w:t>
      </w:r>
      <w:r>
        <w:rPr>
          <w:spacing w:val="-4"/>
        </w:rPr>
        <w:t> </w:t>
      </w:r>
      <w:r>
        <w:rPr/>
        <w:t>of</w:t>
      </w:r>
      <w:r>
        <w:rPr>
          <w:spacing w:val="-3"/>
        </w:rPr>
        <w:t> </w:t>
      </w:r>
      <w:r>
        <w:rPr/>
        <w:t>every</w:t>
      </w:r>
      <w:r>
        <w:rPr>
          <w:spacing w:val="-2"/>
        </w:rPr>
        <w:t> </w:t>
      </w:r>
      <w:r>
        <w:rPr/>
        <w:t>year.</w:t>
      </w:r>
      <w:r>
        <w:rPr>
          <w:spacing w:val="-3"/>
        </w:rPr>
        <w:t> </w:t>
      </w:r>
      <w:r>
        <w:rPr/>
        <w:t>Spring</w:t>
      </w:r>
      <w:r>
        <w:rPr>
          <w:spacing w:val="-3"/>
        </w:rPr>
        <w:t> </w:t>
      </w:r>
      <w:r>
        <w:rPr/>
        <w:t>of</w:t>
      </w:r>
      <w:r>
        <w:rPr>
          <w:spacing w:val="-3"/>
        </w:rPr>
        <w:t> </w:t>
      </w:r>
      <w:r>
        <w:rPr/>
        <w:t>every</w:t>
      </w:r>
      <w:r>
        <w:rPr>
          <w:spacing w:val="-4"/>
        </w:rPr>
        <w:t> </w:t>
      </w:r>
      <w:r>
        <w:rPr/>
        <w:t>year.</w:t>
      </w:r>
      <w:r>
        <w:rPr>
          <w:spacing w:val="-2"/>
        </w:rPr>
        <w:t> </w:t>
      </w:r>
      <w:r>
        <w:rPr/>
        <w:t>3(3-0)</w:t>
      </w:r>
      <w:r>
        <w:rPr>
          <w:spacing w:val="-2"/>
        </w:rPr>
        <w:t> </w:t>
      </w:r>
      <w:r>
        <w:rPr>
          <w:strike/>
        </w:rPr>
        <w:t>P</w:t>
      </w:r>
      <w:r>
        <w:rPr>
          <w:strike w:val="0"/>
        </w:rPr>
        <w:t>:</w:t>
      </w:r>
      <w:r>
        <w:rPr>
          <w:strike w:val="0"/>
          <w:spacing w:val="-2"/>
        </w:rPr>
        <w:t> </w:t>
      </w:r>
      <w:r>
        <w:rPr>
          <w:strike/>
        </w:rPr>
        <w:t>(H</w:t>
      </w:r>
      <w:r>
        <w:rPr>
          <w:strike w:val="0"/>
        </w:rPr>
        <w:t>B</w:t>
      </w:r>
      <w:r>
        <w:rPr>
          <w:strike w:val="0"/>
          <w:spacing w:val="-2"/>
        </w:rPr>
        <w:t> </w:t>
      </w:r>
      <w:r>
        <w:rPr>
          <w:strike/>
        </w:rPr>
        <w:t>237</w:t>
      </w:r>
      <w:r>
        <w:rPr>
          <w:strike w:val="0"/>
        </w:rPr>
        <w:t>)</w:t>
      </w:r>
      <w:r>
        <w:rPr>
          <w:strike w:val="0"/>
          <w:spacing w:val="-4"/>
        </w:rPr>
        <w:t> </w:t>
      </w:r>
      <w:r>
        <w:rPr>
          <w:strike w:val="0"/>
        </w:rPr>
        <w:t>and</w:t>
      </w:r>
      <w:r>
        <w:rPr>
          <w:strike w:val="0"/>
          <w:spacing w:val="-3"/>
        </w:rPr>
        <w:t> </w:t>
      </w:r>
      <w:r>
        <w:rPr>
          <w:strike/>
        </w:rPr>
        <w:t>(CS</w:t>
      </w:r>
      <w:r>
        <w:rPr>
          <w:strike w:val="0"/>
        </w:rPr>
        <w:t>E</w:t>
      </w:r>
      <w:r>
        <w:rPr>
          <w:strike w:val="0"/>
          <w:spacing w:val="-3"/>
        </w:rPr>
        <w:t> </w:t>
      </w:r>
      <w:r>
        <w:rPr>
          <w:strike w:val="0"/>
        </w:rPr>
        <w:t>101</w:t>
      </w:r>
      <w:r>
        <w:rPr>
          <w:strike w:val="0"/>
          <w:spacing w:val="-3"/>
        </w:rPr>
        <w:t> </w:t>
      </w:r>
      <w:r>
        <w:rPr>
          <w:strike w:val="0"/>
        </w:rPr>
        <w:t>or</w:t>
      </w:r>
      <w:r>
        <w:rPr>
          <w:strike w:val="0"/>
          <w:spacing w:val="-3"/>
        </w:rPr>
        <w:t> </w:t>
      </w:r>
      <w:r>
        <w:rPr>
          <w:strike/>
        </w:rPr>
        <w:t>CS</w:t>
      </w:r>
      <w:r>
        <w:rPr>
          <w:strike w:val="0"/>
        </w:rPr>
        <w:t>E</w:t>
      </w:r>
      <w:r>
        <w:rPr>
          <w:strike w:val="0"/>
          <w:spacing w:val="-3"/>
        </w:rPr>
        <w:t> </w:t>
      </w:r>
      <w:r>
        <w:rPr>
          <w:strike w:val="0"/>
        </w:rPr>
        <w:t>102)</w:t>
      </w:r>
      <w:r>
        <w:rPr>
          <w:strike w:val="0"/>
          <w:spacing w:val="-4"/>
        </w:rPr>
        <w:t> </w:t>
      </w:r>
      <w:r>
        <w:rPr>
          <w:strike w:val="0"/>
          <w:u w:val="single"/>
        </w:rPr>
        <w:t>P</w:t>
      </w:r>
      <w:r>
        <w:rPr>
          <w:strike w:val="0"/>
        </w:rPr>
        <w:t>:</w:t>
      </w:r>
      <w:r>
        <w:rPr>
          <w:strike w:val="0"/>
          <w:spacing w:val="-3"/>
        </w:rPr>
        <w:t> </w:t>
      </w:r>
      <w:r>
        <w:rPr>
          <w:strike w:val="0"/>
          <w:u w:val="single"/>
        </w:rPr>
        <w:t>CS</w:t>
      </w:r>
      <w:r>
        <w:rPr>
          <w:strike w:val="0"/>
        </w:rPr>
        <w:t>E</w:t>
      </w:r>
      <w:r>
        <w:rPr>
          <w:strike w:val="0"/>
          <w:spacing w:val="-3"/>
        </w:rPr>
        <w:t> </w:t>
      </w:r>
      <w:r>
        <w:rPr>
          <w:strike w:val="0"/>
        </w:rPr>
        <w:t>101 </w:t>
      </w:r>
      <w:r>
        <w:rPr>
          <w:strike w:val="0"/>
          <w:u w:val="single"/>
        </w:rPr>
        <w:t>o</w:t>
      </w:r>
      <w:r>
        <w:rPr>
          <w:strike w:val="0"/>
        </w:rPr>
        <w:t>r </w:t>
      </w:r>
      <w:r>
        <w:rPr>
          <w:strike w:val="0"/>
          <w:u w:val="single"/>
        </w:rPr>
        <w:t>CS</w:t>
      </w:r>
      <w:r>
        <w:rPr>
          <w:strike w:val="0"/>
        </w:rPr>
        <w:t>E 102 </w:t>
      </w:r>
      <w:r>
        <w:rPr>
          <w:strike/>
        </w:rPr>
        <w:t>R</w:t>
      </w:r>
      <w:r>
        <w:rPr>
          <w:strike w:val="0"/>
        </w:rPr>
        <w:t>: O</w:t>
      </w:r>
      <w:r>
        <w:rPr>
          <w:strike/>
        </w:rPr>
        <w:t>pe</w:t>
      </w:r>
      <w:r>
        <w:rPr>
          <w:strike w:val="0"/>
        </w:rPr>
        <w:t>n </w:t>
      </w:r>
      <w:r>
        <w:rPr>
          <w:strike/>
        </w:rPr>
        <w:t>t</w:t>
      </w:r>
      <w:r>
        <w:rPr>
          <w:strike w:val="0"/>
        </w:rPr>
        <w:t>o jun</w:t>
      </w:r>
      <w:r>
        <w:rPr>
          <w:strike/>
        </w:rPr>
        <w:t>ior</w:t>
      </w:r>
      <w:r>
        <w:rPr>
          <w:strike w:val="0"/>
        </w:rPr>
        <w:t>s </w:t>
      </w:r>
      <w:r>
        <w:rPr>
          <w:strike/>
        </w:rPr>
        <w:t>o</w:t>
      </w:r>
      <w:r>
        <w:rPr>
          <w:strike w:val="0"/>
        </w:rPr>
        <w:t>r </w:t>
      </w:r>
      <w:r>
        <w:rPr>
          <w:strike/>
        </w:rPr>
        <w:t>senior</w:t>
      </w:r>
      <w:r>
        <w:rPr>
          <w:strike w:val="0"/>
        </w:rPr>
        <w:t>s in </w:t>
      </w:r>
      <w:r>
        <w:rPr>
          <w:strike/>
        </w:rPr>
        <w:t>th</w:t>
      </w:r>
      <w:r>
        <w:rPr>
          <w:strike w:val="0"/>
        </w:rPr>
        <w:t>e Scho</w:t>
      </w:r>
      <w:r>
        <w:rPr>
          <w:strike/>
        </w:rPr>
        <w:t>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juniors </w:t>
      </w:r>
      <w:r>
        <w:rPr>
          <w:strike w:val="0"/>
          <w:u w:val="single"/>
        </w:rPr>
        <w:t>o</w:t>
      </w:r>
      <w:r>
        <w:rPr>
          <w:strike w:val="0"/>
        </w:rPr>
        <w:t>r seni</w:t>
      </w:r>
      <w:r>
        <w:rPr>
          <w:strike w:val="0"/>
          <w:u w:val="single"/>
        </w:rPr>
        <w:t>or</w:t>
      </w:r>
      <w:r>
        <w:rPr>
          <w:strike w:val="0"/>
        </w:rPr>
        <w:t>s </w:t>
      </w:r>
      <w:r>
        <w:rPr>
          <w:strike w:val="0"/>
          <w:u w:val="single"/>
        </w:rPr>
        <w:t>i</w:t>
      </w:r>
      <w:r>
        <w:rPr>
          <w:strike w:val="0"/>
        </w:rPr>
        <w:t>n the Hospitality Bu</w:t>
      </w:r>
      <w:r>
        <w:rPr>
          <w:strike w:val="0"/>
          <w:u w:val="single"/>
        </w:rPr>
        <w:t>sines</w:t>
      </w:r>
      <w:r>
        <w:rPr>
          <w:strike w:val="0"/>
        </w:rPr>
        <w:t>s</w:t>
      </w:r>
      <w:r>
        <w:rPr>
          <w:strike w:val="0"/>
          <w:spacing w:val="-8"/>
        </w:rPr>
        <w:t> </w:t>
      </w:r>
      <w:r>
        <w:rPr>
          <w:strike w:val="0"/>
        </w:rPr>
        <w:t>Major.</w:t>
      </w:r>
    </w:p>
    <w:p>
      <w:pPr>
        <w:pStyle w:val="BodyText"/>
        <w:ind w:left="3280" w:right="1107"/>
        <w:jc w:val="both"/>
      </w:pPr>
      <w:r>
        <w:rPr/>
        <w:t>Technology</w:t>
      </w:r>
      <w:r>
        <w:rPr>
          <w:spacing w:val="-6"/>
        </w:rPr>
        <w:t> </w:t>
      </w:r>
      <w:r>
        <w:rPr/>
        <w:t>for</w:t>
      </w:r>
      <w:r>
        <w:rPr>
          <w:spacing w:val="-5"/>
        </w:rPr>
        <w:t> </w:t>
      </w:r>
      <w:r>
        <w:rPr/>
        <w:t>gathering,</w:t>
      </w:r>
      <w:r>
        <w:rPr>
          <w:spacing w:val="-6"/>
        </w:rPr>
        <w:t> </w:t>
      </w:r>
      <w:r>
        <w:rPr/>
        <w:t>analyzing,</w:t>
      </w:r>
      <w:r>
        <w:rPr>
          <w:spacing w:val="-6"/>
        </w:rPr>
        <w:t> </w:t>
      </w:r>
      <w:r>
        <w:rPr/>
        <w:t>storing</w:t>
      </w:r>
      <w:r>
        <w:rPr>
          <w:spacing w:val="-4"/>
        </w:rPr>
        <w:t> </w:t>
      </w:r>
      <w:r>
        <w:rPr/>
        <w:t>and</w:t>
      </w:r>
      <w:r>
        <w:rPr>
          <w:spacing w:val="-6"/>
        </w:rPr>
        <w:t> </w:t>
      </w:r>
      <w:r>
        <w:rPr/>
        <w:t>communicating</w:t>
      </w:r>
      <w:r>
        <w:rPr>
          <w:spacing w:val="-5"/>
        </w:rPr>
        <w:t> </w:t>
      </w:r>
      <w:r>
        <w:rPr/>
        <w:t>information</w:t>
      </w:r>
      <w:r>
        <w:rPr>
          <w:spacing w:val="-3"/>
        </w:rPr>
        <w:t> </w:t>
      </w:r>
      <w:r>
        <w:rPr/>
        <w:t>within</w:t>
      </w:r>
      <w:r>
        <w:rPr>
          <w:spacing w:val="-6"/>
        </w:rPr>
        <w:t> </w:t>
      </w:r>
      <w:r>
        <w:rPr/>
        <w:t>the hospitality</w:t>
      </w:r>
      <w:r>
        <w:rPr>
          <w:spacing w:val="-2"/>
        </w:rPr>
        <w:t> </w:t>
      </w:r>
      <w:r>
        <w:rPr/>
        <w:t>industry.</w:t>
      </w:r>
    </w:p>
    <w:p>
      <w:pPr>
        <w:pStyle w:val="BodyText"/>
        <w:ind w:left="3280"/>
        <w:jc w:val="both"/>
      </w:pPr>
      <w:r>
        <w:rPr>
          <w:strike/>
        </w:rPr>
        <w:t>Effectiv</w:t>
      </w:r>
      <w:r>
        <w:rPr>
          <w:strike w:val="0"/>
        </w:rPr>
        <w:t>e Spring 2020 </w:t>
      </w:r>
      <w:r>
        <w:rPr>
          <w:strike w:val="0"/>
          <w:u w:val="single"/>
        </w:rPr>
        <w:t>Effectiv</w:t>
      </w:r>
      <w:r>
        <w:rPr>
          <w:strike w:val="0"/>
        </w:rPr>
        <w:t>e </w:t>
      </w:r>
      <w:r>
        <w:rPr>
          <w:strike w:val="0"/>
          <w:u w:val="single"/>
        </w:rPr>
        <w:t>Summe</w:t>
      </w:r>
      <w:r>
        <w:rPr>
          <w:strike w:val="0"/>
        </w:rPr>
        <w:t>r 2020</w:t>
      </w:r>
    </w:p>
    <w:p>
      <w:pPr>
        <w:pStyle w:val="BodyText"/>
        <w:spacing w:before="9"/>
        <w:rPr>
          <w:sz w:val="9"/>
        </w:rPr>
      </w:pPr>
    </w:p>
    <w:p>
      <w:pPr>
        <w:pStyle w:val="BodyText"/>
        <w:tabs>
          <w:tab w:pos="2559" w:val="left" w:leader="none"/>
        </w:tabs>
        <w:spacing w:line="207" w:lineRule="exact" w:before="95"/>
        <w:ind w:left="1120"/>
      </w:pPr>
      <w:r>
        <w:rPr/>
        <w:t>HB</w:t>
      </w:r>
      <w:r>
        <w:rPr>
          <w:spacing w:val="-2"/>
        </w:rPr>
        <w:t> </w:t>
      </w:r>
      <w:r>
        <w:rPr/>
        <w:t>345</w:t>
        <w:tab/>
      </w:r>
      <w:r>
        <w:rPr>
          <w:dstrike/>
        </w:rPr>
        <w:t>Quantity Fo</w:t>
      </w:r>
      <w:r>
        <w:rPr>
          <w:strike/>
        </w:rPr>
        <w:t>o</w:t>
      </w:r>
      <w:r>
        <w:rPr>
          <w:strike w:val="0"/>
        </w:rPr>
        <w:t>d Producti</w:t>
      </w:r>
      <w:r>
        <w:rPr>
          <w:strike/>
        </w:rPr>
        <w:t>o</w:t>
      </w:r>
      <w:r>
        <w:rPr>
          <w:strike w:val="0"/>
        </w:rPr>
        <w:t>n</w:t>
      </w:r>
      <w:r>
        <w:rPr>
          <w:strike w:val="0"/>
          <w:spacing w:val="-3"/>
        </w:rPr>
        <w:t> </w:t>
      </w:r>
      <w:r>
        <w:rPr>
          <w:strike w:val="0"/>
        </w:rPr>
        <w:t>Systems</w:t>
      </w:r>
    </w:p>
    <w:p>
      <w:pPr>
        <w:pStyle w:val="BodyText"/>
        <w:spacing w:line="207" w:lineRule="exact"/>
        <w:ind w:left="2560"/>
      </w:pPr>
      <w:r>
        <w:rPr>
          <w:u w:val="double"/>
        </w:rPr>
        <w:t>Hospitality Food Producti</w:t>
      </w:r>
      <w:r>
        <w:rPr>
          <w:u w:val="single"/>
        </w:rPr>
        <w:t>o</w:t>
      </w:r>
      <w:r>
        <w:rPr/>
        <w:t>n Systems</w:t>
      </w:r>
    </w:p>
    <w:p>
      <w:pPr>
        <w:pStyle w:val="BodyText"/>
        <w:ind w:left="2560" w:right="786"/>
      </w:pPr>
      <w:r>
        <w:rPr/>
        <w:t>Fall</w:t>
      </w:r>
      <w:r>
        <w:rPr>
          <w:spacing w:val="-3"/>
        </w:rPr>
        <w:t> </w:t>
      </w:r>
      <w:r>
        <w:rPr/>
        <w:t>of</w:t>
      </w:r>
      <w:r>
        <w:rPr>
          <w:spacing w:val="-3"/>
        </w:rPr>
        <w:t> </w:t>
      </w:r>
      <w:r>
        <w:rPr/>
        <w:t>every</w:t>
      </w:r>
      <w:r>
        <w:rPr>
          <w:spacing w:val="-2"/>
        </w:rPr>
        <w:t> </w:t>
      </w:r>
      <w:r>
        <w:rPr/>
        <w:t>year.</w:t>
      </w:r>
      <w:r>
        <w:rPr>
          <w:spacing w:val="-3"/>
        </w:rPr>
        <w:t> </w:t>
      </w:r>
      <w:r>
        <w:rPr/>
        <w:t>Spring</w:t>
      </w:r>
      <w:r>
        <w:rPr>
          <w:spacing w:val="-3"/>
        </w:rPr>
        <w:t> </w:t>
      </w:r>
      <w:r>
        <w:rPr/>
        <w:t>of</w:t>
      </w:r>
      <w:r>
        <w:rPr>
          <w:spacing w:val="-3"/>
        </w:rPr>
        <w:t> </w:t>
      </w:r>
      <w:r>
        <w:rPr/>
        <w:t>every</w:t>
      </w:r>
      <w:r>
        <w:rPr>
          <w:spacing w:val="-3"/>
        </w:rPr>
        <w:t> </w:t>
      </w:r>
      <w:r>
        <w:rPr/>
        <w:t>year.</w:t>
      </w:r>
      <w:r>
        <w:rPr>
          <w:spacing w:val="-3"/>
        </w:rPr>
        <w:t> </w:t>
      </w:r>
      <w:r>
        <w:rPr/>
        <w:t>3(3-0)</w:t>
      </w:r>
      <w:r>
        <w:rPr>
          <w:spacing w:val="-2"/>
        </w:rPr>
        <w:t> </w:t>
      </w:r>
      <w:r>
        <w:rPr>
          <w:strike/>
        </w:rPr>
        <w:t>P</w:t>
      </w:r>
      <w:r>
        <w:rPr>
          <w:strike w:val="0"/>
        </w:rPr>
        <w:t>:</w:t>
      </w:r>
      <w:r>
        <w:rPr>
          <w:strike w:val="0"/>
          <w:spacing w:val="-3"/>
        </w:rPr>
        <w:t> </w:t>
      </w:r>
      <w:r>
        <w:rPr>
          <w:strike/>
        </w:rPr>
        <w:t>H</w:t>
      </w:r>
      <w:r>
        <w:rPr>
          <w:strike w:val="0"/>
        </w:rPr>
        <w:t>B</w:t>
      </w:r>
      <w:r>
        <w:rPr>
          <w:strike w:val="0"/>
          <w:spacing w:val="-3"/>
        </w:rPr>
        <w:t> </w:t>
      </w:r>
      <w:r>
        <w:rPr>
          <w:strike/>
        </w:rPr>
        <w:t>26</w:t>
      </w:r>
      <w:r>
        <w:rPr>
          <w:strike w:val="0"/>
        </w:rPr>
        <w:t>5</w:t>
      </w:r>
      <w:r>
        <w:rPr>
          <w:strike w:val="0"/>
          <w:spacing w:val="-3"/>
        </w:rPr>
        <w:t> </w:t>
      </w:r>
      <w:r>
        <w:rPr>
          <w:strike w:val="0"/>
        </w:rPr>
        <w:t>and</w:t>
      </w:r>
      <w:r>
        <w:rPr>
          <w:strike w:val="0"/>
          <w:spacing w:val="-1"/>
        </w:rPr>
        <w:t> </w:t>
      </w:r>
      <w:r>
        <w:rPr>
          <w:strike/>
        </w:rPr>
        <w:t>H</w:t>
      </w:r>
      <w:r>
        <w:rPr>
          <w:strike w:val="0"/>
        </w:rPr>
        <w:t>B</w:t>
      </w:r>
      <w:r>
        <w:rPr>
          <w:strike w:val="0"/>
          <w:spacing w:val="-3"/>
        </w:rPr>
        <w:t> </w:t>
      </w:r>
      <w:r>
        <w:rPr>
          <w:strike w:val="0"/>
        </w:rPr>
        <w:t>267</w:t>
      </w:r>
      <w:r>
        <w:rPr>
          <w:strike w:val="0"/>
          <w:spacing w:val="-2"/>
        </w:rPr>
        <w:t> </w:t>
      </w:r>
      <w:r>
        <w:rPr>
          <w:strike w:val="0"/>
          <w:u w:val="single"/>
        </w:rPr>
        <w:t>P</w:t>
      </w:r>
      <w:r>
        <w:rPr>
          <w:strike w:val="0"/>
        </w:rPr>
        <w:t>:</w:t>
      </w:r>
      <w:r>
        <w:rPr>
          <w:strike w:val="0"/>
          <w:spacing w:val="-3"/>
        </w:rPr>
        <w:t> </w:t>
      </w:r>
      <w:r>
        <w:rPr>
          <w:strike w:val="0"/>
          <w:u w:val="single"/>
        </w:rPr>
        <w:t>H</w:t>
      </w:r>
      <w:r>
        <w:rPr>
          <w:strike w:val="0"/>
        </w:rPr>
        <w:t>B</w:t>
      </w:r>
      <w:r>
        <w:rPr>
          <w:strike w:val="0"/>
          <w:spacing w:val="-3"/>
        </w:rPr>
        <w:t> </w:t>
      </w:r>
      <w:r>
        <w:rPr>
          <w:strike w:val="0"/>
        </w:rPr>
        <w:t>265</w:t>
      </w:r>
      <w:r>
        <w:rPr>
          <w:strike w:val="0"/>
          <w:spacing w:val="-2"/>
        </w:rPr>
        <w:t> </w:t>
      </w:r>
      <w:r>
        <w:rPr>
          <w:dstrike/>
        </w:rPr>
        <w:t>R:</w:t>
      </w:r>
      <w:r>
        <w:rPr>
          <w:dstrike/>
          <w:spacing w:val="-2"/>
        </w:rPr>
        <w:t> </w:t>
      </w:r>
      <w:r>
        <w:rPr>
          <w:strike/>
        </w:rPr>
        <w:t>Ope</w:t>
      </w:r>
      <w:r>
        <w:rPr>
          <w:strike w:val="0"/>
        </w:rPr>
        <w:t>n</w:t>
      </w:r>
      <w:r>
        <w:rPr>
          <w:strike w:val="0"/>
          <w:spacing w:val="-1"/>
        </w:rPr>
        <w:t> </w:t>
      </w:r>
      <w:r>
        <w:rPr>
          <w:strike/>
        </w:rPr>
        <w:t>t</w:t>
      </w:r>
      <w:r>
        <w:rPr>
          <w:strike w:val="0"/>
        </w:rPr>
        <w:t>o</w:t>
      </w:r>
      <w:r>
        <w:rPr>
          <w:strike w:val="0"/>
          <w:spacing w:val="-2"/>
        </w:rPr>
        <w:t> </w:t>
      </w:r>
      <w:r>
        <w:rPr>
          <w:strike w:val="0"/>
        </w:rPr>
        <w:t>juniors </w:t>
      </w:r>
      <w:r>
        <w:rPr>
          <w:strike/>
        </w:rPr>
        <w:t>o</w:t>
      </w:r>
      <w:r>
        <w:rPr>
          <w:strike w:val="0"/>
        </w:rPr>
        <w:t>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sophom</w:t>
      </w:r>
      <w:r>
        <w:rPr>
          <w:strike w:val="0"/>
          <w:u w:val="single"/>
        </w:rPr>
        <w:t>ore</w:t>
      </w:r>
      <w:r>
        <w:rPr>
          <w:strike w:val="0"/>
        </w:rPr>
        <w:t>s or </w:t>
      </w:r>
      <w:r>
        <w:rPr>
          <w:strike w:val="0"/>
          <w:u w:val="single"/>
        </w:rPr>
        <w:t>junior</w:t>
      </w:r>
      <w:r>
        <w:rPr>
          <w:strike w:val="0"/>
        </w:rPr>
        <w:t>s </w:t>
      </w:r>
      <w:r>
        <w:rPr>
          <w:strike w:val="0"/>
          <w:u w:val="single"/>
        </w:rPr>
        <w:t>o</w:t>
      </w:r>
      <w:r>
        <w:rPr>
          <w:strike w:val="0"/>
        </w:rPr>
        <w:t>r sen</w:t>
      </w:r>
      <w:r>
        <w:rPr>
          <w:strike w:val="0"/>
          <w:u w:val="single"/>
        </w:rPr>
        <w:t>ior</w:t>
      </w:r>
      <w:r>
        <w:rPr>
          <w:strike w:val="0"/>
        </w:rPr>
        <w:t>s in</w:t>
      </w:r>
      <w:r>
        <w:rPr>
          <w:strike w:val="0"/>
          <w:u w:val="single"/>
        </w:rPr>
        <w:t> th</w:t>
      </w:r>
      <w:r>
        <w:rPr>
          <w:strike w:val="0"/>
        </w:rPr>
        <w:t>e Hospitality Busine</w:t>
      </w:r>
      <w:r>
        <w:rPr>
          <w:strike w:val="0"/>
          <w:u w:val="single"/>
        </w:rPr>
        <w:t>s</w:t>
      </w:r>
      <w:r>
        <w:rPr>
          <w:strike w:val="0"/>
        </w:rPr>
        <w:t>s</w:t>
      </w:r>
      <w:r>
        <w:rPr>
          <w:strike w:val="0"/>
          <w:spacing w:val="-2"/>
        </w:rPr>
        <w:t> </w:t>
      </w:r>
      <w:r>
        <w:rPr>
          <w:strike w:val="0"/>
        </w:rPr>
        <w:t>Major.</w:t>
      </w:r>
    </w:p>
    <w:p>
      <w:pPr>
        <w:pStyle w:val="BodyText"/>
        <w:ind w:left="3280" w:right="776" w:hanging="1"/>
      </w:pPr>
      <w:r>
        <w:rPr/>
        <w:t>Organization of food and beverage operations. Product knowledge, especially purchasing, storing, preparing and production in food service operations. Menu development and recipe management.</w:t>
      </w:r>
    </w:p>
    <w:p>
      <w:pPr>
        <w:pStyle w:val="BodyText"/>
        <w:ind w:left="3280"/>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2021</w:t>
      </w:r>
    </w:p>
    <w:p>
      <w:pPr>
        <w:pStyle w:val="BodyText"/>
        <w:spacing w:before="10"/>
        <w:rPr>
          <w:sz w:val="9"/>
        </w:rPr>
      </w:pPr>
    </w:p>
    <w:p>
      <w:pPr>
        <w:pStyle w:val="BodyText"/>
        <w:tabs>
          <w:tab w:pos="2558" w:val="left" w:leader="none"/>
        </w:tabs>
        <w:spacing w:before="94"/>
        <w:ind w:left="2560" w:right="4987" w:hanging="1440"/>
      </w:pPr>
      <w:r>
        <w:rPr/>
        <w:t>HB</w:t>
      </w:r>
      <w:r>
        <w:rPr>
          <w:spacing w:val="-2"/>
        </w:rPr>
        <w:t> </w:t>
      </w:r>
      <w:r>
        <w:rPr/>
        <w:t>345L</w:t>
        <w:tab/>
      </w:r>
      <w:r>
        <w:rPr>
          <w:dstrike/>
        </w:rPr>
        <w:t>Quantity Fo</w:t>
      </w:r>
      <w:r>
        <w:rPr>
          <w:strike/>
        </w:rPr>
        <w:t>o</w:t>
      </w:r>
      <w:r>
        <w:rPr>
          <w:strike w:val="0"/>
        </w:rPr>
        <w:t>d Producti</w:t>
      </w:r>
      <w:r>
        <w:rPr>
          <w:strike/>
        </w:rPr>
        <w:t>o</w:t>
      </w:r>
      <w:r>
        <w:rPr>
          <w:strike w:val="0"/>
        </w:rPr>
        <w:t>n Syst</w:t>
      </w:r>
      <w:r>
        <w:rPr>
          <w:strike/>
        </w:rPr>
        <w:t>em</w:t>
      </w:r>
      <w:r>
        <w:rPr>
          <w:strike w:val="0"/>
        </w:rPr>
        <w:t>s Laboratory </w:t>
      </w:r>
      <w:r>
        <w:rPr>
          <w:strike w:val="0"/>
          <w:u w:val="double"/>
        </w:rPr>
        <w:t>Hospitality Food Producti</w:t>
      </w:r>
      <w:r>
        <w:rPr>
          <w:strike w:val="0"/>
          <w:u w:val="single"/>
        </w:rPr>
        <w:t>o</w:t>
      </w:r>
      <w:r>
        <w:rPr>
          <w:strike w:val="0"/>
        </w:rPr>
        <w:t>n Sy</w:t>
      </w:r>
      <w:r>
        <w:rPr>
          <w:strike w:val="0"/>
          <w:u w:val="single"/>
        </w:rPr>
        <w:t>stem</w:t>
      </w:r>
      <w:r>
        <w:rPr>
          <w:strike w:val="0"/>
        </w:rPr>
        <w:t>s</w:t>
      </w:r>
      <w:r>
        <w:rPr>
          <w:strike w:val="0"/>
          <w:spacing w:val="-12"/>
        </w:rPr>
        <w:t> </w:t>
      </w:r>
      <w:r>
        <w:rPr>
          <w:strike w:val="0"/>
        </w:rPr>
        <w:t>Lab</w:t>
      </w:r>
    </w:p>
    <w:p>
      <w:pPr>
        <w:pStyle w:val="BodyText"/>
        <w:ind w:left="2560" w:right="1166"/>
      </w:pPr>
      <w:r>
        <w:rPr/>
        <w:t>Fall of every year. Spring of every year. 1(0-2) P: HB 345 or concurrently </w:t>
      </w:r>
      <w:r>
        <w:rPr>
          <w:strike/>
        </w:rPr>
        <w:t>R</w:t>
      </w:r>
      <w:r>
        <w:rPr>
          <w:strike w:val="0"/>
        </w:rPr>
        <w:t>: </w:t>
      </w:r>
      <w:r>
        <w:rPr>
          <w:strike/>
        </w:rPr>
        <w:t>Ope</w:t>
      </w:r>
      <w:r>
        <w:rPr>
          <w:strike w:val="0"/>
        </w:rPr>
        <w:t>n </w:t>
      </w:r>
      <w:r>
        <w:rPr>
          <w:strike/>
        </w:rPr>
        <w:t>t</w:t>
      </w:r>
      <w:r>
        <w:rPr>
          <w:strike w:val="0"/>
        </w:rPr>
        <w:t>o juniors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79" w:right="1257"/>
      </w:pPr>
      <w:r>
        <w:rPr/>
        <w:t>Practical applications of organization in food and beverage operations. Product knowledge, especially purchasing, storing, preparing, and production in food service operations. Menu development and recipe management.</w:t>
      </w:r>
    </w:p>
    <w:p>
      <w:pPr>
        <w:pStyle w:val="BodyText"/>
        <w:spacing w:line="206" w:lineRule="exact"/>
        <w:ind w:left="3279"/>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2021</w:t>
      </w:r>
    </w:p>
    <w:p>
      <w:pPr>
        <w:pStyle w:val="BodyText"/>
        <w:spacing w:before="9"/>
        <w:rPr>
          <w:sz w:val="9"/>
        </w:rPr>
      </w:pPr>
    </w:p>
    <w:p>
      <w:pPr>
        <w:pStyle w:val="BodyText"/>
        <w:tabs>
          <w:tab w:pos="2559" w:val="left" w:leader="none"/>
        </w:tabs>
        <w:spacing w:before="94"/>
        <w:ind w:left="1120"/>
      </w:pPr>
      <w:r>
        <w:rPr/>
        <w:t>HB</w:t>
      </w:r>
      <w:r>
        <w:rPr>
          <w:spacing w:val="-2"/>
        </w:rPr>
        <w:t> </w:t>
      </w:r>
      <w:r>
        <w:rPr/>
        <w:t>347</w:t>
        <w:tab/>
      </w:r>
      <w:r>
        <w:rPr>
          <w:dstrike/>
        </w:rPr>
        <w:t>T</w:t>
      </w:r>
      <w:r>
        <w:rPr>
          <w:strike/>
        </w:rPr>
        <w:t>h</w:t>
      </w:r>
      <w:r>
        <w:rPr>
          <w:strike w:val="0"/>
        </w:rPr>
        <w:t>e Foodservi</w:t>
      </w:r>
      <w:r>
        <w:rPr>
          <w:strike/>
        </w:rPr>
        <w:t>c</w:t>
      </w:r>
      <w:r>
        <w:rPr>
          <w:strike w:val="0"/>
        </w:rPr>
        <w:t>e Distributi</w:t>
      </w:r>
      <w:r>
        <w:rPr>
          <w:strike/>
        </w:rPr>
        <w:t>o</w:t>
      </w:r>
      <w:r>
        <w:rPr>
          <w:strike w:val="0"/>
        </w:rPr>
        <w:t>n</w:t>
      </w:r>
      <w:r>
        <w:rPr>
          <w:strike w:val="0"/>
          <w:spacing w:val="-1"/>
        </w:rPr>
        <w:t> </w:t>
      </w:r>
      <w:r>
        <w:rPr>
          <w:strike w:val="0"/>
        </w:rPr>
        <w:t>Channel</w:t>
      </w:r>
    </w:p>
    <w:p>
      <w:pPr>
        <w:pStyle w:val="BodyText"/>
        <w:spacing w:line="207" w:lineRule="exact" w:before="1"/>
        <w:ind w:left="2560"/>
      </w:pPr>
      <w:r>
        <w:rPr>
          <w:u w:val="double"/>
        </w:rPr>
        <w:t>Hospitality Supply Cha</w:t>
      </w:r>
      <w:r>
        <w:rPr>
          <w:u w:val="single"/>
        </w:rPr>
        <w:t>i</w:t>
      </w:r>
      <w:r>
        <w:rPr/>
        <w:t>n Process</w:t>
      </w:r>
    </w:p>
    <w:p>
      <w:pPr>
        <w:pStyle w:val="BodyText"/>
        <w:ind w:left="2560" w:right="776"/>
      </w:pPr>
      <w:r>
        <w:rPr>
          <w:dstrike/>
        </w:rPr>
        <w:t>Fa</w:t>
      </w:r>
      <w:r>
        <w:rPr>
          <w:strike/>
        </w:rPr>
        <w:t>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w:t>
      </w:r>
      <w:r>
        <w:rPr>
          <w:strike/>
        </w:rPr>
        <w:t>P: HB 265 and HB 267 R: Open to juniors or seniors</w:t>
      </w:r>
      <w:r>
        <w:rPr>
          <w:strike w:val="0"/>
        </w:rPr>
        <w:t> </w:t>
      </w:r>
      <w:r>
        <w:rPr>
          <w:strike/>
        </w:rPr>
        <w:t>in 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s</w:t>
      </w:r>
      <w:r>
        <w:rPr>
          <w:strike w:val="0"/>
          <w:u w:val="single"/>
        </w:rPr>
        <w:t>enior</w:t>
      </w:r>
      <w:r>
        <w:rPr>
          <w:strike w:val="0"/>
        </w:rPr>
        <w:t>s in </w:t>
      </w:r>
      <w:r>
        <w:rPr>
          <w:strike w:val="0"/>
          <w:u w:val="single"/>
        </w:rPr>
        <w:t>th</w:t>
      </w:r>
      <w:r>
        <w:rPr>
          <w:strike w:val="0"/>
        </w:rPr>
        <w:t>e Hospitality Business </w:t>
      </w:r>
      <w:r>
        <w:rPr>
          <w:strike w:val="0"/>
          <w:u w:val="double"/>
        </w:rPr>
        <w:t>Major.</w:t>
      </w:r>
    </w:p>
    <w:p>
      <w:pPr>
        <w:pStyle w:val="BodyText"/>
        <w:ind w:left="3279" w:right="927"/>
        <w:jc w:val="both"/>
      </w:pPr>
      <w:r>
        <w:rPr/>
        <w:t>Business</w:t>
      </w:r>
      <w:r>
        <w:rPr>
          <w:spacing w:val="-7"/>
        </w:rPr>
        <w:t> </w:t>
      </w:r>
      <w:r>
        <w:rPr/>
        <w:t>and</w:t>
      </w:r>
      <w:r>
        <w:rPr>
          <w:spacing w:val="-5"/>
        </w:rPr>
        <w:t> </w:t>
      </w:r>
      <w:r>
        <w:rPr/>
        <w:t>management</w:t>
      </w:r>
      <w:r>
        <w:rPr>
          <w:spacing w:val="-6"/>
        </w:rPr>
        <w:t> </w:t>
      </w:r>
      <w:r>
        <w:rPr/>
        <w:t>of</w:t>
      </w:r>
      <w:r>
        <w:rPr>
          <w:spacing w:val="-6"/>
        </w:rPr>
        <w:t> </w:t>
      </w:r>
      <w:r>
        <w:rPr/>
        <w:t>the</w:t>
      </w:r>
      <w:r>
        <w:rPr>
          <w:spacing w:val="-7"/>
        </w:rPr>
        <w:t> </w:t>
      </w:r>
      <w:r>
        <w:rPr/>
        <w:t>foodservice</w:t>
      </w:r>
      <w:r>
        <w:rPr>
          <w:spacing w:val="-6"/>
        </w:rPr>
        <w:t> </w:t>
      </w:r>
      <w:r>
        <w:rPr/>
        <w:t>distribution</w:t>
      </w:r>
      <w:r>
        <w:rPr>
          <w:spacing w:val="-7"/>
        </w:rPr>
        <w:t> </w:t>
      </w:r>
      <w:r>
        <w:rPr/>
        <w:t>channel.</w:t>
      </w:r>
      <w:r>
        <w:rPr>
          <w:spacing w:val="-6"/>
        </w:rPr>
        <w:t> </w:t>
      </w:r>
      <w:r>
        <w:rPr/>
        <w:t>Relationships</w:t>
      </w:r>
      <w:r>
        <w:rPr>
          <w:spacing w:val="-5"/>
        </w:rPr>
        <w:t> </w:t>
      </w:r>
      <w:r>
        <w:rPr/>
        <w:t>among foodservice manufacturers, brokers, and distributors. Value-added services. Request for proposal (RFP) process. Current issues and future</w:t>
      </w:r>
      <w:r>
        <w:rPr>
          <w:spacing w:val="-8"/>
        </w:rPr>
        <w:t> </w:t>
      </w:r>
      <w:r>
        <w:rPr/>
        <w:t>trends.</w:t>
      </w:r>
    </w:p>
    <w:p>
      <w:pPr>
        <w:pStyle w:val="BodyText"/>
        <w:spacing w:line="206" w:lineRule="exact"/>
        <w:ind w:left="3279"/>
        <w:jc w:val="both"/>
      </w:pP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2021</w:t>
      </w:r>
    </w:p>
    <w:p>
      <w:pPr>
        <w:spacing w:after="0" w:line="206" w:lineRule="exact"/>
        <w:jc w:val="both"/>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HB</w:t>
      </w:r>
      <w:r>
        <w:rPr>
          <w:spacing w:val="-2"/>
        </w:rPr>
        <w:t> </w:t>
      </w:r>
      <w:r>
        <w:rPr/>
        <w:t>349</w:t>
        <w:tab/>
      </w:r>
      <w:r>
        <w:rPr>
          <w:strike/>
        </w:rPr>
        <w:t>Facilitie</w:t>
      </w:r>
      <w:r>
        <w:rPr>
          <w:strike w:val="0"/>
        </w:rPr>
        <w:t>s Maintena</w:t>
      </w:r>
      <w:r>
        <w:rPr>
          <w:strike/>
        </w:rPr>
        <w:t>nc</w:t>
      </w:r>
      <w:r>
        <w:rPr>
          <w:strike w:val="0"/>
        </w:rPr>
        <w:t>e and</w:t>
      </w:r>
      <w:r>
        <w:rPr>
          <w:strike w:val="0"/>
          <w:spacing w:val="-4"/>
        </w:rPr>
        <w:t> </w:t>
      </w:r>
      <w:r>
        <w:rPr>
          <w:strike w:val="0"/>
        </w:rPr>
        <w:t>Systems</w:t>
      </w:r>
    </w:p>
    <w:p>
      <w:pPr>
        <w:pStyle w:val="BodyText"/>
        <w:spacing w:line="207" w:lineRule="exact"/>
        <w:ind w:left="2560"/>
      </w:pPr>
      <w:r>
        <w:rPr>
          <w:u w:val="double"/>
        </w:rPr>
        <w:t>Hospitality Faci</w:t>
      </w:r>
      <w:r>
        <w:rPr>
          <w:u w:val="single"/>
        </w:rPr>
        <w:t>litie</w:t>
      </w:r>
      <w:r>
        <w:rPr/>
        <w:t>s Management</w:t>
      </w:r>
    </w:p>
    <w:p>
      <w:pPr>
        <w:pStyle w:val="BodyText"/>
        <w:ind w:left="2560" w:right="1156"/>
      </w:pPr>
      <w:r>
        <w:rPr/>
        <w:t>Fall of every year. </w:t>
      </w:r>
      <w:r>
        <w:rPr>
          <w:strike/>
        </w:rPr>
        <w:t>Sprin</w:t>
      </w:r>
      <w:r>
        <w:rPr>
          <w:strike w:val="0"/>
        </w:rPr>
        <w:t>g </w:t>
      </w:r>
      <w:r>
        <w:rPr>
          <w:strike/>
        </w:rPr>
        <w:t>o</w:t>
      </w:r>
      <w:r>
        <w:rPr>
          <w:strike w:val="0"/>
        </w:rPr>
        <w:t>f every year. 3(3-0) </w:t>
      </w:r>
      <w:r>
        <w:rPr>
          <w:strike/>
        </w:rPr>
        <w:t>P: HB 237 R</w:t>
      </w:r>
      <w:r>
        <w:rPr>
          <w:strike w:val="0"/>
        </w:rPr>
        <w:t>: O</w:t>
      </w:r>
      <w:r>
        <w:rPr>
          <w:strike/>
        </w:rPr>
        <w:t>pe</w:t>
      </w:r>
      <w:r>
        <w:rPr>
          <w:strike w:val="0"/>
        </w:rPr>
        <w:t>n </w:t>
      </w:r>
      <w:r>
        <w:rPr>
          <w:strike/>
        </w:rPr>
        <w:t>t</w:t>
      </w:r>
      <w:r>
        <w:rPr>
          <w:strike w:val="0"/>
        </w:rPr>
        <w:t>o sopho</w:t>
      </w:r>
      <w:r>
        <w:rPr>
          <w:strike/>
        </w:rPr>
        <w:t>more</w:t>
      </w:r>
      <w:r>
        <w:rPr>
          <w:strike w:val="0"/>
        </w:rPr>
        <w:t>s </w:t>
      </w:r>
      <w:r>
        <w:rPr>
          <w:strike/>
        </w:rPr>
        <w:t>o</w:t>
      </w:r>
      <w:r>
        <w:rPr>
          <w:strike w:val="0"/>
        </w:rPr>
        <w:t>r juniors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Hospitality </w:t>
      </w:r>
      <w:r>
        <w:rPr>
          <w:strike w:val="0"/>
          <w:u w:val="double"/>
        </w:rPr>
        <w:t>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Business </w:t>
      </w:r>
      <w:r>
        <w:rPr>
          <w:strike w:val="0"/>
          <w:u w:val="single"/>
        </w:rPr>
        <w:t>Rea</w:t>
      </w:r>
      <w:r>
        <w:rPr>
          <w:strike w:val="0"/>
        </w:rPr>
        <w:t>l </w:t>
      </w:r>
      <w:r>
        <w:rPr>
          <w:strike w:val="0"/>
          <w:u w:val="single"/>
        </w:rPr>
        <w:t>Estat</w:t>
      </w:r>
      <w:r>
        <w:rPr>
          <w:strike w:val="0"/>
        </w:rPr>
        <w:t>e Inves</w:t>
      </w:r>
      <w:r>
        <w:rPr>
          <w:strike w:val="0"/>
          <w:u w:val="single"/>
        </w:rPr>
        <w:t>tmen</w:t>
      </w:r>
      <w:r>
        <w:rPr>
          <w:strike w:val="0"/>
        </w:rPr>
        <w:t>t Manag</w:t>
      </w:r>
      <w:r>
        <w:rPr>
          <w:strike w:val="0"/>
          <w:u w:val="single"/>
        </w:rPr>
        <w:t>emen</w:t>
      </w:r>
      <w:r>
        <w:rPr>
          <w:strike w:val="0"/>
        </w:rPr>
        <w:t>t Minor.</w:t>
      </w:r>
    </w:p>
    <w:p>
      <w:pPr>
        <w:pStyle w:val="BodyText"/>
        <w:spacing w:before="1"/>
        <w:ind w:left="3279" w:right="937"/>
      </w:pPr>
      <w:r>
        <w:rPr/>
        <w:t>Managing the physical plant of a hospitality business. Key systems, safety, preventive maintenance, energy conservation.</w:t>
      </w:r>
    </w:p>
    <w:p>
      <w:pPr>
        <w:pStyle w:val="BodyText"/>
        <w:ind w:left="3279"/>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tabs>
          <w:tab w:pos="2559" w:val="left" w:leader="none"/>
        </w:tabs>
        <w:spacing w:before="94"/>
        <w:ind w:left="2560" w:right="6158" w:hanging="1440"/>
      </w:pPr>
      <w:r>
        <w:rPr/>
        <w:pict>
          <v:shape style="position:absolute;margin-left:144pt;margin-top:23.882208pt;width:113pt;height:1.4pt;mso-position-horizontal-relative:page;mso-position-vertical-relative:paragraph;z-index:251902976" coordorigin="2880,478" coordsize="2260,28" path="m2880,478l5140,478m2880,505l5140,505e" filled="false" stroked="true" strokeweight=".35999pt" strokecolor="#000000">
            <v:path arrowok="t"/>
            <v:stroke dashstyle="solid"/>
            <w10:wrap type="none"/>
          </v:shape>
        </w:pict>
      </w:r>
      <w:r>
        <w:rPr/>
        <w:t>HB</w:t>
      </w:r>
      <w:r>
        <w:rPr>
          <w:spacing w:val="-2"/>
        </w:rPr>
        <w:t> </w:t>
      </w:r>
      <w:r>
        <w:rPr/>
        <w:t>358</w:t>
        <w:tab/>
      </w:r>
      <w:r>
        <w:rPr>
          <w:dstrike/>
        </w:rPr>
        <w:t>Hospitality Busi</w:t>
      </w:r>
      <w:r>
        <w:rPr>
          <w:strike/>
        </w:rPr>
        <w:t>nes</w:t>
      </w:r>
      <w:r>
        <w:rPr>
          <w:strike w:val="0"/>
        </w:rPr>
        <w:t>s</w:t>
      </w:r>
      <w:r>
        <w:rPr>
          <w:strike w:val="0"/>
          <w:spacing w:val="-16"/>
        </w:rPr>
        <w:t> </w:t>
      </w:r>
      <w:r>
        <w:rPr>
          <w:strike w:val="0"/>
        </w:rPr>
        <w:t>Ownership Hospitality</w:t>
      </w:r>
      <w:r>
        <w:rPr>
          <w:strike w:val="0"/>
          <w:spacing w:val="-5"/>
        </w:rPr>
        <w:t> </w:t>
      </w:r>
      <w:r>
        <w:rPr>
          <w:strike w:val="0"/>
        </w:rPr>
        <w:t>Entrepreneurship</w:t>
      </w:r>
    </w:p>
    <w:p>
      <w:pPr>
        <w:pStyle w:val="BodyText"/>
        <w:ind w:left="2560" w:right="781"/>
      </w:pPr>
      <w:r>
        <w:rPr/>
        <w:pict>
          <v:line style="position:absolute;mso-position-horizontal-relative:page;mso-position-vertical-relative:paragraph;z-index:-263426048" from="256.019989pt,5.891895pt" to="520.679989pt,5.891895pt" stroked="true" strokeweight=".41998pt" strokecolor="#000000">
            <v:stroke dashstyle="solid"/>
            <w10:wrap type="none"/>
          </v:line>
        </w:pict>
      </w:r>
      <w:r>
        <w:rPr/>
        <w:t>Spring of every year. 3(3-0) </w:t>
      </w:r>
      <w:r>
        <w:rPr>
          <w:strike/>
        </w:rPr>
        <w:t>R: Open to juniors or seniors in the School of Hospitality Business.</w:t>
      </w:r>
      <w:r>
        <w:rPr>
          <w:strike w:val="0"/>
        </w:rPr>
        <w:t> </w:t>
      </w:r>
      <w:r>
        <w:rPr>
          <w:strike w:val="0"/>
          <w:u w:val="double"/>
        </w:rPr>
        <w:t>R:</w:t>
      </w:r>
      <w:r>
        <w:rPr>
          <w:strike w:val="0"/>
        </w:rPr>
        <w:t> </w:t>
      </w:r>
      <w:r>
        <w:rPr>
          <w:strike w:val="0"/>
          <w:u w:val="single"/>
        </w:rPr>
        <w:t>Ope</w:t>
      </w:r>
      <w:r>
        <w:rPr>
          <w:strike w:val="0"/>
        </w:rPr>
        <w:t>n </w:t>
      </w:r>
      <w:r>
        <w:rPr>
          <w:strike w:val="0"/>
          <w:u w:val="single"/>
        </w:rPr>
        <w:t>t</w:t>
      </w:r>
      <w:r>
        <w:rPr>
          <w:strike w:val="0"/>
        </w:rPr>
        <w:t>o jun</w:t>
      </w:r>
      <w:r>
        <w:rPr>
          <w:strike w:val="0"/>
          <w:u w:val="single"/>
        </w:rPr>
        <w:t>ior</w:t>
      </w:r>
      <w:r>
        <w:rPr>
          <w:strike w:val="0"/>
        </w:rPr>
        <w:t>s </w:t>
      </w:r>
      <w:r>
        <w:rPr>
          <w:strike w:val="0"/>
          <w:u w:val="single"/>
        </w:rPr>
        <w:t>o</w:t>
      </w:r>
      <w:r>
        <w:rPr>
          <w:strike w:val="0"/>
        </w:rPr>
        <w:t>r </w:t>
      </w:r>
      <w:r>
        <w:rPr>
          <w:strike w:val="0"/>
          <w:u w:val="single"/>
        </w:rPr>
        <w:t>senior</w:t>
      </w:r>
      <w:r>
        <w:rPr>
          <w:strike w:val="0"/>
        </w:rPr>
        <w:t>s in t</w:t>
      </w:r>
      <w:r>
        <w:rPr>
          <w:strike w:val="0"/>
          <w:u w:val="single"/>
        </w:rPr>
        <w:t>h</w:t>
      </w:r>
      <w:r>
        <w:rPr>
          <w:strike w:val="0"/>
        </w:rPr>
        <w:t>e Hospitality 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Entrepreneursh</w:t>
      </w:r>
      <w:r>
        <w:rPr>
          <w:strike w:val="0"/>
          <w:u w:val="single"/>
        </w:rPr>
        <w:t>i</w:t>
      </w:r>
      <w:r>
        <w:rPr>
          <w:strike w:val="0"/>
        </w:rPr>
        <w:t>p and </w:t>
      </w:r>
      <w:r>
        <w:rPr>
          <w:strike w:val="0"/>
          <w:u w:val="double"/>
        </w:rPr>
        <w:t>Innovati</w:t>
      </w:r>
      <w:r>
        <w:rPr>
          <w:strike w:val="0"/>
          <w:u w:val="single"/>
        </w:rPr>
        <w:t>o</w:t>
      </w:r>
      <w:r>
        <w:rPr>
          <w:strike w:val="0"/>
        </w:rPr>
        <w:t>n Minor.</w:t>
      </w:r>
    </w:p>
    <w:p>
      <w:pPr>
        <w:pStyle w:val="BodyText"/>
        <w:ind w:left="3279" w:right="976"/>
        <w:jc w:val="both"/>
      </w:pPr>
      <w:r>
        <w:rPr/>
        <w:t>Hospitality business ownership qualities and characteristics. Thinking like an owner and resultant actions. Ownership responsibilities across all functional areas of the hospitality entrepreneur business.</w:t>
      </w:r>
    </w:p>
    <w:p>
      <w:pPr>
        <w:pStyle w:val="BodyText"/>
        <w:ind w:left="3279"/>
        <w:jc w:val="both"/>
      </w:pPr>
      <w:r>
        <w:rPr>
          <w:strike/>
        </w:rPr>
        <w:t>Effectiv</w:t>
      </w:r>
      <w:r>
        <w:rPr>
          <w:strike w:val="0"/>
        </w:rPr>
        <w:t>e Spring 2013 </w:t>
      </w:r>
      <w:r>
        <w:rPr>
          <w:strike w:val="0"/>
          <w:u w:val="single"/>
        </w:rPr>
        <w:t>Effectiv</w:t>
      </w:r>
      <w:r>
        <w:rPr>
          <w:strike w:val="0"/>
        </w:rPr>
        <w:t>e </w:t>
      </w:r>
      <w:r>
        <w:rPr>
          <w:strike w:val="0"/>
          <w:u w:val="single"/>
        </w:rPr>
        <w:t>Summe</w:t>
      </w:r>
      <w:r>
        <w:rPr>
          <w:strike w:val="0"/>
        </w:rPr>
        <w:t>r 2021</w:t>
      </w:r>
    </w:p>
    <w:p>
      <w:pPr>
        <w:pStyle w:val="BodyText"/>
        <w:spacing w:before="10"/>
        <w:rPr>
          <w:sz w:val="9"/>
        </w:rPr>
      </w:pPr>
    </w:p>
    <w:p>
      <w:pPr>
        <w:pStyle w:val="BodyText"/>
        <w:tabs>
          <w:tab w:pos="2559" w:val="left" w:leader="none"/>
        </w:tabs>
        <w:spacing w:line="207" w:lineRule="exact" w:before="94"/>
        <w:ind w:left="1120"/>
      </w:pPr>
      <w:r>
        <w:rPr/>
        <w:t>HB</w:t>
      </w:r>
      <w:r>
        <w:rPr>
          <w:spacing w:val="-2"/>
        </w:rPr>
        <w:t> </w:t>
      </w:r>
      <w:r>
        <w:rPr/>
        <w:t>376</w:t>
        <w:tab/>
        <w:t>Hospitality Sales</w:t>
      </w:r>
      <w:r>
        <w:rPr>
          <w:spacing w:val="-4"/>
        </w:rPr>
        <w:t> </w:t>
      </w:r>
      <w:r>
        <w:rPr/>
        <w:t>Process</w:t>
      </w:r>
    </w:p>
    <w:p>
      <w:pPr>
        <w:pStyle w:val="BodyText"/>
        <w:ind w:left="2560" w:right="774"/>
      </w:pPr>
      <w:r>
        <w:rPr/>
        <w:t>Fall of every year. </w:t>
      </w:r>
      <w:r>
        <w:rPr>
          <w:u w:val="single"/>
        </w:rPr>
        <w:t>Sprin</w:t>
      </w:r>
      <w:r>
        <w:rPr/>
        <w:t>g </w:t>
      </w:r>
      <w:r>
        <w:rPr>
          <w:u w:val="single"/>
        </w:rPr>
        <w:t>o</w:t>
      </w:r>
      <w:r>
        <w:rPr/>
        <w:t>f every year. 3(3-0) </w:t>
      </w:r>
      <w:r>
        <w:rPr>
          <w:strike/>
        </w:rPr>
        <w:t>P</w:t>
      </w:r>
      <w:r>
        <w:rPr>
          <w:strike w:val="0"/>
        </w:rPr>
        <w:t>: </w:t>
      </w:r>
      <w:r>
        <w:rPr>
          <w:strike/>
        </w:rPr>
        <w:t>(H</w:t>
      </w:r>
      <w:r>
        <w:rPr>
          <w:strike w:val="0"/>
        </w:rPr>
        <w:t>B </w:t>
      </w:r>
      <w:r>
        <w:rPr>
          <w:strike/>
        </w:rPr>
        <w:t>37</w:t>
      </w:r>
      <w:r>
        <w:rPr>
          <w:strike w:val="0"/>
        </w:rPr>
        <w:t>5 </w:t>
      </w:r>
      <w:r>
        <w:rPr>
          <w:strike/>
        </w:rPr>
        <w:t>o</w:t>
      </w:r>
      <w:r>
        <w:rPr>
          <w:strike w:val="0"/>
        </w:rPr>
        <w:t>r concurrently) </w:t>
      </w:r>
      <w:r>
        <w:rPr>
          <w:strike/>
        </w:rPr>
        <w:t>o</w:t>
      </w:r>
      <w:r>
        <w:rPr>
          <w:strike w:val="0"/>
        </w:rPr>
        <w:t>r </w:t>
      </w:r>
      <w:r>
        <w:rPr>
          <w:strike/>
        </w:rPr>
        <w:t>(MK</w:t>
      </w:r>
      <w:r>
        <w:rPr>
          <w:strike w:val="0"/>
        </w:rPr>
        <w:t>T </w:t>
      </w:r>
      <w:r>
        <w:rPr>
          <w:strike/>
        </w:rPr>
        <w:t>30</w:t>
      </w:r>
      <w:r>
        <w:rPr>
          <w:strike w:val="0"/>
        </w:rPr>
        <w:t>0 or </w:t>
      </w:r>
      <w:r>
        <w:rPr>
          <w:strike/>
        </w:rPr>
        <w:t>concurrently) or (MKT 327 or concurrently) R: Open to juniors or seniors in the School of Hospitality</w:t>
      </w:r>
      <w:r>
        <w:rPr>
          <w:strike w:val="0"/>
        </w:rPr>
        <w:t> </w:t>
      </w:r>
      <w:r>
        <w:rPr>
          <w:dstrike/>
        </w:rPr>
        <w:t>Business.</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j</w:t>
      </w:r>
      <w:r>
        <w:rPr>
          <w:strike w:val="0"/>
          <w:u w:val="single"/>
        </w:rPr>
        <w:t>unior</w:t>
      </w:r>
      <w:r>
        <w:rPr>
          <w:strike w:val="0"/>
        </w:rPr>
        <w:t>s </w:t>
      </w:r>
      <w:r>
        <w:rPr>
          <w:strike w:val="0"/>
          <w:u w:val="single"/>
        </w:rPr>
        <w:t>o</w:t>
      </w:r>
      <w:r>
        <w:rPr>
          <w:strike w:val="0"/>
        </w:rPr>
        <w:t>r </w:t>
      </w:r>
      <w:r>
        <w:rPr>
          <w:strike w:val="0"/>
          <w:u w:val="single"/>
        </w:rPr>
        <w:t>senior</w:t>
      </w:r>
      <w:r>
        <w:rPr>
          <w:strike w:val="0"/>
        </w:rPr>
        <w:t>s </w:t>
      </w:r>
      <w:r>
        <w:rPr>
          <w:strike w:val="0"/>
          <w:u w:val="single"/>
        </w:rPr>
        <w:t>i</w:t>
      </w:r>
      <w:r>
        <w:rPr>
          <w:strike w:val="0"/>
        </w:rPr>
        <w:t>n </w:t>
      </w:r>
      <w:r>
        <w:rPr>
          <w:strike w:val="0"/>
          <w:u w:val="single"/>
        </w:rPr>
        <w:t>th</w:t>
      </w:r>
      <w:r>
        <w:rPr>
          <w:strike w:val="0"/>
        </w:rPr>
        <w:t>e Hospitality Bus</w:t>
      </w:r>
      <w:r>
        <w:rPr>
          <w:strike w:val="0"/>
          <w:u w:val="single"/>
        </w:rPr>
        <w:t>ines</w:t>
      </w:r>
      <w:r>
        <w:rPr>
          <w:strike w:val="0"/>
        </w:rPr>
        <w:t>s Major.  Not open to students with credit in MKT</w:t>
      </w:r>
      <w:r>
        <w:rPr>
          <w:strike w:val="0"/>
          <w:spacing w:val="-4"/>
        </w:rPr>
        <w:t> </w:t>
      </w:r>
      <w:r>
        <w:rPr>
          <w:strike w:val="0"/>
        </w:rPr>
        <w:t>313.</w:t>
      </w:r>
    </w:p>
    <w:p>
      <w:pPr>
        <w:pStyle w:val="BodyText"/>
        <w:ind w:left="3280" w:right="3027"/>
      </w:pPr>
      <w:r>
        <w:rPr/>
        <w:t>Management of the sales process in the hospitality industry. </w:t>
      </w: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9"/>
        <w:rPr>
          <w:sz w:val="9"/>
        </w:rPr>
      </w:pPr>
    </w:p>
    <w:p>
      <w:pPr>
        <w:pStyle w:val="BodyText"/>
        <w:tabs>
          <w:tab w:pos="2559" w:val="left" w:leader="none"/>
        </w:tabs>
        <w:spacing w:before="95"/>
        <w:ind w:left="2560" w:right="4977" w:hanging="1440"/>
      </w:pPr>
      <w:r>
        <w:rPr/>
        <w:t>HB</w:t>
      </w:r>
      <w:r>
        <w:rPr>
          <w:spacing w:val="-2"/>
        </w:rPr>
        <w:t> </w:t>
      </w:r>
      <w:r>
        <w:rPr/>
        <w:t>380</w:t>
        <w:tab/>
      </w:r>
      <w:r>
        <w:rPr>
          <w:dstrike/>
        </w:rPr>
        <w:t>Meeting </w:t>
      </w:r>
      <w:r>
        <w:rPr>
          <w:strike/>
        </w:rPr>
        <w:t>an</w:t>
      </w:r>
      <w:r>
        <w:rPr>
          <w:strike w:val="0"/>
        </w:rPr>
        <w:t>d Event Planning </w:t>
      </w:r>
      <w:r>
        <w:rPr>
          <w:strike/>
        </w:rPr>
        <w:t>an</w:t>
      </w:r>
      <w:r>
        <w:rPr>
          <w:strike w:val="0"/>
        </w:rPr>
        <w:t>d</w:t>
      </w:r>
      <w:r>
        <w:rPr>
          <w:strike w:val="0"/>
          <w:spacing w:val="-24"/>
        </w:rPr>
        <w:t> </w:t>
      </w:r>
      <w:r>
        <w:rPr>
          <w:strike w:val="0"/>
        </w:rPr>
        <w:t>Management </w:t>
      </w:r>
      <w:r>
        <w:rPr>
          <w:strike w:val="0"/>
          <w:u w:val="single"/>
        </w:rPr>
        <w:t>Even</w:t>
      </w:r>
      <w:r>
        <w:rPr>
          <w:strike w:val="0"/>
        </w:rPr>
        <w:t>t Planning </w:t>
      </w:r>
      <w:r>
        <w:rPr>
          <w:strike w:val="0"/>
          <w:u w:val="single"/>
        </w:rPr>
        <w:t>an</w:t>
      </w:r>
      <w:r>
        <w:rPr>
          <w:strike w:val="0"/>
        </w:rPr>
        <w:t>d</w:t>
      </w:r>
      <w:r>
        <w:rPr>
          <w:strike w:val="0"/>
          <w:spacing w:val="-4"/>
        </w:rPr>
        <w:t> </w:t>
      </w:r>
      <w:r>
        <w:rPr>
          <w:strike w:val="0"/>
        </w:rPr>
        <w:t>Management</w:t>
      </w:r>
    </w:p>
    <w:p>
      <w:pPr>
        <w:pStyle w:val="BodyText"/>
        <w:ind w:left="2560" w:right="857"/>
      </w:pPr>
      <w:r>
        <w:rPr/>
        <w:t>Fall of every year. 3(3-0) </w:t>
      </w:r>
      <w:r>
        <w:rPr>
          <w:strike/>
        </w:rPr>
        <w:t>P</w:t>
      </w:r>
      <w:r>
        <w:rPr>
          <w:strike w:val="0"/>
        </w:rPr>
        <w:t>: (</w:t>
      </w:r>
      <w:r>
        <w:rPr>
          <w:strike/>
        </w:rPr>
        <w:t>H</w:t>
      </w:r>
      <w:r>
        <w:rPr>
          <w:strike w:val="0"/>
        </w:rPr>
        <w:t>B </w:t>
      </w:r>
      <w:r>
        <w:rPr>
          <w:strike/>
        </w:rPr>
        <w:t>37</w:t>
      </w:r>
      <w:r>
        <w:rPr>
          <w:strike w:val="0"/>
        </w:rPr>
        <w:t>5 </w:t>
      </w:r>
      <w:r>
        <w:rPr>
          <w:strike/>
        </w:rPr>
        <w:t>o</w:t>
      </w:r>
      <w:r>
        <w:rPr>
          <w:strike w:val="0"/>
        </w:rPr>
        <w:t>r concurrently) </w:t>
      </w:r>
      <w:r>
        <w:rPr>
          <w:strike/>
        </w:rPr>
        <w:t>o</w:t>
      </w:r>
      <w:r>
        <w:rPr>
          <w:strike w:val="0"/>
        </w:rPr>
        <w:t>r </w:t>
      </w:r>
      <w:r>
        <w:rPr>
          <w:strike/>
        </w:rPr>
        <w:t>(MK</w:t>
      </w:r>
      <w:r>
        <w:rPr>
          <w:strike w:val="0"/>
        </w:rPr>
        <w:t>T </w:t>
      </w:r>
      <w:r>
        <w:rPr>
          <w:strike/>
        </w:rPr>
        <w:t>30</w:t>
      </w:r>
      <w:r>
        <w:rPr>
          <w:strike w:val="0"/>
        </w:rPr>
        <w:t>0 </w:t>
      </w:r>
      <w:r>
        <w:rPr>
          <w:strike/>
        </w:rPr>
        <w:t>o</w:t>
      </w:r>
      <w:r>
        <w:rPr>
          <w:strike w:val="0"/>
        </w:rPr>
        <w:t>r concurrently) </w:t>
      </w:r>
      <w:r>
        <w:rPr>
          <w:strike/>
        </w:rPr>
        <w:t>o</w:t>
      </w:r>
      <w:r>
        <w:rPr>
          <w:strike w:val="0"/>
        </w:rPr>
        <w:t>r </w:t>
      </w:r>
      <w:r>
        <w:rPr>
          <w:strike/>
        </w:rPr>
        <w:t>(MK</w:t>
      </w:r>
      <w:r>
        <w:rPr>
          <w:strike w:val="0"/>
        </w:rPr>
        <w:t>T </w:t>
      </w:r>
      <w:r>
        <w:rPr>
          <w:strike/>
        </w:rPr>
        <w:t>32</w:t>
      </w:r>
      <w:r>
        <w:rPr>
          <w:strike w:val="0"/>
        </w:rPr>
        <w:t>7 or </w:t>
      </w:r>
      <w:r>
        <w:rPr>
          <w:strike/>
        </w:rPr>
        <w:t>concurrently) R: Ope</w:t>
      </w:r>
      <w:r>
        <w:rPr>
          <w:strike w:val="0"/>
        </w:rPr>
        <w:t>n </w:t>
      </w:r>
      <w:r>
        <w:rPr>
          <w:strike/>
        </w:rPr>
        <w:t>t</w:t>
      </w:r>
      <w:r>
        <w:rPr>
          <w:strike w:val="0"/>
        </w:rPr>
        <w:t>o juniors </w:t>
      </w:r>
      <w:r>
        <w:rPr>
          <w:strike/>
        </w:rPr>
        <w:t>o</w:t>
      </w:r>
      <w:r>
        <w:rPr>
          <w:strike w:val="0"/>
        </w:rPr>
        <w:t>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to </w:t>
      </w:r>
      <w:r>
        <w:rPr>
          <w:strike w:val="0"/>
          <w:u w:val="single"/>
        </w:rPr>
        <w:t>junior</w:t>
      </w:r>
      <w:r>
        <w:rPr>
          <w:strike w:val="0"/>
        </w:rPr>
        <w:t>s </w:t>
      </w:r>
      <w:r>
        <w:rPr>
          <w:strike w:val="0"/>
          <w:u w:val="single"/>
        </w:rPr>
        <w:t>o</w:t>
      </w:r>
      <w:r>
        <w:rPr>
          <w:strike w:val="0"/>
        </w:rPr>
        <w:t>r </w:t>
      </w:r>
      <w:r>
        <w:rPr>
          <w:strike w:val="0"/>
          <w:u w:val="single"/>
        </w:rPr>
        <w:t>senior</w:t>
      </w:r>
      <w:r>
        <w:rPr>
          <w:strike w:val="0"/>
        </w:rPr>
        <w:t>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80" w:right="805"/>
      </w:pPr>
      <w:r>
        <w:rPr>
          <w:dstrike/>
        </w:rPr>
        <w:t>Planning, developi</w:t>
      </w:r>
      <w:r>
        <w:rPr>
          <w:strike/>
        </w:rPr>
        <w:t>ng</w:t>
      </w:r>
      <w:r>
        <w:rPr>
          <w:strike w:val="0"/>
        </w:rPr>
        <w:t>, budgeti</w:t>
      </w:r>
      <w:r>
        <w:rPr>
          <w:strike/>
        </w:rPr>
        <w:t>ng</w:t>
      </w:r>
      <w:r>
        <w:rPr>
          <w:strike w:val="0"/>
        </w:rPr>
        <w:t>, promoti</w:t>
      </w:r>
      <w:r>
        <w:rPr>
          <w:strike/>
        </w:rPr>
        <w:t>ng</w:t>
      </w:r>
      <w:r>
        <w:rPr>
          <w:strike w:val="0"/>
        </w:rPr>
        <w:t>, deliverin</w:t>
      </w:r>
      <w:r>
        <w:rPr>
          <w:strike/>
        </w:rPr>
        <w:t>g</w:t>
      </w:r>
      <w:r>
        <w:rPr>
          <w:strike w:val="0"/>
        </w:rPr>
        <w:t>, </w:t>
      </w:r>
      <w:r>
        <w:rPr>
          <w:strike/>
        </w:rPr>
        <w:t>an</w:t>
      </w:r>
      <w:r>
        <w:rPr>
          <w:strike w:val="0"/>
        </w:rPr>
        <w:t>d evaluating meet</w:t>
      </w:r>
      <w:r>
        <w:rPr>
          <w:strike/>
        </w:rPr>
        <w:t>ing</w:t>
      </w:r>
      <w:r>
        <w:rPr>
          <w:strike w:val="0"/>
        </w:rPr>
        <w:t>s or</w:t>
      </w:r>
      <w:r>
        <w:rPr>
          <w:dstrike/>
        </w:rPr>
        <w:t> special even</w:t>
      </w:r>
      <w:r>
        <w:rPr>
          <w:strike/>
        </w:rPr>
        <w:t>t</w:t>
      </w:r>
      <w:r>
        <w:rPr>
          <w:strike w:val="0"/>
        </w:rPr>
        <w:t>s </w:t>
      </w:r>
      <w:r>
        <w:rPr>
          <w:strike/>
        </w:rPr>
        <w:t>i</w:t>
      </w:r>
      <w:r>
        <w:rPr>
          <w:strike w:val="0"/>
        </w:rPr>
        <w:t>n </w:t>
      </w:r>
      <w:r>
        <w:rPr>
          <w:strike/>
        </w:rPr>
        <w:t>th</w:t>
      </w:r>
      <w:r>
        <w:rPr>
          <w:strike w:val="0"/>
        </w:rPr>
        <w:t>e hospitali</w:t>
      </w:r>
      <w:r>
        <w:rPr>
          <w:strike/>
        </w:rPr>
        <w:t>t</w:t>
      </w:r>
      <w:r>
        <w:rPr>
          <w:strike w:val="0"/>
        </w:rPr>
        <w:t>y industry. </w:t>
      </w:r>
      <w:r>
        <w:rPr>
          <w:strike w:val="0"/>
          <w:u w:val="double"/>
        </w:rPr>
        <w:t>Identify </w:t>
      </w:r>
      <w:r>
        <w:rPr>
          <w:strike w:val="0"/>
          <w:u w:val="single"/>
        </w:rPr>
        <w:t>th</w:t>
      </w:r>
      <w:r>
        <w:rPr>
          <w:strike w:val="0"/>
        </w:rPr>
        <w:t>e logistic</w:t>
      </w:r>
      <w:r>
        <w:rPr>
          <w:strike w:val="0"/>
          <w:u w:val="single"/>
        </w:rPr>
        <w:t>a</w:t>
      </w:r>
      <w:r>
        <w:rPr>
          <w:strike w:val="0"/>
        </w:rPr>
        <w:t>l </w:t>
      </w:r>
      <w:r>
        <w:rPr>
          <w:strike w:val="0"/>
          <w:u w:val="single"/>
        </w:rPr>
        <w:t>step</w:t>
      </w:r>
      <w:r>
        <w:rPr>
          <w:strike w:val="0"/>
        </w:rPr>
        <w:t>s </w:t>
      </w:r>
      <w:r>
        <w:rPr>
          <w:strike w:val="0"/>
          <w:u w:val="single"/>
        </w:rPr>
        <w:t>fo</w:t>
      </w:r>
      <w:r>
        <w:rPr>
          <w:strike w:val="0"/>
        </w:rPr>
        <w:t>r planning </w:t>
      </w:r>
      <w:r>
        <w:rPr>
          <w:strike w:val="0"/>
          <w:u w:val="single"/>
        </w:rPr>
        <w:t>a</w:t>
      </w:r>
      <w:r>
        <w:rPr>
          <w:strike w:val="0"/>
        </w:rPr>
        <w:t>n event. </w:t>
      </w:r>
      <w:r>
        <w:rPr>
          <w:strike w:val="0"/>
          <w:u w:val="double"/>
        </w:rPr>
        <w:t>T</w:t>
      </w:r>
      <w:r>
        <w:rPr>
          <w:strike w:val="0"/>
          <w:u w:val="single"/>
        </w:rPr>
        <w:t>h</w:t>
      </w:r>
      <w:r>
        <w:rPr>
          <w:strike w:val="0"/>
        </w:rPr>
        <w:t>e relationship betwe</w:t>
      </w:r>
      <w:r>
        <w:rPr>
          <w:strike w:val="0"/>
          <w:u w:val="single"/>
        </w:rPr>
        <w:t>e</w:t>
      </w:r>
      <w:r>
        <w:rPr>
          <w:strike w:val="0"/>
        </w:rPr>
        <w:t>n </w:t>
      </w:r>
      <w:r>
        <w:rPr>
          <w:strike w:val="0"/>
          <w:u w:val="single"/>
        </w:rPr>
        <w:t>th</w:t>
      </w:r>
      <w:r>
        <w:rPr>
          <w:strike w:val="0"/>
        </w:rPr>
        <w:t>e </w:t>
      </w:r>
      <w:r>
        <w:rPr>
          <w:strike w:val="0"/>
          <w:u w:val="single"/>
        </w:rPr>
        <w:t>goa</w:t>
      </w:r>
      <w:r>
        <w:rPr>
          <w:strike w:val="0"/>
        </w:rPr>
        <w:t>l </w:t>
      </w:r>
      <w:r>
        <w:rPr>
          <w:strike w:val="0"/>
          <w:u w:val="single"/>
        </w:rPr>
        <w:t>an</w:t>
      </w:r>
      <w:r>
        <w:rPr>
          <w:strike w:val="0"/>
        </w:rPr>
        <w:t>d obje</w:t>
      </w:r>
      <w:r>
        <w:rPr>
          <w:strike w:val="0"/>
          <w:u w:val="single"/>
        </w:rPr>
        <w:t>ctive</w:t>
      </w:r>
      <w:r>
        <w:rPr>
          <w:strike w:val="0"/>
        </w:rPr>
        <w:t>s </w:t>
      </w:r>
      <w:r>
        <w:rPr>
          <w:strike w:val="0"/>
          <w:u w:val="single"/>
        </w:rPr>
        <w:t>fo</w:t>
      </w:r>
      <w:r>
        <w:rPr>
          <w:strike w:val="0"/>
        </w:rPr>
        <w:t>r holding </w:t>
      </w:r>
      <w:r>
        <w:rPr>
          <w:strike w:val="0"/>
          <w:u w:val="single"/>
        </w:rPr>
        <w:t>a</w:t>
      </w:r>
      <w:r>
        <w:rPr>
          <w:strike w:val="0"/>
        </w:rPr>
        <w:t>n </w:t>
      </w:r>
      <w:r>
        <w:rPr>
          <w:strike w:val="0"/>
          <w:u w:val="single"/>
        </w:rPr>
        <w:t>event</w:t>
      </w:r>
      <w:r>
        <w:rPr>
          <w:strike w:val="0"/>
        </w:rPr>
        <w:t>. </w:t>
      </w:r>
      <w:r>
        <w:rPr>
          <w:strike w:val="0"/>
          <w:u w:val="single"/>
        </w:rPr>
        <w:t>Pre-even</w:t>
      </w:r>
      <w:r>
        <w:rPr>
          <w:strike w:val="0"/>
        </w:rPr>
        <w:t>t planning </w:t>
      </w:r>
      <w:r>
        <w:rPr>
          <w:strike w:val="0"/>
          <w:u w:val="single"/>
        </w:rPr>
        <w:t>an</w:t>
      </w:r>
      <w:r>
        <w:rPr>
          <w:strike w:val="0"/>
        </w:rPr>
        <w:t>d pr</w:t>
      </w:r>
      <w:r>
        <w:rPr>
          <w:strike w:val="0"/>
          <w:u w:val="single"/>
        </w:rPr>
        <w:t>ojec</w:t>
      </w:r>
      <w:r>
        <w:rPr>
          <w:strike w:val="0"/>
        </w:rPr>
        <w:t>t </w:t>
      </w:r>
      <w:r>
        <w:rPr>
          <w:strike w:val="0"/>
          <w:u w:val="single"/>
        </w:rPr>
        <w:t>management</w:t>
      </w:r>
      <w:r>
        <w:rPr>
          <w:strike w:val="0"/>
        </w:rPr>
        <w:t>. U</w:t>
      </w:r>
      <w:r>
        <w:rPr>
          <w:strike w:val="0"/>
          <w:u w:val="single"/>
        </w:rPr>
        <w:t>nderstan</w:t>
      </w:r>
      <w:r>
        <w:rPr>
          <w:strike w:val="0"/>
        </w:rPr>
        <w:t>d </w:t>
      </w:r>
      <w:r>
        <w:rPr>
          <w:strike w:val="0"/>
          <w:u w:val="single"/>
        </w:rPr>
        <w:t>th</w:t>
      </w:r>
      <w:r>
        <w:rPr>
          <w:strike w:val="0"/>
        </w:rPr>
        <w:t>e deta</w:t>
      </w:r>
      <w:r>
        <w:rPr>
          <w:strike w:val="0"/>
          <w:u w:val="single"/>
        </w:rPr>
        <w:t>ile</w:t>
      </w:r>
      <w:r>
        <w:rPr>
          <w:strike w:val="0"/>
        </w:rPr>
        <w:t>d </w:t>
      </w:r>
      <w:r>
        <w:rPr>
          <w:strike w:val="0"/>
          <w:u w:val="single"/>
        </w:rPr>
        <w:t>component</w:t>
      </w:r>
      <w:r>
        <w:rPr>
          <w:strike w:val="0"/>
        </w:rPr>
        <w:t>s </w:t>
      </w:r>
      <w:r>
        <w:rPr>
          <w:strike w:val="0"/>
          <w:u w:val="single"/>
        </w:rPr>
        <w:t>o</w:t>
      </w:r>
      <w:r>
        <w:rPr>
          <w:strike w:val="0"/>
        </w:rPr>
        <w:t>f c</w:t>
      </w:r>
      <w:r>
        <w:rPr>
          <w:strike w:val="0"/>
          <w:u w:val="single"/>
        </w:rPr>
        <w:t>reatin</w:t>
      </w:r>
      <w:r>
        <w:rPr>
          <w:strike w:val="0"/>
        </w:rPr>
        <w:t>g </w:t>
      </w:r>
      <w:r>
        <w:rPr>
          <w:strike w:val="0"/>
          <w:u w:val="single"/>
        </w:rPr>
        <w:t>a</w:t>
      </w:r>
      <w:r>
        <w:rPr>
          <w:strike w:val="0"/>
        </w:rPr>
        <w:t>n event.</w:t>
      </w:r>
    </w:p>
    <w:p>
      <w:pPr>
        <w:pStyle w:val="BodyText"/>
        <w:ind w:left="328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9"/>
        <w:rPr>
          <w:sz w:val="9"/>
        </w:rPr>
      </w:pPr>
    </w:p>
    <w:p>
      <w:pPr>
        <w:pStyle w:val="BodyText"/>
        <w:tabs>
          <w:tab w:pos="2559" w:val="left" w:leader="none"/>
        </w:tabs>
        <w:spacing w:before="94"/>
        <w:ind w:left="2560" w:right="4206" w:hanging="1440"/>
      </w:pPr>
      <w:r>
        <w:rPr/>
        <w:t>HB</w:t>
      </w:r>
      <w:r>
        <w:rPr>
          <w:spacing w:val="-2"/>
        </w:rPr>
        <w:t> </w:t>
      </w:r>
      <w:r>
        <w:rPr/>
        <w:t>405</w:t>
        <w:tab/>
      </w:r>
      <w:r>
        <w:rPr>
          <w:dstrike/>
        </w:rPr>
        <w:t>Advanc</w:t>
      </w:r>
      <w:r>
        <w:rPr>
          <w:strike/>
        </w:rPr>
        <w:t>e</w:t>
      </w:r>
      <w:r>
        <w:rPr>
          <w:strike w:val="0"/>
        </w:rPr>
        <w:t>d Managem</w:t>
      </w:r>
      <w:r>
        <w:rPr>
          <w:strike/>
        </w:rPr>
        <w:t>en</w:t>
      </w:r>
      <w:r>
        <w:rPr>
          <w:strike w:val="0"/>
        </w:rPr>
        <w:t>t of F</w:t>
      </w:r>
      <w:r>
        <w:rPr>
          <w:strike/>
        </w:rPr>
        <w:t>oo</w:t>
      </w:r>
      <w:r>
        <w:rPr>
          <w:strike w:val="0"/>
        </w:rPr>
        <w:t>d and Bevera</w:t>
      </w:r>
      <w:r>
        <w:rPr>
          <w:strike/>
        </w:rPr>
        <w:t>g</w:t>
      </w:r>
      <w:r>
        <w:rPr>
          <w:strike w:val="0"/>
        </w:rPr>
        <w:t>e Systems </w:t>
      </w:r>
      <w:r>
        <w:rPr>
          <w:strike w:val="0"/>
          <w:u w:val="double"/>
        </w:rPr>
        <w:t>Hospitality Food</w:t>
      </w:r>
      <w:r>
        <w:rPr>
          <w:strike w:val="0"/>
          <w:u w:val="single"/>
        </w:rPr>
        <w:t>servic</w:t>
      </w:r>
      <w:r>
        <w:rPr>
          <w:strike w:val="0"/>
        </w:rPr>
        <w:t>e Co</w:t>
      </w:r>
      <w:r>
        <w:rPr>
          <w:strike w:val="0"/>
          <w:u w:val="single"/>
        </w:rPr>
        <w:t>s</w:t>
      </w:r>
      <w:r>
        <w:rPr>
          <w:strike w:val="0"/>
        </w:rPr>
        <w:t>t</w:t>
      </w:r>
      <w:r>
        <w:rPr>
          <w:strike w:val="0"/>
          <w:spacing w:val="-7"/>
        </w:rPr>
        <w:t> </w:t>
      </w:r>
      <w:r>
        <w:rPr>
          <w:strike w:val="0"/>
        </w:rPr>
        <w:t>Control</w:t>
      </w:r>
    </w:p>
    <w:p>
      <w:pPr>
        <w:pStyle w:val="BodyText"/>
        <w:ind w:left="2560" w:right="1147"/>
      </w:pPr>
      <w:r>
        <w:rPr>
          <w:u w:val="double"/>
        </w:rPr>
        <w:t>Fa</w:t>
      </w:r>
      <w:r>
        <w:rPr>
          <w:u w:val="single"/>
        </w:rPr>
        <w:t>l</w:t>
      </w:r>
      <w:r>
        <w:rPr/>
        <w:t>l </w:t>
      </w:r>
      <w:r>
        <w:rPr>
          <w:u w:val="single"/>
        </w:rPr>
        <w:t>o</w:t>
      </w:r>
      <w:r>
        <w:rPr/>
        <w:t>f every year. Spring of every year. 3(3-0) </w:t>
      </w:r>
      <w:r>
        <w:rPr>
          <w:strike/>
        </w:rPr>
        <w:t>P</w:t>
      </w:r>
      <w:r>
        <w:rPr>
          <w:strike w:val="0"/>
        </w:rPr>
        <w:t>: </w:t>
      </w:r>
      <w:r>
        <w:rPr>
          <w:strike/>
        </w:rPr>
        <w:t>H</w:t>
      </w:r>
      <w:r>
        <w:rPr>
          <w:strike w:val="0"/>
        </w:rPr>
        <w:t>B 345 </w:t>
      </w:r>
      <w:r>
        <w:rPr>
          <w:strike w:val="0"/>
          <w:u w:val="single"/>
        </w:rPr>
        <w:t>P</w:t>
      </w:r>
      <w:r>
        <w:rPr>
          <w:strike w:val="0"/>
        </w:rPr>
        <w:t>: (</w:t>
      </w:r>
      <w:r>
        <w:rPr>
          <w:strike w:val="0"/>
          <w:u w:val="single"/>
        </w:rPr>
        <w:t>H</w:t>
      </w:r>
      <w:r>
        <w:rPr>
          <w:strike w:val="0"/>
        </w:rPr>
        <w:t>B </w:t>
      </w:r>
      <w:r>
        <w:rPr>
          <w:strike w:val="0"/>
          <w:u w:val="single"/>
        </w:rPr>
        <w:t>265</w:t>
      </w:r>
      <w:r>
        <w:rPr>
          <w:strike w:val="0"/>
        </w:rPr>
        <w:t>) a</w:t>
      </w:r>
      <w:r>
        <w:rPr>
          <w:strike w:val="0"/>
          <w:u w:val="single"/>
        </w:rPr>
        <w:t>n</w:t>
      </w:r>
      <w:r>
        <w:rPr>
          <w:strike w:val="0"/>
        </w:rPr>
        <w:t>d ((</w:t>
      </w:r>
      <w:r>
        <w:rPr>
          <w:strike w:val="0"/>
          <w:u w:val="single"/>
        </w:rPr>
        <w:t>H</w:t>
      </w:r>
      <w:r>
        <w:rPr>
          <w:strike w:val="0"/>
        </w:rPr>
        <w:t>B </w:t>
      </w:r>
      <w:r>
        <w:rPr>
          <w:strike w:val="0"/>
          <w:u w:val="single"/>
        </w:rPr>
        <w:t>30</w:t>
      </w:r>
      <w:r>
        <w:rPr>
          <w:strike w:val="0"/>
        </w:rPr>
        <w:t>2 or </w:t>
      </w:r>
      <w:r>
        <w:rPr>
          <w:strike w:val="0"/>
          <w:u w:val="double"/>
        </w:rPr>
        <w:t>concurrently) or </w:t>
      </w:r>
      <w:r>
        <w:rPr>
          <w:strike w:val="0"/>
          <w:u w:val="single"/>
        </w:rPr>
        <w:t>(AC</w:t>
      </w:r>
      <w:r>
        <w:rPr>
          <w:strike w:val="0"/>
        </w:rPr>
        <w:t>C </w:t>
      </w:r>
      <w:r>
        <w:rPr>
          <w:strike w:val="0"/>
          <w:u w:val="single"/>
        </w:rPr>
        <w:t>20</w:t>
      </w:r>
      <w:r>
        <w:rPr>
          <w:strike w:val="0"/>
        </w:rPr>
        <w:t>2 </w:t>
      </w:r>
      <w:r>
        <w:rPr>
          <w:strike w:val="0"/>
          <w:u w:val="single"/>
        </w:rPr>
        <w:t>o</w:t>
      </w:r>
      <w:r>
        <w:rPr>
          <w:strike w:val="0"/>
        </w:rPr>
        <w:t>r concurrently) or </w:t>
      </w:r>
      <w:r>
        <w:rPr>
          <w:strike w:val="0"/>
          <w:u w:val="single"/>
        </w:rPr>
        <w:t>(AC</w:t>
      </w:r>
      <w:r>
        <w:rPr>
          <w:strike w:val="0"/>
        </w:rPr>
        <w:t>C </w:t>
      </w:r>
      <w:r>
        <w:rPr>
          <w:strike w:val="0"/>
          <w:u w:val="single"/>
        </w:rPr>
        <w:t>23</w:t>
      </w:r>
      <w:r>
        <w:rPr>
          <w:strike w:val="0"/>
        </w:rPr>
        <w:t>0 </w:t>
      </w:r>
      <w:r>
        <w:rPr>
          <w:strike w:val="0"/>
          <w:u w:val="single"/>
        </w:rPr>
        <w:t>o</w:t>
      </w:r>
      <w:r>
        <w:rPr>
          <w:strike w:val="0"/>
        </w:rPr>
        <w:t>r concurrently)) </w:t>
      </w:r>
      <w:r>
        <w:rPr>
          <w:strike/>
        </w:rPr>
        <w:t>R</w:t>
      </w:r>
      <w:r>
        <w:rPr>
          <w:strike w:val="0"/>
        </w:rPr>
        <w:t>: </w:t>
      </w:r>
      <w:r>
        <w:rPr>
          <w:strike/>
        </w:rPr>
        <w:t>Ope</w:t>
      </w:r>
      <w:r>
        <w:rPr>
          <w:strike w:val="0"/>
        </w:rPr>
        <w:t>n </w:t>
      </w:r>
      <w:r>
        <w:rPr>
          <w:strike/>
        </w:rPr>
        <w:t>t</w:t>
      </w:r>
      <w:r>
        <w:rPr>
          <w:strike w:val="0"/>
        </w:rPr>
        <w:t>o juni</w:t>
      </w:r>
      <w:r>
        <w:rPr>
          <w:strike/>
        </w:rPr>
        <w:t>or</w:t>
      </w:r>
      <w:r>
        <w:rPr>
          <w:strike w:val="0"/>
        </w:rPr>
        <w:t>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80" w:right="866"/>
      </w:pPr>
      <w:r>
        <w:rPr/>
        <w:t>Design of food and beverage control systems, emphasis on product purchasing (policies, suppliers, selection and evaluation, determination of quality and quantity, ethics and use of technology), inventory management and issuing systems, revenue control procedures and equipment.</w:t>
      </w:r>
    </w:p>
    <w:p>
      <w:pPr>
        <w:pStyle w:val="BodyText"/>
        <w:ind w:left="3280"/>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2021</w:t>
      </w:r>
    </w:p>
    <w:p>
      <w:pPr>
        <w:pStyle w:val="BodyText"/>
        <w:spacing w:before="9"/>
        <w:rPr>
          <w:sz w:val="9"/>
        </w:rPr>
      </w:pPr>
    </w:p>
    <w:p>
      <w:pPr>
        <w:pStyle w:val="BodyText"/>
        <w:tabs>
          <w:tab w:pos="2559" w:val="left" w:leader="none"/>
        </w:tabs>
        <w:spacing w:line="207" w:lineRule="exact" w:before="95"/>
        <w:ind w:left="1120"/>
      </w:pPr>
      <w:r>
        <w:rPr/>
        <w:t>HB</w:t>
      </w:r>
      <w:r>
        <w:rPr>
          <w:spacing w:val="-2"/>
        </w:rPr>
        <w:t> </w:t>
      </w:r>
      <w:r>
        <w:rPr/>
        <w:t>411</w:t>
        <w:tab/>
        <w:t>Hospitality</w:t>
      </w:r>
      <w:r>
        <w:rPr>
          <w:spacing w:val="-3"/>
        </w:rPr>
        <w:t> </w:t>
      </w:r>
      <w:r>
        <w:rPr/>
        <w:t>Beverages</w:t>
      </w:r>
    </w:p>
    <w:p>
      <w:pPr>
        <w:pStyle w:val="BodyText"/>
        <w:ind w:left="2560" w:right="781"/>
      </w:pPr>
      <w:r>
        <w:rPr>
          <w:u w:val="single"/>
        </w:rPr>
        <w:t>Fal</w:t>
      </w:r>
      <w:r>
        <w:rPr/>
        <w:t>l </w:t>
      </w:r>
      <w:r>
        <w:rPr>
          <w:u w:val="single"/>
        </w:rPr>
        <w:t>o</w:t>
      </w:r>
      <w:r>
        <w:rPr/>
        <w:t>f </w:t>
      </w:r>
      <w:r>
        <w:rPr>
          <w:u w:val="single"/>
        </w:rPr>
        <w:t>ever</w:t>
      </w:r>
      <w:r>
        <w:rPr/>
        <w:t>y year. Spring of every year. 3(3-0) </w:t>
      </w:r>
      <w:r>
        <w:rPr>
          <w:u w:val="single"/>
        </w:rPr>
        <w:t>RB</w:t>
      </w:r>
      <w:r>
        <w:rPr/>
        <w:t>: </w:t>
      </w:r>
      <w:r>
        <w:rPr>
          <w:u w:val="single"/>
        </w:rPr>
        <w:t>Mus</w:t>
      </w:r>
      <w:r>
        <w:rPr/>
        <w:t>t </w:t>
      </w:r>
      <w:r>
        <w:rPr>
          <w:u w:val="single"/>
        </w:rPr>
        <w:t>b</w:t>
      </w:r>
      <w:r>
        <w:rPr/>
        <w:t>e </w:t>
      </w:r>
      <w:r>
        <w:rPr>
          <w:u w:val="single"/>
        </w:rPr>
        <w:t>2</w:t>
      </w:r>
      <w:r>
        <w:rPr/>
        <w:t>1 y</w:t>
      </w:r>
      <w:r>
        <w:rPr>
          <w:u w:val="single"/>
        </w:rPr>
        <w:t>ear</w:t>
      </w:r>
      <w:r>
        <w:rPr/>
        <w:t>s </w:t>
      </w:r>
      <w:r>
        <w:rPr>
          <w:u w:val="single"/>
        </w:rPr>
        <w:t>o</w:t>
      </w:r>
      <w:r>
        <w:rPr/>
        <w:t>f age </w:t>
      </w:r>
      <w:r>
        <w:rPr>
          <w:strike/>
        </w:rPr>
        <w:t>R</w:t>
      </w:r>
      <w:r>
        <w:rPr>
          <w:strike w:val="0"/>
        </w:rPr>
        <w:t>: O</w:t>
      </w:r>
      <w:r>
        <w:rPr>
          <w:strike/>
        </w:rPr>
        <w:t>pe</w:t>
      </w:r>
      <w:r>
        <w:rPr>
          <w:strike w:val="0"/>
        </w:rPr>
        <w:t>n </w:t>
      </w:r>
      <w:r>
        <w:rPr>
          <w:strike/>
        </w:rPr>
        <w:t>t</w:t>
      </w:r>
      <w:r>
        <w:rPr>
          <w:strike w:val="0"/>
        </w:rPr>
        <w:t>o </w:t>
      </w:r>
      <w:r>
        <w:rPr>
          <w:strike/>
        </w:rPr>
        <w:t>junior</w:t>
      </w:r>
      <w:r>
        <w:rPr>
          <w:strike w:val="0"/>
        </w:rPr>
        <w:t>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w:t>
      </w:r>
      <w:r>
        <w:rPr>
          <w:strike/>
        </w:rPr>
        <w:t>Business</w:t>
      </w:r>
      <w:r>
        <w:rPr>
          <w:strike w:val="0"/>
        </w:rPr>
        <w:t>. </w:t>
      </w:r>
      <w:r>
        <w:rPr>
          <w:strike/>
        </w:rPr>
        <w:t>Approva</w:t>
      </w:r>
      <w:r>
        <w:rPr>
          <w:strike w:val="0"/>
        </w:rPr>
        <w:t>l </w:t>
      </w:r>
      <w:r>
        <w:rPr>
          <w:strike/>
        </w:rPr>
        <w:t>o</w:t>
      </w:r>
      <w:r>
        <w:rPr>
          <w:strike w:val="0"/>
        </w:rPr>
        <w:t>f sch</w:t>
      </w:r>
      <w:r>
        <w:rPr>
          <w:strike/>
        </w:rPr>
        <w:t>ool</w:t>
      </w:r>
      <w:r>
        <w:rPr>
          <w:strike w:val="0"/>
        </w:rPr>
        <w:t>; </w:t>
      </w:r>
      <w:r>
        <w:rPr>
          <w:strike/>
        </w:rPr>
        <w:t>applicatio</w:t>
      </w:r>
      <w:r>
        <w:rPr>
          <w:strike w:val="0"/>
        </w:rPr>
        <w:t>n required. </w:t>
      </w:r>
      <w:r>
        <w:rPr>
          <w:strike w:val="0"/>
          <w:u w:val="single"/>
        </w:rPr>
        <w:t>R</w:t>
      </w:r>
      <w:r>
        <w:rPr>
          <w:strike w:val="0"/>
        </w:rPr>
        <w:t>: </w:t>
      </w:r>
      <w:r>
        <w:rPr>
          <w:strike w:val="0"/>
          <w:u w:val="single"/>
        </w:rPr>
        <w:t>Ope</w:t>
      </w:r>
      <w:r>
        <w:rPr>
          <w:strike w:val="0"/>
        </w:rPr>
        <w:t>n to </w:t>
      </w:r>
      <w:r>
        <w:rPr>
          <w:strike w:val="0"/>
          <w:u w:val="single"/>
        </w:rPr>
        <w:t>junior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Hospitality Bu</w:t>
      </w:r>
      <w:r>
        <w:rPr>
          <w:strike w:val="0"/>
          <w:u w:val="single"/>
        </w:rPr>
        <w:t>sines</w:t>
      </w:r>
      <w:r>
        <w:rPr>
          <w:strike w:val="0"/>
        </w:rPr>
        <w:t>s </w:t>
      </w:r>
      <w:r>
        <w:rPr>
          <w:strike w:val="0"/>
          <w:u w:val="single"/>
        </w:rPr>
        <w:t>Major</w:t>
      </w:r>
      <w:r>
        <w:rPr>
          <w:strike w:val="0"/>
        </w:rPr>
        <w:t>. </w:t>
      </w:r>
      <w:r>
        <w:rPr>
          <w:strike w:val="0"/>
          <w:u w:val="single"/>
        </w:rPr>
        <w:t>Approva</w:t>
      </w:r>
      <w:r>
        <w:rPr>
          <w:strike w:val="0"/>
        </w:rPr>
        <w:t>l </w:t>
      </w:r>
      <w:r>
        <w:rPr>
          <w:strike w:val="0"/>
          <w:u w:val="single"/>
        </w:rPr>
        <w:t>o</w:t>
      </w:r>
      <w:r>
        <w:rPr>
          <w:strike w:val="0"/>
        </w:rPr>
        <w:t>f school.</w:t>
      </w:r>
    </w:p>
    <w:p>
      <w:pPr>
        <w:pStyle w:val="BodyText"/>
        <w:ind w:left="3280" w:right="937"/>
      </w:pPr>
      <w:r>
        <w:rPr/>
        <w:t>Evaluation and selection of hospitality beverages. Geographical origins of beverages, beverage production, quality assessment, matching beverages with food, health and social considerations.</w:t>
      </w:r>
    </w:p>
    <w:p>
      <w:pPr>
        <w:pStyle w:val="BodyText"/>
        <w:spacing w:line="206" w:lineRule="exact"/>
        <w:ind w:left="3280"/>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2020</w:t>
      </w:r>
    </w:p>
    <w:p>
      <w:pPr>
        <w:spacing w:after="0" w:line="206" w:lineRule="exact"/>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HB</w:t>
      </w:r>
      <w:r>
        <w:rPr>
          <w:spacing w:val="-2"/>
        </w:rPr>
        <w:t> </w:t>
      </w:r>
      <w:r>
        <w:rPr/>
        <w:t>437</w:t>
        <w:tab/>
        <w:t>Hospitality Revenue</w:t>
      </w:r>
      <w:r>
        <w:rPr>
          <w:spacing w:val="-3"/>
        </w:rPr>
        <w:t> </w:t>
      </w:r>
      <w:r>
        <w:rPr/>
        <w:t>Management</w:t>
      </w:r>
    </w:p>
    <w:p>
      <w:pPr>
        <w:pStyle w:val="BodyText"/>
        <w:ind w:left="2560" w:right="781"/>
      </w:pPr>
      <w:r>
        <w:rPr>
          <w:u w:val="double"/>
        </w:rPr>
        <w:t>Fa</w:t>
      </w:r>
      <w:r>
        <w:rPr>
          <w:u w:val="single"/>
        </w:rPr>
        <w:t>l</w:t>
      </w:r>
      <w:r>
        <w:rPr/>
        <w:t>l </w:t>
      </w:r>
      <w:r>
        <w:rPr>
          <w:u w:val="single"/>
        </w:rPr>
        <w:t>o</w:t>
      </w:r>
      <w:r>
        <w:rPr/>
        <w:t>f every year. Spring of every year. 3(3-0) </w:t>
      </w:r>
      <w:r>
        <w:rPr>
          <w:strike/>
        </w:rPr>
        <w:t>P</w:t>
      </w:r>
      <w:r>
        <w:rPr>
          <w:strike w:val="0"/>
        </w:rPr>
        <w:t>: </w:t>
      </w:r>
      <w:r>
        <w:rPr>
          <w:strike/>
        </w:rPr>
        <w:t>H</w:t>
      </w:r>
      <w:r>
        <w:rPr>
          <w:strike w:val="0"/>
        </w:rPr>
        <w:t>B </w:t>
      </w:r>
      <w:r>
        <w:rPr>
          <w:strike/>
        </w:rPr>
        <w:t>37</w:t>
      </w:r>
      <w:r>
        <w:rPr>
          <w:strike w:val="0"/>
        </w:rPr>
        <w:t>5 </w:t>
      </w:r>
      <w:r>
        <w:rPr>
          <w:strike/>
        </w:rPr>
        <w:t>o</w:t>
      </w:r>
      <w:r>
        <w:rPr>
          <w:strike w:val="0"/>
        </w:rPr>
        <w:t>r M</w:t>
      </w:r>
      <w:r>
        <w:rPr>
          <w:strike/>
        </w:rPr>
        <w:t>K</w:t>
      </w:r>
      <w:r>
        <w:rPr>
          <w:strike w:val="0"/>
        </w:rPr>
        <w:t>T </w:t>
      </w:r>
      <w:r>
        <w:rPr>
          <w:strike/>
        </w:rPr>
        <w:t>30</w:t>
      </w:r>
      <w:r>
        <w:rPr>
          <w:strike w:val="0"/>
        </w:rPr>
        <w:t>0 </w:t>
      </w:r>
      <w:r>
        <w:rPr>
          <w:strike/>
        </w:rPr>
        <w:t>o</w:t>
      </w:r>
      <w:r>
        <w:rPr>
          <w:strike w:val="0"/>
        </w:rPr>
        <w:t>r </w:t>
      </w:r>
      <w:r>
        <w:rPr>
          <w:strike/>
        </w:rPr>
        <w:t>MK</w:t>
      </w:r>
      <w:r>
        <w:rPr>
          <w:strike w:val="0"/>
        </w:rPr>
        <w:t>T 327 </w:t>
      </w:r>
      <w:r>
        <w:rPr>
          <w:strike w:val="0"/>
          <w:u w:val="single"/>
        </w:rPr>
        <w:t>P</w:t>
      </w:r>
      <w:r>
        <w:rPr>
          <w:strike w:val="0"/>
        </w:rPr>
        <w:t>: </w:t>
      </w:r>
      <w:r>
        <w:rPr>
          <w:strike w:val="0"/>
          <w:u w:val="single"/>
        </w:rPr>
        <w:t>((H</w:t>
      </w:r>
      <w:r>
        <w:rPr>
          <w:strike w:val="0"/>
        </w:rPr>
        <w:t>B </w:t>
      </w:r>
      <w:r>
        <w:rPr>
          <w:strike w:val="0"/>
          <w:u w:val="single"/>
        </w:rPr>
        <w:t>27</w:t>
      </w:r>
      <w:r>
        <w:rPr>
          <w:strike w:val="0"/>
        </w:rPr>
        <w:t>3 or </w:t>
      </w:r>
      <w:r>
        <w:rPr>
          <w:strike w:val="0"/>
          <w:u w:val="double"/>
        </w:rPr>
        <w:t>concurrently) or (ITM </w:t>
      </w:r>
      <w:r>
        <w:rPr>
          <w:strike w:val="0"/>
          <w:u w:val="single"/>
        </w:rPr>
        <w:t>20</w:t>
      </w:r>
      <w:r>
        <w:rPr>
          <w:strike w:val="0"/>
        </w:rPr>
        <w:t>9 </w:t>
      </w:r>
      <w:r>
        <w:rPr>
          <w:strike w:val="0"/>
          <w:u w:val="single"/>
        </w:rPr>
        <w:t>o</w:t>
      </w:r>
      <w:r>
        <w:rPr>
          <w:strike w:val="0"/>
        </w:rPr>
        <w:t>r concurrently</w:t>
      </w:r>
      <w:r>
        <w:rPr>
          <w:strike w:val="0"/>
          <w:u w:val="single"/>
        </w:rPr>
        <w:t>)</w:t>
      </w:r>
      <w:r>
        <w:rPr>
          <w:strike w:val="0"/>
        </w:rPr>
        <w:t>) a</w:t>
      </w:r>
      <w:r>
        <w:rPr>
          <w:strike w:val="0"/>
          <w:u w:val="single"/>
        </w:rPr>
        <w:t>n</w:t>
      </w:r>
      <w:r>
        <w:rPr>
          <w:strike w:val="0"/>
        </w:rPr>
        <w:t>d </w:t>
      </w:r>
      <w:r>
        <w:rPr>
          <w:strike w:val="0"/>
          <w:u w:val="single"/>
        </w:rPr>
        <w:t>(H</w:t>
      </w:r>
      <w:r>
        <w:rPr>
          <w:strike w:val="0"/>
        </w:rPr>
        <w:t>B 375 </w:t>
      </w:r>
      <w:r>
        <w:rPr>
          <w:strike w:val="0"/>
          <w:u w:val="single"/>
        </w:rPr>
        <w:t>o</w:t>
      </w:r>
      <w:r>
        <w:rPr>
          <w:strike w:val="0"/>
        </w:rPr>
        <w:t>r </w:t>
      </w:r>
      <w:r>
        <w:rPr>
          <w:strike w:val="0"/>
          <w:u w:val="single"/>
        </w:rPr>
        <w:t>MK</w:t>
      </w:r>
      <w:r>
        <w:rPr>
          <w:strike w:val="0"/>
        </w:rPr>
        <w:t>T </w:t>
      </w:r>
      <w:r>
        <w:rPr>
          <w:strike w:val="0"/>
          <w:u w:val="single"/>
        </w:rPr>
        <w:t>30</w:t>
      </w:r>
      <w:r>
        <w:rPr>
          <w:strike w:val="0"/>
        </w:rPr>
        <w:t>0 </w:t>
      </w:r>
      <w:r>
        <w:rPr>
          <w:strike w:val="0"/>
          <w:u w:val="single"/>
        </w:rPr>
        <w:t>o</w:t>
      </w:r>
      <w:r>
        <w:rPr>
          <w:strike w:val="0"/>
        </w:rPr>
        <w:t>r </w:t>
      </w:r>
      <w:r>
        <w:rPr>
          <w:strike w:val="0"/>
          <w:u w:val="single"/>
        </w:rPr>
        <w:t>MK</w:t>
      </w:r>
      <w:r>
        <w:rPr>
          <w:strike w:val="0"/>
        </w:rPr>
        <w:t>T 327) </w:t>
      </w:r>
      <w:r>
        <w:rPr>
          <w:strike/>
        </w:rPr>
        <w:t>R</w:t>
      </w:r>
      <w:r>
        <w:rPr>
          <w:strike w:val="0"/>
        </w:rPr>
        <w:t>: </w:t>
      </w:r>
      <w:r>
        <w:rPr>
          <w:strike/>
        </w:rPr>
        <w:t>Ope</w:t>
      </w:r>
      <w:r>
        <w:rPr>
          <w:strike w:val="0"/>
        </w:rPr>
        <w:t>n to </w:t>
      </w:r>
      <w:r>
        <w:rPr>
          <w:strike/>
        </w:rPr>
        <w:t>junior</w:t>
      </w:r>
      <w:r>
        <w:rPr>
          <w:strike w:val="0"/>
        </w:rPr>
        <w:t>s </w:t>
      </w:r>
      <w:r>
        <w:rPr>
          <w:strike/>
        </w:rPr>
        <w:t>o</w:t>
      </w:r>
      <w:r>
        <w:rPr>
          <w:strike w:val="0"/>
        </w:rPr>
        <w:t>r </w:t>
      </w:r>
      <w:r>
        <w:rPr>
          <w:strike/>
        </w:rPr>
        <w:t>senior</w:t>
      </w:r>
      <w:r>
        <w:rPr>
          <w:strike w:val="0"/>
        </w:rPr>
        <w:t>s in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O</w:t>
      </w:r>
      <w:r>
        <w:rPr>
          <w:strike w:val="0"/>
          <w:u w:val="single"/>
        </w:rPr>
        <w:t>pe</w:t>
      </w:r>
      <w:r>
        <w:rPr>
          <w:strike w:val="0"/>
        </w:rPr>
        <w:t>n </w:t>
      </w:r>
      <w:r>
        <w:rPr>
          <w:strike w:val="0"/>
          <w:u w:val="single"/>
        </w:rPr>
        <w:t>t</w:t>
      </w:r>
      <w:r>
        <w:rPr>
          <w:strike w:val="0"/>
        </w:rPr>
        <w:t>o jun</w:t>
      </w:r>
      <w:r>
        <w:rPr>
          <w:strike w:val="0"/>
          <w:u w:val="single"/>
        </w:rPr>
        <w:t>ior</w:t>
      </w:r>
      <w:r>
        <w:rPr>
          <w:strike w:val="0"/>
        </w:rPr>
        <w:t>s </w:t>
      </w:r>
      <w:r>
        <w:rPr>
          <w:strike w:val="0"/>
          <w:u w:val="single"/>
        </w:rPr>
        <w:t>o</w:t>
      </w:r>
      <w:r>
        <w:rPr>
          <w:strike w:val="0"/>
        </w:rPr>
        <w:t>r </w:t>
      </w:r>
      <w:r>
        <w:rPr>
          <w:strike w:val="0"/>
          <w:u w:val="single"/>
        </w:rPr>
        <w:t>senior</w:t>
      </w:r>
      <w:r>
        <w:rPr>
          <w:strike w:val="0"/>
        </w:rPr>
        <w:t>s in the </w:t>
      </w:r>
      <w:r>
        <w:rPr>
          <w:strike w:val="0"/>
          <w:u w:val="double"/>
        </w:rPr>
        <w:t>Hospitality Busi</w:t>
      </w:r>
      <w:r>
        <w:rPr>
          <w:strike w:val="0"/>
          <w:u w:val="single"/>
        </w:rPr>
        <w:t>nes</w:t>
      </w:r>
      <w:r>
        <w:rPr>
          <w:strike w:val="0"/>
        </w:rPr>
        <w:t>s Major </w:t>
      </w:r>
      <w:r>
        <w:rPr>
          <w:strike w:val="0"/>
          <w:u w:val="single"/>
        </w:rPr>
        <w:t>o</w:t>
      </w:r>
      <w:r>
        <w:rPr>
          <w:strike w:val="0"/>
        </w:rPr>
        <w:t>r in </w:t>
      </w:r>
      <w:r>
        <w:rPr>
          <w:strike w:val="0"/>
          <w:u w:val="single"/>
        </w:rPr>
        <w:t>th</w:t>
      </w:r>
      <w:r>
        <w:rPr>
          <w:strike w:val="0"/>
        </w:rPr>
        <w:t>e Hospitality Busi</w:t>
      </w:r>
      <w:r>
        <w:rPr>
          <w:strike w:val="0"/>
          <w:u w:val="single"/>
        </w:rPr>
        <w:t>nes</w:t>
      </w:r>
      <w:r>
        <w:rPr>
          <w:strike w:val="0"/>
        </w:rPr>
        <w:t>s Re</w:t>
      </w:r>
      <w:r>
        <w:rPr>
          <w:strike w:val="0"/>
          <w:u w:val="single"/>
        </w:rPr>
        <w:t>a</w:t>
      </w:r>
      <w:r>
        <w:rPr>
          <w:strike w:val="0"/>
        </w:rPr>
        <w:t>l </w:t>
      </w:r>
      <w:r>
        <w:rPr>
          <w:strike w:val="0"/>
          <w:u w:val="single"/>
        </w:rPr>
        <w:t>Estat</w:t>
      </w:r>
      <w:r>
        <w:rPr>
          <w:strike w:val="0"/>
        </w:rPr>
        <w:t>e </w:t>
      </w:r>
      <w:r>
        <w:rPr>
          <w:strike w:val="0"/>
          <w:u w:val="single"/>
        </w:rPr>
        <w:t>Investmen</w:t>
      </w:r>
      <w:r>
        <w:rPr>
          <w:strike w:val="0"/>
        </w:rPr>
        <w:t>t Management </w:t>
      </w:r>
      <w:r>
        <w:rPr>
          <w:strike w:val="0"/>
          <w:u w:val="double"/>
        </w:rPr>
        <w:t>Minor.</w:t>
      </w:r>
    </w:p>
    <w:p>
      <w:pPr>
        <w:pStyle w:val="BodyText"/>
        <w:ind w:left="3279" w:right="946"/>
      </w:pPr>
      <w:r>
        <w:rPr/>
        <w:t>Exposure to key management and marketing issues relating to the effective implementation of revenue management. The relationships between the revenue management function and other functions or departments in the hospitality organization. The role and job responsibilities of a revenue manager. The identification of distribution channels that hospitality organizations may use to distribute their inventory.</w:t>
      </w:r>
    </w:p>
    <w:p>
      <w:pPr>
        <w:pStyle w:val="BodyText"/>
        <w:ind w:left="327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Su</w:t>
      </w:r>
      <w:r>
        <w:rPr>
          <w:strike w:val="0"/>
          <w:u w:val="single"/>
        </w:rPr>
        <w:t>mme</w:t>
      </w:r>
      <w:r>
        <w:rPr>
          <w:strike w:val="0"/>
        </w:rPr>
        <w:t>r 2020</w:t>
      </w:r>
    </w:p>
    <w:p>
      <w:pPr>
        <w:pStyle w:val="BodyText"/>
        <w:spacing w:before="10"/>
        <w:rPr>
          <w:sz w:val="9"/>
        </w:rPr>
      </w:pPr>
    </w:p>
    <w:p>
      <w:pPr>
        <w:pStyle w:val="BodyText"/>
        <w:tabs>
          <w:tab w:pos="2559" w:val="left" w:leader="none"/>
        </w:tabs>
        <w:spacing w:line="207" w:lineRule="exact" w:before="94"/>
        <w:ind w:left="1120"/>
      </w:pPr>
      <w:r>
        <w:rPr/>
        <w:t>HB</w:t>
      </w:r>
      <w:r>
        <w:rPr>
          <w:spacing w:val="-2"/>
        </w:rPr>
        <w:t> </w:t>
      </w:r>
      <w:r>
        <w:rPr/>
        <w:t>447</w:t>
        <w:tab/>
        <w:t>Hospitality Business</w:t>
      </w:r>
      <w:r>
        <w:rPr>
          <w:spacing w:val="-4"/>
        </w:rPr>
        <w:t> </w:t>
      </w:r>
      <w:r>
        <w:rPr/>
        <w:t>Law</w:t>
      </w:r>
    </w:p>
    <w:p>
      <w:pPr>
        <w:pStyle w:val="BodyText"/>
        <w:ind w:left="2560" w:right="937"/>
      </w:pPr>
      <w:r>
        <w:rPr/>
        <w:t>Fall of every year. Spring of every year. 3(3-0) </w:t>
      </w:r>
      <w:r>
        <w:rPr>
          <w:strike/>
        </w:rPr>
        <w:t>R</w:t>
      </w:r>
      <w:r>
        <w:rPr>
          <w:strike w:val="0"/>
        </w:rPr>
        <w:t>: </w:t>
      </w:r>
      <w:r>
        <w:rPr>
          <w:strike/>
        </w:rPr>
        <w:t>Ope</w:t>
      </w:r>
      <w:r>
        <w:rPr>
          <w:strike w:val="0"/>
        </w:rPr>
        <w:t>n </w:t>
      </w:r>
      <w:r>
        <w:rPr>
          <w:strike/>
        </w:rPr>
        <w:t>t</w:t>
      </w:r>
      <w:r>
        <w:rPr>
          <w:strike w:val="0"/>
        </w:rPr>
        <w:t>o jun</w:t>
      </w:r>
      <w:r>
        <w:rPr>
          <w:strike/>
        </w:rPr>
        <w:t>ior</w:t>
      </w:r>
      <w:r>
        <w:rPr>
          <w:strike w:val="0"/>
        </w:rPr>
        <w:t>s </w:t>
      </w:r>
      <w:r>
        <w:rPr>
          <w:strike/>
        </w:rPr>
        <w:t>o</w:t>
      </w:r>
      <w:r>
        <w:rPr>
          <w:strike w:val="0"/>
        </w:rPr>
        <w:t>r seniors </w:t>
      </w:r>
      <w:r>
        <w:rPr>
          <w:strike/>
        </w:rPr>
        <w:t>i</w:t>
      </w:r>
      <w:r>
        <w:rPr>
          <w:strike w:val="0"/>
        </w:rPr>
        <w:t>n </w:t>
      </w:r>
      <w:r>
        <w:rPr>
          <w:strike/>
        </w:rPr>
        <w:t>th</w:t>
      </w:r>
      <w:r>
        <w:rPr>
          <w:strike w:val="0"/>
        </w:rPr>
        <w:t>e School of </w:t>
      </w:r>
      <w:r>
        <w:rPr>
          <w:dstrike/>
        </w:rPr>
        <w:t>Hospitality Business.</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w:t>
      </w:r>
      <w:r>
        <w:rPr>
          <w:strike w:val="0"/>
          <w:u w:val="single"/>
        </w:rPr>
        <w:t>senior</w:t>
      </w:r>
      <w:r>
        <w:rPr>
          <w:strike w:val="0"/>
        </w:rPr>
        <w:t>s </w:t>
      </w:r>
      <w:r>
        <w:rPr>
          <w:strike w:val="0"/>
          <w:u w:val="single"/>
        </w:rPr>
        <w:t>i</w:t>
      </w:r>
      <w:r>
        <w:rPr>
          <w:strike w:val="0"/>
        </w:rPr>
        <w:t>n </w:t>
      </w:r>
      <w:r>
        <w:rPr>
          <w:strike w:val="0"/>
          <w:u w:val="single"/>
        </w:rPr>
        <w:t>th</w:t>
      </w:r>
      <w:r>
        <w:rPr>
          <w:strike w:val="0"/>
        </w:rPr>
        <w:t>e Hospitality Busi</w:t>
      </w:r>
      <w:r>
        <w:rPr>
          <w:strike w:val="0"/>
          <w:u w:val="single"/>
        </w:rPr>
        <w:t>nes</w:t>
      </w:r>
      <w:r>
        <w:rPr>
          <w:strike w:val="0"/>
        </w:rPr>
        <w:t>s Major. Not open to students with credit in GBL 323 or GBL 385.</w:t>
      </w:r>
    </w:p>
    <w:p>
      <w:pPr>
        <w:pStyle w:val="BodyText"/>
        <w:ind w:left="3280" w:right="1307"/>
      </w:pPr>
      <w:r>
        <w:rPr/>
        <w:t>Legal aspects of hospitality industry, including structure of the U.S. legal system, contracts, torts, discrimination, property and product liability. Administrative law and government regulation of the industry.</w:t>
      </w:r>
    </w:p>
    <w:p>
      <w:pPr>
        <w:pStyle w:val="BodyText"/>
        <w:spacing w:line="206" w:lineRule="exact"/>
        <w:ind w:left="3280"/>
      </w:pPr>
      <w:r>
        <w:rPr/>
        <w:t>SA: GBL 447</w:t>
      </w:r>
    </w:p>
    <w:p>
      <w:pPr>
        <w:pStyle w:val="BodyText"/>
        <w:spacing w:before="1"/>
        <w:ind w:left="3280"/>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9"/>
        <w:rPr>
          <w:sz w:val="9"/>
        </w:rPr>
      </w:pPr>
    </w:p>
    <w:p>
      <w:pPr>
        <w:pStyle w:val="BodyText"/>
        <w:tabs>
          <w:tab w:pos="2559" w:val="left" w:leader="none"/>
        </w:tabs>
        <w:spacing w:line="207" w:lineRule="exact" w:before="94"/>
        <w:ind w:left="1120"/>
      </w:pPr>
      <w:r>
        <w:rPr/>
        <w:t>HB</w:t>
      </w:r>
      <w:r>
        <w:rPr>
          <w:spacing w:val="-2"/>
        </w:rPr>
        <w:t> </w:t>
      </w:r>
      <w:r>
        <w:rPr/>
        <w:t>482</w:t>
        <w:tab/>
        <w:t>Advanced Hospitality</w:t>
      </w:r>
      <w:r>
        <w:rPr>
          <w:spacing w:val="-3"/>
        </w:rPr>
        <w:t> </w:t>
      </w:r>
      <w:r>
        <w:rPr/>
        <w:t>Finance</w:t>
      </w:r>
    </w:p>
    <w:p>
      <w:pPr>
        <w:pStyle w:val="BodyText"/>
        <w:ind w:left="2560" w:right="781"/>
      </w:pPr>
      <w:r>
        <w:rPr/>
        <w:t>Fall of every year. Spring of every year. 3(3-0) </w:t>
      </w:r>
      <w:r>
        <w:rPr>
          <w:strike/>
        </w:rPr>
        <w:t>P</w:t>
      </w:r>
      <w:r>
        <w:rPr>
          <w:strike w:val="0"/>
        </w:rPr>
        <w:t>: </w:t>
      </w:r>
      <w:r>
        <w:rPr>
          <w:strike/>
        </w:rPr>
        <w:t>H</w:t>
      </w:r>
      <w:r>
        <w:rPr>
          <w:strike w:val="0"/>
        </w:rPr>
        <w:t>B </w:t>
      </w:r>
      <w:r>
        <w:rPr>
          <w:strike/>
        </w:rPr>
        <w:t>31</w:t>
      </w:r>
      <w:r>
        <w:rPr>
          <w:strike w:val="0"/>
        </w:rPr>
        <w:t>1 </w:t>
      </w:r>
      <w:r>
        <w:rPr>
          <w:strike/>
        </w:rPr>
        <w:t>o</w:t>
      </w:r>
      <w:r>
        <w:rPr>
          <w:strike w:val="0"/>
        </w:rPr>
        <w:t>r FI </w:t>
      </w:r>
      <w:r>
        <w:rPr>
          <w:strike/>
        </w:rPr>
        <w:t>31</w:t>
      </w:r>
      <w:r>
        <w:rPr>
          <w:strike w:val="0"/>
        </w:rPr>
        <w:t>1 </w:t>
      </w:r>
      <w:r>
        <w:rPr>
          <w:strike/>
        </w:rPr>
        <w:t>o</w:t>
      </w:r>
      <w:r>
        <w:rPr>
          <w:strike w:val="0"/>
        </w:rPr>
        <w:t>r FI 320 </w:t>
      </w:r>
      <w:r>
        <w:rPr>
          <w:strike w:val="0"/>
          <w:u w:val="single"/>
        </w:rPr>
        <w:t>P</w:t>
      </w:r>
      <w:r>
        <w:rPr>
          <w:strike w:val="0"/>
        </w:rPr>
        <w:t>: </w:t>
      </w:r>
      <w:r>
        <w:rPr>
          <w:strike w:val="0"/>
          <w:u w:val="single"/>
        </w:rPr>
        <w:t>((H</w:t>
      </w:r>
      <w:r>
        <w:rPr>
          <w:strike w:val="0"/>
        </w:rPr>
        <w:t>B </w:t>
      </w:r>
      <w:r>
        <w:rPr>
          <w:strike w:val="0"/>
          <w:u w:val="single"/>
        </w:rPr>
        <w:t>27</w:t>
      </w:r>
      <w:r>
        <w:rPr>
          <w:strike w:val="0"/>
        </w:rPr>
        <w:t>3 or </w:t>
      </w:r>
      <w:r>
        <w:rPr>
          <w:strike w:val="0"/>
          <w:u w:val="double"/>
        </w:rPr>
        <w:t>concurrently) or (ITM </w:t>
      </w:r>
      <w:r>
        <w:rPr>
          <w:strike w:val="0"/>
          <w:u w:val="single"/>
        </w:rPr>
        <w:t>20</w:t>
      </w:r>
      <w:r>
        <w:rPr>
          <w:strike w:val="0"/>
        </w:rPr>
        <w:t>9 </w:t>
      </w:r>
      <w:r>
        <w:rPr>
          <w:strike w:val="0"/>
          <w:u w:val="single"/>
        </w:rPr>
        <w:t>o</w:t>
      </w:r>
      <w:r>
        <w:rPr>
          <w:strike w:val="0"/>
        </w:rPr>
        <w:t>r concurrently</w:t>
      </w:r>
      <w:r>
        <w:rPr>
          <w:strike w:val="0"/>
          <w:u w:val="single"/>
        </w:rPr>
        <w:t>)</w:t>
      </w:r>
      <w:r>
        <w:rPr>
          <w:strike w:val="0"/>
        </w:rPr>
        <w:t>) a</w:t>
      </w:r>
      <w:r>
        <w:rPr>
          <w:strike w:val="0"/>
          <w:u w:val="single"/>
        </w:rPr>
        <w:t>n</w:t>
      </w:r>
      <w:r>
        <w:rPr>
          <w:strike w:val="0"/>
        </w:rPr>
        <w:t>d </w:t>
      </w:r>
      <w:r>
        <w:rPr>
          <w:strike w:val="0"/>
          <w:u w:val="single"/>
        </w:rPr>
        <w:t>(H</w:t>
      </w:r>
      <w:r>
        <w:rPr>
          <w:strike w:val="0"/>
        </w:rPr>
        <w:t>B 311 </w:t>
      </w:r>
      <w:r>
        <w:rPr>
          <w:strike w:val="0"/>
          <w:u w:val="single"/>
        </w:rPr>
        <w:t>o</w:t>
      </w:r>
      <w:r>
        <w:rPr>
          <w:strike w:val="0"/>
        </w:rPr>
        <w:t>r FI 3</w:t>
      </w:r>
      <w:r>
        <w:rPr>
          <w:strike w:val="0"/>
          <w:u w:val="single"/>
        </w:rPr>
        <w:t>1</w:t>
      </w:r>
      <w:r>
        <w:rPr>
          <w:strike w:val="0"/>
        </w:rPr>
        <w:t>1 </w:t>
      </w:r>
      <w:r>
        <w:rPr>
          <w:strike w:val="0"/>
          <w:u w:val="single"/>
        </w:rPr>
        <w:t>o</w:t>
      </w:r>
      <w:r>
        <w:rPr>
          <w:strike w:val="0"/>
        </w:rPr>
        <w:t>r </w:t>
      </w:r>
      <w:r>
        <w:rPr>
          <w:strike w:val="0"/>
          <w:u w:val="single"/>
        </w:rPr>
        <w:t>F</w:t>
      </w:r>
      <w:r>
        <w:rPr>
          <w:strike w:val="0"/>
        </w:rPr>
        <w:t>I 320) </w:t>
      </w:r>
      <w:r>
        <w:rPr>
          <w:strike/>
        </w:rPr>
        <w:t>R</w:t>
      </w:r>
      <w:r>
        <w:rPr>
          <w:strike w:val="0"/>
        </w:rPr>
        <w:t>: </w:t>
      </w:r>
      <w:r>
        <w:rPr>
          <w:strike/>
        </w:rPr>
        <w:t>Ope</w:t>
      </w:r>
      <w:r>
        <w:rPr>
          <w:strike w:val="0"/>
        </w:rPr>
        <w:t>n </w:t>
      </w:r>
      <w:r>
        <w:rPr>
          <w:strike/>
        </w:rPr>
        <w:t>t</w:t>
      </w:r>
      <w:r>
        <w:rPr>
          <w:strike w:val="0"/>
        </w:rPr>
        <w:t>o </w:t>
      </w:r>
      <w:r>
        <w:rPr>
          <w:strike/>
        </w:rPr>
        <w:t>junior</w:t>
      </w:r>
      <w:r>
        <w:rPr>
          <w:strike w:val="0"/>
        </w:rPr>
        <w:t>s or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Hospitality </w:t>
      </w:r>
      <w:r>
        <w:rPr>
          <w:strike w:val="0"/>
          <w:u w:val="double"/>
        </w:rPr>
        <w:t>Busine</w:t>
      </w:r>
      <w:r>
        <w:rPr>
          <w:strike w:val="0"/>
          <w:u w:val="single"/>
        </w:rPr>
        <w:t>s</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Hospitality Business </w:t>
      </w:r>
      <w:r>
        <w:rPr>
          <w:strike w:val="0"/>
          <w:u w:val="single"/>
        </w:rPr>
        <w:t>Rea</w:t>
      </w:r>
      <w:r>
        <w:rPr>
          <w:strike w:val="0"/>
        </w:rPr>
        <w:t>l </w:t>
      </w:r>
      <w:r>
        <w:rPr>
          <w:strike w:val="0"/>
          <w:u w:val="single"/>
        </w:rPr>
        <w:t>Estat</w:t>
      </w:r>
      <w:r>
        <w:rPr>
          <w:strike w:val="0"/>
        </w:rPr>
        <w:t>e Inves</w:t>
      </w:r>
      <w:r>
        <w:rPr>
          <w:strike w:val="0"/>
          <w:u w:val="single"/>
        </w:rPr>
        <w:t>tmen</w:t>
      </w:r>
      <w:r>
        <w:rPr>
          <w:strike w:val="0"/>
        </w:rPr>
        <w:t>t Manag</w:t>
      </w:r>
      <w:r>
        <w:rPr>
          <w:strike w:val="0"/>
          <w:u w:val="single"/>
        </w:rPr>
        <w:t>emen</w:t>
      </w:r>
      <w:r>
        <w:rPr>
          <w:strike w:val="0"/>
        </w:rPr>
        <w:t>t Minor.</w:t>
      </w:r>
    </w:p>
    <w:p>
      <w:pPr>
        <w:pStyle w:val="BodyText"/>
        <w:ind w:left="3280" w:right="1026"/>
      </w:pPr>
      <w:r>
        <w:rPr/>
        <w:t>Cash flow determination and management. Strategies for financing hospitality ventures and expansion. Determining financial viability of proposed and existing operations.</w:t>
      </w:r>
    </w:p>
    <w:p>
      <w:pPr>
        <w:pStyle w:val="BodyText"/>
        <w:ind w:left="3280"/>
      </w:pP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9"/>
        <w:rPr>
          <w:sz w:val="9"/>
        </w:rPr>
      </w:pPr>
    </w:p>
    <w:p>
      <w:pPr>
        <w:pStyle w:val="BodyText"/>
        <w:tabs>
          <w:tab w:pos="2560" w:val="left" w:leader="none"/>
        </w:tabs>
        <w:spacing w:before="95"/>
        <w:ind w:left="1120"/>
      </w:pPr>
      <w:r>
        <w:rPr/>
        <w:t>HB</w:t>
      </w:r>
      <w:r>
        <w:rPr>
          <w:spacing w:val="-2"/>
        </w:rPr>
        <w:t> </w:t>
      </w:r>
      <w:r>
        <w:rPr/>
        <w:t>485</w:t>
        <w:tab/>
        <w:t>Hospitality Foodservice</w:t>
      </w:r>
      <w:r>
        <w:rPr>
          <w:spacing w:val="-4"/>
        </w:rPr>
        <w:t> </w:t>
      </w:r>
      <w:r>
        <w:rPr/>
        <w:t>Operations</w:t>
      </w:r>
    </w:p>
    <w:p>
      <w:pPr>
        <w:pStyle w:val="BodyText"/>
        <w:ind w:left="2560" w:right="781"/>
      </w:pPr>
      <w:r>
        <w:rPr/>
        <w:t>Fall of every year. Spring of every year. 3(1-4) </w:t>
      </w:r>
      <w:r>
        <w:rPr>
          <w:strike/>
        </w:rPr>
        <w:t>P</w:t>
      </w:r>
      <w:r>
        <w:rPr>
          <w:strike w:val="0"/>
        </w:rPr>
        <w:t>: </w:t>
      </w:r>
      <w:r>
        <w:rPr>
          <w:strike/>
        </w:rPr>
        <w:t>(H</w:t>
      </w:r>
      <w:r>
        <w:rPr>
          <w:strike w:val="0"/>
        </w:rPr>
        <w:t>B </w:t>
      </w:r>
      <w:r>
        <w:rPr>
          <w:strike/>
        </w:rPr>
        <w:t>345</w:t>
      </w:r>
      <w:r>
        <w:rPr>
          <w:strike w:val="0"/>
        </w:rPr>
        <w:t>) and </w:t>
      </w:r>
      <w:r>
        <w:rPr>
          <w:strike/>
        </w:rPr>
        <w:t>((H</w:t>
      </w:r>
      <w:r>
        <w:rPr>
          <w:strike w:val="0"/>
        </w:rPr>
        <w:t>B 302 </w:t>
      </w:r>
      <w:r>
        <w:rPr>
          <w:strike/>
        </w:rPr>
        <w:t>o</w:t>
      </w:r>
      <w:r>
        <w:rPr>
          <w:strike w:val="0"/>
        </w:rPr>
        <w:t>r concurrently) </w:t>
      </w:r>
      <w:r>
        <w:rPr>
          <w:strike/>
        </w:rPr>
        <w:t>o</w:t>
      </w:r>
      <w:r>
        <w:rPr>
          <w:strike w:val="0"/>
        </w:rPr>
        <w:t>r (ACC </w:t>
      </w:r>
      <w:r>
        <w:rPr>
          <w:strike/>
        </w:rPr>
        <w:t>20</w:t>
      </w:r>
      <w:r>
        <w:rPr>
          <w:strike w:val="0"/>
        </w:rPr>
        <w:t>2 </w:t>
      </w:r>
      <w:r>
        <w:rPr>
          <w:strike/>
        </w:rPr>
        <w:t>o</w:t>
      </w:r>
      <w:r>
        <w:rPr>
          <w:strike w:val="0"/>
        </w:rPr>
        <w:t>r concurrently) </w:t>
      </w:r>
      <w:r>
        <w:rPr>
          <w:strike/>
        </w:rPr>
        <w:t>o</w:t>
      </w:r>
      <w:r>
        <w:rPr>
          <w:strike w:val="0"/>
        </w:rPr>
        <w:t>r </w:t>
      </w:r>
      <w:r>
        <w:rPr>
          <w:strike/>
        </w:rPr>
        <w:t>(AC</w:t>
      </w:r>
      <w:r>
        <w:rPr>
          <w:strike w:val="0"/>
        </w:rPr>
        <w:t>C </w:t>
      </w:r>
      <w:r>
        <w:rPr>
          <w:strike/>
        </w:rPr>
        <w:t>23</w:t>
      </w:r>
      <w:r>
        <w:rPr>
          <w:strike w:val="0"/>
        </w:rPr>
        <w:t>0 </w:t>
      </w:r>
      <w:r>
        <w:rPr>
          <w:strike/>
        </w:rPr>
        <w:t>o</w:t>
      </w:r>
      <w:r>
        <w:rPr>
          <w:strike w:val="0"/>
        </w:rPr>
        <w:t>r concurrently)) </w:t>
      </w:r>
      <w:r>
        <w:rPr>
          <w:strike w:val="0"/>
          <w:u w:val="single"/>
        </w:rPr>
        <w:t>P</w:t>
      </w:r>
      <w:r>
        <w:rPr>
          <w:strike w:val="0"/>
        </w:rPr>
        <w:t>: </w:t>
      </w:r>
      <w:r>
        <w:rPr>
          <w:strike w:val="0"/>
          <w:u w:val="single"/>
        </w:rPr>
        <w:t>H</w:t>
      </w:r>
      <w:r>
        <w:rPr>
          <w:strike w:val="0"/>
        </w:rPr>
        <w:t>B </w:t>
      </w:r>
      <w:r>
        <w:rPr>
          <w:strike w:val="0"/>
          <w:u w:val="single"/>
        </w:rPr>
        <w:t>34</w:t>
      </w:r>
      <w:r>
        <w:rPr>
          <w:strike w:val="0"/>
        </w:rPr>
        <w:t>5 and </w:t>
      </w:r>
      <w:r>
        <w:rPr>
          <w:strike w:val="0"/>
          <w:u w:val="single"/>
        </w:rPr>
        <w:t>H</w:t>
      </w:r>
      <w:r>
        <w:rPr>
          <w:strike w:val="0"/>
        </w:rPr>
        <w:t>B 345L </w:t>
      </w:r>
      <w:r>
        <w:rPr>
          <w:strike/>
        </w:rPr>
        <w:t>R</w:t>
      </w:r>
      <w:r>
        <w:rPr>
          <w:strike w:val="0"/>
        </w:rPr>
        <w:t>: </w:t>
      </w:r>
      <w:r>
        <w:rPr>
          <w:strike/>
        </w:rPr>
        <w:t>Ope</w:t>
      </w:r>
      <w:r>
        <w:rPr>
          <w:strike w:val="0"/>
        </w:rPr>
        <w:t>n </w:t>
      </w:r>
      <w:r>
        <w:rPr>
          <w:strike/>
        </w:rPr>
        <w:t>t</w:t>
      </w:r>
      <w:r>
        <w:rPr>
          <w:strike w:val="0"/>
        </w:rPr>
        <w:t>o </w:t>
      </w:r>
      <w:r>
        <w:rPr>
          <w:strike/>
        </w:rPr>
        <w:t>senior</w:t>
      </w:r>
      <w:r>
        <w:rPr>
          <w:strike w:val="0"/>
        </w:rPr>
        <w:t>s in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seni</w:t>
      </w:r>
      <w:r>
        <w:rPr>
          <w:strike w:val="0"/>
          <w:u w:val="single"/>
        </w:rPr>
        <w:t>or</w:t>
      </w:r>
      <w:r>
        <w:rPr>
          <w:strike w:val="0"/>
        </w:rPr>
        <w:t>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80" w:right="1836"/>
      </w:pPr>
      <w:r>
        <w:rPr/>
        <w:t>Beverage management and dining room service. Guest relations and current management topics. Emphasis on foodservice team projects.</w:t>
      </w:r>
    </w:p>
    <w:p>
      <w:pPr>
        <w:pStyle w:val="BodyText"/>
        <w:ind w:left="3280"/>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9"/>
        <w:rPr>
          <w:sz w:val="9"/>
        </w:rPr>
      </w:pPr>
    </w:p>
    <w:p>
      <w:pPr>
        <w:pStyle w:val="BodyText"/>
        <w:tabs>
          <w:tab w:pos="2559" w:val="left" w:leader="none"/>
        </w:tabs>
        <w:spacing w:before="94"/>
        <w:ind w:left="1120"/>
      </w:pPr>
      <w:r>
        <w:rPr/>
        <w:t>HB</w:t>
      </w:r>
      <w:r>
        <w:rPr>
          <w:spacing w:val="-2"/>
        </w:rPr>
        <w:t> </w:t>
      </w:r>
      <w:r>
        <w:rPr/>
        <w:t>486</w:t>
        <w:tab/>
        <w:t>Advanced Hospitality</w:t>
      </w:r>
      <w:r>
        <w:rPr>
          <w:spacing w:val="-3"/>
        </w:rPr>
        <w:t> </w:t>
      </w:r>
      <w:r>
        <w:rPr/>
        <w:t>Marketing</w:t>
      </w:r>
    </w:p>
    <w:p>
      <w:pPr>
        <w:pStyle w:val="BodyText"/>
        <w:spacing w:before="1"/>
        <w:ind w:left="2560" w:right="1216"/>
      </w:pPr>
      <w:r>
        <w:rPr/>
        <w:t>Fall of every year. </w:t>
      </w:r>
      <w:r>
        <w:rPr>
          <w:strike/>
        </w:rPr>
        <w:t>Sprin</w:t>
      </w:r>
      <w:r>
        <w:rPr>
          <w:strike w:val="0"/>
        </w:rPr>
        <w:t>g </w:t>
      </w:r>
      <w:r>
        <w:rPr>
          <w:strike/>
        </w:rPr>
        <w:t>o</w:t>
      </w:r>
      <w:r>
        <w:rPr>
          <w:strike w:val="0"/>
        </w:rPr>
        <w:t>f every year. 3(3-0) P: HB 375 or MKT 300 or MKT 327 </w:t>
      </w:r>
      <w:r>
        <w:rPr>
          <w:strike/>
        </w:rPr>
        <w:t>R</w:t>
      </w:r>
      <w:r>
        <w:rPr>
          <w:strike w:val="0"/>
        </w:rPr>
        <w:t>: </w:t>
      </w:r>
      <w:r>
        <w:rPr>
          <w:strike/>
        </w:rPr>
        <w:t>Ope</w:t>
      </w:r>
      <w:r>
        <w:rPr>
          <w:strike w:val="0"/>
        </w:rPr>
        <w:t>n to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seniors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80" w:right="1186"/>
      </w:pPr>
      <w:r>
        <w:rPr/>
        <w:t>Application of advanced marketing principles in the hospitality industry. Identifying, influencing and servicing demand for hospitality products, services, and experiences. SA: HB 475, HB 476</w:t>
      </w:r>
    </w:p>
    <w:p>
      <w:pPr>
        <w:pStyle w:val="BodyText"/>
        <w:spacing w:line="206" w:lineRule="exact"/>
        <w:ind w:left="3280"/>
      </w:pP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2020</w:t>
      </w:r>
    </w:p>
    <w:p>
      <w:pPr>
        <w:pStyle w:val="BodyText"/>
        <w:spacing w:before="9"/>
        <w:rPr>
          <w:sz w:val="9"/>
        </w:rPr>
      </w:pPr>
    </w:p>
    <w:p>
      <w:pPr>
        <w:pStyle w:val="BodyText"/>
        <w:tabs>
          <w:tab w:pos="2559" w:val="left" w:leader="none"/>
        </w:tabs>
        <w:spacing w:before="94"/>
        <w:ind w:left="1120"/>
      </w:pPr>
      <w:r>
        <w:rPr/>
        <w:t>HB</w:t>
      </w:r>
      <w:r>
        <w:rPr>
          <w:spacing w:val="-2"/>
        </w:rPr>
        <w:t> </w:t>
      </w:r>
      <w:r>
        <w:rPr/>
        <w:t>489</w:t>
        <w:tab/>
        <w:t>Hospitality Business Strategy</w:t>
      </w:r>
      <w:r>
        <w:rPr>
          <w:spacing w:val="-4"/>
        </w:rPr>
        <w:t> </w:t>
      </w:r>
      <w:r>
        <w:rPr/>
        <w:t>(W)</w:t>
      </w:r>
    </w:p>
    <w:p>
      <w:pPr>
        <w:pStyle w:val="BodyText"/>
        <w:spacing w:before="1"/>
        <w:ind w:left="2560" w:right="781"/>
      </w:pPr>
      <w:r>
        <w:rPr/>
        <w:t>Fall of every year. Spring of every year. 3(3-0) </w:t>
      </w:r>
      <w:r>
        <w:rPr>
          <w:strike/>
        </w:rPr>
        <w:t>P</w:t>
      </w:r>
      <w:r>
        <w:rPr>
          <w:strike w:val="0"/>
        </w:rPr>
        <w:t>: </w:t>
      </w:r>
      <w:r>
        <w:rPr>
          <w:strike/>
        </w:rPr>
        <w:t>(H</w:t>
      </w:r>
      <w:r>
        <w:rPr>
          <w:strike w:val="0"/>
        </w:rPr>
        <w:t>B </w:t>
      </w:r>
      <w:r>
        <w:rPr>
          <w:strike/>
        </w:rPr>
        <w:t>307</w:t>
      </w:r>
      <w:r>
        <w:rPr>
          <w:strike w:val="0"/>
        </w:rPr>
        <w:t>) and </w:t>
      </w:r>
      <w:r>
        <w:rPr>
          <w:strike/>
        </w:rPr>
        <w:t>completio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(H</w:t>
      </w:r>
      <w:r>
        <w:rPr>
          <w:strike w:val="0"/>
        </w:rPr>
        <w:t>B </w:t>
      </w:r>
      <w:r>
        <w:rPr>
          <w:strike w:val="0"/>
          <w:u w:val="single"/>
        </w:rPr>
        <w:t>30</w:t>
      </w:r>
      <w:r>
        <w:rPr>
          <w:strike w:val="0"/>
        </w:rPr>
        <w:t>7 </w:t>
      </w:r>
      <w:r>
        <w:rPr>
          <w:strike w:val="0"/>
          <w:u w:val="single"/>
        </w:rPr>
        <w:t>o</w:t>
      </w:r>
      <w:r>
        <w:rPr>
          <w:strike w:val="0"/>
        </w:rPr>
        <w:t>r M</w:t>
      </w:r>
      <w:r>
        <w:rPr>
          <w:strike w:val="0"/>
          <w:u w:val="single"/>
        </w:rPr>
        <w:t>G</w:t>
      </w:r>
      <w:r>
        <w:rPr>
          <w:strike w:val="0"/>
        </w:rPr>
        <w:t>T </w:t>
      </w:r>
      <w:r>
        <w:rPr>
          <w:strike w:val="0"/>
          <w:u w:val="single"/>
        </w:rPr>
        <w:t>315</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w:t>
      </w:r>
      <w:r>
        <w:rPr>
          <w:strike w:val="0"/>
          <w:u w:val="single"/>
        </w:rPr>
        <w:t>ie</w:t>
      </w:r>
      <w:r>
        <w:rPr>
          <w:strike w:val="0"/>
        </w:rPr>
        <w:t>r I writing requirement </w:t>
      </w:r>
      <w:r>
        <w:rPr>
          <w:strike/>
        </w:rPr>
        <w:t>RB</w:t>
      </w:r>
      <w:r>
        <w:rPr>
          <w:strike w:val="0"/>
        </w:rPr>
        <w:t>: Completion </w:t>
      </w:r>
      <w:r>
        <w:rPr>
          <w:strike/>
        </w:rPr>
        <w:t>o</w:t>
      </w:r>
      <w:r>
        <w:rPr>
          <w:strike w:val="0"/>
        </w:rPr>
        <w:t>f </w:t>
      </w:r>
      <w:r>
        <w:rPr>
          <w:strike/>
        </w:rPr>
        <w:t>Leve</w:t>
      </w:r>
      <w:r>
        <w:rPr>
          <w:strike w:val="0"/>
        </w:rPr>
        <w:t>l I </w:t>
      </w:r>
      <w:r>
        <w:rPr>
          <w:strike/>
        </w:rPr>
        <w:t>an</w:t>
      </w:r>
      <w:r>
        <w:rPr>
          <w:strike w:val="0"/>
        </w:rPr>
        <w:t>d </w:t>
      </w:r>
      <w:r>
        <w:rPr>
          <w:strike/>
        </w:rPr>
        <w:t>Leve</w:t>
      </w:r>
      <w:r>
        <w:rPr>
          <w:strike w:val="0"/>
        </w:rPr>
        <w:t>l </w:t>
      </w:r>
      <w:r>
        <w:rPr>
          <w:strike/>
        </w:rPr>
        <w:t>I</w:t>
      </w:r>
      <w:r>
        <w:rPr>
          <w:strike w:val="0"/>
        </w:rPr>
        <w:t>I internships. </w:t>
      </w:r>
      <w:r>
        <w:rPr>
          <w:strike w:val="0"/>
          <w:u w:val="single"/>
        </w:rPr>
        <w:t>RB</w:t>
      </w:r>
      <w:r>
        <w:rPr>
          <w:strike w:val="0"/>
        </w:rPr>
        <w:t>: Complet</w:t>
      </w:r>
      <w:r>
        <w:rPr>
          <w:strike w:val="0"/>
          <w:u w:val="single"/>
        </w:rPr>
        <w:t>io</w:t>
      </w:r>
      <w:r>
        <w:rPr>
          <w:strike w:val="0"/>
        </w:rPr>
        <w:t>n </w:t>
      </w:r>
      <w:r>
        <w:rPr>
          <w:strike w:val="0"/>
          <w:u w:val="single"/>
        </w:rPr>
        <w:t>o</w:t>
      </w:r>
      <w:r>
        <w:rPr>
          <w:strike w:val="0"/>
        </w:rPr>
        <w:t>f </w:t>
      </w:r>
      <w:r>
        <w:rPr>
          <w:strike w:val="0"/>
          <w:u w:val="single"/>
        </w:rPr>
        <w:t>Leve</w:t>
      </w:r>
      <w:r>
        <w:rPr>
          <w:strike w:val="0"/>
        </w:rPr>
        <w:t>l I </w:t>
      </w:r>
      <w:r>
        <w:rPr>
          <w:strike w:val="0"/>
          <w:u w:val="single"/>
        </w:rPr>
        <w:t>an</w:t>
      </w:r>
      <w:r>
        <w:rPr>
          <w:strike w:val="0"/>
        </w:rPr>
        <w:t>d </w:t>
      </w:r>
      <w:r>
        <w:rPr>
          <w:strike w:val="0"/>
          <w:u w:val="single"/>
        </w:rPr>
        <w:t>Leve</w:t>
      </w:r>
      <w:r>
        <w:rPr>
          <w:strike w:val="0"/>
        </w:rPr>
        <w:t>l 2 internships. </w:t>
      </w:r>
      <w:r>
        <w:rPr>
          <w:strike/>
        </w:rPr>
        <w:t>R</w:t>
      </w:r>
      <w:r>
        <w:rPr>
          <w:strike w:val="0"/>
        </w:rPr>
        <w:t>: </w:t>
      </w:r>
      <w:r>
        <w:rPr>
          <w:strike/>
        </w:rPr>
        <w:t>Ope</w:t>
      </w:r>
      <w:r>
        <w:rPr>
          <w:strike w:val="0"/>
        </w:rPr>
        <w:t>n to </w:t>
      </w:r>
      <w:r>
        <w:rPr>
          <w:strike/>
        </w:rPr>
        <w:t>senior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seni</w:t>
      </w:r>
      <w:r>
        <w:rPr>
          <w:strike w:val="0"/>
          <w:u w:val="single"/>
        </w:rPr>
        <w:t>or</w:t>
      </w:r>
      <w:r>
        <w:rPr>
          <w:strike w:val="0"/>
        </w:rPr>
        <w:t>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ind w:left="3280" w:right="937"/>
      </w:pPr>
      <w:r>
        <w:rPr/>
        <w:t>Management problems and issues in the hospitality industry. Focus on decision-making models. Case study analysis, discussion and report writing.</w:t>
      </w:r>
    </w:p>
    <w:p>
      <w:pPr>
        <w:pStyle w:val="BodyText"/>
        <w:ind w:left="3280"/>
      </w:pPr>
      <w:r>
        <w:rPr>
          <w:strike/>
        </w:rPr>
        <w:t>Effectiv</w:t>
      </w:r>
      <w:r>
        <w:rPr>
          <w:strike w:val="0"/>
        </w:rPr>
        <w:t>e </w:t>
      </w:r>
      <w:r>
        <w:rPr>
          <w:strike/>
        </w:rPr>
        <w:t>Summe</w:t>
      </w:r>
      <w:r>
        <w:rPr>
          <w:strike w:val="0"/>
        </w:rPr>
        <w:t>r 2018 </w:t>
      </w:r>
      <w:r>
        <w:rPr>
          <w:strike w:val="0"/>
          <w:u w:val="double"/>
        </w:rPr>
        <w:t>E</w:t>
      </w:r>
      <w:r>
        <w:rPr>
          <w:strike w:val="0"/>
          <w:u w:val="single"/>
        </w:rPr>
        <w:t>ffectiv</w:t>
      </w:r>
      <w:r>
        <w:rPr>
          <w:strike w:val="0"/>
        </w:rPr>
        <w:t>e </w:t>
      </w:r>
      <w:r>
        <w:rPr>
          <w:strike w:val="0"/>
          <w:u w:val="single"/>
        </w:rPr>
        <w:t>Summe</w:t>
      </w:r>
      <w:r>
        <w:rPr>
          <w:strike w:val="0"/>
        </w:rPr>
        <w:t>r 2020</w:t>
      </w:r>
    </w:p>
    <w:p>
      <w:pPr>
        <w:spacing w:after="0"/>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HB</w:t>
      </w:r>
      <w:r>
        <w:rPr>
          <w:spacing w:val="-2"/>
        </w:rPr>
        <w:t> </w:t>
      </w:r>
      <w:r>
        <w:rPr/>
        <w:t>490</w:t>
        <w:tab/>
      </w:r>
      <w:r>
        <w:rPr>
          <w:dstrike/>
        </w:rPr>
        <w:t>Independ</w:t>
      </w:r>
      <w:r>
        <w:rPr>
          <w:strike/>
        </w:rPr>
        <w:t>en</w:t>
      </w:r>
      <w:r>
        <w:rPr>
          <w:strike w:val="0"/>
        </w:rPr>
        <w:t>t</w:t>
      </w:r>
      <w:r>
        <w:rPr>
          <w:strike w:val="0"/>
          <w:spacing w:val="-2"/>
        </w:rPr>
        <w:t> </w:t>
      </w:r>
      <w:r>
        <w:rPr>
          <w:strike w:val="0"/>
        </w:rPr>
        <w:t>Study</w:t>
      </w:r>
    </w:p>
    <w:p>
      <w:pPr>
        <w:pStyle w:val="BodyText"/>
        <w:spacing w:line="207" w:lineRule="exact"/>
        <w:ind w:left="2560"/>
      </w:pPr>
      <w:r>
        <w:rPr>
          <w:u w:val="double"/>
        </w:rPr>
        <w:t>Hospitality Independe</w:t>
      </w:r>
      <w:r>
        <w:rPr>
          <w:u w:val="single"/>
        </w:rPr>
        <w:t>n</w:t>
      </w:r>
      <w:r>
        <w:rPr/>
        <w:t>t Study</w:t>
      </w:r>
    </w:p>
    <w:p>
      <w:pPr>
        <w:pStyle w:val="BodyText"/>
        <w:ind w:left="2560" w:right="781"/>
      </w:pPr>
      <w:r>
        <w:rPr/>
        <w:t>On Demand. 1 to 3 credits.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w:t>
      </w:r>
      <w:r>
        <w:rPr>
          <w:strike/>
        </w:rPr>
        <w:t>or</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Business. </w:t>
      </w:r>
      <w:r>
        <w:rPr>
          <w:strike/>
        </w:rPr>
        <w:t>Approva</w:t>
      </w:r>
      <w:r>
        <w:rPr>
          <w:strike w:val="0"/>
        </w:rPr>
        <w:t>l </w:t>
      </w:r>
      <w:r>
        <w:rPr>
          <w:strike/>
        </w:rPr>
        <w:t>o</w:t>
      </w:r>
      <w:r>
        <w:rPr>
          <w:strike w:val="0"/>
        </w:rPr>
        <w:t>f school. </w:t>
      </w:r>
      <w:r>
        <w:rPr>
          <w:strike w:val="0"/>
          <w:u w:val="doub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Hospitality Busine</w:t>
      </w:r>
      <w:r>
        <w:rPr>
          <w:strike w:val="0"/>
          <w:u w:val="single"/>
        </w:rPr>
        <w:t>s</w:t>
      </w:r>
      <w:r>
        <w:rPr>
          <w:strike w:val="0"/>
        </w:rPr>
        <w:t>s </w:t>
      </w:r>
      <w:r>
        <w:rPr>
          <w:strike w:val="0"/>
          <w:u w:val="single"/>
        </w:rPr>
        <w:t>Major</w:t>
      </w:r>
      <w:r>
        <w:rPr>
          <w:strike w:val="0"/>
        </w:rPr>
        <w:t>. </w:t>
      </w:r>
      <w:r>
        <w:rPr>
          <w:strike w:val="0"/>
          <w:u w:val="single"/>
        </w:rPr>
        <w:t>Approva</w:t>
      </w:r>
      <w:r>
        <w:rPr>
          <w:strike w:val="0"/>
        </w:rPr>
        <w:t>l of school.</w:t>
      </w:r>
    </w:p>
    <w:p>
      <w:pPr>
        <w:pStyle w:val="BodyText"/>
        <w:spacing w:before="1"/>
        <w:ind w:left="3280" w:right="2857"/>
      </w:pPr>
      <w:r>
        <w:rPr/>
        <w:t>Supervised research in hospitality management and operations. </w:t>
      </w: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8"/>
        <w:rPr>
          <w:sz w:val="9"/>
        </w:rPr>
      </w:pPr>
    </w:p>
    <w:p>
      <w:pPr>
        <w:pStyle w:val="BodyText"/>
        <w:tabs>
          <w:tab w:pos="1439" w:val="left" w:leader="none"/>
        </w:tabs>
        <w:spacing w:before="95"/>
        <w:ind w:right="5649"/>
        <w:jc w:val="right"/>
      </w:pPr>
      <w:r>
        <w:rPr/>
        <w:t>HB</w:t>
      </w:r>
      <w:r>
        <w:rPr>
          <w:spacing w:val="-2"/>
        </w:rPr>
        <w:t> </w:t>
      </w:r>
      <w:r>
        <w:rPr/>
        <w:t>491</w:t>
        <w:tab/>
      </w:r>
      <w:r>
        <w:rPr>
          <w:strike/>
        </w:rPr>
        <w:t>Curren</w:t>
      </w:r>
      <w:r>
        <w:rPr>
          <w:strike w:val="0"/>
        </w:rPr>
        <w:t>t T</w:t>
      </w:r>
      <w:r>
        <w:rPr>
          <w:strike/>
        </w:rPr>
        <w:t>opic</w:t>
      </w:r>
      <w:r>
        <w:rPr>
          <w:strike w:val="0"/>
        </w:rPr>
        <w:t>s </w:t>
      </w:r>
      <w:r>
        <w:rPr>
          <w:strike/>
        </w:rPr>
        <w:t>i</w:t>
      </w:r>
      <w:r>
        <w:rPr>
          <w:strike w:val="0"/>
        </w:rPr>
        <w:t>n Hospitality</w:t>
      </w:r>
      <w:r>
        <w:rPr>
          <w:strike w:val="0"/>
          <w:spacing w:val="-25"/>
        </w:rPr>
        <w:t> </w:t>
      </w:r>
      <w:r>
        <w:rPr>
          <w:strike w:val="0"/>
        </w:rPr>
        <w:t>Business</w:t>
      </w:r>
    </w:p>
    <w:p>
      <w:pPr>
        <w:pStyle w:val="BodyText"/>
        <w:spacing w:line="207" w:lineRule="exact"/>
        <w:ind w:right="5657"/>
        <w:jc w:val="right"/>
      </w:pPr>
      <w:r>
        <w:rPr>
          <w:u w:val="double"/>
        </w:rPr>
        <w:t>Hospitality Curr</w:t>
      </w:r>
      <w:r>
        <w:rPr>
          <w:u w:val="single"/>
        </w:rPr>
        <w:t>en</w:t>
      </w:r>
      <w:r>
        <w:rPr/>
        <w:t>t T</w:t>
      </w:r>
      <w:r>
        <w:rPr>
          <w:u w:val="single"/>
        </w:rPr>
        <w:t>opic</w:t>
      </w:r>
      <w:r>
        <w:rPr/>
        <w:t>s </w:t>
      </w:r>
      <w:r>
        <w:rPr>
          <w:u w:val="single"/>
        </w:rPr>
        <w:t>an</w:t>
      </w:r>
      <w:r>
        <w:rPr/>
        <w:t>d</w:t>
      </w:r>
      <w:r>
        <w:rPr>
          <w:spacing w:val="-22"/>
        </w:rPr>
        <w:t> </w:t>
      </w:r>
      <w:r>
        <w:rPr/>
        <w:t>Trends</w:t>
      </w:r>
    </w:p>
    <w:p>
      <w:pPr>
        <w:pStyle w:val="BodyText"/>
        <w:ind w:left="2560" w:right="781"/>
      </w:pPr>
      <w:r>
        <w:rPr/>
        <w:t>On Demand. </w:t>
      </w:r>
      <w:r>
        <w:rPr>
          <w:dstrike/>
        </w:rPr>
        <w:t>1 </w:t>
      </w:r>
      <w:r>
        <w:rPr>
          <w:strike/>
        </w:rPr>
        <w:t>t</w:t>
      </w:r>
      <w:r>
        <w:rPr>
          <w:strike w:val="0"/>
        </w:rPr>
        <w:t>o 6 credits. </w:t>
      </w:r>
      <w:r>
        <w:rPr>
          <w:strike w:val="0"/>
          <w:u w:val="double"/>
        </w:rPr>
        <w:t>1 </w:t>
      </w:r>
      <w:r>
        <w:rPr>
          <w:strike w:val="0"/>
          <w:u w:val="single"/>
        </w:rPr>
        <w:t>t</w:t>
      </w:r>
      <w:r>
        <w:rPr>
          <w:strike w:val="0"/>
        </w:rPr>
        <w:t>o 3 credits. A student may earn a maximum of 9 credits in all enrollments for this course. </w:t>
      </w:r>
      <w:r>
        <w:rPr>
          <w:strike/>
        </w:rPr>
        <w:t>R</w:t>
      </w:r>
      <w:r>
        <w:rPr>
          <w:strike w:val="0"/>
        </w:rPr>
        <w:t>: </w:t>
      </w:r>
      <w:r>
        <w:rPr>
          <w:strike/>
        </w:rPr>
        <w:t>Ope</w:t>
      </w:r>
      <w:r>
        <w:rPr>
          <w:strike w:val="0"/>
        </w:rPr>
        <w:t>n </w:t>
      </w:r>
      <w:r>
        <w:rPr>
          <w:strike/>
        </w:rPr>
        <w:t>t</w:t>
      </w:r>
      <w:r>
        <w:rPr>
          <w:strike w:val="0"/>
        </w:rPr>
        <w:t>o juniors </w:t>
      </w:r>
      <w:r>
        <w:rPr>
          <w:strike/>
        </w:rPr>
        <w:t>o</w:t>
      </w:r>
      <w:r>
        <w:rPr>
          <w:strike w:val="0"/>
        </w:rPr>
        <w:t>r </w:t>
      </w:r>
      <w:r>
        <w:rPr>
          <w:strike/>
        </w:rPr>
        <w:t>senior</w:t>
      </w:r>
      <w:r>
        <w:rPr>
          <w:strike w:val="0"/>
        </w:rPr>
        <w:t>s in t</w:t>
      </w:r>
      <w:r>
        <w:rPr>
          <w:strike/>
        </w:rPr>
        <w:t>h</w:t>
      </w:r>
      <w:r>
        <w:rPr>
          <w:strike w:val="0"/>
        </w:rPr>
        <w:t>e </w:t>
      </w:r>
      <w:r>
        <w:rPr>
          <w:strike/>
        </w:rPr>
        <w:t>Schoo</w:t>
      </w:r>
      <w:r>
        <w:rPr>
          <w:strike w:val="0"/>
        </w:rPr>
        <w:t>l </w:t>
      </w:r>
      <w:r>
        <w:rPr>
          <w:strike/>
        </w:rPr>
        <w:t>o</w:t>
      </w:r>
      <w:r>
        <w:rPr>
          <w:strike w:val="0"/>
        </w:rPr>
        <w:t>f Hospitality Business. </w:t>
      </w:r>
      <w:r>
        <w:rPr>
          <w:strike w:val="0"/>
          <w:u w:val="doub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Hospitality </w:t>
      </w:r>
      <w:r>
        <w:rPr>
          <w:strike w:val="0"/>
          <w:u w:val="single"/>
        </w:rPr>
        <w:t>Busines</w:t>
      </w:r>
      <w:r>
        <w:rPr>
          <w:strike w:val="0"/>
        </w:rPr>
        <w:t>s Major.</w:t>
      </w:r>
    </w:p>
    <w:p>
      <w:pPr>
        <w:pStyle w:val="BodyText"/>
        <w:spacing w:before="1"/>
        <w:ind w:left="3280" w:right="2247"/>
      </w:pPr>
      <w:r>
        <w:rPr/>
        <w:t>Emerging topics or issues confronting the hospitality service industry. </w:t>
      </w: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8"/>
        <w:rPr>
          <w:sz w:val="9"/>
        </w:rPr>
      </w:pPr>
    </w:p>
    <w:p>
      <w:pPr>
        <w:pStyle w:val="BodyText"/>
        <w:tabs>
          <w:tab w:pos="2559" w:val="left" w:leader="none"/>
        </w:tabs>
        <w:spacing w:before="94"/>
        <w:ind w:left="1120"/>
      </w:pPr>
      <w:r>
        <w:rPr/>
        <w:t>HB</w:t>
      </w:r>
      <w:r>
        <w:rPr>
          <w:spacing w:val="-2"/>
        </w:rPr>
        <w:t> </w:t>
      </w:r>
      <w:r>
        <w:rPr/>
        <w:t>492</w:t>
        <w:tab/>
        <w:t>Hospitality Business Real Estate Professional Skills</w:t>
      </w:r>
      <w:r>
        <w:rPr>
          <w:spacing w:val="-10"/>
        </w:rPr>
        <w:t> </w:t>
      </w:r>
      <w:r>
        <w:rPr/>
        <w:t>Workshop</w:t>
      </w:r>
    </w:p>
    <w:p>
      <w:pPr>
        <w:pStyle w:val="BodyText"/>
        <w:spacing w:before="1"/>
        <w:ind w:left="2560" w:right="837"/>
      </w:pPr>
      <w:r>
        <w:rPr/>
        <w:t>Fall of every year. Spring of every year. </w:t>
      </w:r>
      <w:r>
        <w:rPr>
          <w:dstrike/>
        </w:rPr>
        <w:t>1 </w:t>
      </w:r>
      <w:r>
        <w:rPr>
          <w:strike/>
        </w:rPr>
        <w:t>t</w:t>
      </w:r>
      <w:r>
        <w:rPr>
          <w:strike w:val="0"/>
        </w:rPr>
        <w:t>o 6 credits. </w:t>
      </w:r>
      <w:r>
        <w:rPr>
          <w:strike w:val="0"/>
          <w:u w:val="double"/>
        </w:rPr>
        <w:t>1 </w:t>
      </w:r>
      <w:r>
        <w:rPr>
          <w:strike w:val="0"/>
          <w:u w:val="single"/>
        </w:rPr>
        <w:t>t</w:t>
      </w:r>
      <w:r>
        <w:rPr>
          <w:strike w:val="0"/>
        </w:rPr>
        <w:t>o 3 credits. A student may earn a maximum of 6 credits in all enrollments for this course. </w:t>
      </w:r>
      <w:r>
        <w:rPr>
          <w:strike w:val="0"/>
          <w:u w:val="single"/>
        </w:rPr>
        <w:t>P</w:t>
      </w:r>
      <w:r>
        <w:rPr>
          <w:strike w:val="0"/>
        </w:rPr>
        <w:t>: ((HB </w:t>
      </w:r>
      <w:r>
        <w:rPr>
          <w:strike w:val="0"/>
          <w:u w:val="single"/>
        </w:rPr>
        <w:t>27</w:t>
      </w:r>
      <w:r>
        <w:rPr>
          <w:strike w:val="0"/>
        </w:rPr>
        <w:t>3 </w:t>
      </w:r>
      <w:r>
        <w:rPr>
          <w:strike w:val="0"/>
          <w:u w:val="single"/>
        </w:rPr>
        <w:t>o</w:t>
      </w:r>
      <w:r>
        <w:rPr>
          <w:strike w:val="0"/>
        </w:rPr>
        <w:t>r concurrently) </w:t>
      </w:r>
      <w:r>
        <w:rPr>
          <w:strike w:val="0"/>
          <w:u w:val="single"/>
        </w:rPr>
        <w:t>o</w:t>
      </w:r>
      <w:r>
        <w:rPr>
          <w:strike w:val="0"/>
        </w:rPr>
        <w:t>r (ITM </w:t>
      </w:r>
      <w:r>
        <w:rPr>
          <w:strike w:val="0"/>
          <w:u w:val="single"/>
        </w:rPr>
        <w:t>20</w:t>
      </w:r>
      <w:r>
        <w:rPr>
          <w:strike w:val="0"/>
        </w:rPr>
        <w:t>9 or </w:t>
      </w:r>
      <w:r>
        <w:rPr>
          <w:strike w:val="0"/>
          <w:u w:val="double"/>
        </w:rPr>
        <w:t>concurrently</w:t>
      </w:r>
      <w:r>
        <w:rPr>
          <w:strike w:val="0"/>
          <w:u w:val="single"/>
        </w:rPr>
        <w:t>)</w:t>
      </w:r>
      <w:r>
        <w:rPr>
          <w:strike w:val="0"/>
        </w:rPr>
        <w:t>) </w:t>
      </w:r>
      <w:r>
        <w:rPr>
          <w:strike w:val="0"/>
          <w:u w:val="single"/>
        </w:rPr>
        <w:t>an</w:t>
      </w:r>
      <w:r>
        <w:rPr>
          <w:strike w:val="0"/>
        </w:rPr>
        <w:t>d </w:t>
      </w:r>
      <w:r>
        <w:rPr>
          <w:strike w:val="0"/>
          <w:u w:val="single"/>
        </w:rPr>
        <w:t>(H</w:t>
      </w:r>
      <w:r>
        <w:rPr>
          <w:strike w:val="0"/>
        </w:rPr>
        <w:t>B </w:t>
      </w:r>
      <w:r>
        <w:rPr>
          <w:strike w:val="0"/>
          <w:u w:val="single"/>
        </w:rPr>
        <w:t>31</w:t>
      </w:r>
      <w:r>
        <w:rPr>
          <w:strike w:val="0"/>
        </w:rPr>
        <w:t>1 </w:t>
      </w:r>
      <w:r>
        <w:rPr>
          <w:strike w:val="0"/>
          <w:u w:val="single"/>
        </w:rPr>
        <w:t>o</w:t>
      </w:r>
      <w:r>
        <w:rPr>
          <w:strike w:val="0"/>
        </w:rPr>
        <w:t>r FI </w:t>
      </w:r>
      <w:r>
        <w:rPr>
          <w:strike w:val="0"/>
          <w:u w:val="single"/>
        </w:rPr>
        <w:t>31</w:t>
      </w:r>
      <w:r>
        <w:rPr>
          <w:strike w:val="0"/>
        </w:rPr>
        <w:t>1 </w:t>
      </w:r>
      <w:r>
        <w:rPr>
          <w:strike w:val="0"/>
          <w:u w:val="single"/>
        </w:rPr>
        <w:t>o</w:t>
      </w:r>
      <w:r>
        <w:rPr>
          <w:strike w:val="0"/>
        </w:rPr>
        <w:t>r </w:t>
      </w:r>
      <w:r>
        <w:rPr>
          <w:strike w:val="0"/>
          <w:u w:val="single"/>
        </w:rPr>
        <w:t>F</w:t>
      </w:r>
      <w:r>
        <w:rPr>
          <w:strike w:val="0"/>
        </w:rPr>
        <w:t>I 320) </w:t>
      </w:r>
      <w:r>
        <w:rPr>
          <w:strike/>
        </w:rPr>
        <w:t>R</w:t>
      </w:r>
      <w:r>
        <w:rPr>
          <w:strike w:val="0"/>
        </w:rPr>
        <w:t>: </w:t>
      </w:r>
      <w:r>
        <w:rPr>
          <w:strike/>
        </w:rPr>
        <w:t>Ope</w:t>
      </w:r>
      <w:r>
        <w:rPr>
          <w:strike w:val="0"/>
        </w:rPr>
        <w:t>n </w:t>
      </w:r>
      <w:r>
        <w:rPr>
          <w:strike/>
        </w:rPr>
        <w:t>t</w:t>
      </w:r>
      <w:r>
        <w:rPr>
          <w:strike w:val="0"/>
        </w:rPr>
        <w:t>o stud</w:t>
      </w:r>
      <w:r>
        <w:rPr>
          <w:strike/>
        </w:rPr>
        <w:t>ent</w:t>
      </w:r>
      <w:r>
        <w:rPr>
          <w:strike w:val="0"/>
        </w:rPr>
        <w:t>s </w:t>
      </w:r>
      <w:r>
        <w:rPr>
          <w:strike/>
        </w:rPr>
        <w:t>i</w:t>
      </w:r>
      <w:r>
        <w:rPr>
          <w:strike w:val="0"/>
        </w:rPr>
        <w:t>n </w:t>
      </w:r>
      <w:r>
        <w:rPr>
          <w:strike/>
        </w:rPr>
        <w:t>th</w:t>
      </w:r>
      <w:r>
        <w:rPr>
          <w:strike w:val="0"/>
        </w:rPr>
        <w:t>e Hospitality Business </w:t>
      </w:r>
      <w:r>
        <w:rPr>
          <w:strike/>
        </w:rPr>
        <w:t>Rea</w:t>
      </w:r>
      <w:r>
        <w:rPr>
          <w:strike w:val="0"/>
        </w:rPr>
        <w:t>l </w:t>
      </w:r>
      <w:r>
        <w:rPr>
          <w:strike/>
        </w:rPr>
        <w:t>Estat</w:t>
      </w:r>
      <w:r>
        <w:rPr>
          <w:strike w:val="0"/>
        </w:rPr>
        <w:t>e Inve</w:t>
      </w:r>
      <w:r>
        <w:rPr>
          <w:strike/>
        </w:rPr>
        <w:t>stmen</w:t>
      </w:r>
      <w:r>
        <w:rPr>
          <w:strike w:val="0"/>
        </w:rPr>
        <w:t>t Management </w:t>
      </w:r>
      <w:r>
        <w:rPr>
          <w:strike/>
        </w:rPr>
        <w:t>Mino</w:t>
      </w:r>
      <w:r>
        <w:rPr>
          <w:strike w:val="0"/>
        </w:rPr>
        <w:t>r or appr</w:t>
      </w:r>
      <w:r>
        <w:rPr>
          <w:strike/>
        </w:rPr>
        <w:t>ova</w:t>
      </w:r>
      <w:r>
        <w:rPr>
          <w:strike w:val="0"/>
        </w:rPr>
        <w:t>l </w:t>
      </w:r>
      <w:r>
        <w:rPr>
          <w:strike/>
        </w:rPr>
        <w:t>o</w:t>
      </w:r>
      <w:r>
        <w:rPr>
          <w:strike w:val="0"/>
        </w:rPr>
        <w:t>f school.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Hospitality Busine</w:t>
      </w:r>
      <w:r>
        <w:rPr>
          <w:strike w:val="0"/>
          <w:u w:val="single"/>
        </w:rPr>
        <w:t>s</w:t>
      </w:r>
      <w:r>
        <w:rPr>
          <w:strike w:val="0"/>
        </w:rPr>
        <w:t>s Real E</w:t>
      </w:r>
      <w:r>
        <w:rPr>
          <w:strike w:val="0"/>
          <w:u w:val="single"/>
        </w:rPr>
        <w:t>stat</w:t>
      </w:r>
      <w:r>
        <w:rPr>
          <w:strike w:val="0"/>
        </w:rPr>
        <w:t>e </w:t>
      </w:r>
      <w:r>
        <w:rPr>
          <w:strike w:val="0"/>
          <w:u w:val="single"/>
        </w:rPr>
        <w:t>Investmen</w:t>
      </w:r>
      <w:r>
        <w:rPr>
          <w:strike w:val="0"/>
        </w:rPr>
        <w:t>t Management Minor.</w:t>
      </w:r>
    </w:p>
    <w:p>
      <w:pPr>
        <w:pStyle w:val="BodyText"/>
        <w:ind w:left="3279" w:right="817"/>
      </w:pPr>
      <w:r>
        <w:rPr/>
        <w:t>Specific knowledge and analytical skills necessary to be successful in an analyst role with a consulting, real estate development, or investment advisory organization. Workshop topics include but are not limited to hospitality real estate investment, market valuation, Excel modeling, business writing, financing hospitality enterprises, asset management, and hotel industry data analytics.</w:t>
      </w:r>
    </w:p>
    <w:p>
      <w:pPr>
        <w:pStyle w:val="BodyText"/>
        <w:ind w:left="327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Su</w:t>
      </w:r>
      <w:r>
        <w:rPr>
          <w:strike w:val="0"/>
          <w:u w:val="single"/>
        </w:rPr>
        <w:t>mme</w:t>
      </w:r>
      <w:r>
        <w:rPr>
          <w:strike w:val="0"/>
        </w:rPr>
        <w:t>r 2021</w:t>
      </w:r>
    </w:p>
    <w:p>
      <w:pPr>
        <w:pStyle w:val="BodyText"/>
        <w:spacing w:before="11"/>
        <w:rPr>
          <w:sz w:val="27"/>
        </w:rPr>
      </w:pPr>
    </w:p>
    <w:p>
      <w:pPr>
        <w:pStyle w:val="Heading2"/>
        <w:spacing w:before="94"/>
        <w:ind w:left="949"/>
        <w:rPr>
          <w:u w:val="none"/>
        </w:rPr>
      </w:pPr>
      <w:r>
        <w:rPr>
          <w:u w:val="thick"/>
        </w:rPr>
        <w:t>COLLEGE OF HUMAN MEDICINE</w:t>
      </w:r>
    </w:p>
    <w:p>
      <w:pPr>
        <w:pStyle w:val="BodyText"/>
        <w:spacing w:before="7"/>
        <w:rPr>
          <w:b/>
          <w:sz w:val="9"/>
        </w:rPr>
      </w:pPr>
    </w:p>
    <w:p>
      <w:pPr>
        <w:pStyle w:val="BodyText"/>
        <w:tabs>
          <w:tab w:pos="2559" w:val="left" w:leader="none"/>
        </w:tabs>
        <w:spacing w:before="95"/>
        <w:ind w:left="1120"/>
      </w:pPr>
      <w:r>
        <w:rPr/>
        <w:t>HM</w:t>
      </w:r>
      <w:r>
        <w:rPr>
          <w:spacing w:val="-2"/>
        </w:rPr>
        <w:t> </w:t>
      </w:r>
      <w:r>
        <w:rPr/>
        <w:t>651</w:t>
        <w:tab/>
        <w:t>Advanced Skills and Knowledge in Medical School</w:t>
      </w:r>
      <w:r>
        <w:rPr>
          <w:spacing w:val="-5"/>
        </w:rPr>
        <w:t> </w:t>
      </w:r>
      <w:r>
        <w:rPr/>
        <w:t>I</w:t>
      </w:r>
    </w:p>
    <w:p>
      <w:pPr>
        <w:pStyle w:val="BodyText"/>
        <w:ind w:left="2560" w:right="886"/>
      </w:pPr>
      <w:r>
        <w:rPr/>
        <w:t>Fall of every year. </w:t>
      </w:r>
      <w:r>
        <w:rPr>
          <w:dstrike/>
        </w:rPr>
        <w:t>2(2-0)</w:t>
      </w:r>
      <w:r>
        <w:rPr>
          <w:strike w:val="0"/>
        </w:rPr>
        <w:t> </w:t>
      </w:r>
      <w:r>
        <w:rPr>
          <w:strike w:val="0"/>
          <w:u w:val="double"/>
        </w:rPr>
        <w:t>3(3-0)</w:t>
      </w:r>
      <w:r>
        <w:rPr>
          <w:strike w:val="0"/>
        </w:rPr>
        <w:t> A student may earn a maximum of 20 credits in all enrollments for this course. P: HM 556 R: Open to graduate-professional students in the College of Human Medicine.</w:t>
      </w:r>
    </w:p>
    <w:p>
      <w:pPr>
        <w:pStyle w:val="BodyText"/>
        <w:ind w:left="3280" w:right="781"/>
      </w:pPr>
      <w:r>
        <w:rPr/>
        <w:pict>
          <v:shape style="position:absolute;margin-left:180pt;margin-top:5.89191pt;width:350.6pt;height:.85pt;mso-position-horizontal-relative:page;mso-position-vertical-relative:paragraph;z-index:-263425024" coordorigin="3600,118" coordsize="7012,17" path="m3600,135l10612,135m3600,118l10612,118e" filled="false" stroked="true" strokeweight=".41998pt" strokecolor="#000000">
            <v:path arrowok="t"/>
            <v:stroke dashstyle="solid"/>
            <w10:wrap type="none"/>
          </v:shape>
        </w:pict>
      </w:r>
      <w:r>
        <w:rPr/>
        <w:pict>
          <v:group style="position:absolute;margin-left:180pt;margin-top:16.06192pt;width:353.05pt;height:1.3pt;mso-position-horizontal-relative:page;mso-position-vertical-relative:paragraph;z-index:-263424000" coordorigin="3600,321" coordsize="7061,26">
            <v:line style="position:absolute" from="3600,342" to="10661,342" stroked="true" strokeweight=".42001pt" strokecolor="#000000">
              <v:stroke dashstyle="solid"/>
            </v:line>
            <v:line style="position:absolute" from="3600,325" to="10661,325" stroked="true" strokeweight=".41998pt" strokecolor="#000000">
              <v:stroke dashstyle="solid"/>
            </v:line>
            <w10:wrap type="none"/>
          </v:group>
        </w:pict>
      </w:r>
      <w:r>
        <w:rPr/>
        <w:t>Interdisciplinary small group course for advanced medical students combining advanced clinical skills with deep exploration of scientific and humanities literature underlying these </w:t>
      </w:r>
      <w:r>
        <w:rPr>
          <w:dstrike/>
        </w:rPr>
        <w:t>skills.</w:t>
      </w:r>
      <w:r>
        <w:rPr>
          <w:strike w:val="0"/>
        </w:rPr>
        <w:t> </w:t>
      </w:r>
      <w:r>
        <w:rPr>
          <w:strike w:val="0"/>
          <w:u w:val="double"/>
        </w:rPr>
        <w:t>Interdisciplinary sm</w:t>
      </w:r>
      <w:r>
        <w:rPr>
          <w:strike w:val="0"/>
          <w:u w:val="single"/>
        </w:rPr>
        <w:t>al</w:t>
      </w:r>
      <w:r>
        <w:rPr>
          <w:strike w:val="0"/>
        </w:rPr>
        <w:t>l gr</w:t>
      </w:r>
      <w:r>
        <w:rPr>
          <w:strike w:val="0"/>
          <w:u w:val="single"/>
        </w:rPr>
        <w:t>ou</w:t>
      </w:r>
      <w:r>
        <w:rPr>
          <w:strike w:val="0"/>
        </w:rPr>
        <w:t>p </w:t>
      </w:r>
      <w:r>
        <w:rPr>
          <w:strike w:val="0"/>
          <w:u w:val="single"/>
        </w:rPr>
        <w:t>cours</w:t>
      </w:r>
      <w:r>
        <w:rPr>
          <w:strike w:val="0"/>
        </w:rPr>
        <w:t>e </w:t>
      </w:r>
      <w:r>
        <w:rPr>
          <w:strike w:val="0"/>
          <w:u w:val="single"/>
        </w:rPr>
        <w:t>fo</w:t>
      </w:r>
      <w:r>
        <w:rPr>
          <w:strike w:val="0"/>
        </w:rPr>
        <w:t>r </w:t>
      </w:r>
      <w:r>
        <w:rPr>
          <w:strike w:val="0"/>
          <w:u w:val="single"/>
        </w:rPr>
        <w:t>advance</w:t>
      </w:r>
      <w:r>
        <w:rPr>
          <w:strike w:val="0"/>
        </w:rPr>
        <w:t>d medic</w:t>
      </w:r>
      <w:r>
        <w:rPr>
          <w:strike w:val="0"/>
          <w:u w:val="single"/>
        </w:rPr>
        <w:t>a</w:t>
      </w:r>
      <w:r>
        <w:rPr>
          <w:strike w:val="0"/>
        </w:rPr>
        <w:t>l stude</w:t>
      </w:r>
      <w:r>
        <w:rPr>
          <w:strike w:val="0"/>
          <w:u w:val="single"/>
        </w:rPr>
        <w:t>nt</w:t>
      </w:r>
      <w:r>
        <w:rPr>
          <w:strike w:val="0"/>
        </w:rPr>
        <w:t>s combining </w:t>
      </w:r>
      <w:r>
        <w:rPr>
          <w:strike w:val="0"/>
          <w:u w:val="double"/>
        </w:rPr>
        <w:t>advan</w:t>
      </w:r>
      <w:r>
        <w:rPr>
          <w:strike w:val="0"/>
          <w:u w:val="single"/>
        </w:rPr>
        <w:t>ce</w:t>
      </w:r>
      <w:r>
        <w:rPr>
          <w:strike w:val="0"/>
        </w:rPr>
        <w:t>d clinic</w:t>
      </w:r>
      <w:r>
        <w:rPr>
          <w:strike w:val="0"/>
          <w:u w:val="single"/>
        </w:rPr>
        <w:t>a</w:t>
      </w:r>
      <w:r>
        <w:rPr>
          <w:strike w:val="0"/>
        </w:rPr>
        <w:t>l </w:t>
      </w:r>
      <w:r>
        <w:rPr>
          <w:strike w:val="0"/>
          <w:u w:val="single"/>
        </w:rPr>
        <w:t>skills</w:t>
      </w:r>
      <w:r>
        <w:rPr>
          <w:strike w:val="0"/>
        </w:rPr>
        <w:t>, ongoi</w:t>
      </w:r>
      <w:r>
        <w:rPr>
          <w:strike w:val="0"/>
          <w:u w:val="single"/>
        </w:rPr>
        <w:t>n</w:t>
      </w:r>
      <w:r>
        <w:rPr>
          <w:strike w:val="0"/>
        </w:rPr>
        <w:t>g developme</w:t>
      </w:r>
      <w:r>
        <w:rPr>
          <w:strike w:val="0"/>
          <w:u w:val="single"/>
        </w:rPr>
        <w:t>n</w:t>
      </w:r>
      <w:r>
        <w:rPr>
          <w:strike w:val="0"/>
        </w:rPr>
        <w:t>t </w:t>
      </w:r>
      <w:r>
        <w:rPr>
          <w:strike w:val="0"/>
          <w:u w:val="single"/>
        </w:rPr>
        <w:t>o</w:t>
      </w:r>
      <w:r>
        <w:rPr>
          <w:strike w:val="0"/>
        </w:rPr>
        <w:t>f </w:t>
      </w:r>
      <w:r>
        <w:rPr>
          <w:strike w:val="0"/>
          <w:u w:val="single"/>
        </w:rPr>
        <w:t>researc</w:t>
      </w:r>
      <w:r>
        <w:rPr>
          <w:strike w:val="0"/>
        </w:rPr>
        <w:t>h skill</w:t>
      </w:r>
      <w:r>
        <w:rPr>
          <w:strike w:val="0"/>
          <w:u w:val="single"/>
        </w:rPr>
        <w:t>s</w:t>
      </w:r>
      <w:r>
        <w:rPr>
          <w:strike w:val="0"/>
        </w:rPr>
        <w:t>, </w:t>
      </w:r>
      <w:r>
        <w:rPr>
          <w:strike w:val="0"/>
          <w:u w:val="single"/>
        </w:rPr>
        <w:t>an</w:t>
      </w:r>
      <w:r>
        <w:rPr>
          <w:strike w:val="0"/>
        </w:rPr>
        <w:t>d prin</w:t>
      </w:r>
      <w:r>
        <w:rPr>
          <w:strike w:val="0"/>
          <w:u w:val="single"/>
        </w:rPr>
        <w:t>ciple</w:t>
      </w:r>
      <w:r>
        <w:rPr>
          <w:strike w:val="0"/>
        </w:rPr>
        <w:t>s of </w:t>
      </w:r>
      <w:r>
        <w:rPr>
          <w:strike w:val="0"/>
          <w:u w:val="double"/>
        </w:rPr>
        <w:t>biomedic</w:t>
      </w:r>
      <w:r>
        <w:rPr>
          <w:strike w:val="0"/>
          <w:u w:val="single"/>
        </w:rPr>
        <w:t>a</w:t>
      </w:r>
      <w:r>
        <w:rPr>
          <w:strike w:val="0"/>
        </w:rPr>
        <w:t>l sci</w:t>
      </w:r>
      <w:r>
        <w:rPr>
          <w:strike w:val="0"/>
          <w:u w:val="single"/>
        </w:rPr>
        <w:t>enc</w:t>
      </w:r>
      <w:r>
        <w:rPr>
          <w:strike w:val="0"/>
        </w:rPr>
        <w:t>e a</w:t>
      </w:r>
      <w:r>
        <w:rPr>
          <w:strike w:val="0"/>
          <w:u w:val="single"/>
        </w:rPr>
        <w:t>n</w:t>
      </w:r>
      <w:r>
        <w:rPr>
          <w:strike w:val="0"/>
        </w:rPr>
        <w:t>d humanities.</w:t>
      </w:r>
    </w:p>
    <w:p>
      <w:pPr>
        <w:pStyle w:val="BodyText"/>
        <w:ind w:left="3280" w:right="3239"/>
      </w:pPr>
      <w:r>
        <w:rPr/>
        <w:t>Request the use of the Pass-No Grade (P-N) system. Request the use of ET-Extension to postpone grading.</w:t>
      </w:r>
    </w:p>
    <w:p>
      <w:pPr>
        <w:pStyle w:val="BodyText"/>
        <w:ind w:left="3279" w:right="767"/>
      </w:pPr>
      <w:r>
        <w:rPr/>
        <w:t>The work for the course must be completed and the final grade reported within 1 semester after the end of the semester of enrollment.</w:t>
      </w:r>
    </w:p>
    <w:p>
      <w:pPr>
        <w:pStyle w:val="BodyText"/>
        <w:ind w:left="327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9"/>
        </w:rPr>
      </w:pPr>
    </w:p>
    <w:p>
      <w:pPr>
        <w:pStyle w:val="BodyText"/>
        <w:tabs>
          <w:tab w:pos="2559" w:val="left" w:leader="none"/>
        </w:tabs>
        <w:spacing w:line="207" w:lineRule="exact" w:before="94"/>
        <w:ind w:left="1120"/>
      </w:pPr>
      <w:r>
        <w:rPr/>
        <w:t>HM</w:t>
      </w:r>
      <w:r>
        <w:rPr>
          <w:spacing w:val="-2"/>
        </w:rPr>
        <w:t> </w:t>
      </w:r>
      <w:r>
        <w:rPr/>
        <w:t>652</w:t>
        <w:tab/>
        <w:t>Advanced Skills and Knowledge in Medical School</w:t>
      </w:r>
      <w:r>
        <w:rPr>
          <w:spacing w:val="-5"/>
        </w:rPr>
        <w:t> </w:t>
      </w:r>
      <w:r>
        <w:rPr/>
        <w:t>II</w:t>
      </w:r>
    </w:p>
    <w:p>
      <w:pPr>
        <w:pStyle w:val="BodyText"/>
        <w:ind w:left="2560" w:right="756"/>
      </w:pPr>
      <w:r>
        <w:rPr/>
        <w:t>Spring of every year. </w:t>
      </w:r>
      <w:r>
        <w:rPr>
          <w:dstrike/>
        </w:rPr>
        <w:t>2(2-0)</w:t>
      </w:r>
      <w:r>
        <w:rPr>
          <w:strike w:val="0"/>
        </w:rPr>
        <w:t> </w:t>
      </w:r>
      <w:r>
        <w:rPr>
          <w:strike w:val="0"/>
          <w:u w:val="double"/>
        </w:rPr>
        <w:t>3(3-0)</w:t>
      </w:r>
      <w:r>
        <w:rPr>
          <w:strike w:val="0"/>
        </w:rPr>
        <w:t> A student may earn a maximum of 6 credits in all enrollments for this course. P: HM 651 R: Open to graduate-professional students in the College of Human Medicine.</w:t>
      </w:r>
    </w:p>
    <w:p>
      <w:pPr>
        <w:pStyle w:val="BodyText"/>
        <w:ind w:left="3280" w:right="781"/>
      </w:pPr>
      <w:r>
        <w:rPr/>
        <w:pict>
          <v:shape style="position:absolute;margin-left:180pt;margin-top:5.891901pt;width:350.6pt;height:.85pt;mso-position-horizontal-relative:page;mso-position-vertical-relative:paragraph;z-index:-263422976" coordorigin="3600,118" coordsize="7012,17" path="m3600,135l10612,135m3600,118l10612,118e" filled="false" stroked="true" strokeweight=".42pt" strokecolor="#000000">
            <v:path arrowok="t"/>
            <v:stroke dashstyle="solid"/>
            <w10:wrap type="none"/>
          </v:shape>
        </w:pict>
      </w:r>
      <w:r>
        <w:rPr/>
        <w:pict>
          <v:shape style="position:absolute;margin-left:180pt;margin-top:16.211901pt;width:353.05pt;height:.85pt;mso-position-horizontal-relative:page;mso-position-vertical-relative:paragraph;z-index:-263421952" coordorigin="3600,324" coordsize="7061,17" path="m3600,341l10661,341m3600,324l10661,324e" filled="false" stroked="true" strokeweight=".42pt" strokecolor="#000000">
            <v:path arrowok="t"/>
            <v:stroke dashstyle="solid"/>
            <w10:wrap type="none"/>
          </v:shape>
        </w:pict>
      </w:r>
      <w:r>
        <w:rPr/>
        <w:t>Interdisciplinary small group course for advanced medical students combining advanced clinical skills with deep exploration of scientific and humanities literature underlying these </w:t>
      </w:r>
      <w:r>
        <w:rPr>
          <w:dstrike/>
        </w:rPr>
        <w:t>skills.</w:t>
      </w:r>
      <w:r>
        <w:rPr>
          <w:strike w:val="0"/>
        </w:rPr>
        <w:t> </w:t>
      </w:r>
      <w:r>
        <w:rPr>
          <w:strike w:val="0"/>
          <w:u w:val="double"/>
        </w:rPr>
        <w:t>Interdisciplinary sm</w:t>
      </w:r>
      <w:r>
        <w:rPr>
          <w:strike w:val="0"/>
          <w:u w:val="single"/>
        </w:rPr>
        <w:t>al</w:t>
      </w:r>
      <w:r>
        <w:rPr>
          <w:strike w:val="0"/>
        </w:rPr>
        <w:t>l gr</w:t>
      </w:r>
      <w:r>
        <w:rPr>
          <w:strike w:val="0"/>
          <w:u w:val="single"/>
        </w:rPr>
        <w:t>ou</w:t>
      </w:r>
      <w:r>
        <w:rPr>
          <w:strike w:val="0"/>
        </w:rPr>
        <w:t>p </w:t>
      </w:r>
      <w:r>
        <w:rPr>
          <w:strike w:val="0"/>
          <w:u w:val="single"/>
        </w:rPr>
        <w:t>cours</w:t>
      </w:r>
      <w:r>
        <w:rPr>
          <w:strike w:val="0"/>
        </w:rPr>
        <w:t>e </w:t>
      </w:r>
      <w:r>
        <w:rPr>
          <w:strike w:val="0"/>
          <w:u w:val="single"/>
        </w:rPr>
        <w:t>fo</w:t>
      </w:r>
      <w:r>
        <w:rPr>
          <w:strike w:val="0"/>
        </w:rPr>
        <w:t>r </w:t>
      </w:r>
      <w:r>
        <w:rPr>
          <w:strike w:val="0"/>
          <w:u w:val="single"/>
        </w:rPr>
        <w:t>advance</w:t>
      </w:r>
      <w:r>
        <w:rPr>
          <w:strike w:val="0"/>
        </w:rPr>
        <w:t>d medic</w:t>
      </w:r>
      <w:r>
        <w:rPr>
          <w:strike w:val="0"/>
          <w:u w:val="single"/>
        </w:rPr>
        <w:t>a</w:t>
      </w:r>
      <w:r>
        <w:rPr>
          <w:strike w:val="0"/>
        </w:rPr>
        <w:t>l stude</w:t>
      </w:r>
      <w:r>
        <w:rPr>
          <w:strike w:val="0"/>
          <w:u w:val="single"/>
        </w:rPr>
        <w:t>nt</w:t>
      </w:r>
      <w:r>
        <w:rPr>
          <w:strike w:val="0"/>
        </w:rPr>
        <w:t>s combining </w:t>
      </w:r>
      <w:r>
        <w:rPr>
          <w:strike w:val="0"/>
          <w:u w:val="double"/>
        </w:rPr>
        <w:t>advan</w:t>
      </w:r>
      <w:r>
        <w:rPr>
          <w:strike w:val="0"/>
          <w:u w:val="single"/>
        </w:rPr>
        <w:t>ce</w:t>
      </w:r>
      <w:r>
        <w:rPr>
          <w:strike w:val="0"/>
        </w:rPr>
        <w:t>d clinic</w:t>
      </w:r>
      <w:r>
        <w:rPr>
          <w:strike w:val="0"/>
          <w:u w:val="single"/>
        </w:rPr>
        <w:t>a</w:t>
      </w:r>
      <w:r>
        <w:rPr>
          <w:strike w:val="0"/>
        </w:rPr>
        <w:t>l </w:t>
      </w:r>
      <w:r>
        <w:rPr>
          <w:strike w:val="0"/>
          <w:u w:val="single"/>
        </w:rPr>
        <w:t>skills</w:t>
      </w:r>
      <w:r>
        <w:rPr>
          <w:strike w:val="0"/>
        </w:rPr>
        <w:t>, ongoi</w:t>
      </w:r>
      <w:r>
        <w:rPr>
          <w:strike w:val="0"/>
          <w:u w:val="single"/>
        </w:rPr>
        <w:t>n</w:t>
      </w:r>
      <w:r>
        <w:rPr>
          <w:strike w:val="0"/>
        </w:rPr>
        <w:t>g developme</w:t>
      </w:r>
      <w:r>
        <w:rPr>
          <w:strike w:val="0"/>
          <w:u w:val="single"/>
        </w:rPr>
        <w:t>n</w:t>
      </w:r>
      <w:r>
        <w:rPr>
          <w:strike w:val="0"/>
        </w:rPr>
        <w:t>t </w:t>
      </w:r>
      <w:r>
        <w:rPr>
          <w:strike w:val="0"/>
          <w:u w:val="single"/>
        </w:rPr>
        <w:t>o</w:t>
      </w:r>
      <w:r>
        <w:rPr>
          <w:strike w:val="0"/>
        </w:rPr>
        <w:t>f </w:t>
      </w:r>
      <w:r>
        <w:rPr>
          <w:strike w:val="0"/>
          <w:u w:val="single"/>
        </w:rPr>
        <w:t>researc</w:t>
      </w:r>
      <w:r>
        <w:rPr>
          <w:strike w:val="0"/>
        </w:rPr>
        <w:t>h skill</w:t>
      </w:r>
      <w:r>
        <w:rPr>
          <w:strike w:val="0"/>
          <w:u w:val="single"/>
        </w:rPr>
        <w:t>s</w:t>
      </w:r>
      <w:r>
        <w:rPr>
          <w:strike w:val="0"/>
        </w:rPr>
        <w:t>, </w:t>
      </w:r>
      <w:r>
        <w:rPr>
          <w:strike w:val="0"/>
          <w:u w:val="single"/>
        </w:rPr>
        <w:t>an</w:t>
      </w:r>
      <w:r>
        <w:rPr>
          <w:strike w:val="0"/>
        </w:rPr>
        <w:t>d prin</w:t>
      </w:r>
      <w:r>
        <w:rPr>
          <w:strike w:val="0"/>
          <w:u w:val="single"/>
        </w:rPr>
        <w:t>ciple</w:t>
      </w:r>
      <w:r>
        <w:rPr>
          <w:strike w:val="0"/>
        </w:rPr>
        <w:t>s of </w:t>
      </w:r>
      <w:r>
        <w:rPr>
          <w:strike w:val="0"/>
          <w:u w:val="double"/>
        </w:rPr>
        <w:t>biomedic</w:t>
      </w:r>
      <w:r>
        <w:rPr>
          <w:strike w:val="0"/>
          <w:u w:val="single"/>
        </w:rPr>
        <w:t>a</w:t>
      </w:r>
      <w:r>
        <w:rPr>
          <w:strike w:val="0"/>
        </w:rPr>
        <w:t>l sci</w:t>
      </w:r>
      <w:r>
        <w:rPr>
          <w:strike w:val="0"/>
          <w:u w:val="single"/>
        </w:rPr>
        <w:t>enc</w:t>
      </w:r>
      <w:r>
        <w:rPr>
          <w:strike w:val="0"/>
        </w:rPr>
        <w:t>e a</w:t>
      </w:r>
      <w:r>
        <w:rPr>
          <w:strike w:val="0"/>
          <w:u w:val="single"/>
        </w:rPr>
        <w:t>n</w:t>
      </w:r>
      <w:r>
        <w:rPr>
          <w:strike w:val="0"/>
        </w:rPr>
        <w:t>d humanities.</w:t>
      </w:r>
    </w:p>
    <w:p>
      <w:pPr>
        <w:pStyle w:val="BodyText"/>
        <w:ind w:left="3280" w:right="3239"/>
      </w:pPr>
      <w:r>
        <w:rPr/>
        <w:t>Request the use of the Pass-No Grade (P-N) system. Request the use of ET-Extension to postpone grading.</w:t>
      </w:r>
    </w:p>
    <w:p>
      <w:pPr>
        <w:pStyle w:val="BodyText"/>
        <w:ind w:left="3279" w:right="767"/>
      </w:pPr>
      <w:r>
        <w:rPr/>
        <w:t>The work for the course must be completed and the final grade reported within 1 semester after the end of the semester of enrollment.</w:t>
      </w:r>
    </w:p>
    <w:p>
      <w:pPr>
        <w:pStyle w:val="BodyText"/>
        <w:ind w:left="3279"/>
      </w:pPr>
      <w:r>
        <w:rPr>
          <w:strike/>
        </w:rPr>
        <w:t>Effectiv</w:t>
      </w:r>
      <w:r>
        <w:rPr>
          <w:strike w:val="0"/>
        </w:rPr>
        <w:t>e Spring 2018 </w:t>
      </w:r>
      <w:r>
        <w:rPr>
          <w:strike w:val="0"/>
          <w:u w:val="single"/>
        </w:rPr>
        <w:t>Effectiv</w:t>
      </w:r>
      <w:r>
        <w:rPr>
          <w:strike w:val="0"/>
        </w:rPr>
        <w:t>e Fa</w:t>
      </w:r>
      <w:r>
        <w:rPr>
          <w:strike w:val="0"/>
          <w:u w:val="single"/>
        </w:rPr>
        <w:t>l</w:t>
      </w:r>
      <w:r>
        <w:rPr>
          <w:strike w:val="0"/>
        </w:rPr>
        <w:t>l 2020</w:t>
      </w:r>
    </w:p>
    <w:p>
      <w:pPr>
        <w:spacing w:after="0"/>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HM</w:t>
      </w:r>
      <w:r>
        <w:rPr>
          <w:spacing w:val="-2"/>
        </w:rPr>
        <w:t> </w:t>
      </w:r>
      <w:r>
        <w:rPr/>
        <w:t>653</w:t>
        <w:tab/>
        <w:t>Advanced Skills and Knowledge in Medical School</w:t>
      </w:r>
      <w:r>
        <w:rPr>
          <w:spacing w:val="-5"/>
        </w:rPr>
        <w:t> </w:t>
      </w:r>
      <w:r>
        <w:rPr/>
        <w:t>III</w:t>
      </w:r>
    </w:p>
    <w:p>
      <w:pPr>
        <w:pStyle w:val="BodyText"/>
        <w:ind w:left="2560" w:right="781"/>
      </w:pPr>
      <w:r>
        <w:rPr>
          <w:u w:val="thick"/>
        </w:rPr>
        <w:t>Fall of every year. Spring of every year.</w:t>
      </w:r>
      <w:r>
        <w:rPr/>
        <w:t> Summer of every year. </w:t>
      </w:r>
      <w:r>
        <w:rPr>
          <w:dstrike/>
        </w:rPr>
        <w:t>2(2-0)</w:t>
      </w:r>
      <w:r>
        <w:rPr>
          <w:strike w:val="0"/>
        </w:rPr>
        <w:t> </w:t>
      </w:r>
      <w:r>
        <w:rPr>
          <w:strike w:val="0"/>
          <w:u w:val="double"/>
        </w:rPr>
        <w:t>3(3-0)</w:t>
      </w:r>
      <w:r>
        <w:rPr>
          <w:strike w:val="0"/>
        </w:rPr>
        <w:t> A student may earn a maximum of 6 credits in all enrollments for this course. P: HM 652 R: Open to graduate- professional students in the College of Human Medicine.</w:t>
      </w:r>
    </w:p>
    <w:p>
      <w:pPr>
        <w:pStyle w:val="BodyText"/>
        <w:ind w:left="3280" w:right="781"/>
      </w:pPr>
      <w:r>
        <w:rPr/>
        <w:pict>
          <v:shape style="position:absolute;margin-left:180pt;margin-top:5.891875pt;width:350.6pt;height:.85pt;mso-position-horizontal-relative:page;mso-position-vertical-relative:paragraph;z-index:-263420928" coordorigin="3600,118" coordsize="7012,17" path="m3600,135l10612,135m3600,118l10612,118e" filled="false" stroked="true" strokeweight=".41998pt" strokecolor="#000000">
            <v:path arrowok="t"/>
            <v:stroke dashstyle="solid"/>
            <w10:wrap type="none"/>
          </v:shape>
        </w:pict>
      </w:r>
      <w:r>
        <w:rPr/>
        <w:pict>
          <v:shape style="position:absolute;margin-left:180pt;margin-top:16.271875pt;width:353.05pt;height:.85pt;mso-position-horizontal-relative:page;mso-position-vertical-relative:paragraph;z-index:-263419904" coordorigin="3600,325" coordsize="7061,17" path="m3600,342l10661,342m3600,325l10661,325e" filled="false" stroked="true" strokeweight=".41998pt" strokecolor="#000000">
            <v:path arrowok="t"/>
            <v:stroke dashstyle="solid"/>
            <w10:wrap type="none"/>
          </v:shape>
        </w:pict>
      </w:r>
      <w:r>
        <w:rPr/>
        <w:t>Interdisciplinary small group course for advanced medical students combining advanced clinical skills with deep exploration of scientific and humanities literature underlying these </w:t>
      </w:r>
      <w:r>
        <w:rPr>
          <w:dstrike/>
        </w:rPr>
        <w:t>skills.</w:t>
      </w:r>
      <w:r>
        <w:rPr>
          <w:strike w:val="0"/>
        </w:rPr>
        <w:t> </w:t>
      </w:r>
      <w:r>
        <w:rPr>
          <w:strike w:val="0"/>
          <w:u w:val="double"/>
        </w:rPr>
        <w:t>Interdisciplinary course c</w:t>
      </w:r>
      <w:r>
        <w:rPr>
          <w:strike w:val="0"/>
          <w:u w:val="single"/>
        </w:rPr>
        <w:t>ombinin</w:t>
      </w:r>
      <w:r>
        <w:rPr>
          <w:strike w:val="0"/>
        </w:rPr>
        <w:t>g disci</w:t>
      </w:r>
      <w:r>
        <w:rPr>
          <w:strike w:val="0"/>
          <w:u w:val="single"/>
        </w:rPr>
        <w:t>pline-base</w:t>
      </w:r>
      <w:r>
        <w:rPr>
          <w:strike w:val="0"/>
        </w:rPr>
        <w:t>d modul</w:t>
      </w:r>
      <w:r>
        <w:rPr>
          <w:strike w:val="0"/>
          <w:u w:val="single"/>
        </w:rPr>
        <w:t>e</w:t>
      </w:r>
      <w:r>
        <w:rPr>
          <w:strike w:val="0"/>
        </w:rPr>
        <w:t>s w</w:t>
      </w:r>
      <w:r>
        <w:rPr>
          <w:strike w:val="0"/>
          <w:u w:val="single"/>
        </w:rPr>
        <w:t>it</w:t>
      </w:r>
      <w:r>
        <w:rPr>
          <w:strike w:val="0"/>
        </w:rPr>
        <w:t>h comprehensive </w:t>
      </w:r>
      <w:r>
        <w:rPr>
          <w:strike w:val="0"/>
          <w:u w:val="double"/>
        </w:rPr>
        <w:t>assessmen</w:t>
      </w:r>
      <w:r>
        <w:rPr>
          <w:strike w:val="0"/>
          <w:u w:val="single"/>
        </w:rPr>
        <w:t>t</w:t>
      </w:r>
      <w:r>
        <w:rPr>
          <w:strike w:val="0"/>
        </w:rPr>
        <w:t>s </w:t>
      </w:r>
      <w:r>
        <w:rPr>
          <w:strike w:val="0"/>
          <w:u w:val="single"/>
        </w:rPr>
        <w:t>o</w:t>
      </w:r>
      <w:r>
        <w:rPr>
          <w:strike w:val="0"/>
        </w:rPr>
        <w:t>f </w:t>
      </w:r>
      <w:r>
        <w:rPr>
          <w:strike w:val="0"/>
          <w:u w:val="single"/>
        </w:rPr>
        <w:t>clinica</w:t>
      </w:r>
      <w:r>
        <w:rPr>
          <w:strike w:val="0"/>
        </w:rPr>
        <w:t>l ski</w:t>
      </w:r>
      <w:r>
        <w:rPr>
          <w:strike w:val="0"/>
          <w:u w:val="single"/>
        </w:rPr>
        <w:t>ll</w:t>
      </w:r>
      <w:r>
        <w:rPr>
          <w:strike w:val="0"/>
        </w:rPr>
        <w:t>s </w:t>
      </w:r>
      <w:r>
        <w:rPr>
          <w:strike w:val="0"/>
          <w:u w:val="single"/>
        </w:rPr>
        <w:t>an</w:t>
      </w:r>
      <w:r>
        <w:rPr>
          <w:strike w:val="0"/>
        </w:rPr>
        <w:t>d knowledge </w:t>
      </w:r>
      <w:r>
        <w:rPr>
          <w:strike w:val="0"/>
          <w:u w:val="single"/>
        </w:rPr>
        <w:t>t</w:t>
      </w:r>
      <w:r>
        <w:rPr>
          <w:strike w:val="0"/>
        </w:rPr>
        <w:t>o complement conc</w:t>
      </w:r>
      <w:r>
        <w:rPr>
          <w:strike w:val="0"/>
          <w:u w:val="single"/>
        </w:rPr>
        <w:t>urren</w:t>
      </w:r>
      <w:r>
        <w:rPr>
          <w:strike w:val="0"/>
        </w:rPr>
        <w:t>t U</w:t>
      </w:r>
      <w:r>
        <w:rPr>
          <w:strike w:val="0"/>
          <w:u w:val="single"/>
        </w:rPr>
        <w:t>SML</w:t>
      </w:r>
      <w:r>
        <w:rPr>
          <w:strike w:val="0"/>
        </w:rPr>
        <w:t>E </w:t>
      </w:r>
      <w:r>
        <w:rPr>
          <w:strike w:val="0"/>
          <w:u w:val="single"/>
        </w:rPr>
        <w:t>Ste</w:t>
      </w:r>
      <w:r>
        <w:rPr>
          <w:strike w:val="0"/>
        </w:rPr>
        <w:t>p 2 </w:t>
      </w:r>
      <w:r>
        <w:rPr>
          <w:strike w:val="0"/>
          <w:u w:val="double"/>
        </w:rPr>
        <w:t>preparation </w:t>
      </w:r>
      <w:r>
        <w:rPr>
          <w:strike w:val="0"/>
          <w:u w:val="single"/>
        </w:rPr>
        <w:t>fo</w:t>
      </w:r>
      <w:r>
        <w:rPr>
          <w:strike w:val="0"/>
        </w:rPr>
        <w:t>r advanc</w:t>
      </w:r>
      <w:r>
        <w:rPr>
          <w:strike w:val="0"/>
          <w:u w:val="single"/>
        </w:rPr>
        <w:t>e</w:t>
      </w:r>
      <w:r>
        <w:rPr>
          <w:strike w:val="0"/>
        </w:rPr>
        <w:t>d medi</w:t>
      </w:r>
      <w:r>
        <w:rPr>
          <w:strike w:val="0"/>
          <w:u w:val="single"/>
        </w:rPr>
        <w:t>ca</w:t>
      </w:r>
      <w:r>
        <w:rPr>
          <w:strike w:val="0"/>
        </w:rPr>
        <w:t>l students.</w:t>
      </w:r>
    </w:p>
    <w:p>
      <w:pPr>
        <w:pStyle w:val="BodyText"/>
        <w:ind w:left="3280" w:right="3239"/>
      </w:pPr>
      <w:r>
        <w:rPr/>
        <w:t>Request the use of the Pass-No Grade (P-N) system. Request the use of ET-Extension to postpone grading.</w:t>
      </w:r>
    </w:p>
    <w:p>
      <w:pPr>
        <w:pStyle w:val="BodyText"/>
        <w:ind w:left="3279" w:right="767"/>
      </w:pPr>
      <w:r>
        <w:rPr/>
        <w:t>The work for the course must be completed and the final grade reported within 1 semester after the end of the semester of</w:t>
      </w:r>
      <w:r>
        <w:rPr>
          <w:spacing w:val="-8"/>
        </w:rPr>
        <w:t> </w:t>
      </w:r>
      <w:r>
        <w:rPr/>
        <w:t>enrollment.</w:t>
      </w:r>
    </w:p>
    <w:p>
      <w:pPr>
        <w:pStyle w:val="BodyText"/>
        <w:ind w:left="3279"/>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w:t>
      </w:r>
      <w:r>
        <w:rPr>
          <w:strike w:val="0"/>
          <w:spacing w:val="-32"/>
        </w:rPr>
        <w:t> </w:t>
      </w:r>
      <w:r>
        <w:rPr>
          <w:strike w:val="0"/>
        </w:rPr>
        <w:t>2020</w:t>
      </w:r>
    </w:p>
    <w:p>
      <w:pPr>
        <w:pStyle w:val="BodyText"/>
        <w:spacing w:before="10"/>
        <w:rPr>
          <w:sz w:val="9"/>
        </w:rPr>
      </w:pPr>
    </w:p>
    <w:p>
      <w:pPr>
        <w:pStyle w:val="BodyText"/>
        <w:tabs>
          <w:tab w:pos="2559" w:val="left" w:leader="none"/>
        </w:tabs>
        <w:spacing w:line="207" w:lineRule="exact" w:before="94"/>
        <w:ind w:left="1120"/>
      </w:pPr>
      <w:r>
        <w:rPr/>
        <w:t>HM</w:t>
      </w:r>
      <w:r>
        <w:rPr>
          <w:spacing w:val="-2"/>
        </w:rPr>
        <w:t> </w:t>
      </w:r>
      <w:r>
        <w:rPr/>
        <w:t>654</w:t>
        <w:tab/>
        <w:t>Advanced Skills and Knowledge in Medical School</w:t>
      </w:r>
      <w:r>
        <w:rPr>
          <w:spacing w:val="-9"/>
        </w:rPr>
        <w:t> </w:t>
      </w:r>
      <w:r>
        <w:rPr/>
        <w:t>IV</w:t>
      </w:r>
    </w:p>
    <w:p>
      <w:pPr>
        <w:pStyle w:val="BodyText"/>
        <w:ind w:left="2560" w:right="987"/>
      </w:pPr>
      <w:r>
        <w:rPr/>
        <w:t>Fall of every year. </w:t>
      </w:r>
      <w:r>
        <w:rPr>
          <w:dstrike/>
        </w:rPr>
        <w:t>2(2-0)</w:t>
      </w:r>
      <w:r>
        <w:rPr>
          <w:strike w:val="0"/>
        </w:rPr>
        <w:t> </w:t>
      </w:r>
      <w:r>
        <w:rPr>
          <w:strike w:val="0"/>
          <w:u w:val="double"/>
        </w:rPr>
        <w:t>3(3-0)</w:t>
      </w:r>
      <w:r>
        <w:rPr>
          <w:strike w:val="0"/>
        </w:rPr>
        <w:t> A student may earn a maximum of 6 credits in all enrollments for this course. P: HM 653 R: Open to graduate-professional students in the College of Human Medicine.</w:t>
      </w:r>
    </w:p>
    <w:p>
      <w:pPr>
        <w:pStyle w:val="BodyText"/>
        <w:ind w:left="3280" w:right="937"/>
      </w:pPr>
      <w:r>
        <w:rPr>
          <w:dstrike/>
        </w:rPr>
        <w:t>Advanc</w:t>
      </w:r>
      <w:r>
        <w:rPr>
          <w:strike/>
        </w:rPr>
        <w:t>e</w:t>
      </w:r>
      <w:r>
        <w:rPr>
          <w:strike w:val="0"/>
        </w:rPr>
        <w:t>d medi</w:t>
      </w:r>
      <w:r>
        <w:rPr>
          <w:strike/>
        </w:rPr>
        <w:t>ca</w:t>
      </w:r>
      <w:r>
        <w:rPr>
          <w:strike w:val="0"/>
        </w:rPr>
        <w:t>l stud</w:t>
      </w:r>
      <w:r>
        <w:rPr>
          <w:strike/>
        </w:rPr>
        <w:t>ent</w:t>
      </w:r>
      <w:r>
        <w:rPr>
          <w:strike w:val="0"/>
        </w:rPr>
        <w:t>s combining advan</w:t>
      </w:r>
      <w:r>
        <w:rPr>
          <w:strike/>
        </w:rPr>
        <w:t>ce</w:t>
      </w:r>
      <w:r>
        <w:rPr>
          <w:strike w:val="0"/>
        </w:rPr>
        <w:t>d clinic</w:t>
      </w:r>
      <w:r>
        <w:rPr>
          <w:strike/>
        </w:rPr>
        <w:t>a</w:t>
      </w:r>
      <w:r>
        <w:rPr>
          <w:strike w:val="0"/>
        </w:rPr>
        <w:t>l sk</w:t>
      </w:r>
      <w:r>
        <w:rPr>
          <w:strike/>
        </w:rPr>
        <w:t>ill</w:t>
      </w:r>
      <w:r>
        <w:rPr>
          <w:strike w:val="0"/>
        </w:rPr>
        <w:t>s wi</w:t>
      </w:r>
      <w:r>
        <w:rPr>
          <w:strike/>
        </w:rPr>
        <w:t>t</w:t>
      </w:r>
      <w:r>
        <w:rPr>
          <w:strike w:val="0"/>
        </w:rPr>
        <w:t>h deep explorati</w:t>
      </w:r>
      <w:r>
        <w:rPr>
          <w:strike/>
        </w:rPr>
        <w:t>o</w:t>
      </w:r>
      <w:r>
        <w:rPr>
          <w:strike w:val="0"/>
        </w:rPr>
        <w:t>n of </w:t>
      </w:r>
      <w:r>
        <w:rPr>
          <w:strike/>
        </w:rPr>
        <w:t>scientifi</w:t>
      </w:r>
      <w:r>
        <w:rPr>
          <w:strike w:val="0"/>
        </w:rPr>
        <w:t>c a</w:t>
      </w:r>
      <w:r>
        <w:rPr>
          <w:strike/>
        </w:rPr>
        <w:t>n</w:t>
      </w:r>
      <w:r>
        <w:rPr>
          <w:strike w:val="0"/>
        </w:rPr>
        <w:t>d humaniti</w:t>
      </w:r>
      <w:r>
        <w:rPr>
          <w:strike/>
        </w:rPr>
        <w:t>e</w:t>
      </w:r>
      <w:r>
        <w:rPr>
          <w:strike w:val="0"/>
        </w:rPr>
        <w:t>s literat</w:t>
      </w:r>
      <w:r>
        <w:rPr>
          <w:strike/>
        </w:rPr>
        <w:t>ur</w:t>
      </w:r>
      <w:r>
        <w:rPr>
          <w:strike w:val="0"/>
        </w:rPr>
        <w:t>e underlying </w:t>
      </w:r>
      <w:r>
        <w:rPr>
          <w:strike/>
        </w:rPr>
        <w:t>thes</w:t>
      </w:r>
      <w:r>
        <w:rPr>
          <w:strike w:val="0"/>
        </w:rPr>
        <w:t>e skills. </w:t>
      </w:r>
      <w:r>
        <w:rPr>
          <w:strike w:val="0"/>
          <w:u w:val="double"/>
        </w:rPr>
        <w:t>Interdisciplinary </w:t>
      </w:r>
      <w:r>
        <w:rPr>
          <w:strike w:val="0"/>
          <w:u w:val="single"/>
        </w:rPr>
        <w:t>cours</w:t>
      </w:r>
      <w:r>
        <w:rPr>
          <w:strike w:val="0"/>
        </w:rPr>
        <w:t>e for </w:t>
      </w:r>
      <w:r>
        <w:rPr>
          <w:strike w:val="0"/>
          <w:u w:val="double"/>
        </w:rPr>
        <w:t>advan</w:t>
      </w:r>
      <w:r>
        <w:rPr>
          <w:strike w:val="0"/>
          <w:u w:val="single"/>
        </w:rPr>
        <w:t>ce</w:t>
      </w:r>
      <w:r>
        <w:rPr>
          <w:strike w:val="0"/>
        </w:rPr>
        <w:t>d medi</w:t>
      </w:r>
      <w:r>
        <w:rPr>
          <w:strike w:val="0"/>
          <w:u w:val="single"/>
        </w:rPr>
        <w:t>ca</w:t>
      </w:r>
      <w:r>
        <w:rPr>
          <w:strike w:val="0"/>
        </w:rPr>
        <w:t>l stude</w:t>
      </w:r>
      <w:r>
        <w:rPr>
          <w:strike w:val="0"/>
          <w:u w:val="single"/>
        </w:rPr>
        <w:t>nt</w:t>
      </w:r>
      <w:r>
        <w:rPr>
          <w:strike w:val="0"/>
        </w:rPr>
        <w:t>s combini</w:t>
      </w:r>
      <w:r>
        <w:rPr>
          <w:strike w:val="0"/>
          <w:u w:val="single"/>
        </w:rPr>
        <w:t>n</w:t>
      </w:r>
      <w:r>
        <w:rPr>
          <w:strike w:val="0"/>
        </w:rPr>
        <w:t>g advanc</w:t>
      </w:r>
      <w:r>
        <w:rPr>
          <w:strike w:val="0"/>
          <w:u w:val="single"/>
        </w:rPr>
        <w:t>e</w:t>
      </w:r>
      <w:r>
        <w:rPr>
          <w:strike w:val="0"/>
        </w:rPr>
        <w:t>d clin</w:t>
      </w:r>
      <w:r>
        <w:rPr>
          <w:strike w:val="0"/>
          <w:u w:val="single"/>
        </w:rPr>
        <w:t>ica</w:t>
      </w:r>
      <w:r>
        <w:rPr>
          <w:strike w:val="0"/>
        </w:rPr>
        <w:t>l skill</w:t>
      </w:r>
      <w:r>
        <w:rPr>
          <w:strike w:val="0"/>
          <w:u w:val="single"/>
        </w:rPr>
        <w:t>s</w:t>
      </w:r>
      <w:r>
        <w:rPr>
          <w:strike w:val="0"/>
        </w:rPr>
        <w:t>, ongo</w:t>
      </w:r>
      <w:r>
        <w:rPr>
          <w:strike w:val="0"/>
          <w:u w:val="single"/>
        </w:rPr>
        <w:t>in</w:t>
      </w:r>
      <w:r>
        <w:rPr>
          <w:strike w:val="0"/>
        </w:rPr>
        <w:t>g developm</w:t>
      </w:r>
      <w:r>
        <w:rPr>
          <w:strike w:val="0"/>
          <w:u w:val="single"/>
        </w:rPr>
        <w:t>en</w:t>
      </w:r>
      <w:r>
        <w:rPr>
          <w:strike w:val="0"/>
        </w:rPr>
        <w:t>t of </w:t>
      </w:r>
      <w:r>
        <w:rPr>
          <w:strike w:val="0"/>
          <w:u w:val="single"/>
        </w:rPr>
        <w:t>researc</w:t>
      </w:r>
      <w:r>
        <w:rPr>
          <w:strike w:val="0"/>
        </w:rPr>
        <w:t>h ski</w:t>
      </w:r>
      <w:r>
        <w:rPr>
          <w:strike w:val="0"/>
          <w:u w:val="single"/>
        </w:rPr>
        <w:t>lls</w:t>
      </w:r>
      <w:r>
        <w:rPr>
          <w:strike w:val="0"/>
        </w:rPr>
        <w:t>, </w:t>
      </w:r>
      <w:r>
        <w:rPr>
          <w:strike w:val="0"/>
          <w:u w:val="single"/>
        </w:rPr>
        <w:t>an</w:t>
      </w:r>
      <w:r>
        <w:rPr>
          <w:strike w:val="0"/>
        </w:rPr>
        <w:t>d principl</w:t>
      </w:r>
      <w:r>
        <w:rPr>
          <w:strike w:val="0"/>
          <w:u w:val="single"/>
        </w:rPr>
        <w:t>e</w:t>
      </w:r>
      <w:r>
        <w:rPr>
          <w:strike w:val="0"/>
        </w:rPr>
        <w:t>s of biomedical </w:t>
      </w:r>
      <w:r>
        <w:rPr>
          <w:strike w:val="0"/>
          <w:u w:val="single"/>
        </w:rPr>
        <w:t>scienc</w:t>
      </w:r>
      <w:r>
        <w:rPr>
          <w:strike w:val="0"/>
        </w:rPr>
        <w:t>e </w:t>
      </w:r>
      <w:r>
        <w:rPr>
          <w:strike w:val="0"/>
          <w:u w:val="single"/>
        </w:rPr>
        <w:t>an</w:t>
      </w:r>
      <w:r>
        <w:rPr>
          <w:strike w:val="0"/>
        </w:rPr>
        <w:t>d humanities.</w:t>
      </w:r>
    </w:p>
    <w:p>
      <w:pPr>
        <w:pStyle w:val="BodyText"/>
        <w:ind w:left="3280" w:right="3239"/>
      </w:pPr>
      <w:r>
        <w:rPr/>
        <w:t>Request the use of the Pass-No Grade (P-N) system. Request the use of ET-Extension to postpone grading.</w:t>
      </w:r>
    </w:p>
    <w:p>
      <w:pPr>
        <w:pStyle w:val="BodyText"/>
        <w:ind w:left="3279" w:right="767"/>
      </w:pPr>
      <w:r>
        <w:rPr/>
        <w:t>The work for the course must be completed and the final grade reported within 1 semester after the end of the semester of enrollment.</w:t>
      </w:r>
    </w:p>
    <w:p>
      <w:pPr>
        <w:pStyle w:val="BodyText"/>
        <w:ind w:left="3279"/>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9"/>
        </w:rPr>
      </w:pPr>
    </w:p>
    <w:p>
      <w:pPr>
        <w:pStyle w:val="BodyText"/>
        <w:tabs>
          <w:tab w:pos="2559" w:val="left" w:leader="none"/>
        </w:tabs>
        <w:spacing w:line="207" w:lineRule="exact" w:before="94"/>
        <w:ind w:left="1120"/>
      </w:pPr>
      <w:r>
        <w:rPr/>
        <w:t>HM</w:t>
      </w:r>
      <w:r>
        <w:rPr>
          <w:spacing w:val="-2"/>
        </w:rPr>
        <w:t> </w:t>
      </w:r>
      <w:r>
        <w:rPr/>
        <w:t>655</w:t>
        <w:tab/>
        <w:t>Advanced Skills and Knowledge in Medical School</w:t>
      </w:r>
      <w:r>
        <w:rPr>
          <w:spacing w:val="-9"/>
        </w:rPr>
        <w:t> </w:t>
      </w:r>
      <w:r>
        <w:rPr/>
        <w:t>V</w:t>
      </w:r>
    </w:p>
    <w:p>
      <w:pPr>
        <w:pStyle w:val="BodyText"/>
        <w:ind w:left="2560" w:right="756"/>
      </w:pPr>
      <w:r>
        <w:rPr/>
        <w:t>Fall of every year. Spring of every year. </w:t>
      </w:r>
      <w:r>
        <w:rPr>
          <w:dstrike/>
        </w:rPr>
        <w:t>2(2-0)</w:t>
      </w:r>
      <w:r>
        <w:rPr>
          <w:strike w:val="0"/>
        </w:rPr>
        <w:t> </w:t>
      </w:r>
      <w:r>
        <w:rPr>
          <w:strike w:val="0"/>
          <w:u w:val="double"/>
        </w:rPr>
        <w:t>3(3-0)</w:t>
      </w:r>
      <w:r>
        <w:rPr>
          <w:strike w:val="0"/>
        </w:rPr>
        <w:t> A student may earn a maximum of 6 credits in all enrollments for this course. P: HM 654 or concurrently R: Open to graduate-professional students in the College of Human Medicine.</w:t>
      </w:r>
    </w:p>
    <w:p>
      <w:pPr>
        <w:pStyle w:val="BodyText"/>
        <w:ind w:left="3280" w:right="781"/>
      </w:pPr>
      <w:r>
        <w:rPr/>
        <w:pict>
          <v:shape style="position:absolute;margin-left:180pt;margin-top:5.891913pt;width:350.6pt;height:.85pt;mso-position-horizontal-relative:page;mso-position-vertical-relative:paragraph;z-index:-263418880" coordorigin="3600,118" coordsize="7012,17" path="m3600,135l10612,135m3600,118l10612,118e" filled="false" stroked="true" strokeweight=".41998pt" strokecolor="#000000">
            <v:path arrowok="t"/>
            <v:stroke dashstyle="solid"/>
            <w10:wrap type="none"/>
          </v:shape>
        </w:pict>
      </w:r>
      <w:r>
        <w:rPr/>
        <w:pict>
          <v:group style="position:absolute;margin-left:180pt;margin-top:16.001894pt;width:353.05pt;height:1.3pt;mso-position-horizontal-relative:page;mso-position-vertical-relative:paragraph;z-index:-263417856" coordorigin="3600,320" coordsize="7061,26">
            <v:line style="position:absolute" from="3600,341" to="10661,341" stroked="true" strokeweight=".41998pt" strokecolor="#000000">
              <v:stroke dashstyle="solid"/>
            </v:line>
            <v:line style="position:absolute" from="3600,324" to="10661,324" stroked="true" strokeweight=".42001pt" strokecolor="#000000">
              <v:stroke dashstyle="solid"/>
            </v:line>
            <w10:wrap type="none"/>
          </v:group>
        </w:pict>
      </w:r>
      <w:r>
        <w:rPr/>
        <w:pict>
          <v:shape style="position:absolute;margin-left:180pt;margin-top:39.881908pt;width:352.65pt;height:1.4pt;mso-position-horizontal-relative:page;mso-position-vertical-relative:paragraph;z-index:-263416832" coordorigin="3600,798" coordsize="7053,28" path="m3600,798l10652,798m3600,825l10652,825e" filled="false" stroked="true" strokeweight=".35999pt" strokecolor="#000000">
            <v:path arrowok="t"/>
            <v:stroke dashstyle="solid"/>
            <w10:wrap type="none"/>
          </v:shape>
        </w:pict>
      </w:r>
      <w:r>
        <w:rPr/>
        <w:t>Interdisciplinary small group course for advanced medical students combining advanced clinical skills with deep exploration of scientific and humanities literature underlying these </w:t>
      </w:r>
      <w:r>
        <w:rPr>
          <w:dstrike/>
        </w:rPr>
        <w:t>skills.</w:t>
      </w:r>
      <w:r>
        <w:rPr>
          <w:strike w:val="0"/>
        </w:rPr>
        <w:t> </w:t>
      </w:r>
      <w:r>
        <w:rPr>
          <w:strike w:val="0"/>
          <w:u w:val="double"/>
        </w:rPr>
        <w:t>Preparati</w:t>
      </w:r>
      <w:r>
        <w:rPr>
          <w:strike w:val="0"/>
          <w:u w:val="single"/>
        </w:rPr>
        <w:t>o</w:t>
      </w:r>
      <w:r>
        <w:rPr>
          <w:strike w:val="0"/>
        </w:rPr>
        <w:t>n and assessment </w:t>
      </w:r>
      <w:r>
        <w:rPr>
          <w:strike w:val="0"/>
          <w:u w:val="single"/>
        </w:rPr>
        <w:t>o</w:t>
      </w:r>
      <w:r>
        <w:rPr>
          <w:strike w:val="0"/>
        </w:rPr>
        <w:t>f residency readi</w:t>
      </w:r>
      <w:r>
        <w:rPr>
          <w:strike w:val="0"/>
          <w:u w:val="single"/>
        </w:rPr>
        <w:t>ness</w:t>
      </w:r>
      <w:r>
        <w:rPr>
          <w:strike w:val="0"/>
        </w:rPr>
        <w:t>. Interdisciplinary comprehensive synthesis of clinical skills and knowledge for advanced medical students. Request the use of the Pass-No Grade (P-N) system.</w:t>
      </w:r>
    </w:p>
    <w:p>
      <w:pPr>
        <w:pStyle w:val="BodyText"/>
        <w:spacing w:line="206" w:lineRule="exact"/>
        <w:ind w:left="3280"/>
      </w:pPr>
      <w:r>
        <w:rPr/>
        <w:t>Request the use of ET-Extension to postpone grading.</w:t>
      </w:r>
    </w:p>
    <w:p>
      <w:pPr>
        <w:pStyle w:val="BodyText"/>
        <w:spacing w:before="1"/>
        <w:ind w:left="3279" w:right="767"/>
      </w:pPr>
      <w:r>
        <w:rPr/>
        <w:t>The work for the course must be completed and the final grade reported within 1 semester after the end of the semester of enrollment.</w:t>
      </w:r>
    </w:p>
    <w:p>
      <w:pPr>
        <w:pStyle w:val="BodyText"/>
        <w:ind w:left="3279"/>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1"/>
        <w:rPr>
          <w:sz w:val="27"/>
        </w:rPr>
      </w:pPr>
    </w:p>
    <w:p>
      <w:pPr>
        <w:pStyle w:val="Heading2"/>
        <w:spacing w:before="94"/>
        <w:rPr>
          <w:u w:val="none"/>
        </w:rPr>
      </w:pPr>
      <w:r>
        <w:rPr>
          <w:u w:val="thick"/>
        </w:rPr>
        <w:t>SCHOOL OF JOURNALISM</w:t>
      </w:r>
    </w:p>
    <w:p>
      <w:pPr>
        <w:pStyle w:val="BodyText"/>
        <w:spacing w:before="7"/>
        <w:rPr>
          <w:b/>
          <w:sz w:val="9"/>
        </w:rPr>
      </w:pPr>
    </w:p>
    <w:p>
      <w:pPr>
        <w:pStyle w:val="BodyText"/>
        <w:tabs>
          <w:tab w:pos="2560" w:val="left" w:leader="none"/>
        </w:tabs>
        <w:spacing w:before="94"/>
        <w:ind w:left="1120"/>
      </w:pPr>
      <w:r>
        <w:rPr/>
        <w:t>JRN</w:t>
      </w:r>
      <w:r>
        <w:rPr>
          <w:spacing w:val="-3"/>
        </w:rPr>
        <w:t> </w:t>
      </w:r>
      <w:r>
        <w:rPr/>
        <w:t>418</w:t>
        <w:tab/>
        <w:t>Advanced Sports</w:t>
      </w:r>
      <w:r>
        <w:rPr>
          <w:spacing w:val="-2"/>
        </w:rPr>
        <w:t> </w:t>
      </w:r>
      <w:r>
        <w:rPr/>
        <w:t>Reporting</w:t>
      </w:r>
    </w:p>
    <w:p>
      <w:pPr>
        <w:pStyle w:val="BodyText"/>
        <w:spacing w:line="207" w:lineRule="exact" w:before="1"/>
        <w:ind w:left="2560"/>
      </w:pPr>
      <w:r>
        <w:rPr/>
        <w:t>Fall of every year. Spring of every year. 3(2-2) </w:t>
      </w:r>
      <w:r>
        <w:rPr>
          <w:strike/>
        </w:rPr>
        <w:t>P</w:t>
      </w:r>
      <w:r>
        <w:rPr>
          <w:strike w:val="0"/>
        </w:rPr>
        <w:t>: </w:t>
      </w:r>
      <w:r>
        <w:rPr>
          <w:strike/>
        </w:rPr>
        <w:t>JR</w:t>
      </w:r>
      <w:r>
        <w:rPr>
          <w:strike w:val="0"/>
        </w:rPr>
        <w:t>N 416 </w:t>
      </w:r>
      <w:r>
        <w:rPr>
          <w:strike w:val="0"/>
          <w:u w:val="single"/>
        </w:rPr>
        <w:t>P</w:t>
      </w:r>
      <w:r>
        <w:rPr>
          <w:strike w:val="0"/>
        </w:rPr>
        <w:t>: </w:t>
      </w:r>
      <w:r>
        <w:rPr>
          <w:strike w:val="0"/>
          <w:u w:val="single"/>
        </w:rPr>
        <w:t>JR</w:t>
      </w:r>
      <w:r>
        <w:rPr>
          <w:strike w:val="0"/>
        </w:rPr>
        <w:t>N </w:t>
      </w:r>
      <w:r>
        <w:rPr>
          <w:strike w:val="0"/>
          <w:u w:val="single"/>
        </w:rPr>
        <w:t>30</w:t>
      </w:r>
      <w:r>
        <w:rPr>
          <w:strike w:val="0"/>
        </w:rPr>
        <w:t>0 and </w:t>
      </w:r>
      <w:r>
        <w:rPr>
          <w:strike w:val="0"/>
          <w:u w:val="single"/>
        </w:rPr>
        <w:t>JR</w:t>
      </w:r>
      <w:r>
        <w:rPr>
          <w:strike w:val="0"/>
        </w:rPr>
        <w:t>N 317</w:t>
      </w:r>
    </w:p>
    <w:p>
      <w:pPr>
        <w:pStyle w:val="BodyText"/>
        <w:ind w:left="3280" w:right="930"/>
      </w:pPr>
      <w:r>
        <w:rPr/>
        <w:pict>
          <v:shape style="position:absolute;margin-left:180pt;margin-top:16.271994pt;width:351.3pt;height:.85pt;mso-position-horizontal-relative:page;mso-position-vertical-relative:paragraph;z-index:-263415808" coordorigin="3600,325" coordsize="7026,17" path="m3600,342l10626,342m3600,325l10626,325e" filled="false" stroked="true" strokeweight=".42pt" strokecolor="#000000">
            <v:path arrowok="t"/>
            <v:stroke dashstyle="solid"/>
            <w10:wrap type="none"/>
          </v:shape>
        </w:pict>
      </w:r>
      <w:r>
        <w:rPr>
          <w:dstrike/>
        </w:rPr>
        <w:t>Upper-level explorati</w:t>
      </w:r>
      <w:r>
        <w:rPr>
          <w:strike/>
        </w:rPr>
        <w:t>o</w:t>
      </w:r>
      <w:r>
        <w:rPr>
          <w:strike w:val="0"/>
        </w:rPr>
        <w:t>n </w:t>
      </w:r>
      <w:r>
        <w:rPr>
          <w:strike/>
        </w:rPr>
        <w:t>o</w:t>
      </w:r>
      <w:r>
        <w:rPr>
          <w:strike w:val="0"/>
        </w:rPr>
        <w:t>f iss</w:t>
      </w:r>
      <w:r>
        <w:rPr>
          <w:strike/>
        </w:rPr>
        <w:t>ue</w:t>
      </w:r>
      <w:r>
        <w:rPr>
          <w:strike w:val="0"/>
        </w:rPr>
        <w:t>s </w:t>
      </w:r>
      <w:r>
        <w:rPr>
          <w:strike/>
        </w:rPr>
        <w:t>i</w:t>
      </w:r>
      <w:r>
        <w:rPr>
          <w:strike w:val="0"/>
        </w:rPr>
        <w:t>n sp</w:t>
      </w:r>
      <w:r>
        <w:rPr>
          <w:strike/>
        </w:rPr>
        <w:t>ort</w:t>
      </w:r>
      <w:r>
        <w:rPr>
          <w:strike w:val="0"/>
        </w:rPr>
        <w:t>s journal</w:t>
      </w:r>
      <w:r>
        <w:rPr>
          <w:strike/>
        </w:rPr>
        <w:t>is</w:t>
      </w:r>
      <w:r>
        <w:rPr>
          <w:strike w:val="0"/>
        </w:rPr>
        <w:t>m and dire</w:t>
      </w:r>
      <w:r>
        <w:rPr>
          <w:strike/>
        </w:rPr>
        <w:t>cte</w:t>
      </w:r>
      <w:r>
        <w:rPr>
          <w:strike w:val="0"/>
        </w:rPr>
        <w:t>d professi</w:t>
      </w:r>
      <w:r>
        <w:rPr>
          <w:strike/>
        </w:rPr>
        <w:t>ona</w:t>
      </w:r>
      <w:r>
        <w:rPr>
          <w:strike w:val="0"/>
        </w:rPr>
        <w:t>l work experiences at outlets such as WKAR's Current Sports (radio/TV/web) and FOX Sports. </w:t>
      </w:r>
      <w:r>
        <w:rPr>
          <w:strike w:val="0"/>
          <w:u w:val="double"/>
        </w:rPr>
        <w:t>Upper-level explorati</w:t>
      </w:r>
      <w:r>
        <w:rPr>
          <w:strike w:val="0"/>
          <w:u w:val="single"/>
        </w:rPr>
        <w:t>o</w:t>
      </w:r>
      <w:r>
        <w:rPr>
          <w:strike w:val="0"/>
        </w:rPr>
        <w:t>n </w:t>
      </w:r>
      <w:r>
        <w:rPr>
          <w:strike w:val="0"/>
          <w:u w:val="single"/>
        </w:rPr>
        <w:t>o</w:t>
      </w:r>
      <w:r>
        <w:rPr>
          <w:strike w:val="0"/>
        </w:rPr>
        <w:t>f iss</w:t>
      </w:r>
      <w:r>
        <w:rPr>
          <w:strike w:val="0"/>
          <w:u w:val="single"/>
        </w:rPr>
        <w:t>ue</w:t>
      </w:r>
      <w:r>
        <w:rPr>
          <w:strike w:val="0"/>
        </w:rPr>
        <w:t>s </w:t>
      </w:r>
      <w:r>
        <w:rPr>
          <w:strike w:val="0"/>
          <w:u w:val="single"/>
        </w:rPr>
        <w:t>i</w:t>
      </w:r>
      <w:r>
        <w:rPr>
          <w:strike w:val="0"/>
        </w:rPr>
        <w:t>n sp</w:t>
      </w:r>
      <w:r>
        <w:rPr>
          <w:strike w:val="0"/>
          <w:u w:val="single"/>
        </w:rPr>
        <w:t>ort</w:t>
      </w:r>
      <w:r>
        <w:rPr>
          <w:strike w:val="0"/>
        </w:rPr>
        <w:t>s journal</w:t>
      </w:r>
      <w:r>
        <w:rPr>
          <w:strike w:val="0"/>
          <w:u w:val="single"/>
        </w:rPr>
        <w:t>is</w:t>
      </w:r>
      <w:r>
        <w:rPr>
          <w:strike w:val="0"/>
        </w:rPr>
        <w:t>m and dire</w:t>
      </w:r>
      <w:r>
        <w:rPr>
          <w:strike w:val="0"/>
          <w:u w:val="single"/>
        </w:rPr>
        <w:t>cte</w:t>
      </w:r>
      <w:r>
        <w:rPr>
          <w:strike w:val="0"/>
        </w:rPr>
        <w:t>d professi</w:t>
      </w:r>
      <w:r>
        <w:rPr>
          <w:strike w:val="0"/>
          <w:u w:val="single"/>
        </w:rPr>
        <w:t>ona</w:t>
      </w:r>
      <w:r>
        <w:rPr>
          <w:strike w:val="0"/>
        </w:rPr>
        <w:t>l work </w:t>
      </w:r>
      <w:r>
        <w:rPr>
          <w:strike w:val="0"/>
          <w:u w:val="double"/>
        </w:rPr>
        <w:t>experienc</w:t>
      </w:r>
      <w:r>
        <w:rPr>
          <w:strike w:val="0"/>
          <w:u w:val="single"/>
        </w:rPr>
        <w:t>e</w:t>
      </w:r>
      <w:r>
        <w:rPr>
          <w:strike w:val="0"/>
        </w:rPr>
        <w:t>s </w:t>
      </w:r>
      <w:r>
        <w:rPr>
          <w:strike w:val="0"/>
          <w:u w:val="single"/>
        </w:rPr>
        <w:t>a</w:t>
      </w:r>
      <w:r>
        <w:rPr>
          <w:strike w:val="0"/>
        </w:rPr>
        <w:t>t outlets.</w:t>
      </w:r>
    </w:p>
    <w:p>
      <w:pPr>
        <w:pStyle w:val="BodyText"/>
        <w:ind w:left="328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27"/>
        </w:rPr>
      </w:pPr>
    </w:p>
    <w:p>
      <w:pPr>
        <w:pStyle w:val="Heading2"/>
        <w:spacing w:before="94"/>
        <w:ind w:left="1283" w:right="0"/>
        <w:jc w:val="left"/>
        <w:rPr>
          <w:u w:val="none"/>
        </w:rPr>
      </w:pPr>
      <w:r>
        <w:rPr>
          <w:u w:val="thick"/>
        </w:rPr>
        <w:t>DEPARTMENT OF LINGUISTICS AND GERMANIC, SLAVIC, ASIAN AND AFRICAN LANGUAGES</w:t>
      </w:r>
    </w:p>
    <w:p>
      <w:pPr>
        <w:pStyle w:val="BodyText"/>
        <w:spacing w:before="9"/>
        <w:rPr>
          <w:b/>
          <w:sz w:val="9"/>
        </w:rPr>
      </w:pPr>
    </w:p>
    <w:p>
      <w:pPr>
        <w:pStyle w:val="BodyText"/>
        <w:tabs>
          <w:tab w:pos="2559" w:val="left" w:leader="none"/>
        </w:tabs>
        <w:spacing w:line="207" w:lineRule="exact" w:before="94"/>
        <w:ind w:left="1120"/>
      </w:pPr>
      <w:r>
        <w:rPr/>
        <w:t>LLT</w:t>
      </w:r>
      <w:r>
        <w:rPr>
          <w:spacing w:val="-1"/>
        </w:rPr>
        <w:t> </w:t>
      </w:r>
      <w:r>
        <w:rPr/>
        <w:t>861</w:t>
        <w:tab/>
        <w:t>Advanced Topics in Second Language</w:t>
      </w:r>
      <w:r>
        <w:rPr>
          <w:spacing w:val="-6"/>
        </w:rPr>
        <w:t> </w:t>
      </w:r>
      <w:r>
        <w:rPr/>
        <w:t>Acquisition</w:t>
      </w:r>
    </w:p>
    <w:p>
      <w:pPr>
        <w:pStyle w:val="BodyText"/>
        <w:ind w:left="2559" w:right="1188"/>
      </w:pPr>
      <w:r>
        <w:rPr/>
        <w:t>Fall of every year. 3(3-0) A student may earn a maximum of 6 credits in all enrollments for this course. </w:t>
      </w:r>
      <w:r>
        <w:rPr>
          <w:strike/>
        </w:rPr>
        <w:t>P</w:t>
      </w:r>
      <w:r>
        <w:rPr>
          <w:strike w:val="0"/>
        </w:rPr>
        <w:t>: </w:t>
      </w:r>
      <w:r>
        <w:rPr>
          <w:strike/>
        </w:rPr>
        <w:t>LL</w:t>
      </w:r>
      <w:r>
        <w:rPr>
          <w:strike w:val="0"/>
        </w:rPr>
        <w:t>T </w:t>
      </w:r>
      <w:r>
        <w:rPr>
          <w:strike/>
        </w:rPr>
        <w:t>86</w:t>
      </w:r>
      <w:r>
        <w:rPr>
          <w:strike w:val="0"/>
        </w:rPr>
        <w:t>0 </w:t>
      </w:r>
      <w:r>
        <w:rPr>
          <w:strike/>
        </w:rPr>
        <w:t>o</w:t>
      </w:r>
      <w:r>
        <w:rPr>
          <w:strike w:val="0"/>
        </w:rPr>
        <w:t>r L</w:t>
      </w:r>
      <w:r>
        <w:rPr>
          <w:strike/>
        </w:rPr>
        <w:t>L</w:t>
      </w:r>
      <w:r>
        <w:rPr>
          <w:strike w:val="0"/>
        </w:rPr>
        <w:t>T 872 </w:t>
      </w:r>
      <w:r>
        <w:rPr>
          <w:strike w:val="0"/>
          <w:u w:val="double"/>
        </w:rPr>
        <w:t>RB: </w:t>
      </w:r>
      <w:r>
        <w:rPr>
          <w:strike w:val="0"/>
          <w:u w:val="single"/>
        </w:rPr>
        <w:t>LL</w:t>
      </w:r>
      <w:r>
        <w:rPr>
          <w:strike w:val="0"/>
        </w:rPr>
        <w:t>T </w:t>
      </w:r>
      <w:r>
        <w:rPr>
          <w:strike w:val="0"/>
          <w:u w:val="single"/>
        </w:rPr>
        <w:t>86</w:t>
      </w:r>
      <w:r>
        <w:rPr>
          <w:strike w:val="0"/>
        </w:rPr>
        <w:t>0 </w:t>
      </w:r>
      <w:r>
        <w:rPr>
          <w:strike w:val="0"/>
          <w:u w:val="single"/>
        </w:rPr>
        <w:t>o</w:t>
      </w:r>
      <w:r>
        <w:rPr>
          <w:strike w:val="0"/>
        </w:rPr>
        <w:t>r </w:t>
      </w:r>
      <w:r>
        <w:rPr>
          <w:strike w:val="0"/>
          <w:u w:val="single"/>
        </w:rPr>
        <w:t>LL</w:t>
      </w:r>
      <w:r>
        <w:rPr>
          <w:strike w:val="0"/>
        </w:rPr>
        <w:t>T 872 R: Open to graduate students in the Second Language Studies Major or approval of department.</w:t>
      </w:r>
    </w:p>
    <w:p>
      <w:pPr>
        <w:pStyle w:val="BodyText"/>
        <w:spacing w:before="1"/>
        <w:ind w:left="3280" w:right="781"/>
      </w:pPr>
      <w:r>
        <w:rPr/>
        <w:t>Advanced course in second language acquisition. Topics vary based on current topics in the field and faculty interests.</w:t>
      </w:r>
    </w:p>
    <w:p>
      <w:pPr>
        <w:pStyle w:val="BodyText"/>
        <w:ind w:left="3280"/>
      </w:pPr>
      <w:r>
        <w:rPr>
          <w:strike/>
        </w:rPr>
        <w:t>Effectiv</w:t>
      </w:r>
      <w:r>
        <w:rPr>
          <w:strike w:val="0"/>
        </w:rPr>
        <w:t>e Spring 2007 </w:t>
      </w:r>
      <w:r>
        <w:rPr>
          <w:strike w:val="0"/>
          <w:u w:val="single"/>
        </w:rPr>
        <w:t>Effectiv</w:t>
      </w:r>
      <w:r>
        <w:rPr>
          <w:strike w:val="0"/>
        </w:rPr>
        <w:t>e Fa</w:t>
      </w:r>
      <w:r>
        <w:rPr>
          <w:strike w:val="0"/>
          <w:u w:val="single"/>
        </w:rPr>
        <w:t>l</w:t>
      </w:r>
      <w:r>
        <w:rPr>
          <w:strike w:val="0"/>
        </w:rPr>
        <w:t>l 2020</w:t>
      </w:r>
    </w:p>
    <w:p>
      <w:pPr>
        <w:spacing w:after="0"/>
        <w:sectPr>
          <w:pgSz w:w="12240" w:h="15840"/>
          <w:pgMar w:header="724" w:footer="0" w:top="1120" w:bottom="280" w:left="320" w:right="680"/>
        </w:sectPr>
      </w:pPr>
    </w:p>
    <w:p>
      <w:pPr>
        <w:pStyle w:val="BodyText"/>
        <w:rPr>
          <w:sz w:val="20"/>
        </w:rPr>
      </w:pPr>
    </w:p>
    <w:p>
      <w:pPr>
        <w:pStyle w:val="BodyText"/>
        <w:spacing w:before="10"/>
        <w:rPr>
          <w:sz w:val="27"/>
        </w:rPr>
      </w:pPr>
    </w:p>
    <w:p>
      <w:pPr>
        <w:pStyle w:val="BodyText"/>
        <w:tabs>
          <w:tab w:pos="2559" w:val="left" w:leader="none"/>
        </w:tabs>
        <w:spacing w:line="207" w:lineRule="exact" w:before="94"/>
        <w:ind w:left="1120"/>
      </w:pPr>
      <w:r>
        <w:rPr/>
        <w:t>LLT</w:t>
      </w:r>
      <w:r>
        <w:rPr>
          <w:spacing w:val="-1"/>
        </w:rPr>
        <w:t> </w:t>
      </w:r>
      <w:r>
        <w:rPr/>
        <w:t>864</w:t>
        <w:tab/>
        <w:t>Second Language</w:t>
      </w:r>
      <w:r>
        <w:rPr>
          <w:spacing w:val="-2"/>
        </w:rPr>
        <w:t> </w:t>
      </w:r>
      <w:r>
        <w:rPr/>
        <w:t>Psycholinguistics</w:t>
      </w:r>
    </w:p>
    <w:p>
      <w:pPr>
        <w:pStyle w:val="BodyText"/>
        <w:ind w:left="2560" w:right="937"/>
      </w:pPr>
      <w:r>
        <w:rPr/>
        <w:t>Spring of every year. 3(3-0) </w:t>
      </w:r>
      <w:r>
        <w:rPr>
          <w:dstrike/>
        </w:rPr>
        <w:t>P: </w:t>
      </w:r>
      <w:r>
        <w:rPr>
          <w:strike/>
        </w:rPr>
        <w:t>LL</w:t>
      </w:r>
      <w:r>
        <w:rPr>
          <w:strike w:val="0"/>
        </w:rPr>
        <w:t>T 860 RB: (LLT 861 and LLT 862) and Background in SLA research. </w:t>
      </w:r>
      <w:r>
        <w:rPr>
          <w:strike/>
        </w:rPr>
        <w:t>R</w:t>
      </w:r>
      <w:r>
        <w:rPr>
          <w:strike w:val="0"/>
        </w:rPr>
        <w:t>: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stude</w:t>
      </w:r>
      <w:r>
        <w:rPr>
          <w:strike w:val="0"/>
          <w:u w:val="single"/>
        </w:rPr>
        <w:t>nt</w:t>
      </w:r>
      <w:r>
        <w:rPr>
          <w:strike w:val="0"/>
        </w:rPr>
        <w:t>s </w:t>
      </w:r>
      <w:r>
        <w:rPr>
          <w:strike w:val="0"/>
          <w:u w:val="single"/>
        </w:rPr>
        <w:t>i</w:t>
      </w:r>
      <w:r>
        <w:rPr>
          <w:strike w:val="0"/>
        </w:rPr>
        <w:t>n the Second Language </w:t>
      </w:r>
      <w:r>
        <w:rPr>
          <w:strike w:val="0"/>
          <w:u w:val="single"/>
        </w:rPr>
        <w:t>Studie</w:t>
      </w:r>
      <w:r>
        <w:rPr>
          <w:strike w:val="0"/>
        </w:rPr>
        <w:t>s </w:t>
      </w:r>
      <w:r>
        <w:rPr>
          <w:strike w:val="0"/>
          <w:u w:val="single"/>
        </w:rPr>
        <w:t>Majo</w:t>
      </w:r>
      <w:r>
        <w:rPr>
          <w:strike w:val="0"/>
        </w:rPr>
        <w:t>r or appr</w:t>
      </w:r>
      <w:r>
        <w:rPr>
          <w:strike w:val="0"/>
          <w:u w:val="single"/>
        </w:rPr>
        <w:t>ova</w:t>
      </w:r>
      <w:r>
        <w:rPr>
          <w:strike w:val="0"/>
        </w:rPr>
        <w:t>l </w:t>
      </w:r>
      <w:r>
        <w:rPr>
          <w:strike w:val="0"/>
          <w:u w:val="single"/>
        </w:rPr>
        <w:t>o</w:t>
      </w:r>
      <w:r>
        <w:rPr>
          <w:strike w:val="0"/>
        </w:rPr>
        <w:t>f</w:t>
      </w:r>
      <w:r>
        <w:rPr>
          <w:strike w:val="0"/>
          <w:spacing w:val="-3"/>
        </w:rPr>
        <w:t> </w:t>
      </w:r>
      <w:r>
        <w:rPr>
          <w:strike w:val="0"/>
        </w:rPr>
        <w:t>department.</w:t>
      </w:r>
    </w:p>
    <w:p>
      <w:pPr>
        <w:pStyle w:val="BodyText"/>
        <w:spacing w:before="1"/>
        <w:ind w:left="3280" w:right="781"/>
      </w:pPr>
      <w:r>
        <w:rPr/>
        <w:t>Second</w:t>
      </w:r>
      <w:r>
        <w:rPr>
          <w:spacing w:val="-6"/>
        </w:rPr>
        <w:t> </w:t>
      </w:r>
      <w:r>
        <w:rPr/>
        <w:t>and</w:t>
      </w:r>
      <w:r>
        <w:rPr>
          <w:spacing w:val="-6"/>
        </w:rPr>
        <w:t> </w:t>
      </w:r>
      <w:r>
        <w:rPr/>
        <w:t>foreign</w:t>
      </w:r>
      <w:r>
        <w:rPr>
          <w:spacing w:val="-5"/>
        </w:rPr>
        <w:t> </w:t>
      </w:r>
      <w:r>
        <w:rPr/>
        <w:t>language</w:t>
      </w:r>
      <w:r>
        <w:rPr>
          <w:spacing w:val="-6"/>
        </w:rPr>
        <w:t> </w:t>
      </w:r>
      <w:r>
        <w:rPr/>
        <w:t>learning</w:t>
      </w:r>
      <w:r>
        <w:rPr>
          <w:spacing w:val="-5"/>
        </w:rPr>
        <w:t> </w:t>
      </w:r>
      <w:r>
        <w:rPr/>
        <w:t>from</w:t>
      </w:r>
      <w:r>
        <w:rPr>
          <w:spacing w:val="-6"/>
        </w:rPr>
        <w:t> </w:t>
      </w:r>
      <w:r>
        <w:rPr/>
        <w:t>a</w:t>
      </w:r>
      <w:r>
        <w:rPr>
          <w:spacing w:val="-3"/>
        </w:rPr>
        <w:t> </w:t>
      </w:r>
      <w:r>
        <w:rPr/>
        <w:t>psycholinguistic</w:t>
      </w:r>
      <w:r>
        <w:rPr>
          <w:spacing w:val="-6"/>
        </w:rPr>
        <w:t> </w:t>
      </w:r>
      <w:r>
        <w:rPr/>
        <w:t>perspective.</w:t>
      </w:r>
      <w:r>
        <w:rPr>
          <w:spacing w:val="-6"/>
        </w:rPr>
        <w:t> </w:t>
      </w:r>
      <w:r>
        <w:rPr/>
        <w:t>Discussion</w:t>
      </w:r>
      <w:r>
        <w:rPr>
          <w:spacing w:val="-5"/>
        </w:rPr>
        <w:t> </w:t>
      </w:r>
      <w:r>
        <w:rPr/>
        <w:t>of major research findings and theories of second and foreign language perception, comprehension, and</w:t>
      </w:r>
      <w:r>
        <w:rPr>
          <w:spacing w:val="-3"/>
        </w:rPr>
        <w:t> </w:t>
      </w:r>
      <w:r>
        <w:rPr/>
        <w:t>production.</w:t>
      </w:r>
    </w:p>
    <w:p>
      <w:pPr>
        <w:pStyle w:val="BodyText"/>
        <w:spacing w:line="206" w:lineRule="exact"/>
        <w:ind w:left="3280"/>
      </w:pPr>
      <w:r>
        <w:rPr/>
        <w:pict>
          <v:shape style="position:absolute;margin-left:256.5pt;margin-top:8.834563pt;width:74.05pt;height:1.4pt;mso-position-horizontal-relative:page;mso-position-vertical-relative:paragraph;z-index:251915264" coordorigin="5130,177" coordsize="1481,28" path="m5130,177l6611,177m5130,204l6611,204e" filled="false" stroked="true" strokeweight=".35999pt" strokecolor="#000000">
            <v:path arrowok="t"/>
            <v:stroke dashstyle="solid"/>
            <w10:wrap type="none"/>
          </v:shape>
        </w:pict>
      </w:r>
      <w:r>
        <w:rPr>
          <w:strike/>
        </w:rPr>
        <w:t>Effectiv</w:t>
      </w:r>
      <w:r>
        <w:rPr>
          <w:strike w:val="0"/>
        </w:rPr>
        <w:t>e Fa</w:t>
      </w:r>
      <w:r>
        <w:rPr>
          <w:strike/>
        </w:rPr>
        <w:t>l</w:t>
      </w:r>
      <w:r>
        <w:rPr>
          <w:strike w:val="0"/>
        </w:rPr>
        <w:t>l 2007 Effective Fall 2020</w:t>
      </w:r>
    </w:p>
    <w:p>
      <w:pPr>
        <w:pStyle w:val="BodyText"/>
        <w:spacing w:before="9"/>
        <w:rPr>
          <w:sz w:val="9"/>
        </w:rPr>
      </w:pPr>
    </w:p>
    <w:p>
      <w:pPr>
        <w:pStyle w:val="BodyText"/>
        <w:tabs>
          <w:tab w:pos="2560" w:val="left" w:leader="none"/>
        </w:tabs>
        <w:spacing w:before="94"/>
        <w:ind w:left="1120"/>
      </w:pPr>
      <w:r>
        <w:rPr/>
        <w:t>LLT</w:t>
      </w:r>
      <w:r>
        <w:rPr>
          <w:spacing w:val="-1"/>
        </w:rPr>
        <w:t> </w:t>
      </w:r>
      <w:r>
        <w:rPr/>
        <w:t>873</w:t>
        <w:tab/>
        <w:t>Quantitative Research in Second Language</w:t>
      </w:r>
      <w:r>
        <w:rPr>
          <w:spacing w:val="-4"/>
        </w:rPr>
        <w:t> </w:t>
      </w:r>
      <w:r>
        <w:rPr/>
        <w:t>Studies</w:t>
      </w:r>
    </w:p>
    <w:p>
      <w:pPr>
        <w:pStyle w:val="BodyText"/>
        <w:spacing w:before="1"/>
        <w:ind w:left="2560" w:right="937"/>
      </w:pPr>
      <w:r>
        <w:rPr/>
        <w:pict>
          <v:line style="position:absolute;mso-position-horizontal-relative:page;mso-position-vertical-relative:paragraph;z-index:-263413760" from="330.059998pt,5.941895pt" to="374.039998pt,5.941895pt" stroked="true" strokeweight=".41998pt" strokecolor="#000000">
            <v:stroke dashstyle="solid"/>
            <w10:wrap type="none"/>
          </v:line>
        </w:pict>
      </w:r>
      <w:r>
        <w:rPr/>
        <w:t>Fall of every year. Spring of every year. 3(3-0) </w:t>
      </w:r>
      <w:r>
        <w:rPr>
          <w:strike/>
        </w:rPr>
        <w:t>P: LLT 872</w:t>
      </w:r>
      <w:r>
        <w:rPr>
          <w:strike w:val="0"/>
        </w:rPr>
        <w:t> </w:t>
      </w:r>
      <w:r>
        <w:rPr>
          <w:strike w:val="0"/>
          <w:u w:val="single"/>
        </w:rPr>
        <w:t>RB</w:t>
      </w:r>
      <w:r>
        <w:rPr>
          <w:strike w:val="0"/>
        </w:rPr>
        <w:t>: </w:t>
      </w:r>
      <w:r>
        <w:rPr>
          <w:strike w:val="0"/>
          <w:u w:val="single"/>
        </w:rPr>
        <w:t>LL</w:t>
      </w:r>
      <w:r>
        <w:rPr>
          <w:strike w:val="0"/>
        </w:rPr>
        <w:t>T 872 R: Open to graduate students in the Second Language Studies Major or in the Teaching English to Speakers of Other Languages Major or approval of department.</w:t>
      </w:r>
    </w:p>
    <w:p>
      <w:pPr>
        <w:pStyle w:val="BodyText"/>
        <w:ind w:left="3279" w:right="1137"/>
      </w:pPr>
      <w:r>
        <w:rPr/>
        <w:t>Statistical principles and techniques with particular application to investigating second language learning and teaching.</w:t>
      </w:r>
    </w:p>
    <w:p>
      <w:pPr>
        <w:pStyle w:val="BodyText"/>
        <w:ind w:left="3279"/>
      </w:pPr>
      <w:r>
        <w:rPr/>
        <w:pict>
          <v:shape style="position:absolute;margin-left:256.5pt;margin-top:8.861919pt;width:74.05pt;height:1.4pt;mso-position-horizontal-relative:page;mso-position-vertical-relative:paragraph;z-index:251917312" coordorigin="5130,177" coordsize="1481,28" path="m5130,177l6611,177m5130,205l6611,205e" filled="false" stroked="true" strokeweight=".35999pt" strokecolor="#000000">
            <v:path arrowok="t"/>
            <v:stroke dashstyle="solid"/>
            <w10:wrap type="none"/>
          </v:shape>
        </w:pict>
      </w:r>
      <w:r>
        <w:rPr>
          <w:strike/>
        </w:rPr>
        <w:t>Effectiv</w:t>
      </w:r>
      <w:r>
        <w:rPr>
          <w:strike w:val="0"/>
        </w:rPr>
        <w:t>e Fa</w:t>
      </w:r>
      <w:r>
        <w:rPr>
          <w:strike/>
        </w:rPr>
        <w:t>l</w:t>
      </w:r>
      <w:r>
        <w:rPr>
          <w:strike w:val="0"/>
        </w:rPr>
        <w:t>l 2006 Effective Fall 2020</w:t>
      </w:r>
    </w:p>
    <w:p>
      <w:pPr>
        <w:pStyle w:val="BodyText"/>
        <w:spacing w:before="8"/>
        <w:rPr>
          <w:sz w:val="9"/>
        </w:rPr>
      </w:pPr>
    </w:p>
    <w:p>
      <w:pPr>
        <w:pStyle w:val="BodyText"/>
        <w:tabs>
          <w:tab w:pos="2559" w:val="left" w:leader="none"/>
        </w:tabs>
        <w:spacing w:before="95"/>
        <w:ind w:left="1120"/>
      </w:pPr>
      <w:r>
        <w:rPr/>
        <w:t>LLT</w:t>
      </w:r>
      <w:r>
        <w:rPr>
          <w:spacing w:val="-1"/>
        </w:rPr>
        <w:t> </w:t>
      </w:r>
      <w:r>
        <w:rPr/>
        <w:t>874</w:t>
        <w:tab/>
        <w:t>Qualitative Research in Second Language</w:t>
      </w:r>
      <w:r>
        <w:rPr>
          <w:spacing w:val="-6"/>
        </w:rPr>
        <w:t> </w:t>
      </w:r>
      <w:r>
        <w:rPr/>
        <w:t>Studies</w:t>
      </w:r>
    </w:p>
    <w:p>
      <w:pPr>
        <w:pStyle w:val="BodyText"/>
        <w:ind w:left="2560" w:right="937"/>
      </w:pPr>
      <w:r>
        <w:rPr/>
        <w:pict>
          <v:line style="position:absolute;mso-position-horizontal-relative:page;mso-position-vertical-relative:paragraph;z-index:-263411712" from="330.059998pt,5.891892pt" to="374.039998pt,5.891892pt" stroked="true" strokeweight=".42001pt" strokecolor="#000000">
            <v:stroke dashstyle="solid"/>
            <w10:wrap type="none"/>
          </v:line>
        </w:pict>
      </w:r>
      <w:r>
        <w:rPr/>
        <w:t>Fall of every year. Spring of every year. 3(3-0) </w:t>
      </w:r>
      <w:r>
        <w:rPr>
          <w:strike/>
        </w:rPr>
        <w:t>P: LLT 872</w:t>
      </w:r>
      <w:r>
        <w:rPr>
          <w:strike w:val="0"/>
        </w:rPr>
        <w:t> </w:t>
      </w:r>
      <w:r>
        <w:rPr>
          <w:strike w:val="0"/>
          <w:u w:val="single"/>
        </w:rPr>
        <w:t>RB</w:t>
      </w:r>
      <w:r>
        <w:rPr>
          <w:strike w:val="0"/>
        </w:rPr>
        <w:t>: </w:t>
      </w:r>
      <w:r>
        <w:rPr>
          <w:strike w:val="0"/>
          <w:u w:val="single"/>
        </w:rPr>
        <w:t>LL</w:t>
      </w:r>
      <w:r>
        <w:rPr>
          <w:strike w:val="0"/>
        </w:rPr>
        <w:t>T 872 </w:t>
      </w:r>
      <w:r>
        <w:rPr>
          <w:strike/>
        </w:rPr>
        <w:t>R</w:t>
      </w:r>
      <w:r>
        <w:rPr>
          <w:strike w:val="0"/>
        </w:rPr>
        <w:t>: </w:t>
      </w:r>
      <w:r>
        <w:rPr>
          <w:strike/>
        </w:rPr>
        <w:t>Ope</w:t>
      </w:r>
      <w:r>
        <w:rPr>
          <w:strike w:val="0"/>
        </w:rPr>
        <w:t>n </w:t>
      </w:r>
      <w:r>
        <w:rPr>
          <w:strike/>
        </w:rPr>
        <w:t>t</w:t>
      </w:r>
      <w:r>
        <w:rPr>
          <w:strike w:val="0"/>
        </w:rPr>
        <w:t>o doctoral </w:t>
      </w:r>
      <w:r>
        <w:rPr>
          <w:strike/>
        </w:rPr>
        <w:t>student</w:t>
      </w:r>
      <w:r>
        <w:rPr>
          <w:strike w:val="0"/>
        </w:rPr>
        <w:t>s </w:t>
      </w:r>
      <w:r>
        <w:rPr>
          <w:strike/>
        </w:rPr>
        <w:t>i</w:t>
      </w:r>
      <w:r>
        <w:rPr>
          <w:strike w:val="0"/>
        </w:rPr>
        <w:t>n the Second Langu</w:t>
      </w:r>
      <w:r>
        <w:rPr>
          <w:strike/>
        </w:rPr>
        <w:t>ag</w:t>
      </w:r>
      <w:r>
        <w:rPr>
          <w:strike w:val="0"/>
        </w:rPr>
        <w:t>e Stud</w:t>
      </w:r>
      <w:r>
        <w:rPr>
          <w:strike/>
        </w:rPr>
        <w:t>ie</w:t>
      </w:r>
      <w:r>
        <w:rPr>
          <w:strike w:val="0"/>
        </w:rPr>
        <w:t>s ma</w:t>
      </w:r>
      <w:r>
        <w:rPr>
          <w:strike/>
        </w:rPr>
        <w:t>jo</w:t>
      </w:r>
      <w:r>
        <w:rPr>
          <w:strike w:val="0"/>
        </w:rPr>
        <w:t>r </w:t>
      </w:r>
      <w:r>
        <w:rPr>
          <w:strike/>
        </w:rPr>
        <w:t>o</w:t>
      </w:r>
      <w:r>
        <w:rPr>
          <w:strike w:val="0"/>
        </w:rPr>
        <w:t>r </w:t>
      </w:r>
      <w:r>
        <w:rPr>
          <w:strike/>
        </w:rPr>
        <w:t>i</w:t>
      </w:r>
      <w:r>
        <w:rPr>
          <w:strike w:val="0"/>
        </w:rPr>
        <w:t>n </w:t>
      </w:r>
      <w:r>
        <w:rPr>
          <w:strike/>
        </w:rPr>
        <w:t>th</w:t>
      </w:r>
      <w:r>
        <w:rPr>
          <w:strike w:val="0"/>
        </w:rPr>
        <w:t>e Teachi</w:t>
      </w:r>
      <w:r>
        <w:rPr>
          <w:strike/>
        </w:rPr>
        <w:t>n</w:t>
      </w:r>
      <w:r>
        <w:rPr>
          <w:strike w:val="0"/>
        </w:rPr>
        <w:t>g English </w:t>
      </w:r>
      <w:r>
        <w:rPr>
          <w:strike/>
        </w:rPr>
        <w:t>t</w:t>
      </w:r>
      <w:r>
        <w:rPr>
          <w:strike w:val="0"/>
        </w:rPr>
        <w:t>o Speak</w:t>
      </w:r>
      <w:r>
        <w:rPr>
          <w:strike/>
        </w:rPr>
        <w:t>er</w:t>
      </w:r>
      <w:r>
        <w:rPr>
          <w:strike w:val="0"/>
        </w:rPr>
        <w:t>s </w:t>
      </w:r>
      <w:r>
        <w:rPr>
          <w:strike/>
        </w:rPr>
        <w:t>o</w:t>
      </w:r>
      <w:r>
        <w:rPr>
          <w:strike w:val="0"/>
        </w:rPr>
        <w:t>f Other </w:t>
      </w:r>
      <w:r>
        <w:rPr>
          <w:strike/>
        </w:rPr>
        <w:t>Language</w:t>
      </w:r>
      <w:r>
        <w:rPr>
          <w:strike w:val="0"/>
        </w:rPr>
        <w:t>s </w:t>
      </w:r>
      <w:r>
        <w:rPr>
          <w:strike/>
        </w:rPr>
        <w:t>majo</w:t>
      </w:r>
      <w:r>
        <w:rPr>
          <w:strike w:val="0"/>
        </w:rPr>
        <w:t>r </w:t>
      </w:r>
      <w:r>
        <w:rPr>
          <w:strike/>
        </w:rPr>
        <w:t>o</w:t>
      </w:r>
      <w:r>
        <w:rPr>
          <w:strike w:val="0"/>
        </w:rPr>
        <w:t>r </w:t>
      </w:r>
      <w:r>
        <w:rPr>
          <w:strike/>
        </w:rPr>
        <w:t>approva</w:t>
      </w:r>
      <w:r>
        <w:rPr>
          <w:strike w:val="0"/>
        </w:rPr>
        <w:t>l of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stude</w:t>
      </w:r>
      <w:r>
        <w:rPr>
          <w:strike w:val="0"/>
          <w:u w:val="single"/>
        </w:rPr>
        <w:t>nt</w:t>
      </w:r>
      <w:r>
        <w:rPr>
          <w:strike w:val="0"/>
        </w:rPr>
        <w:t>s </w:t>
      </w:r>
      <w:r>
        <w:rPr>
          <w:strike w:val="0"/>
          <w:u w:val="single"/>
        </w:rPr>
        <w:t>i</w:t>
      </w:r>
      <w:r>
        <w:rPr>
          <w:strike w:val="0"/>
        </w:rPr>
        <w:t>n </w:t>
      </w:r>
      <w:r>
        <w:rPr>
          <w:strike w:val="0"/>
          <w:u w:val="single"/>
        </w:rPr>
        <w:t>th</w:t>
      </w:r>
      <w:r>
        <w:rPr>
          <w:strike w:val="0"/>
        </w:rPr>
        <w:t>e Second </w:t>
      </w:r>
      <w:r>
        <w:rPr>
          <w:strike w:val="0"/>
          <w:u w:val="double"/>
        </w:rPr>
        <w:t>Langua</w:t>
      </w:r>
      <w:r>
        <w:rPr>
          <w:strike w:val="0"/>
          <w:u w:val="single"/>
        </w:rPr>
        <w:t>g</w:t>
      </w:r>
      <w:r>
        <w:rPr>
          <w:strike w:val="0"/>
        </w:rPr>
        <w:t>e Stud</w:t>
      </w:r>
      <w:r>
        <w:rPr>
          <w:strike w:val="0"/>
          <w:u w:val="single"/>
        </w:rPr>
        <w:t>ie</w:t>
      </w:r>
      <w:r>
        <w:rPr>
          <w:strike w:val="0"/>
        </w:rPr>
        <w:t>s </w:t>
      </w:r>
      <w:r>
        <w:rPr>
          <w:strike w:val="0"/>
          <w:u w:val="single"/>
        </w:rPr>
        <w:t>Majo</w:t>
      </w:r>
      <w:r>
        <w:rPr>
          <w:strike w:val="0"/>
        </w:rPr>
        <w:t>r </w:t>
      </w:r>
      <w:r>
        <w:rPr>
          <w:strike w:val="0"/>
          <w:u w:val="single"/>
        </w:rPr>
        <w:t>o</w:t>
      </w:r>
      <w:r>
        <w:rPr>
          <w:strike w:val="0"/>
        </w:rPr>
        <w:t>r in </w:t>
      </w:r>
      <w:r>
        <w:rPr>
          <w:strike w:val="0"/>
          <w:u w:val="single"/>
        </w:rPr>
        <w:t>th</w:t>
      </w:r>
      <w:r>
        <w:rPr>
          <w:strike w:val="0"/>
        </w:rPr>
        <w:t>e T</w:t>
      </w:r>
      <w:r>
        <w:rPr>
          <w:strike w:val="0"/>
          <w:u w:val="single"/>
        </w:rPr>
        <w:t>eachin</w:t>
      </w:r>
      <w:r>
        <w:rPr>
          <w:strike w:val="0"/>
        </w:rPr>
        <w:t>g English </w:t>
      </w:r>
      <w:r>
        <w:rPr>
          <w:strike w:val="0"/>
          <w:u w:val="single"/>
        </w:rPr>
        <w:t>t</w:t>
      </w:r>
      <w:r>
        <w:rPr>
          <w:strike w:val="0"/>
        </w:rPr>
        <w:t>o Spea</w:t>
      </w:r>
      <w:r>
        <w:rPr>
          <w:strike w:val="0"/>
          <w:u w:val="single"/>
        </w:rPr>
        <w:t>ker</w:t>
      </w:r>
      <w:r>
        <w:rPr>
          <w:strike w:val="0"/>
        </w:rPr>
        <w:t>s of </w:t>
      </w:r>
      <w:r>
        <w:rPr>
          <w:strike w:val="0"/>
          <w:u w:val="single"/>
        </w:rPr>
        <w:t>Othe</w:t>
      </w:r>
      <w:r>
        <w:rPr>
          <w:strike w:val="0"/>
        </w:rPr>
        <w:t>r </w:t>
      </w:r>
      <w:r>
        <w:rPr>
          <w:strike w:val="0"/>
          <w:u w:val="single"/>
        </w:rPr>
        <w:t>Language</w:t>
      </w:r>
      <w:r>
        <w:rPr>
          <w:strike w:val="0"/>
        </w:rPr>
        <w:t>s </w:t>
      </w:r>
      <w:r>
        <w:rPr>
          <w:strike w:val="0"/>
          <w:u w:val="single"/>
        </w:rPr>
        <w:t>Majo</w:t>
      </w:r>
      <w:r>
        <w:rPr>
          <w:strike w:val="0"/>
        </w:rPr>
        <w:t>r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ind w:left="3280" w:right="937"/>
      </w:pPr>
      <w:r>
        <w:rPr/>
        <w:t>Theories, principles, and techniques underlying qualitative research. Applications to investigating second language learning and teaching.</w:t>
      </w:r>
    </w:p>
    <w:p>
      <w:pPr>
        <w:pStyle w:val="BodyText"/>
        <w:ind w:left="3280"/>
      </w:pPr>
      <w:r>
        <w:rPr>
          <w:strike/>
        </w:rPr>
        <w:t>Effectiv</w:t>
      </w:r>
      <w:r>
        <w:rPr>
          <w:strike w:val="0"/>
        </w:rPr>
        <w:t>e Fa</w:t>
      </w:r>
      <w:r>
        <w:rPr>
          <w:strike/>
        </w:rPr>
        <w:t>l</w:t>
      </w:r>
      <w:r>
        <w:rPr>
          <w:strike w:val="0"/>
        </w:rPr>
        <w:t>l 2006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27"/>
        </w:rPr>
      </w:pPr>
    </w:p>
    <w:p>
      <w:pPr>
        <w:pStyle w:val="Heading2"/>
        <w:spacing w:before="94"/>
        <w:ind w:left="951"/>
        <w:rPr>
          <w:u w:val="none"/>
        </w:rPr>
      </w:pPr>
      <w:r>
        <w:rPr>
          <w:u w:val="thick"/>
        </w:rPr>
        <w:t>COLLEGE OF OSTEOPATHIC MEDICINE</w:t>
      </w:r>
    </w:p>
    <w:p>
      <w:pPr>
        <w:pStyle w:val="BodyText"/>
        <w:spacing w:before="9"/>
        <w:rPr>
          <w:b/>
          <w:sz w:val="9"/>
        </w:rPr>
      </w:pPr>
    </w:p>
    <w:p>
      <w:pPr>
        <w:pStyle w:val="BodyText"/>
        <w:tabs>
          <w:tab w:pos="2561" w:val="left" w:leader="none"/>
        </w:tabs>
        <w:spacing w:line="207" w:lineRule="exact" w:before="94"/>
        <w:ind w:left="1120"/>
      </w:pPr>
      <w:r>
        <w:rPr/>
        <w:t>OST 580</w:t>
        <w:tab/>
        <w:t>Respiratory</w:t>
      </w:r>
      <w:r>
        <w:rPr>
          <w:spacing w:val="-3"/>
        </w:rPr>
        <w:t> </w:t>
      </w:r>
      <w:r>
        <w:rPr/>
        <w:t>System</w:t>
      </w:r>
    </w:p>
    <w:p>
      <w:pPr>
        <w:pStyle w:val="BodyText"/>
        <w:ind w:left="2560" w:right="937"/>
      </w:pPr>
      <w:r>
        <w:rPr/>
        <w:t>Spring of every year. </w:t>
      </w:r>
      <w:r>
        <w:rPr>
          <w:dstrike/>
        </w:rPr>
        <w:t>6(4-4)</w:t>
      </w:r>
      <w:r>
        <w:rPr>
          <w:strike w:val="0"/>
        </w:rPr>
        <w:t> </w:t>
      </w:r>
      <w:r>
        <w:rPr>
          <w:strike w:val="0"/>
          <w:u w:val="double"/>
        </w:rPr>
        <w:t>7(5-4)</w:t>
      </w:r>
      <w:r>
        <w:rPr>
          <w:strike w:val="0"/>
        </w:rPr>
        <w:t> R: Open to graduate-professional students in the College of Osteopathic Medicine.</w:t>
      </w:r>
    </w:p>
    <w:p>
      <w:pPr>
        <w:pStyle w:val="BodyText"/>
        <w:ind w:left="3280" w:right="3027"/>
      </w:pPr>
      <w:r>
        <w:rPr/>
        <w:t>Systems biology approach to the entire respiratory system. Request the use of the Pass-No Grade (P-N) system.</w:t>
      </w:r>
    </w:p>
    <w:p>
      <w:pPr>
        <w:pStyle w:val="BodyText"/>
        <w:ind w:left="3280"/>
      </w:pPr>
      <w:r>
        <w:rPr>
          <w:strike/>
        </w:rPr>
        <w:t>Effectiv</w:t>
      </w:r>
      <w:r>
        <w:rPr>
          <w:strike w:val="0"/>
        </w:rPr>
        <w:t>e Spring 2019 </w:t>
      </w:r>
      <w:r>
        <w:rPr>
          <w:strike w:val="0"/>
          <w:u w:val="double"/>
        </w:rPr>
        <w:t>Effective Spri</w:t>
      </w:r>
      <w:r>
        <w:rPr>
          <w:strike w:val="0"/>
          <w:u w:val="single"/>
        </w:rPr>
        <w:t>n</w:t>
      </w:r>
      <w:r>
        <w:rPr>
          <w:strike w:val="0"/>
        </w:rPr>
        <w:t>g 2021</w:t>
      </w:r>
    </w:p>
    <w:p>
      <w:pPr>
        <w:pStyle w:val="BodyText"/>
        <w:spacing w:before="11"/>
        <w:rPr>
          <w:sz w:val="27"/>
        </w:rPr>
      </w:pPr>
    </w:p>
    <w:p>
      <w:pPr>
        <w:pStyle w:val="Heading2"/>
        <w:spacing w:before="94"/>
        <w:ind w:left="950"/>
        <w:rPr>
          <w:u w:val="none"/>
        </w:rPr>
      </w:pPr>
      <w:r>
        <w:rPr>
          <w:u w:val="thick"/>
        </w:rPr>
        <w:t>DEPARTMENT OF PLANT, SOIL AND MICROBIAL SCIENCES</w:t>
      </w:r>
    </w:p>
    <w:p>
      <w:pPr>
        <w:pStyle w:val="BodyText"/>
        <w:spacing w:before="8"/>
        <w:rPr>
          <w:b/>
          <w:sz w:val="9"/>
        </w:rPr>
      </w:pPr>
    </w:p>
    <w:p>
      <w:pPr>
        <w:pStyle w:val="BodyText"/>
        <w:tabs>
          <w:tab w:pos="2559" w:val="left" w:leader="none"/>
        </w:tabs>
        <w:spacing w:line="207" w:lineRule="exact" w:before="95"/>
        <w:ind w:left="1120"/>
      </w:pPr>
      <w:r>
        <w:rPr/>
        <w:t>CSS</w:t>
      </w:r>
      <w:r>
        <w:rPr>
          <w:spacing w:val="-3"/>
        </w:rPr>
        <w:t> </w:t>
      </w:r>
      <w:r>
        <w:rPr/>
        <w:t>202L</w:t>
        <w:tab/>
        <w:t>World of Turf</w:t>
      </w:r>
      <w:r>
        <w:rPr>
          <w:spacing w:val="-3"/>
        </w:rPr>
        <w:t> </w:t>
      </w:r>
      <w:r>
        <w:rPr/>
        <w:t>Lab</w:t>
      </w:r>
    </w:p>
    <w:p>
      <w:pPr>
        <w:pStyle w:val="BodyText"/>
        <w:ind w:left="2560" w:right="781"/>
      </w:pPr>
      <w:r>
        <w:rPr/>
        <w:t>Fall of every year. </w:t>
      </w:r>
      <w:r>
        <w:rPr>
          <w:u w:val="double"/>
        </w:rPr>
        <w:t>Spr</w:t>
      </w:r>
      <w:r>
        <w:rPr>
          <w:u w:val="single"/>
        </w:rPr>
        <w:t>in</w:t>
      </w:r>
      <w:r>
        <w:rPr/>
        <w:t>g </w:t>
      </w:r>
      <w:r>
        <w:rPr>
          <w:u w:val="single"/>
        </w:rPr>
        <w:t>o</w:t>
      </w:r>
      <w:r>
        <w:rPr/>
        <w:t>f every year. Summer of every year. 1(0-2) P: CSS 202 or concurrently Not open to students with credit in CSS 232.</w:t>
      </w:r>
    </w:p>
    <w:p>
      <w:pPr>
        <w:pStyle w:val="BodyText"/>
        <w:ind w:left="3280" w:right="1086"/>
      </w:pPr>
      <w:r>
        <w:rPr/>
        <w:t>Turfgrass identification. Site analysis and recommendations. On campus facility and venue visits. Mowing equipment and practices. Turf establishment. Soil cultivation and amendments. Fertilizer and pest management. Field trips required.</w:t>
      </w:r>
    </w:p>
    <w:p>
      <w:pPr>
        <w:pStyle w:val="BodyText"/>
        <w:ind w:left="3280"/>
      </w:pPr>
      <w:r>
        <w:rPr>
          <w:strike/>
        </w:rPr>
        <w:t>Effectiv</w:t>
      </w:r>
      <w:r>
        <w:rPr>
          <w:strike w:val="0"/>
        </w:rPr>
        <w:t>e </w:t>
      </w:r>
      <w:r>
        <w:rPr>
          <w:strike/>
        </w:rPr>
        <w:t>Summe</w:t>
      </w:r>
      <w:r>
        <w:rPr>
          <w:strike w:val="0"/>
        </w:rPr>
        <w:t>r 2016 </w:t>
      </w:r>
      <w:r>
        <w:rPr>
          <w:strike w:val="0"/>
          <w:u w:val="double"/>
        </w:rPr>
        <w:t>E</w:t>
      </w:r>
      <w:r>
        <w:rPr>
          <w:strike w:val="0"/>
          <w:u w:val="single"/>
        </w:rPr>
        <w:t>ffectiv</w:t>
      </w:r>
      <w:r>
        <w:rPr>
          <w:strike w:val="0"/>
        </w:rPr>
        <w:t>e Spring 2020</w:t>
      </w:r>
    </w:p>
    <w:p>
      <w:pPr>
        <w:pStyle w:val="BodyText"/>
        <w:spacing w:before="9"/>
        <w:rPr>
          <w:sz w:val="9"/>
        </w:rPr>
      </w:pPr>
    </w:p>
    <w:p>
      <w:pPr>
        <w:pStyle w:val="BodyText"/>
        <w:tabs>
          <w:tab w:pos="2560" w:val="left" w:leader="none"/>
        </w:tabs>
        <w:spacing w:before="95"/>
        <w:ind w:left="2560" w:right="3706" w:hanging="1440"/>
      </w:pPr>
      <w:r>
        <w:rPr/>
        <w:t>CSS</w:t>
      </w:r>
      <w:r>
        <w:rPr>
          <w:spacing w:val="-3"/>
        </w:rPr>
        <w:t> </w:t>
      </w:r>
      <w:r>
        <w:rPr/>
        <w:t>313</w:t>
        <w:tab/>
      </w:r>
      <w:r>
        <w:rPr>
          <w:dstrike/>
        </w:rPr>
        <w:t>D</w:t>
      </w:r>
      <w:r>
        <w:rPr>
          <w:strike/>
        </w:rPr>
        <w:t>at</w:t>
      </w:r>
      <w:r>
        <w:rPr>
          <w:strike w:val="0"/>
        </w:rPr>
        <w:t>a Interpreta</w:t>
      </w:r>
      <w:r>
        <w:rPr>
          <w:strike/>
        </w:rPr>
        <w:t>tio</w:t>
      </w:r>
      <w:r>
        <w:rPr>
          <w:strike w:val="0"/>
        </w:rPr>
        <w:t>n and Writing </w:t>
      </w:r>
      <w:r>
        <w:rPr>
          <w:strike/>
        </w:rPr>
        <w:t>i</w:t>
      </w:r>
      <w:r>
        <w:rPr>
          <w:strike w:val="0"/>
        </w:rPr>
        <w:t>n </w:t>
      </w:r>
      <w:r>
        <w:rPr>
          <w:strike/>
        </w:rPr>
        <w:t>th</w:t>
      </w:r>
      <w:r>
        <w:rPr>
          <w:strike w:val="0"/>
        </w:rPr>
        <w:t>e Agrono</w:t>
      </w:r>
      <w:r>
        <w:rPr>
          <w:strike/>
        </w:rPr>
        <w:t>mi</w:t>
      </w:r>
      <w:r>
        <w:rPr>
          <w:strike w:val="0"/>
        </w:rPr>
        <w:t>c Sciences </w:t>
      </w:r>
      <w:r>
        <w:rPr>
          <w:strike w:val="0"/>
          <w:u w:val="single"/>
        </w:rPr>
        <w:t>Dat</w:t>
      </w:r>
      <w:r>
        <w:rPr>
          <w:strike w:val="0"/>
        </w:rPr>
        <w:t>a </w:t>
      </w:r>
      <w:r>
        <w:rPr>
          <w:strike w:val="0"/>
          <w:u w:val="single"/>
        </w:rPr>
        <w:t>Interpretatio</w:t>
      </w:r>
      <w:r>
        <w:rPr>
          <w:strike w:val="0"/>
        </w:rPr>
        <w:t>n </w:t>
      </w:r>
      <w:r>
        <w:rPr>
          <w:strike w:val="0"/>
          <w:u w:val="single"/>
        </w:rPr>
        <w:t>an</w:t>
      </w:r>
      <w:r>
        <w:rPr>
          <w:strike w:val="0"/>
        </w:rPr>
        <w:t>d </w:t>
      </w:r>
      <w:r>
        <w:rPr>
          <w:strike w:val="0"/>
          <w:u w:val="single"/>
        </w:rPr>
        <w:t>Writin</w:t>
      </w:r>
      <w:r>
        <w:rPr>
          <w:strike w:val="0"/>
        </w:rPr>
        <w:t>g </w:t>
      </w:r>
      <w:r>
        <w:rPr>
          <w:strike w:val="0"/>
          <w:u w:val="single"/>
        </w:rPr>
        <w:t>i</w:t>
      </w:r>
      <w:r>
        <w:rPr>
          <w:strike w:val="0"/>
        </w:rPr>
        <w:t>n </w:t>
      </w:r>
      <w:r>
        <w:rPr>
          <w:strike w:val="0"/>
          <w:u w:val="single"/>
        </w:rPr>
        <w:t>th</w:t>
      </w:r>
      <w:r>
        <w:rPr>
          <w:strike w:val="0"/>
        </w:rPr>
        <w:t>e Agrono</w:t>
      </w:r>
      <w:r>
        <w:rPr>
          <w:strike w:val="0"/>
          <w:u w:val="single"/>
        </w:rPr>
        <w:t>mi</w:t>
      </w:r>
      <w:r>
        <w:rPr>
          <w:strike w:val="0"/>
        </w:rPr>
        <w:t>c </w:t>
      </w:r>
      <w:r>
        <w:rPr>
          <w:strike w:val="0"/>
          <w:u w:val="single"/>
        </w:rPr>
        <w:t>Science</w:t>
      </w:r>
      <w:r>
        <w:rPr>
          <w:strike w:val="0"/>
        </w:rPr>
        <w:t>s</w:t>
      </w:r>
      <w:r>
        <w:rPr>
          <w:strike w:val="0"/>
          <w:spacing w:val="-26"/>
        </w:rPr>
        <w:t> </w:t>
      </w:r>
      <w:r>
        <w:rPr>
          <w:strike w:val="0"/>
        </w:rPr>
        <w:t>(W)</w:t>
      </w:r>
    </w:p>
    <w:p>
      <w:pPr>
        <w:pStyle w:val="BodyText"/>
        <w:ind w:left="2560" w:right="906"/>
      </w:pPr>
      <w:r>
        <w:rPr/>
        <w:t>Spring of every year. 2(2-0) </w:t>
      </w:r>
      <w:r>
        <w:rPr>
          <w:dstrike/>
        </w:rPr>
        <w:t>P: </w:t>
      </w:r>
      <w:r>
        <w:rPr>
          <w:strike/>
        </w:rPr>
        <w:t>(CS</w:t>
      </w:r>
      <w:r>
        <w:rPr>
          <w:strike w:val="0"/>
        </w:rPr>
        <w:t>S </w:t>
      </w:r>
      <w:r>
        <w:rPr>
          <w:strike/>
        </w:rPr>
        <w:t>11</w:t>
      </w:r>
      <w:r>
        <w:rPr>
          <w:strike w:val="0"/>
        </w:rPr>
        <w:t>0 and </w:t>
      </w:r>
      <w:r>
        <w:rPr>
          <w:strike/>
        </w:rPr>
        <w:t>CS</w:t>
      </w:r>
      <w:r>
        <w:rPr>
          <w:strike w:val="0"/>
        </w:rPr>
        <w:t>S </w:t>
      </w:r>
      <w:r>
        <w:rPr>
          <w:strike/>
        </w:rPr>
        <w:t>210</w:t>
      </w:r>
      <w:r>
        <w:rPr>
          <w:strike w:val="0"/>
        </w:rPr>
        <w:t>) and </w:t>
      </w:r>
      <w:r>
        <w:rPr>
          <w:strike/>
        </w:rPr>
        <w:t>(CS</w:t>
      </w:r>
      <w:r>
        <w:rPr>
          <w:strike w:val="0"/>
        </w:rPr>
        <w:t>S </w:t>
      </w:r>
      <w:r>
        <w:rPr>
          <w:strike/>
        </w:rPr>
        <w:t>10</w:t>
      </w:r>
      <w:r>
        <w:rPr>
          <w:strike w:val="0"/>
        </w:rPr>
        <w:t>1 </w:t>
      </w:r>
      <w:r>
        <w:rPr>
          <w:strike/>
        </w:rPr>
        <w:t>o</w:t>
      </w:r>
      <w:r>
        <w:rPr>
          <w:strike w:val="0"/>
        </w:rPr>
        <w:t>r C</w:t>
      </w:r>
      <w:r>
        <w:rPr>
          <w:strike/>
        </w:rPr>
        <w:t>S</w:t>
      </w:r>
      <w:r>
        <w:rPr>
          <w:strike w:val="0"/>
        </w:rPr>
        <w:t>S 232) </w:t>
      </w:r>
      <w:r>
        <w:rPr>
          <w:strike w:val="0"/>
          <w:u w:val="single"/>
        </w:rPr>
        <w:t>P</w:t>
      </w:r>
      <w:r>
        <w:rPr>
          <w:strike w:val="0"/>
        </w:rPr>
        <w:t>: </w:t>
      </w:r>
      <w:r>
        <w:rPr>
          <w:strike w:val="0"/>
          <w:u w:val="single"/>
        </w:rPr>
        <w:t>((CS</w:t>
      </w:r>
      <w:r>
        <w:rPr>
          <w:strike w:val="0"/>
        </w:rPr>
        <w:t>S 110 </w:t>
      </w:r>
      <w:r>
        <w:rPr>
          <w:strike w:val="0"/>
          <w:u w:val="single"/>
        </w:rPr>
        <w:t>an</w:t>
      </w:r>
      <w:r>
        <w:rPr>
          <w:strike w:val="0"/>
        </w:rPr>
        <w:t>d </w:t>
      </w:r>
      <w:r>
        <w:rPr>
          <w:strike w:val="0"/>
          <w:u w:val="single"/>
        </w:rPr>
        <w:t>CS</w:t>
      </w:r>
      <w:r>
        <w:rPr>
          <w:strike w:val="0"/>
        </w:rPr>
        <w:t>S 2</w:t>
      </w:r>
      <w:r>
        <w:rPr>
          <w:strike w:val="0"/>
          <w:u w:val="single"/>
        </w:rPr>
        <w:t>10</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writing requiremen</w:t>
      </w:r>
      <w:r>
        <w:rPr>
          <w:strike w:val="0"/>
          <w:u w:val="single"/>
        </w:rPr>
        <w:t>t</w:t>
      </w:r>
      <w:r>
        <w:rPr>
          <w:strike w:val="0"/>
        </w:rPr>
        <w:t>) </w:t>
      </w:r>
      <w:r>
        <w:rPr>
          <w:strike w:val="0"/>
          <w:u w:val="single"/>
        </w:rPr>
        <w:t>an</w:t>
      </w:r>
      <w:r>
        <w:rPr>
          <w:strike w:val="0"/>
        </w:rPr>
        <w:t>d </w:t>
      </w:r>
      <w:r>
        <w:rPr>
          <w:strike w:val="0"/>
          <w:u w:val="single"/>
        </w:rPr>
        <w:t>(CS</w:t>
      </w:r>
      <w:r>
        <w:rPr>
          <w:strike w:val="0"/>
        </w:rPr>
        <w:t>S 1</w:t>
      </w:r>
      <w:r>
        <w:rPr>
          <w:strike w:val="0"/>
          <w:u w:val="single"/>
        </w:rPr>
        <w:t>0</w:t>
      </w:r>
      <w:r>
        <w:rPr>
          <w:strike w:val="0"/>
        </w:rPr>
        <w:t>1 </w:t>
      </w:r>
      <w:r>
        <w:rPr>
          <w:strike w:val="0"/>
          <w:u w:val="single"/>
        </w:rPr>
        <w:t>o</w:t>
      </w:r>
      <w:r>
        <w:rPr>
          <w:strike w:val="0"/>
        </w:rPr>
        <w:t>r </w:t>
      </w:r>
      <w:r>
        <w:rPr>
          <w:strike w:val="0"/>
          <w:u w:val="single"/>
        </w:rPr>
        <w:t>CS</w:t>
      </w:r>
      <w:r>
        <w:rPr>
          <w:strike w:val="0"/>
        </w:rPr>
        <w:t>S 232) R: Not open to freshmen.</w:t>
      </w:r>
    </w:p>
    <w:p>
      <w:pPr>
        <w:pStyle w:val="BodyText"/>
        <w:ind w:left="3279" w:right="1157"/>
      </w:pPr>
      <w:r>
        <w:rPr/>
        <w:t>Data analysis, interpretation, integration, and technical writing in agronomic sciences. </w:t>
      </w: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Su</w:t>
      </w:r>
      <w:r>
        <w:rPr>
          <w:strike w:val="0"/>
          <w:u w:val="single"/>
        </w:rPr>
        <w:t>mme</w:t>
      </w:r>
      <w:r>
        <w:rPr>
          <w:strike w:val="0"/>
        </w:rPr>
        <w:t>r 2021</w:t>
      </w:r>
    </w:p>
    <w:p>
      <w:pPr>
        <w:spacing w:after="0"/>
        <w:sectPr>
          <w:pgSz w:w="12240" w:h="15840"/>
          <w:pgMar w:header="724" w:footer="0" w:top="1120" w:bottom="280" w:left="320" w:right="680"/>
        </w:sectPr>
      </w:pPr>
    </w:p>
    <w:p>
      <w:pPr>
        <w:pStyle w:val="BodyText"/>
        <w:spacing w:before="9"/>
        <w:rPr>
          <w:sz w:val="29"/>
        </w:rPr>
      </w:pPr>
    </w:p>
    <w:p>
      <w:pPr>
        <w:pStyle w:val="BodyText"/>
        <w:tabs>
          <w:tab w:pos="2559" w:val="left" w:leader="none"/>
        </w:tabs>
        <w:spacing w:before="95"/>
        <w:ind w:left="1120"/>
      </w:pPr>
      <w:r>
        <w:rPr/>
        <w:t>CSS</w:t>
      </w:r>
      <w:r>
        <w:rPr>
          <w:spacing w:val="-3"/>
        </w:rPr>
        <w:t> </w:t>
      </w:r>
      <w:r>
        <w:rPr/>
        <w:t>499</w:t>
        <w:tab/>
        <w:t>Undergraduate</w:t>
      </w:r>
      <w:r>
        <w:rPr>
          <w:spacing w:val="1"/>
        </w:rPr>
        <w:t> </w:t>
      </w:r>
      <w:r>
        <w:rPr/>
        <w:t>Research</w:t>
      </w:r>
    </w:p>
    <w:p>
      <w:pPr>
        <w:pStyle w:val="BodyText"/>
        <w:ind w:left="2560" w:right="937"/>
      </w:pPr>
      <w:r>
        <w:rPr/>
        <w:t>Fall of every year. Spring of every year. Summer of every year. 3(0-9) </w:t>
      </w:r>
      <w:r>
        <w:rPr>
          <w:u w:val="double"/>
        </w:rPr>
        <w:t>A stude</w:t>
      </w:r>
      <w:r>
        <w:rPr>
          <w:u w:val="single"/>
        </w:rPr>
        <w:t>n</w:t>
      </w:r>
      <w:r>
        <w:rPr/>
        <w:t>t may earn a </w:t>
      </w:r>
      <w:r>
        <w:rPr>
          <w:u w:val="single"/>
        </w:rPr>
        <w:t>maximu</w:t>
      </w:r>
      <w:r>
        <w:rPr/>
        <w:t>m </w:t>
      </w:r>
      <w:r>
        <w:rPr>
          <w:u w:val="single"/>
        </w:rPr>
        <w:t>o</w:t>
      </w:r>
      <w:r>
        <w:rPr/>
        <w:t>f 9 </w:t>
      </w:r>
      <w:r>
        <w:rPr>
          <w:u w:val="single"/>
        </w:rPr>
        <w:t>credit</w:t>
      </w:r>
      <w:r>
        <w:rPr/>
        <w:t>s </w:t>
      </w:r>
      <w:r>
        <w:rPr>
          <w:u w:val="single"/>
        </w:rPr>
        <w:t>i</w:t>
      </w:r>
      <w:r>
        <w:rPr/>
        <w:t>n all en</w:t>
      </w:r>
      <w:r>
        <w:rPr>
          <w:u w:val="single"/>
        </w:rPr>
        <w:t>rollment</w:t>
      </w:r>
      <w:r>
        <w:rPr/>
        <w:t>s </w:t>
      </w:r>
      <w:r>
        <w:rPr>
          <w:u w:val="single"/>
        </w:rPr>
        <w:t>fo</w:t>
      </w:r>
      <w:r>
        <w:rPr/>
        <w:t>r </w:t>
      </w:r>
      <w:r>
        <w:rPr>
          <w:u w:val="single"/>
        </w:rPr>
        <w:t>thi</w:t>
      </w:r>
      <w:r>
        <w:rPr/>
        <w:t>s course. R: Approval of department; application required.</w:t>
      </w:r>
    </w:p>
    <w:p>
      <w:pPr>
        <w:pStyle w:val="BodyText"/>
        <w:ind w:left="3280" w:right="806"/>
      </w:pPr>
      <w:r>
        <w:rPr/>
        <w:t>Faculty supervised research in a selected area of crop and soil sciences or environmental soil science.</w:t>
      </w:r>
    </w:p>
    <w:p>
      <w:pPr>
        <w:pStyle w:val="BodyText"/>
        <w:ind w:left="3280"/>
      </w:pPr>
      <w:r>
        <w:rPr/>
        <w:t>Request the use of ET-Extension to postpone grading.</w:t>
      </w:r>
    </w:p>
    <w:p>
      <w:pPr>
        <w:pStyle w:val="BodyText"/>
        <w:ind w:left="3280" w:right="766"/>
      </w:pPr>
      <w:r>
        <w:rPr/>
        <w:t>The work for the course must be completed and the final grade reported within 1 semester after the end of the semester of enrollment.</w:t>
      </w:r>
    </w:p>
    <w:p>
      <w:pPr>
        <w:pStyle w:val="BodyText"/>
        <w:ind w:left="3280"/>
      </w:pPr>
      <w:r>
        <w:rPr>
          <w:strike/>
        </w:rPr>
        <w:t>Effectiv</w:t>
      </w:r>
      <w:r>
        <w:rPr>
          <w:strike w:val="0"/>
        </w:rPr>
        <w:t>e Spring 2014 </w:t>
      </w:r>
      <w:r>
        <w:rPr>
          <w:strike w:val="0"/>
          <w:u w:val="single"/>
        </w:rPr>
        <w:t>Effectiv</w:t>
      </w:r>
      <w:r>
        <w:rPr>
          <w:strike w:val="0"/>
        </w:rPr>
        <w:t>e Fa</w:t>
      </w:r>
      <w:r>
        <w:rPr>
          <w:strike w:val="0"/>
          <w:u w:val="single"/>
        </w:rPr>
        <w:t>l</w:t>
      </w:r>
      <w:r>
        <w:rPr>
          <w:strike w:val="0"/>
        </w:rPr>
        <w:t>l 2020</w:t>
      </w:r>
    </w:p>
    <w:p>
      <w:pPr>
        <w:pStyle w:val="BodyText"/>
        <w:spacing w:before="11"/>
        <w:rPr>
          <w:sz w:val="27"/>
        </w:rPr>
      </w:pPr>
    </w:p>
    <w:p>
      <w:pPr>
        <w:spacing w:before="94"/>
        <w:ind w:left="946" w:right="589" w:firstLine="0"/>
        <w:jc w:val="center"/>
        <w:rPr>
          <w:b/>
          <w:sz w:val="20"/>
        </w:rPr>
      </w:pPr>
      <w:r>
        <w:rPr/>
        <w:pict>
          <v:line style="position:absolute;mso-position-horizontal-relative:page;mso-position-vertical-relative:paragraph;z-index:251919360" from="186.539993pt,15.699907pt" to="425.399993pt,15.699907pt" stroked="true" strokeweight="1.08pt" strokecolor="#000000">
            <v:stroke dashstyle="solid"/>
            <w10:wrap type="none"/>
          </v:line>
        </w:pict>
      </w:r>
      <w:r>
        <w:rPr>
          <w:b/>
          <w:sz w:val="20"/>
        </w:rPr>
        <w:t>DEPARTMENT OF SUPPLY CHAIN MANAGEMENT</w:t>
      </w:r>
    </w:p>
    <w:p>
      <w:pPr>
        <w:pStyle w:val="BodyText"/>
        <w:spacing w:before="7"/>
        <w:rPr>
          <w:b/>
          <w:sz w:val="9"/>
        </w:rPr>
      </w:pPr>
    </w:p>
    <w:p>
      <w:pPr>
        <w:pStyle w:val="BodyText"/>
        <w:tabs>
          <w:tab w:pos="2559" w:val="left" w:leader="none"/>
        </w:tabs>
        <w:spacing w:before="95"/>
        <w:ind w:left="1120"/>
      </w:pPr>
      <w:r>
        <w:rPr/>
        <w:t>SCM</w:t>
      </w:r>
      <w:r>
        <w:rPr>
          <w:spacing w:val="-3"/>
        </w:rPr>
        <w:t> </w:t>
      </w:r>
      <w:r>
        <w:rPr/>
        <w:t>303</w:t>
        <w:tab/>
        <w:t>Introduction to Supply Chain</w:t>
      </w:r>
      <w:r>
        <w:rPr>
          <w:spacing w:val="-3"/>
        </w:rPr>
        <w:t> </w:t>
      </w:r>
      <w:r>
        <w:rPr/>
        <w:t>Management</w:t>
      </w:r>
    </w:p>
    <w:p>
      <w:pPr>
        <w:pStyle w:val="BodyText"/>
        <w:ind w:left="2560" w:right="796"/>
      </w:pPr>
      <w:r>
        <w:rPr/>
        <w:pict>
          <v:line style="position:absolute;mso-position-horizontal-relative:page;mso-position-vertical-relative:paragraph;z-index:-263409664" from="423.540009pt,5.891917pt" to="538.080009pt,5.891917pt" stroked="true" strokeweight=".41998pt" strokecolor="#000000">
            <v:stroke dashstyle="solid"/>
            <w10:wrap type="none"/>
          </v:line>
        </w:pict>
      </w:r>
      <w:r>
        <w:rPr/>
        <w:t>Fall</w:t>
      </w:r>
      <w:r>
        <w:rPr>
          <w:spacing w:val="-3"/>
        </w:rPr>
        <w:t> </w:t>
      </w:r>
      <w:r>
        <w:rPr/>
        <w:t>of</w:t>
      </w:r>
      <w:r>
        <w:rPr>
          <w:spacing w:val="-2"/>
        </w:rPr>
        <w:t> </w:t>
      </w:r>
      <w:r>
        <w:rPr/>
        <w:t>every</w:t>
      </w:r>
      <w:r>
        <w:rPr>
          <w:spacing w:val="-2"/>
        </w:rPr>
        <w:t> </w:t>
      </w:r>
      <w:r>
        <w:rPr/>
        <w:t>year.</w:t>
      </w:r>
      <w:r>
        <w:rPr>
          <w:spacing w:val="-2"/>
        </w:rPr>
        <w:t> </w:t>
      </w:r>
      <w:r>
        <w:rPr/>
        <w:t>Spring</w:t>
      </w:r>
      <w:r>
        <w:rPr>
          <w:spacing w:val="-4"/>
        </w:rPr>
        <w:t> </w:t>
      </w:r>
      <w:r>
        <w:rPr/>
        <w:t>of</w:t>
      </w:r>
      <w:r>
        <w:rPr>
          <w:spacing w:val="-3"/>
        </w:rPr>
        <w:t> </w:t>
      </w:r>
      <w:r>
        <w:rPr/>
        <w:t>every</w:t>
      </w:r>
      <w:r>
        <w:rPr>
          <w:spacing w:val="-3"/>
        </w:rPr>
        <w:t> </w:t>
      </w:r>
      <w:r>
        <w:rPr/>
        <w:t>year.</w:t>
      </w:r>
      <w:r>
        <w:rPr>
          <w:spacing w:val="-3"/>
        </w:rPr>
        <w:t> </w:t>
      </w:r>
      <w:r>
        <w:rPr/>
        <w:t>Summer</w:t>
      </w:r>
      <w:r>
        <w:rPr>
          <w:spacing w:val="-3"/>
        </w:rPr>
        <w:t> </w:t>
      </w:r>
      <w:r>
        <w:rPr/>
        <w:t>of</w:t>
      </w:r>
      <w:r>
        <w:rPr>
          <w:spacing w:val="-3"/>
        </w:rPr>
        <w:t> </w:t>
      </w:r>
      <w:r>
        <w:rPr/>
        <w:t>every</w:t>
      </w:r>
      <w:r>
        <w:rPr>
          <w:spacing w:val="-4"/>
        </w:rPr>
        <w:t> </w:t>
      </w:r>
      <w:r>
        <w:rPr/>
        <w:t>year.</w:t>
      </w:r>
      <w:r>
        <w:rPr>
          <w:spacing w:val="-2"/>
        </w:rPr>
        <w:t> </w:t>
      </w:r>
      <w:r>
        <w:rPr/>
        <w:t>3(3-0)</w:t>
      </w:r>
      <w:r>
        <w:rPr>
          <w:spacing w:val="-3"/>
        </w:rPr>
        <w:t> </w:t>
      </w:r>
      <w:r>
        <w:rPr>
          <w:strike/>
        </w:rPr>
        <w:t>R:</w:t>
      </w:r>
      <w:r>
        <w:rPr>
          <w:strike/>
          <w:spacing w:val="-1"/>
        </w:rPr>
        <w:t> </w:t>
      </w:r>
      <w:r>
        <w:rPr>
          <w:strike/>
        </w:rPr>
        <w:t>Open</w:t>
      </w:r>
      <w:r>
        <w:rPr>
          <w:strike/>
          <w:spacing w:val="-4"/>
        </w:rPr>
        <w:t> </w:t>
      </w:r>
      <w:r>
        <w:rPr>
          <w:strike/>
        </w:rPr>
        <w:t>to</w:t>
      </w:r>
      <w:r>
        <w:rPr>
          <w:strike/>
          <w:spacing w:val="-3"/>
        </w:rPr>
        <w:t> </w:t>
      </w:r>
      <w:r>
        <w:rPr>
          <w:strike/>
        </w:rPr>
        <w:t>juniors</w:t>
      </w:r>
      <w:r>
        <w:rPr>
          <w:strike/>
          <w:spacing w:val="-1"/>
        </w:rPr>
        <w:t> </w:t>
      </w:r>
      <w:r>
        <w:rPr>
          <w:strike/>
        </w:rPr>
        <w:t>or</w:t>
      </w:r>
      <w:r>
        <w:rPr>
          <w:strike/>
          <w:spacing w:val="-3"/>
        </w:rPr>
        <w:t> </w:t>
      </w:r>
      <w:r>
        <w:rPr>
          <w:strike/>
        </w:rPr>
        <w:t>seniors</w:t>
      </w:r>
      <w:r>
        <w:rPr>
          <w:strike w:val="0"/>
        </w:rPr>
        <w:t> </w:t>
      </w:r>
      <w:r>
        <w:rPr>
          <w:strike/>
        </w:rPr>
        <w:t>in th</w:t>
      </w:r>
      <w:r>
        <w:rPr>
          <w:strike w:val="0"/>
        </w:rPr>
        <w:t>e </w:t>
      </w:r>
      <w:r>
        <w:rPr>
          <w:strike/>
        </w:rPr>
        <w:t>El</w:t>
      </w:r>
      <w:r>
        <w:rPr>
          <w:strike w:val="0"/>
        </w:rPr>
        <w:t>i Broad Colle</w:t>
      </w:r>
      <w:r>
        <w:rPr>
          <w:strike/>
        </w:rPr>
        <w:t>g</w:t>
      </w:r>
      <w:r>
        <w:rPr>
          <w:strike w:val="0"/>
        </w:rPr>
        <w:t>e </w:t>
      </w:r>
      <w:r>
        <w:rPr>
          <w:strike/>
        </w:rPr>
        <w:t>o</w:t>
      </w:r>
      <w:r>
        <w:rPr>
          <w:strike w:val="0"/>
        </w:rPr>
        <w:t>f Busi</w:t>
      </w:r>
      <w:r>
        <w:rPr>
          <w:strike/>
        </w:rPr>
        <w:t>nes</w:t>
      </w:r>
      <w:r>
        <w:rPr>
          <w:strike w:val="0"/>
        </w:rPr>
        <w:t>s a</w:t>
      </w:r>
      <w:r>
        <w:rPr>
          <w:strike/>
        </w:rPr>
        <w:t>n</w:t>
      </w:r>
      <w:r>
        <w:rPr>
          <w:strike w:val="0"/>
        </w:rPr>
        <w:t>d T</w:t>
      </w:r>
      <w:r>
        <w:rPr>
          <w:strike/>
        </w:rPr>
        <w:t>h</w:t>
      </w:r>
      <w:r>
        <w:rPr>
          <w:strike w:val="0"/>
        </w:rPr>
        <w:t>e </w:t>
      </w:r>
      <w:r>
        <w:rPr>
          <w:strike/>
        </w:rPr>
        <w:t>El</w:t>
      </w:r>
      <w:r>
        <w:rPr>
          <w:strike w:val="0"/>
        </w:rPr>
        <w:t>i Broad Grad</w:t>
      </w:r>
      <w:r>
        <w:rPr>
          <w:strike/>
        </w:rPr>
        <w:t>uat</w:t>
      </w:r>
      <w:r>
        <w:rPr>
          <w:strike w:val="0"/>
        </w:rPr>
        <w:t>e School </w:t>
      </w:r>
      <w:r>
        <w:rPr>
          <w:strike/>
        </w:rPr>
        <w:t>o</w:t>
      </w:r>
      <w:r>
        <w:rPr>
          <w:strike w:val="0"/>
        </w:rPr>
        <w:t>f Management </w:t>
      </w:r>
      <w:r>
        <w:rPr>
          <w:strike/>
        </w:rPr>
        <w:t>an</w:t>
      </w:r>
      <w:r>
        <w:rPr>
          <w:strike w:val="0"/>
        </w:rPr>
        <w:t>d not </w:t>
      </w:r>
      <w:r>
        <w:rPr>
          <w:dstrike/>
        </w:rPr>
        <w:t>open </w:t>
      </w:r>
      <w:r>
        <w:rPr>
          <w:strike/>
        </w:rPr>
        <w:t>t</w:t>
      </w:r>
      <w:r>
        <w:rPr>
          <w:strike w:val="0"/>
        </w:rPr>
        <w:t>o undergradu</w:t>
      </w:r>
      <w:r>
        <w:rPr>
          <w:strike/>
        </w:rPr>
        <w:t>at</w:t>
      </w:r>
      <w:r>
        <w:rPr>
          <w:strike w:val="0"/>
        </w:rPr>
        <w:t>e students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Hospitality Bu</w:t>
      </w:r>
      <w:r>
        <w:rPr>
          <w:strike/>
        </w:rPr>
        <w:t>sines</w:t>
      </w:r>
      <w:r>
        <w:rPr>
          <w:strike w:val="0"/>
        </w:rPr>
        <w:t>s a</w:t>
      </w:r>
      <w:r>
        <w:rPr>
          <w:strike/>
        </w:rPr>
        <w:t>n</w:t>
      </w:r>
      <w:r>
        <w:rPr>
          <w:strike w:val="0"/>
        </w:rPr>
        <w:t>d open </w:t>
      </w:r>
      <w:r>
        <w:rPr>
          <w:strike/>
        </w:rPr>
        <w:t>t</w:t>
      </w:r>
      <w:r>
        <w:rPr>
          <w:strike w:val="0"/>
        </w:rPr>
        <w:t>o studen</w:t>
      </w:r>
      <w:r>
        <w:rPr>
          <w:strike/>
        </w:rPr>
        <w:t>t</w:t>
      </w:r>
      <w:r>
        <w:rPr>
          <w:strike w:val="0"/>
        </w:rPr>
        <w:t>s </w:t>
      </w:r>
      <w:r>
        <w:rPr>
          <w:strike/>
        </w:rPr>
        <w:t>i</w:t>
      </w:r>
      <w:r>
        <w:rPr>
          <w:strike w:val="0"/>
        </w:rPr>
        <w:t>n the </w:t>
      </w:r>
      <w:r>
        <w:rPr>
          <w:dstrike/>
        </w:rPr>
        <w:t>Agribusin</w:t>
      </w:r>
      <w:r>
        <w:rPr>
          <w:strike/>
        </w:rPr>
        <w:t>es</w:t>
      </w:r>
      <w:r>
        <w:rPr>
          <w:strike w:val="0"/>
        </w:rPr>
        <w:t>s Management </w:t>
      </w:r>
      <w:r>
        <w:rPr>
          <w:strike/>
        </w:rPr>
        <w:t>majo</w:t>
      </w:r>
      <w:r>
        <w:rPr>
          <w:strike w:val="0"/>
        </w:rPr>
        <w:t>r </w:t>
      </w:r>
      <w:r>
        <w:rPr>
          <w:strike/>
        </w:rPr>
        <w:t>o</w:t>
      </w:r>
      <w:r>
        <w:rPr>
          <w:strike w:val="0"/>
        </w:rPr>
        <w:t>r </w:t>
      </w:r>
      <w:r>
        <w:rPr>
          <w:strike/>
        </w:rPr>
        <w:t>i</w:t>
      </w:r>
      <w:r>
        <w:rPr>
          <w:strike w:val="0"/>
        </w:rPr>
        <w:t>n the Appli</w:t>
      </w:r>
      <w:r>
        <w:rPr>
          <w:strike/>
        </w:rPr>
        <w:t>e</w:t>
      </w:r>
      <w:r>
        <w:rPr>
          <w:strike w:val="0"/>
        </w:rPr>
        <w:t>d Enginee</w:t>
      </w:r>
      <w:r>
        <w:rPr>
          <w:strike/>
        </w:rPr>
        <w:t>rin</w:t>
      </w:r>
      <w:r>
        <w:rPr>
          <w:strike w:val="0"/>
        </w:rPr>
        <w:t>g Scienc</w:t>
      </w:r>
      <w:r>
        <w:rPr>
          <w:strike/>
        </w:rPr>
        <w:t>e</w:t>
      </w:r>
      <w:r>
        <w:rPr>
          <w:strike w:val="0"/>
        </w:rPr>
        <w:t>s </w:t>
      </w:r>
      <w:r>
        <w:rPr>
          <w:strike/>
        </w:rPr>
        <w:t>majo</w:t>
      </w:r>
      <w:r>
        <w:rPr>
          <w:strike w:val="0"/>
        </w:rPr>
        <w:t>r </w:t>
      </w:r>
      <w:r>
        <w:rPr>
          <w:strike/>
        </w:rPr>
        <w:t>o</w:t>
      </w:r>
      <w:r>
        <w:rPr>
          <w:strike w:val="0"/>
        </w:rPr>
        <w:t>r </w:t>
      </w:r>
      <w:r>
        <w:rPr>
          <w:strike/>
        </w:rPr>
        <w:t>i</w:t>
      </w:r>
      <w:r>
        <w:rPr>
          <w:strike w:val="0"/>
        </w:rPr>
        <w:t>n the </w:t>
      </w:r>
      <w:r>
        <w:rPr>
          <w:dstrike/>
        </w:rPr>
        <w:t>Constructi</w:t>
      </w:r>
      <w:r>
        <w:rPr>
          <w:strike/>
        </w:rPr>
        <w:t>o</w:t>
      </w:r>
      <w:r>
        <w:rPr>
          <w:strike w:val="0"/>
        </w:rPr>
        <w:t>n Management </w:t>
      </w:r>
      <w:r>
        <w:rPr>
          <w:strike/>
        </w:rPr>
        <w:t>majo</w:t>
      </w:r>
      <w:r>
        <w:rPr>
          <w:strike w:val="0"/>
        </w:rPr>
        <w:t>r or </w:t>
      </w:r>
      <w:r>
        <w:rPr>
          <w:strike/>
        </w:rPr>
        <w:t>i</w:t>
      </w:r>
      <w:r>
        <w:rPr>
          <w:strike w:val="0"/>
        </w:rPr>
        <w:t>n </w:t>
      </w:r>
      <w:r>
        <w:rPr>
          <w:strike/>
        </w:rPr>
        <w:t>th</w:t>
      </w:r>
      <w:r>
        <w:rPr>
          <w:strike w:val="0"/>
        </w:rPr>
        <w:t>e Fo</w:t>
      </w:r>
      <w:r>
        <w:rPr>
          <w:strike/>
        </w:rPr>
        <w:t>o</w:t>
      </w:r>
      <w:r>
        <w:rPr>
          <w:strike w:val="0"/>
        </w:rPr>
        <w:t>d Industry Management maj</w:t>
      </w:r>
      <w:r>
        <w:rPr>
          <w:strike/>
        </w:rPr>
        <w:t>o</w:t>
      </w:r>
      <w:r>
        <w:rPr>
          <w:strike w:val="0"/>
        </w:rPr>
        <w:t>r </w:t>
      </w:r>
      <w:r>
        <w:rPr>
          <w:strike/>
        </w:rPr>
        <w:t>o</w:t>
      </w:r>
      <w:r>
        <w:rPr>
          <w:strike w:val="0"/>
        </w:rPr>
        <w:t>r </w:t>
      </w:r>
      <w:r>
        <w:rPr>
          <w:strike/>
        </w:rPr>
        <w:t>i</w:t>
      </w:r>
      <w:r>
        <w:rPr>
          <w:strike w:val="0"/>
        </w:rPr>
        <w:t>n </w:t>
      </w:r>
      <w:r>
        <w:rPr>
          <w:strike/>
        </w:rPr>
        <w:t>th</w:t>
      </w:r>
      <w:r>
        <w:rPr>
          <w:strike w:val="0"/>
        </w:rPr>
        <w:t>e Packaging </w:t>
      </w:r>
      <w:r>
        <w:rPr>
          <w:dstrike/>
        </w:rPr>
        <w:t>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under</w:t>
      </w:r>
      <w:r>
        <w:rPr>
          <w:strike w:val="0"/>
          <w:u w:val="single"/>
        </w:rPr>
        <w:t>graduat</w:t>
      </w:r>
      <w:r>
        <w:rPr>
          <w:strike w:val="0"/>
        </w:rPr>
        <w:t>e st</w:t>
      </w:r>
      <w:r>
        <w:rPr>
          <w:strike w:val="0"/>
          <w:u w:val="single"/>
        </w:rPr>
        <w:t>udent</w:t>
      </w:r>
      <w:r>
        <w:rPr>
          <w:strike w:val="0"/>
        </w:rPr>
        <w:t>s </w:t>
      </w:r>
      <w:r>
        <w:rPr>
          <w:strike w:val="0"/>
          <w:u w:val="single"/>
        </w:rPr>
        <w:t>i</w:t>
      </w:r>
      <w:r>
        <w:rPr>
          <w:strike w:val="0"/>
        </w:rPr>
        <w:t>n </w:t>
      </w:r>
      <w:r>
        <w:rPr>
          <w:strike w:val="0"/>
          <w:u w:val="single"/>
        </w:rPr>
        <w:t>th</w:t>
      </w:r>
      <w:r>
        <w:rPr>
          <w:strike w:val="0"/>
        </w:rPr>
        <w:t>e </w:t>
      </w:r>
      <w:r>
        <w:rPr>
          <w:strike w:val="0"/>
          <w:u w:val="single"/>
        </w:rPr>
        <w:t>Accountin</w:t>
      </w:r>
      <w:r>
        <w:rPr>
          <w:strike w:val="0"/>
        </w:rPr>
        <w:t>g maj</w:t>
      </w:r>
      <w:r>
        <w:rPr>
          <w:strike w:val="0"/>
          <w:u w:val="single"/>
        </w:rPr>
        <w:t>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Fina</w:t>
      </w:r>
      <w:r>
        <w:rPr>
          <w:strike w:val="0"/>
          <w:u w:val="single"/>
        </w:rPr>
        <w:t>nc</w:t>
      </w:r>
      <w:r>
        <w:rPr>
          <w:strike w:val="0"/>
        </w:rPr>
        <w:t>e Ma</w:t>
      </w:r>
      <w:r>
        <w:rPr>
          <w:strike w:val="0"/>
          <w:u w:val="single"/>
        </w:rPr>
        <w:t>jo</w:t>
      </w:r>
      <w:r>
        <w:rPr>
          <w:strike w:val="0"/>
        </w:rPr>
        <w:t>r </w:t>
      </w:r>
      <w:r>
        <w:rPr>
          <w:strike w:val="0"/>
          <w:u w:val="single"/>
        </w:rPr>
        <w:t>o</w:t>
      </w:r>
      <w:r>
        <w:rPr>
          <w:strike w:val="0"/>
        </w:rPr>
        <w:t>r in</w:t>
      </w:r>
      <w:r>
        <w:rPr>
          <w:strike w:val="0"/>
          <w:u w:val="single"/>
        </w:rPr>
        <w:t> th</w:t>
      </w:r>
      <w:r>
        <w:rPr>
          <w:strike w:val="0"/>
        </w:rPr>
        <w:t>e Human Re</w:t>
      </w:r>
      <w:r>
        <w:rPr>
          <w:strike w:val="0"/>
          <w:u w:val="single"/>
        </w:rPr>
        <w:t>sourc</w:t>
      </w:r>
      <w:r>
        <w:rPr>
          <w:strike w:val="0"/>
        </w:rPr>
        <w:t>e Manag</w:t>
      </w:r>
      <w:r>
        <w:rPr>
          <w:strike w:val="0"/>
          <w:u w:val="single"/>
        </w:rPr>
        <w:t>emen</w:t>
      </w:r>
      <w:r>
        <w:rPr>
          <w:strike w:val="0"/>
        </w:rPr>
        <w:t>t Maj</w:t>
      </w:r>
      <w:r>
        <w:rPr>
          <w:strike w:val="0"/>
          <w:u w:val="single"/>
        </w:rPr>
        <w:t>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Manage</w:t>
      </w:r>
      <w:r>
        <w:rPr>
          <w:strike w:val="0"/>
          <w:u w:val="single"/>
        </w:rPr>
        <w:t>men</w:t>
      </w:r>
      <w:r>
        <w:rPr>
          <w:strike w:val="0"/>
        </w:rPr>
        <w:t>t </w:t>
      </w:r>
      <w:r>
        <w:rPr>
          <w:strike w:val="0"/>
          <w:u w:val="single"/>
        </w:rPr>
        <w:t>Majo</w:t>
      </w:r>
      <w:r>
        <w:rPr>
          <w:strike w:val="0"/>
        </w:rPr>
        <w:t>r </w:t>
      </w:r>
      <w:r>
        <w:rPr>
          <w:strike w:val="0"/>
          <w:u w:val="single"/>
        </w:rPr>
        <w:t>o</w:t>
      </w:r>
      <w:r>
        <w:rPr>
          <w:strike w:val="0"/>
        </w:rPr>
        <w:t>r in </w:t>
      </w:r>
      <w:r>
        <w:rPr>
          <w:strike w:val="0"/>
          <w:u w:val="single"/>
        </w:rPr>
        <w:t>th</w:t>
      </w:r>
      <w:r>
        <w:rPr>
          <w:strike w:val="0"/>
        </w:rPr>
        <w:t>e Marketing </w:t>
      </w:r>
      <w:r>
        <w:rPr>
          <w:strike w:val="0"/>
          <w:u w:val="single"/>
        </w:rPr>
        <w:t>Majo</w:t>
      </w:r>
      <w:r>
        <w:rPr>
          <w:strike w:val="0"/>
        </w:rPr>
        <w:t>r or </w:t>
      </w:r>
      <w:r>
        <w:rPr>
          <w:strike w:val="0"/>
          <w:u w:val="single"/>
        </w:rPr>
        <w:t>in th</w:t>
      </w:r>
      <w:r>
        <w:rPr>
          <w:strike w:val="0"/>
        </w:rPr>
        <w:t>e Busi</w:t>
      </w:r>
      <w:r>
        <w:rPr>
          <w:strike w:val="0"/>
          <w:u w:val="single"/>
        </w:rPr>
        <w:t>nes</w:t>
      </w:r>
      <w:r>
        <w:rPr>
          <w:strike w:val="0"/>
        </w:rPr>
        <w:t>s - </w:t>
      </w:r>
      <w:r>
        <w:rPr>
          <w:strike w:val="0"/>
          <w:u w:val="single"/>
        </w:rPr>
        <w:t>Admitte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Supply Chain Managem</w:t>
      </w:r>
      <w:r>
        <w:rPr>
          <w:strike w:val="0"/>
          <w:u w:val="single"/>
        </w:rPr>
        <w:t>en</w:t>
      </w:r>
      <w:r>
        <w:rPr>
          <w:strike w:val="0"/>
        </w:rPr>
        <w:t>t Maj</w:t>
      </w:r>
      <w:r>
        <w:rPr>
          <w:strike w:val="0"/>
          <w:u w:val="single"/>
        </w:rPr>
        <w:t>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Applied </w:t>
      </w:r>
      <w:r>
        <w:rPr>
          <w:strike w:val="0"/>
          <w:u w:val="double"/>
        </w:rPr>
        <w:t>Engineer</w:t>
      </w:r>
      <w:r>
        <w:rPr>
          <w:strike w:val="0"/>
          <w:u w:val="single"/>
        </w:rPr>
        <w:t>in</w:t>
      </w:r>
      <w:r>
        <w:rPr>
          <w:strike w:val="0"/>
        </w:rPr>
        <w:t>g Sc</w:t>
      </w:r>
      <w:r>
        <w:rPr>
          <w:strike w:val="0"/>
          <w:u w:val="single"/>
        </w:rPr>
        <w:t>ience</w:t>
      </w:r>
      <w:r>
        <w:rPr>
          <w:strike w:val="0"/>
        </w:rPr>
        <w:t>s</w:t>
      </w:r>
      <w:r>
        <w:rPr>
          <w:strike w:val="0"/>
          <w:spacing w:val="-3"/>
        </w:rPr>
        <w:t> </w:t>
      </w:r>
      <w:r>
        <w:rPr>
          <w:strike w:val="0"/>
        </w:rPr>
        <w:t>Major.</w:t>
      </w:r>
    </w:p>
    <w:p>
      <w:pPr>
        <w:pStyle w:val="BodyText"/>
        <w:ind w:left="3280" w:right="781"/>
      </w:pPr>
      <w:r>
        <w:rPr/>
        <w:t>Objectives, processes, and functions of supply chain management activities including procurement, manufacturing, and logistics. The role of supply chain processes in creating competitive advantage with respect to quality, flexibility, lead-time, and cost.</w:t>
      </w:r>
    </w:p>
    <w:p>
      <w:pPr>
        <w:pStyle w:val="BodyText"/>
        <w:spacing w:line="207" w:lineRule="exact"/>
        <w:ind w:left="3280"/>
      </w:pPr>
      <w:r>
        <w:rPr/>
        <w:t>SA: MGT 303, MSC 303</w:t>
      </w:r>
    </w:p>
    <w:p>
      <w:pPr>
        <w:pStyle w:val="BodyText"/>
        <w:spacing w:line="207" w:lineRule="exact"/>
        <w:ind w:left="3280"/>
      </w:pPr>
      <w:r>
        <w:rPr>
          <w:strike/>
        </w:rPr>
        <w:t>Effectiv</w:t>
      </w:r>
      <w:r>
        <w:rPr>
          <w:strike w:val="0"/>
        </w:rPr>
        <w:t>e Spring 2013 </w:t>
      </w:r>
      <w:r>
        <w:rPr>
          <w:strike w:val="0"/>
          <w:u w:val="double"/>
        </w:rPr>
        <w:t>Effective Spri</w:t>
      </w:r>
      <w:r>
        <w:rPr>
          <w:strike w:val="0"/>
          <w:u w:val="single"/>
        </w:rPr>
        <w:t>n</w:t>
      </w:r>
      <w:r>
        <w:rPr>
          <w:strike w:val="0"/>
        </w:rPr>
        <w:t>g 2020</w:t>
      </w:r>
    </w:p>
    <w:sectPr>
      <w:pgSz w:w="12240" w:h="15840"/>
      <w:pgMar w:header="724" w:footer="0" w:top="1120" w:bottom="280" w:left="3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284.5pt;height:22.4pt;mso-position-horizontal-relative:page;mso-position-vertical-relative:page;z-index:-263671808"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26.414154pt;margin-top:35.192539pt;width:78.5pt;height:12.1pt;mso-position-horizontal-relative:page;mso-position-vertical-relative:page;z-index:-263670784" type="#_x0000_t202" filled="false" stroked="false">
          <v:textbox inset="0,0,0,0">
            <w:txbxContent>
              <w:p>
                <w:pPr>
                  <w:pStyle w:val="BodyText"/>
                  <w:spacing w:before="14"/>
                  <w:ind w:left="20"/>
                </w:pPr>
                <w:r>
                  <w:rPr/>
                  <w:t>September 8,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5pt;height:22.4pt;mso-position-horizontal-relative:page;mso-position-vertical-relative:page;z-index:-263669760"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54</w:t>
                </w:r>
                <w:r>
                  <w:rPr/>
                  <w:fldChar w:fldCharType="end"/>
                </w:r>
                <w:r>
                  <w:rPr/>
                  <w:t> PART II – NEW COURSES</w:t>
                </w:r>
              </w:p>
            </w:txbxContent>
          </v:textbox>
          <w10:wrap type="none"/>
        </v:shape>
      </w:pict>
    </w:r>
    <w:r>
      <w:rPr/>
      <w:pict>
        <v:shape style="position:absolute;margin-left:426.414154pt;margin-top:35.192539pt;width:78.5pt;height:12.1pt;mso-position-horizontal-relative:page;mso-position-vertical-relative:page;z-index:-263668736" type="#_x0000_t202" filled="false" stroked="false">
          <v:textbox inset="0,0,0,0">
            <w:txbxContent>
              <w:p>
                <w:pPr>
                  <w:pStyle w:val="BodyText"/>
                  <w:spacing w:before="14"/>
                  <w:ind w:left="20"/>
                </w:pPr>
                <w:r>
                  <w:rPr/>
                  <w:t>September 8, 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5pt;height:22.4pt;mso-position-horizontal-relative:page;mso-position-vertical-relative:page;z-index:-263667712"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58</w:t>
                </w:r>
                <w:r>
                  <w:rPr/>
                  <w:fldChar w:fldCharType="end"/>
                </w:r>
                <w:r>
                  <w:rPr/>
                  <w:t> PART III – COURSE CHANGES</w:t>
                </w:r>
              </w:p>
            </w:txbxContent>
          </v:textbox>
          <w10:wrap type="none"/>
        </v:shape>
      </w:pict>
    </w:r>
    <w:r>
      <w:rPr/>
      <w:pict>
        <v:shape style="position:absolute;margin-left:426.414154pt;margin-top:35.192539pt;width:78.5pt;height:12.1pt;mso-position-horizontal-relative:page;mso-position-vertical-relative:page;z-index:-263666688" type="#_x0000_t202" filled="false" stroked="false">
          <v:textbox inset="0,0,0,0">
            <w:txbxContent>
              <w:p>
                <w:pPr>
                  <w:pStyle w:val="BodyText"/>
                  <w:spacing w:before="14"/>
                  <w:ind w:left="20"/>
                </w:pPr>
                <w:r>
                  <w:rPr/>
                  <w:t>September 8,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3"/>
      <w:numFmt w:val="decimal"/>
      <w:lvlText w:val="%1."/>
      <w:lvlJc w:val="left"/>
      <w:pPr>
        <w:ind w:left="3280"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45">
    <w:multiLevelType w:val="hybridMultilevel"/>
    <w:lvl w:ilvl="0">
      <w:start w:val="1"/>
      <w:numFmt w:val="decimal"/>
      <w:lvlText w:val="%1."/>
      <w:lvlJc w:val="left"/>
      <w:pPr>
        <w:ind w:left="3279"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44">
    <w:multiLevelType w:val="hybridMultilevel"/>
    <w:lvl w:ilvl="0">
      <w:start w:val="1"/>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43">
    <w:multiLevelType w:val="hybridMultilevel"/>
    <w:lvl w:ilvl="0">
      <w:start w:val="1"/>
      <w:numFmt w:val="decimal"/>
      <w:lvlText w:val="(%1)"/>
      <w:lvlJc w:val="left"/>
      <w:pPr>
        <w:ind w:left="3280" w:hanging="720"/>
        <w:jc w:val="left"/>
      </w:pPr>
      <w:rPr>
        <w:rFonts w:hint="default" w:ascii="Arial" w:hAnsi="Arial" w:eastAsia="Arial" w:cs="Arial"/>
        <w:spacing w:val="-4"/>
        <w:w w:val="100"/>
        <w:sz w:val="18"/>
        <w:szCs w:val="18"/>
      </w:rPr>
    </w:lvl>
    <w:lvl w:ilvl="1">
      <w:start w:val="1"/>
      <w:numFmt w:val="lowerLetter"/>
      <w:lvlText w:val="(%2)"/>
      <w:lvlJc w:val="left"/>
      <w:pPr>
        <w:ind w:left="4000" w:hanging="721"/>
        <w:jc w:val="left"/>
      </w:pPr>
      <w:rPr>
        <w:rFonts w:hint="default" w:ascii="Arial" w:hAnsi="Arial" w:eastAsia="Arial" w:cs="Arial"/>
        <w:spacing w:val="-3"/>
        <w:w w:val="100"/>
        <w:sz w:val="18"/>
        <w:szCs w:val="18"/>
      </w:rPr>
    </w:lvl>
    <w:lvl w:ilvl="2">
      <w:start w:val="0"/>
      <w:numFmt w:val="bullet"/>
      <w:lvlText w:val="•"/>
      <w:lvlJc w:val="left"/>
      <w:pPr>
        <w:ind w:left="4804" w:hanging="721"/>
      </w:pPr>
      <w:rPr>
        <w:rFonts w:hint="default"/>
      </w:rPr>
    </w:lvl>
    <w:lvl w:ilvl="3">
      <w:start w:val="0"/>
      <w:numFmt w:val="bullet"/>
      <w:lvlText w:val="•"/>
      <w:lvlJc w:val="left"/>
      <w:pPr>
        <w:ind w:left="5608" w:hanging="721"/>
      </w:pPr>
      <w:rPr>
        <w:rFonts w:hint="default"/>
      </w:rPr>
    </w:lvl>
    <w:lvl w:ilvl="4">
      <w:start w:val="0"/>
      <w:numFmt w:val="bullet"/>
      <w:lvlText w:val="•"/>
      <w:lvlJc w:val="left"/>
      <w:pPr>
        <w:ind w:left="6413" w:hanging="721"/>
      </w:pPr>
      <w:rPr>
        <w:rFonts w:hint="default"/>
      </w:rPr>
    </w:lvl>
    <w:lvl w:ilvl="5">
      <w:start w:val="0"/>
      <w:numFmt w:val="bullet"/>
      <w:lvlText w:val="•"/>
      <w:lvlJc w:val="left"/>
      <w:pPr>
        <w:ind w:left="7217" w:hanging="721"/>
      </w:pPr>
      <w:rPr>
        <w:rFonts w:hint="default"/>
      </w:rPr>
    </w:lvl>
    <w:lvl w:ilvl="6">
      <w:start w:val="0"/>
      <w:numFmt w:val="bullet"/>
      <w:lvlText w:val="•"/>
      <w:lvlJc w:val="left"/>
      <w:pPr>
        <w:ind w:left="8022" w:hanging="721"/>
      </w:pPr>
      <w:rPr>
        <w:rFonts w:hint="default"/>
      </w:rPr>
    </w:lvl>
    <w:lvl w:ilvl="7">
      <w:start w:val="0"/>
      <w:numFmt w:val="bullet"/>
      <w:lvlText w:val="•"/>
      <w:lvlJc w:val="left"/>
      <w:pPr>
        <w:ind w:left="8826" w:hanging="721"/>
      </w:pPr>
      <w:rPr>
        <w:rFonts w:hint="default"/>
      </w:rPr>
    </w:lvl>
    <w:lvl w:ilvl="8">
      <w:start w:val="0"/>
      <w:numFmt w:val="bullet"/>
      <w:lvlText w:val="•"/>
      <w:lvlJc w:val="left"/>
      <w:pPr>
        <w:ind w:left="9631" w:hanging="721"/>
      </w:pPr>
      <w:rPr>
        <w:rFonts w:hint="default"/>
      </w:rPr>
    </w:lvl>
  </w:abstractNum>
  <w:abstractNum w:abstractNumId="42">
    <w:multiLevelType w:val="hybridMultilevel"/>
    <w:lvl w:ilvl="0">
      <w:start w:val="1"/>
      <w:numFmt w:val="decimal"/>
      <w:lvlText w:val="%1."/>
      <w:lvlJc w:val="left"/>
      <w:pPr>
        <w:ind w:left="3280"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41">
    <w:multiLevelType w:val="hybridMultilevel"/>
    <w:lvl w:ilvl="0">
      <w:start w:val="1"/>
      <w:numFmt w:val="decimal"/>
      <w:lvlText w:val="%1."/>
      <w:lvlJc w:val="left"/>
      <w:pPr>
        <w:ind w:left="3280"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40">
    <w:multiLevelType w:val="hybridMultilevel"/>
    <w:lvl w:ilvl="0">
      <w:start w:val="4"/>
      <w:numFmt w:val="decimal"/>
      <w:lvlText w:val="%1."/>
      <w:lvlJc w:val="left"/>
      <w:pPr>
        <w:ind w:left="1839" w:hanging="720"/>
        <w:jc w:val="left"/>
      </w:pPr>
      <w:rPr>
        <w:rFonts w:hint="default" w:ascii="Arial" w:hAnsi="Arial" w:eastAsia="Arial" w:cs="Arial"/>
        <w:spacing w:val="-5"/>
        <w:w w:val="100"/>
        <w:sz w:val="18"/>
        <w:szCs w:val="18"/>
      </w:rPr>
    </w:lvl>
    <w:lvl w:ilvl="1">
      <w:start w:val="1"/>
      <w:numFmt w:val="lowerLetter"/>
      <w:lvlText w:val="%2."/>
      <w:lvlJc w:val="left"/>
      <w:pPr>
        <w:ind w:left="2560" w:hanging="720"/>
        <w:jc w:val="left"/>
      </w:pPr>
      <w:rPr>
        <w:rFonts w:hint="default" w:ascii="Arial" w:hAnsi="Arial" w:eastAsia="Arial" w:cs="Arial"/>
        <w:spacing w:val="-1"/>
        <w:w w:val="100"/>
        <w:sz w:val="18"/>
        <w:szCs w:val="18"/>
      </w:rPr>
    </w:lvl>
    <w:lvl w:ilvl="2">
      <w:start w:val="1"/>
      <w:numFmt w:val="decimal"/>
      <w:lvlText w:val="%3."/>
      <w:lvlJc w:val="left"/>
      <w:pPr>
        <w:ind w:left="3279" w:hanging="721"/>
        <w:jc w:val="left"/>
      </w:pPr>
      <w:rPr>
        <w:rFonts w:hint="default" w:ascii="Arial" w:hAnsi="Arial" w:eastAsia="Arial" w:cs="Arial"/>
        <w:spacing w:val="-2"/>
        <w:w w:val="100"/>
        <w:sz w:val="18"/>
        <w:szCs w:val="18"/>
      </w:rPr>
    </w:lvl>
    <w:lvl w:ilvl="3">
      <w:start w:val="1"/>
      <w:numFmt w:val="lowerLetter"/>
      <w:lvlText w:val="%4."/>
      <w:lvlJc w:val="left"/>
      <w:pPr>
        <w:ind w:left="3999" w:hanging="720"/>
        <w:jc w:val="left"/>
      </w:pPr>
      <w:rPr>
        <w:rFonts w:hint="default" w:ascii="Arial" w:hAnsi="Arial" w:eastAsia="Arial" w:cs="Arial"/>
        <w:spacing w:val="-3"/>
        <w:w w:val="100"/>
        <w:sz w:val="18"/>
        <w:szCs w:val="18"/>
      </w:rPr>
    </w:lvl>
    <w:lvl w:ilvl="4">
      <w:start w:val="0"/>
      <w:numFmt w:val="bullet"/>
      <w:lvlText w:val="•"/>
      <w:lvlJc w:val="left"/>
      <w:pPr>
        <w:ind w:left="5034" w:hanging="720"/>
      </w:pPr>
      <w:rPr>
        <w:rFonts w:hint="default"/>
      </w:rPr>
    </w:lvl>
    <w:lvl w:ilvl="5">
      <w:start w:val="0"/>
      <w:numFmt w:val="bullet"/>
      <w:lvlText w:val="•"/>
      <w:lvlJc w:val="left"/>
      <w:pPr>
        <w:ind w:left="6068" w:hanging="720"/>
      </w:pPr>
      <w:rPr>
        <w:rFonts w:hint="default"/>
      </w:rPr>
    </w:lvl>
    <w:lvl w:ilvl="6">
      <w:start w:val="0"/>
      <w:numFmt w:val="bullet"/>
      <w:lvlText w:val="•"/>
      <w:lvlJc w:val="left"/>
      <w:pPr>
        <w:ind w:left="7102"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171" w:hanging="720"/>
      </w:pPr>
      <w:rPr>
        <w:rFonts w:hint="default"/>
      </w:rPr>
    </w:lvl>
  </w:abstractNum>
  <w:abstractNum w:abstractNumId="39">
    <w:multiLevelType w:val="hybridMultilevel"/>
    <w:lvl w:ilvl="0">
      <w:start w:val="1"/>
      <w:numFmt w:val="decimal"/>
      <w:lvlText w:val="(%1)"/>
      <w:lvlJc w:val="left"/>
      <w:pPr>
        <w:ind w:left="3280" w:hanging="721"/>
        <w:jc w:val="left"/>
      </w:pPr>
      <w:rPr>
        <w:rFonts w:hint="default" w:ascii="Arial" w:hAnsi="Arial" w:eastAsia="Arial" w:cs="Arial"/>
        <w:spacing w:val="-2"/>
        <w:w w:val="100"/>
        <w:sz w:val="18"/>
        <w:szCs w:val="18"/>
      </w:rPr>
    </w:lvl>
    <w:lvl w:ilvl="1">
      <w:start w:val="0"/>
      <w:numFmt w:val="bullet"/>
      <w:lvlText w:val="•"/>
      <w:lvlJc w:val="left"/>
      <w:pPr>
        <w:ind w:left="4076" w:hanging="721"/>
      </w:pPr>
      <w:rPr>
        <w:rFonts w:hint="default"/>
      </w:rPr>
    </w:lvl>
    <w:lvl w:ilvl="2">
      <w:start w:val="0"/>
      <w:numFmt w:val="bullet"/>
      <w:lvlText w:val="•"/>
      <w:lvlJc w:val="left"/>
      <w:pPr>
        <w:ind w:left="4872" w:hanging="721"/>
      </w:pPr>
      <w:rPr>
        <w:rFonts w:hint="default"/>
      </w:rPr>
    </w:lvl>
    <w:lvl w:ilvl="3">
      <w:start w:val="0"/>
      <w:numFmt w:val="bullet"/>
      <w:lvlText w:val="•"/>
      <w:lvlJc w:val="left"/>
      <w:pPr>
        <w:ind w:left="5668" w:hanging="721"/>
      </w:pPr>
      <w:rPr>
        <w:rFonts w:hint="default"/>
      </w:rPr>
    </w:lvl>
    <w:lvl w:ilvl="4">
      <w:start w:val="0"/>
      <w:numFmt w:val="bullet"/>
      <w:lvlText w:val="•"/>
      <w:lvlJc w:val="left"/>
      <w:pPr>
        <w:ind w:left="6464" w:hanging="721"/>
      </w:pPr>
      <w:rPr>
        <w:rFonts w:hint="default"/>
      </w:rPr>
    </w:lvl>
    <w:lvl w:ilvl="5">
      <w:start w:val="0"/>
      <w:numFmt w:val="bullet"/>
      <w:lvlText w:val="•"/>
      <w:lvlJc w:val="left"/>
      <w:pPr>
        <w:ind w:left="7260" w:hanging="721"/>
      </w:pPr>
      <w:rPr>
        <w:rFonts w:hint="default"/>
      </w:rPr>
    </w:lvl>
    <w:lvl w:ilvl="6">
      <w:start w:val="0"/>
      <w:numFmt w:val="bullet"/>
      <w:lvlText w:val="•"/>
      <w:lvlJc w:val="left"/>
      <w:pPr>
        <w:ind w:left="8056" w:hanging="721"/>
      </w:pPr>
      <w:rPr>
        <w:rFonts w:hint="default"/>
      </w:rPr>
    </w:lvl>
    <w:lvl w:ilvl="7">
      <w:start w:val="0"/>
      <w:numFmt w:val="bullet"/>
      <w:lvlText w:val="•"/>
      <w:lvlJc w:val="left"/>
      <w:pPr>
        <w:ind w:left="8852" w:hanging="721"/>
      </w:pPr>
      <w:rPr>
        <w:rFonts w:hint="default"/>
      </w:rPr>
    </w:lvl>
    <w:lvl w:ilvl="8">
      <w:start w:val="0"/>
      <w:numFmt w:val="bullet"/>
      <w:lvlText w:val="•"/>
      <w:lvlJc w:val="left"/>
      <w:pPr>
        <w:ind w:left="9648" w:hanging="721"/>
      </w:pPr>
      <w:rPr>
        <w:rFonts w:hint="default"/>
      </w:rPr>
    </w:lvl>
  </w:abstractNum>
  <w:abstractNum w:abstractNumId="38">
    <w:multiLevelType w:val="hybridMultilevel"/>
    <w:lvl w:ilvl="0">
      <w:start w:val="1"/>
      <w:numFmt w:val="decimal"/>
      <w:lvlText w:val="(%1)"/>
      <w:lvlJc w:val="left"/>
      <w:pPr>
        <w:ind w:left="3280" w:hanging="720"/>
        <w:jc w:val="left"/>
      </w:pPr>
      <w:rPr>
        <w:rFonts w:hint="default" w:ascii="Arial" w:hAnsi="Arial" w:eastAsia="Arial" w:cs="Arial"/>
        <w:spacing w:val="-3"/>
        <w:w w:val="100"/>
        <w:sz w:val="18"/>
        <w:szCs w:val="18"/>
      </w:rPr>
    </w:lvl>
    <w:lvl w:ilvl="1">
      <w:start w:val="1"/>
      <w:numFmt w:val="decimal"/>
      <w:lvlText w:val="%2."/>
      <w:lvlJc w:val="left"/>
      <w:pPr>
        <w:ind w:left="3999" w:hanging="720"/>
        <w:jc w:val="left"/>
      </w:pPr>
      <w:rPr>
        <w:rFonts w:hint="default" w:ascii="Arial" w:hAnsi="Arial" w:eastAsia="Arial" w:cs="Arial"/>
        <w:spacing w:val="-1"/>
        <w:w w:val="100"/>
        <w:sz w:val="18"/>
        <w:szCs w:val="18"/>
      </w:rPr>
    </w:lvl>
    <w:lvl w:ilvl="2">
      <w:start w:val="0"/>
      <w:numFmt w:val="bullet"/>
      <w:lvlText w:val="•"/>
      <w:lvlJc w:val="left"/>
      <w:pPr>
        <w:ind w:left="4804" w:hanging="720"/>
      </w:pPr>
      <w:rPr>
        <w:rFonts w:hint="default"/>
      </w:rPr>
    </w:lvl>
    <w:lvl w:ilvl="3">
      <w:start w:val="0"/>
      <w:numFmt w:val="bullet"/>
      <w:lvlText w:val="•"/>
      <w:lvlJc w:val="left"/>
      <w:pPr>
        <w:ind w:left="5608" w:hanging="720"/>
      </w:pPr>
      <w:rPr>
        <w:rFonts w:hint="default"/>
      </w:rPr>
    </w:lvl>
    <w:lvl w:ilvl="4">
      <w:start w:val="0"/>
      <w:numFmt w:val="bullet"/>
      <w:lvlText w:val="•"/>
      <w:lvlJc w:val="left"/>
      <w:pPr>
        <w:ind w:left="6413" w:hanging="720"/>
      </w:pPr>
      <w:rPr>
        <w:rFonts w:hint="default"/>
      </w:rPr>
    </w:lvl>
    <w:lvl w:ilvl="5">
      <w:start w:val="0"/>
      <w:numFmt w:val="bullet"/>
      <w:lvlText w:val="•"/>
      <w:lvlJc w:val="left"/>
      <w:pPr>
        <w:ind w:left="7217" w:hanging="720"/>
      </w:pPr>
      <w:rPr>
        <w:rFonts w:hint="default"/>
      </w:rPr>
    </w:lvl>
    <w:lvl w:ilvl="6">
      <w:start w:val="0"/>
      <w:numFmt w:val="bullet"/>
      <w:lvlText w:val="•"/>
      <w:lvlJc w:val="left"/>
      <w:pPr>
        <w:ind w:left="8022" w:hanging="720"/>
      </w:pPr>
      <w:rPr>
        <w:rFonts w:hint="default"/>
      </w:rPr>
    </w:lvl>
    <w:lvl w:ilvl="7">
      <w:start w:val="0"/>
      <w:numFmt w:val="bullet"/>
      <w:lvlText w:val="•"/>
      <w:lvlJc w:val="left"/>
      <w:pPr>
        <w:ind w:left="8826" w:hanging="720"/>
      </w:pPr>
      <w:rPr>
        <w:rFonts w:hint="default"/>
      </w:rPr>
    </w:lvl>
    <w:lvl w:ilvl="8">
      <w:start w:val="0"/>
      <w:numFmt w:val="bullet"/>
      <w:lvlText w:val="•"/>
      <w:lvlJc w:val="left"/>
      <w:pPr>
        <w:ind w:left="9631" w:hanging="720"/>
      </w:pPr>
      <w:rPr>
        <w:rFonts w:hint="default"/>
      </w:rPr>
    </w:lvl>
  </w:abstractNum>
  <w:abstractNum w:abstractNumId="37">
    <w:multiLevelType w:val="hybridMultilevel"/>
    <w:lvl w:ilvl="0">
      <w:start w:val="1"/>
      <w:numFmt w:val="decimal"/>
      <w:lvlText w:val="%1."/>
      <w:lvlJc w:val="left"/>
      <w:pPr>
        <w:ind w:left="1840" w:hanging="720"/>
        <w:jc w:val="right"/>
      </w:pPr>
      <w:rPr>
        <w:rFonts w:hint="default" w:ascii="Arial" w:hAnsi="Arial" w:eastAsia="Arial" w:cs="Arial"/>
        <w:spacing w:val="-2"/>
        <w:w w:val="100"/>
        <w:sz w:val="18"/>
        <w:szCs w:val="18"/>
      </w:rPr>
    </w:lvl>
    <w:lvl w:ilvl="1">
      <w:start w:val="1"/>
      <w:numFmt w:val="lowerLetter"/>
      <w:lvlText w:val="%2."/>
      <w:lvlJc w:val="left"/>
      <w:pPr>
        <w:ind w:left="2560" w:hanging="720"/>
        <w:jc w:val="left"/>
      </w:pPr>
      <w:rPr>
        <w:rFonts w:hint="default" w:ascii="Arial" w:hAnsi="Arial" w:eastAsia="Arial" w:cs="Arial"/>
        <w:spacing w:val="-1"/>
        <w:w w:val="100"/>
        <w:sz w:val="18"/>
        <w:szCs w:val="18"/>
      </w:rPr>
    </w:lvl>
    <w:lvl w:ilvl="2">
      <w:start w:val="1"/>
      <w:numFmt w:val="decimal"/>
      <w:lvlText w:val="%3."/>
      <w:lvlJc w:val="left"/>
      <w:pPr>
        <w:ind w:left="3279" w:hanging="720"/>
        <w:jc w:val="left"/>
      </w:pPr>
      <w:rPr>
        <w:rFonts w:hint="default" w:ascii="Arial" w:hAnsi="Arial" w:eastAsia="Arial" w:cs="Arial"/>
        <w:spacing w:val="-1"/>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36">
    <w:multiLevelType w:val="hybridMultilevel"/>
    <w:lvl w:ilvl="0">
      <w:start w:val="5"/>
      <w:numFmt w:val="decimal"/>
      <w:lvlText w:val="%1."/>
      <w:lvlJc w:val="left"/>
      <w:pPr>
        <w:ind w:left="1840" w:hanging="720"/>
        <w:jc w:val="left"/>
      </w:pPr>
      <w:rPr>
        <w:rFonts w:hint="default" w:ascii="Arial" w:hAnsi="Arial" w:eastAsia="Arial" w:cs="Arial"/>
        <w:spacing w:val="-2"/>
        <w:w w:val="100"/>
        <w:sz w:val="18"/>
        <w:szCs w:val="18"/>
      </w:rPr>
    </w:lvl>
    <w:lvl w:ilvl="1">
      <w:start w:val="1"/>
      <w:numFmt w:val="lowerLetter"/>
      <w:lvlText w:val="%2."/>
      <w:lvlJc w:val="left"/>
      <w:pPr>
        <w:ind w:left="2560" w:hanging="720"/>
        <w:jc w:val="left"/>
      </w:pPr>
      <w:rPr>
        <w:rFonts w:hint="default" w:ascii="Arial" w:hAnsi="Arial" w:eastAsia="Arial" w:cs="Arial"/>
        <w:spacing w:val="-3"/>
        <w:w w:val="100"/>
        <w:sz w:val="18"/>
        <w:szCs w:val="18"/>
      </w:rPr>
    </w:lvl>
    <w:lvl w:ilvl="2">
      <w:start w:val="1"/>
      <w:numFmt w:val="decimal"/>
      <w:lvlText w:val="(%3)"/>
      <w:lvlJc w:val="left"/>
      <w:pPr>
        <w:ind w:left="3280" w:hanging="721"/>
        <w:jc w:val="left"/>
      </w:pPr>
      <w:rPr>
        <w:rFonts w:hint="default" w:ascii="Arial" w:hAnsi="Arial" w:eastAsia="Arial" w:cs="Arial"/>
        <w:spacing w:val="-3"/>
        <w:w w:val="100"/>
        <w:sz w:val="18"/>
        <w:szCs w:val="18"/>
      </w:rPr>
    </w:lvl>
    <w:lvl w:ilvl="3">
      <w:start w:val="0"/>
      <w:numFmt w:val="bullet"/>
      <w:lvlText w:val="•"/>
      <w:lvlJc w:val="left"/>
      <w:pPr>
        <w:ind w:left="4275" w:hanging="721"/>
      </w:pPr>
      <w:rPr>
        <w:rFonts w:hint="default"/>
      </w:rPr>
    </w:lvl>
    <w:lvl w:ilvl="4">
      <w:start w:val="0"/>
      <w:numFmt w:val="bullet"/>
      <w:lvlText w:val="•"/>
      <w:lvlJc w:val="left"/>
      <w:pPr>
        <w:ind w:left="5270" w:hanging="721"/>
      </w:pPr>
      <w:rPr>
        <w:rFonts w:hint="default"/>
      </w:rPr>
    </w:lvl>
    <w:lvl w:ilvl="5">
      <w:start w:val="0"/>
      <w:numFmt w:val="bullet"/>
      <w:lvlText w:val="•"/>
      <w:lvlJc w:val="left"/>
      <w:pPr>
        <w:ind w:left="6265" w:hanging="721"/>
      </w:pPr>
      <w:rPr>
        <w:rFonts w:hint="default"/>
      </w:rPr>
    </w:lvl>
    <w:lvl w:ilvl="6">
      <w:start w:val="0"/>
      <w:numFmt w:val="bullet"/>
      <w:lvlText w:val="•"/>
      <w:lvlJc w:val="left"/>
      <w:pPr>
        <w:ind w:left="7260" w:hanging="721"/>
      </w:pPr>
      <w:rPr>
        <w:rFonts w:hint="default"/>
      </w:rPr>
    </w:lvl>
    <w:lvl w:ilvl="7">
      <w:start w:val="0"/>
      <w:numFmt w:val="bullet"/>
      <w:lvlText w:val="•"/>
      <w:lvlJc w:val="left"/>
      <w:pPr>
        <w:ind w:left="8255" w:hanging="721"/>
      </w:pPr>
      <w:rPr>
        <w:rFonts w:hint="default"/>
      </w:rPr>
    </w:lvl>
    <w:lvl w:ilvl="8">
      <w:start w:val="0"/>
      <w:numFmt w:val="bullet"/>
      <w:lvlText w:val="•"/>
      <w:lvlJc w:val="left"/>
      <w:pPr>
        <w:ind w:left="9250" w:hanging="721"/>
      </w:pPr>
      <w:rPr>
        <w:rFonts w:hint="default"/>
      </w:rPr>
    </w:lvl>
  </w:abstractNum>
  <w:abstractNum w:abstractNumId="35">
    <w:multiLevelType w:val="hybridMultilevel"/>
    <w:lvl w:ilvl="0">
      <w:start w:val="1"/>
      <w:numFmt w:val="decimal"/>
      <w:lvlText w:val="(%1)"/>
      <w:lvlJc w:val="left"/>
      <w:pPr>
        <w:ind w:left="3279"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34">
    <w:multiLevelType w:val="hybridMultilevel"/>
    <w:lvl w:ilvl="0">
      <w:start w:val="1"/>
      <w:numFmt w:val="decimal"/>
      <w:lvlText w:val="(%1)"/>
      <w:lvlJc w:val="left"/>
      <w:pPr>
        <w:ind w:left="3280" w:hanging="721"/>
        <w:jc w:val="left"/>
      </w:pPr>
      <w:rPr>
        <w:rFonts w:hint="default" w:ascii="Arial" w:hAnsi="Arial" w:eastAsia="Arial" w:cs="Arial"/>
        <w:spacing w:val="-3"/>
        <w:w w:val="100"/>
        <w:sz w:val="18"/>
        <w:szCs w:val="18"/>
      </w:rPr>
    </w:lvl>
    <w:lvl w:ilvl="1">
      <w:start w:val="0"/>
      <w:numFmt w:val="bullet"/>
      <w:lvlText w:val="•"/>
      <w:lvlJc w:val="left"/>
      <w:pPr>
        <w:ind w:left="4076" w:hanging="721"/>
      </w:pPr>
      <w:rPr>
        <w:rFonts w:hint="default"/>
      </w:rPr>
    </w:lvl>
    <w:lvl w:ilvl="2">
      <w:start w:val="0"/>
      <w:numFmt w:val="bullet"/>
      <w:lvlText w:val="•"/>
      <w:lvlJc w:val="left"/>
      <w:pPr>
        <w:ind w:left="4872" w:hanging="721"/>
      </w:pPr>
      <w:rPr>
        <w:rFonts w:hint="default"/>
      </w:rPr>
    </w:lvl>
    <w:lvl w:ilvl="3">
      <w:start w:val="0"/>
      <w:numFmt w:val="bullet"/>
      <w:lvlText w:val="•"/>
      <w:lvlJc w:val="left"/>
      <w:pPr>
        <w:ind w:left="5668" w:hanging="721"/>
      </w:pPr>
      <w:rPr>
        <w:rFonts w:hint="default"/>
      </w:rPr>
    </w:lvl>
    <w:lvl w:ilvl="4">
      <w:start w:val="0"/>
      <w:numFmt w:val="bullet"/>
      <w:lvlText w:val="•"/>
      <w:lvlJc w:val="left"/>
      <w:pPr>
        <w:ind w:left="6464" w:hanging="721"/>
      </w:pPr>
      <w:rPr>
        <w:rFonts w:hint="default"/>
      </w:rPr>
    </w:lvl>
    <w:lvl w:ilvl="5">
      <w:start w:val="0"/>
      <w:numFmt w:val="bullet"/>
      <w:lvlText w:val="•"/>
      <w:lvlJc w:val="left"/>
      <w:pPr>
        <w:ind w:left="7260" w:hanging="721"/>
      </w:pPr>
      <w:rPr>
        <w:rFonts w:hint="default"/>
      </w:rPr>
    </w:lvl>
    <w:lvl w:ilvl="6">
      <w:start w:val="0"/>
      <w:numFmt w:val="bullet"/>
      <w:lvlText w:val="•"/>
      <w:lvlJc w:val="left"/>
      <w:pPr>
        <w:ind w:left="8056" w:hanging="721"/>
      </w:pPr>
      <w:rPr>
        <w:rFonts w:hint="default"/>
      </w:rPr>
    </w:lvl>
    <w:lvl w:ilvl="7">
      <w:start w:val="0"/>
      <w:numFmt w:val="bullet"/>
      <w:lvlText w:val="•"/>
      <w:lvlJc w:val="left"/>
      <w:pPr>
        <w:ind w:left="8852" w:hanging="721"/>
      </w:pPr>
      <w:rPr>
        <w:rFonts w:hint="default"/>
      </w:rPr>
    </w:lvl>
    <w:lvl w:ilvl="8">
      <w:start w:val="0"/>
      <w:numFmt w:val="bullet"/>
      <w:lvlText w:val="•"/>
      <w:lvlJc w:val="left"/>
      <w:pPr>
        <w:ind w:left="9648" w:hanging="721"/>
      </w:pPr>
      <w:rPr>
        <w:rFonts w:hint="default"/>
      </w:rPr>
    </w:lvl>
  </w:abstractNum>
  <w:abstractNum w:abstractNumId="33">
    <w:multiLevelType w:val="hybridMultilevel"/>
    <w:lvl w:ilvl="0">
      <w:start w:val="1"/>
      <w:numFmt w:val="decimal"/>
      <w:lvlText w:val="%1."/>
      <w:lvlJc w:val="left"/>
      <w:pPr>
        <w:ind w:left="1840" w:hanging="720"/>
        <w:jc w:val="right"/>
      </w:pPr>
      <w:rPr>
        <w:rFonts w:hint="default" w:ascii="Arial" w:hAnsi="Arial" w:eastAsia="Arial" w:cs="Arial"/>
        <w:spacing w:val="-2"/>
        <w:w w:val="100"/>
        <w:sz w:val="18"/>
        <w:szCs w:val="18"/>
      </w:rPr>
    </w:lvl>
    <w:lvl w:ilvl="1">
      <w:start w:val="1"/>
      <w:numFmt w:val="lowerLetter"/>
      <w:lvlText w:val="%2."/>
      <w:lvlJc w:val="left"/>
      <w:pPr>
        <w:ind w:left="2560" w:hanging="720"/>
        <w:jc w:val="left"/>
      </w:pPr>
      <w:rPr>
        <w:rFonts w:hint="default" w:ascii="Arial" w:hAnsi="Arial" w:eastAsia="Arial" w:cs="Arial"/>
        <w:spacing w:val="-3"/>
        <w:w w:val="100"/>
        <w:sz w:val="18"/>
        <w:szCs w:val="18"/>
      </w:rPr>
    </w:lvl>
    <w:lvl w:ilvl="2">
      <w:start w:val="1"/>
      <w:numFmt w:val="decimal"/>
      <w:lvlText w:val="%3."/>
      <w:lvlJc w:val="left"/>
      <w:pPr>
        <w:ind w:left="3280" w:hanging="720"/>
        <w:jc w:val="left"/>
      </w:pPr>
      <w:rPr>
        <w:rFonts w:hint="default" w:ascii="Arial" w:hAnsi="Arial" w:eastAsia="Arial" w:cs="Arial"/>
        <w:spacing w:val="-3"/>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32">
    <w:multiLevelType w:val="hybridMultilevel"/>
    <w:lvl w:ilvl="0">
      <w:start w:val="1"/>
      <w:numFmt w:val="decimal"/>
      <w:lvlText w:val="%1."/>
      <w:lvlJc w:val="left"/>
      <w:pPr>
        <w:ind w:left="3280" w:hanging="721"/>
        <w:jc w:val="left"/>
      </w:pPr>
      <w:rPr>
        <w:rFonts w:hint="default" w:ascii="Arial" w:hAnsi="Arial" w:eastAsia="Arial" w:cs="Arial"/>
        <w:spacing w:val="-3"/>
        <w:w w:val="100"/>
        <w:sz w:val="18"/>
        <w:szCs w:val="18"/>
      </w:rPr>
    </w:lvl>
    <w:lvl w:ilvl="1">
      <w:start w:val="0"/>
      <w:numFmt w:val="bullet"/>
      <w:lvlText w:val="•"/>
      <w:lvlJc w:val="left"/>
      <w:pPr>
        <w:ind w:left="4076" w:hanging="721"/>
      </w:pPr>
      <w:rPr>
        <w:rFonts w:hint="default"/>
      </w:rPr>
    </w:lvl>
    <w:lvl w:ilvl="2">
      <w:start w:val="0"/>
      <w:numFmt w:val="bullet"/>
      <w:lvlText w:val="•"/>
      <w:lvlJc w:val="left"/>
      <w:pPr>
        <w:ind w:left="4872" w:hanging="721"/>
      </w:pPr>
      <w:rPr>
        <w:rFonts w:hint="default"/>
      </w:rPr>
    </w:lvl>
    <w:lvl w:ilvl="3">
      <w:start w:val="0"/>
      <w:numFmt w:val="bullet"/>
      <w:lvlText w:val="•"/>
      <w:lvlJc w:val="left"/>
      <w:pPr>
        <w:ind w:left="5668" w:hanging="721"/>
      </w:pPr>
      <w:rPr>
        <w:rFonts w:hint="default"/>
      </w:rPr>
    </w:lvl>
    <w:lvl w:ilvl="4">
      <w:start w:val="0"/>
      <w:numFmt w:val="bullet"/>
      <w:lvlText w:val="•"/>
      <w:lvlJc w:val="left"/>
      <w:pPr>
        <w:ind w:left="6464" w:hanging="721"/>
      </w:pPr>
      <w:rPr>
        <w:rFonts w:hint="default"/>
      </w:rPr>
    </w:lvl>
    <w:lvl w:ilvl="5">
      <w:start w:val="0"/>
      <w:numFmt w:val="bullet"/>
      <w:lvlText w:val="•"/>
      <w:lvlJc w:val="left"/>
      <w:pPr>
        <w:ind w:left="7260" w:hanging="721"/>
      </w:pPr>
      <w:rPr>
        <w:rFonts w:hint="default"/>
      </w:rPr>
    </w:lvl>
    <w:lvl w:ilvl="6">
      <w:start w:val="0"/>
      <w:numFmt w:val="bullet"/>
      <w:lvlText w:val="•"/>
      <w:lvlJc w:val="left"/>
      <w:pPr>
        <w:ind w:left="8056" w:hanging="721"/>
      </w:pPr>
      <w:rPr>
        <w:rFonts w:hint="default"/>
      </w:rPr>
    </w:lvl>
    <w:lvl w:ilvl="7">
      <w:start w:val="0"/>
      <w:numFmt w:val="bullet"/>
      <w:lvlText w:val="•"/>
      <w:lvlJc w:val="left"/>
      <w:pPr>
        <w:ind w:left="8852" w:hanging="721"/>
      </w:pPr>
      <w:rPr>
        <w:rFonts w:hint="default"/>
      </w:rPr>
    </w:lvl>
    <w:lvl w:ilvl="8">
      <w:start w:val="0"/>
      <w:numFmt w:val="bullet"/>
      <w:lvlText w:val="•"/>
      <w:lvlJc w:val="left"/>
      <w:pPr>
        <w:ind w:left="9648" w:hanging="721"/>
      </w:pPr>
      <w:rPr>
        <w:rFonts w:hint="default"/>
      </w:rPr>
    </w:lvl>
  </w:abstractNum>
  <w:abstractNum w:abstractNumId="31">
    <w:multiLevelType w:val="hybridMultilevel"/>
    <w:lvl w:ilvl="0">
      <w:start w:val="1"/>
      <w:numFmt w:val="decimal"/>
      <w:lvlText w:val="%1."/>
      <w:lvlJc w:val="left"/>
      <w:pPr>
        <w:ind w:left="3280" w:hanging="721"/>
        <w:jc w:val="left"/>
      </w:pPr>
      <w:rPr>
        <w:rFonts w:hint="default" w:ascii="Arial" w:hAnsi="Arial" w:eastAsia="Arial" w:cs="Arial"/>
        <w:spacing w:val="-1"/>
        <w:w w:val="100"/>
        <w:sz w:val="18"/>
        <w:szCs w:val="18"/>
      </w:rPr>
    </w:lvl>
    <w:lvl w:ilvl="1">
      <w:start w:val="0"/>
      <w:numFmt w:val="bullet"/>
      <w:lvlText w:val="•"/>
      <w:lvlJc w:val="left"/>
      <w:pPr>
        <w:ind w:left="4076" w:hanging="721"/>
      </w:pPr>
      <w:rPr>
        <w:rFonts w:hint="default"/>
      </w:rPr>
    </w:lvl>
    <w:lvl w:ilvl="2">
      <w:start w:val="0"/>
      <w:numFmt w:val="bullet"/>
      <w:lvlText w:val="•"/>
      <w:lvlJc w:val="left"/>
      <w:pPr>
        <w:ind w:left="4872" w:hanging="721"/>
      </w:pPr>
      <w:rPr>
        <w:rFonts w:hint="default"/>
      </w:rPr>
    </w:lvl>
    <w:lvl w:ilvl="3">
      <w:start w:val="0"/>
      <w:numFmt w:val="bullet"/>
      <w:lvlText w:val="•"/>
      <w:lvlJc w:val="left"/>
      <w:pPr>
        <w:ind w:left="5668" w:hanging="721"/>
      </w:pPr>
      <w:rPr>
        <w:rFonts w:hint="default"/>
      </w:rPr>
    </w:lvl>
    <w:lvl w:ilvl="4">
      <w:start w:val="0"/>
      <w:numFmt w:val="bullet"/>
      <w:lvlText w:val="•"/>
      <w:lvlJc w:val="left"/>
      <w:pPr>
        <w:ind w:left="6464" w:hanging="721"/>
      </w:pPr>
      <w:rPr>
        <w:rFonts w:hint="default"/>
      </w:rPr>
    </w:lvl>
    <w:lvl w:ilvl="5">
      <w:start w:val="0"/>
      <w:numFmt w:val="bullet"/>
      <w:lvlText w:val="•"/>
      <w:lvlJc w:val="left"/>
      <w:pPr>
        <w:ind w:left="7260" w:hanging="721"/>
      </w:pPr>
      <w:rPr>
        <w:rFonts w:hint="default"/>
      </w:rPr>
    </w:lvl>
    <w:lvl w:ilvl="6">
      <w:start w:val="0"/>
      <w:numFmt w:val="bullet"/>
      <w:lvlText w:val="•"/>
      <w:lvlJc w:val="left"/>
      <w:pPr>
        <w:ind w:left="8056" w:hanging="721"/>
      </w:pPr>
      <w:rPr>
        <w:rFonts w:hint="default"/>
      </w:rPr>
    </w:lvl>
    <w:lvl w:ilvl="7">
      <w:start w:val="0"/>
      <w:numFmt w:val="bullet"/>
      <w:lvlText w:val="•"/>
      <w:lvlJc w:val="left"/>
      <w:pPr>
        <w:ind w:left="8852" w:hanging="721"/>
      </w:pPr>
      <w:rPr>
        <w:rFonts w:hint="default"/>
      </w:rPr>
    </w:lvl>
    <w:lvl w:ilvl="8">
      <w:start w:val="0"/>
      <w:numFmt w:val="bullet"/>
      <w:lvlText w:val="•"/>
      <w:lvlJc w:val="left"/>
      <w:pPr>
        <w:ind w:left="9648" w:hanging="721"/>
      </w:pPr>
      <w:rPr>
        <w:rFonts w:hint="default"/>
      </w:rPr>
    </w:lvl>
  </w:abstractNum>
  <w:abstractNum w:abstractNumId="30">
    <w:multiLevelType w:val="hybridMultilevel"/>
    <w:lvl w:ilvl="0">
      <w:start w:val="1"/>
      <w:numFmt w:val="decimal"/>
      <w:lvlText w:val="(%1)"/>
      <w:lvlJc w:val="left"/>
      <w:pPr>
        <w:ind w:left="3280" w:hanging="721"/>
        <w:jc w:val="left"/>
      </w:pPr>
      <w:rPr>
        <w:rFonts w:hint="default" w:ascii="Arial" w:hAnsi="Arial" w:eastAsia="Arial" w:cs="Arial"/>
        <w:spacing w:val="-3"/>
        <w:w w:val="100"/>
        <w:sz w:val="18"/>
        <w:szCs w:val="18"/>
      </w:rPr>
    </w:lvl>
    <w:lvl w:ilvl="1">
      <w:start w:val="0"/>
      <w:numFmt w:val="bullet"/>
      <w:lvlText w:val="•"/>
      <w:lvlJc w:val="left"/>
      <w:pPr>
        <w:ind w:left="4076" w:hanging="721"/>
      </w:pPr>
      <w:rPr>
        <w:rFonts w:hint="default"/>
      </w:rPr>
    </w:lvl>
    <w:lvl w:ilvl="2">
      <w:start w:val="0"/>
      <w:numFmt w:val="bullet"/>
      <w:lvlText w:val="•"/>
      <w:lvlJc w:val="left"/>
      <w:pPr>
        <w:ind w:left="4872" w:hanging="721"/>
      </w:pPr>
      <w:rPr>
        <w:rFonts w:hint="default"/>
      </w:rPr>
    </w:lvl>
    <w:lvl w:ilvl="3">
      <w:start w:val="0"/>
      <w:numFmt w:val="bullet"/>
      <w:lvlText w:val="•"/>
      <w:lvlJc w:val="left"/>
      <w:pPr>
        <w:ind w:left="5668" w:hanging="721"/>
      </w:pPr>
      <w:rPr>
        <w:rFonts w:hint="default"/>
      </w:rPr>
    </w:lvl>
    <w:lvl w:ilvl="4">
      <w:start w:val="0"/>
      <w:numFmt w:val="bullet"/>
      <w:lvlText w:val="•"/>
      <w:lvlJc w:val="left"/>
      <w:pPr>
        <w:ind w:left="6464" w:hanging="721"/>
      </w:pPr>
      <w:rPr>
        <w:rFonts w:hint="default"/>
      </w:rPr>
    </w:lvl>
    <w:lvl w:ilvl="5">
      <w:start w:val="0"/>
      <w:numFmt w:val="bullet"/>
      <w:lvlText w:val="•"/>
      <w:lvlJc w:val="left"/>
      <w:pPr>
        <w:ind w:left="7260" w:hanging="721"/>
      </w:pPr>
      <w:rPr>
        <w:rFonts w:hint="default"/>
      </w:rPr>
    </w:lvl>
    <w:lvl w:ilvl="6">
      <w:start w:val="0"/>
      <w:numFmt w:val="bullet"/>
      <w:lvlText w:val="•"/>
      <w:lvlJc w:val="left"/>
      <w:pPr>
        <w:ind w:left="8056" w:hanging="721"/>
      </w:pPr>
      <w:rPr>
        <w:rFonts w:hint="default"/>
      </w:rPr>
    </w:lvl>
    <w:lvl w:ilvl="7">
      <w:start w:val="0"/>
      <w:numFmt w:val="bullet"/>
      <w:lvlText w:val="•"/>
      <w:lvlJc w:val="left"/>
      <w:pPr>
        <w:ind w:left="8852" w:hanging="721"/>
      </w:pPr>
      <w:rPr>
        <w:rFonts w:hint="default"/>
      </w:rPr>
    </w:lvl>
    <w:lvl w:ilvl="8">
      <w:start w:val="0"/>
      <w:numFmt w:val="bullet"/>
      <w:lvlText w:val="•"/>
      <w:lvlJc w:val="left"/>
      <w:pPr>
        <w:ind w:left="9648" w:hanging="721"/>
      </w:pPr>
      <w:rPr>
        <w:rFonts w:hint="default"/>
      </w:rPr>
    </w:lvl>
  </w:abstractNum>
  <w:abstractNum w:abstractNumId="29">
    <w:multiLevelType w:val="hybridMultilevel"/>
    <w:lvl w:ilvl="0">
      <w:start w:val="1"/>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28">
    <w:multiLevelType w:val="hybridMultilevel"/>
    <w:lvl w:ilvl="0">
      <w:start w:val="1"/>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27">
    <w:multiLevelType w:val="hybridMultilevel"/>
    <w:lvl w:ilvl="0">
      <w:start w:val="1"/>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26">
    <w:multiLevelType w:val="hybridMultilevel"/>
    <w:lvl w:ilvl="0">
      <w:start w:val="1"/>
      <w:numFmt w:val="decimal"/>
      <w:lvlText w:val="(%1)"/>
      <w:lvlJc w:val="left"/>
      <w:pPr>
        <w:ind w:left="3280" w:hanging="721"/>
        <w:jc w:val="left"/>
      </w:pPr>
      <w:rPr>
        <w:rFonts w:hint="default" w:ascii="Arial" w:hAnsi="Arial" w:eastAsia="Arial" w:cs="Arial"/>
        <w:spacing w:val="-2"/>
        <w:w w:val="100"/>
        <w:sz w:val="18"/>
        <w:szCs w:val="18"/>
      </w:rPr>
    </w:lvl>
    <w:lvl w:ilvl="1">
      <w:start w:val="0"/>
      <w:numFmt w:val="bullet"/>
      <w:lvlText w:val="•"/>
      <w:lvlJc w:val="left"/>
      <w:pPr>
        <w:ind w:left="4076" w:hanging="721"/>
      </w:pPr>
      <w:rPr>
        <w:rFonts w:hint="default"/>
      </w:rPr>
    </w:lvl>
    <w:lvl w:ilvl="2">
      <w:start w:val="0"/>
      <w:numFmt w:val="bullet"/>
      <w:lvlText w:val="•"/>
      <w:lvlJc w:val="left"/>
      <w:pPr>
        <w:ind w:left="4872" w:hanging="721"/>
      </w:pPr>
      <w:rPr>
        <w:rFonts w:hint="default"/>
      </w:rPr>
    </w:lvl>
    <w:lvl w:ilvl="3">
      <w:start w:val="0"/>
      <w:numFmt w:val="bullet"/>
      <w:lvlText w:val="•"/>
      <w:lvlJc w:val="left"/>
      <w:pPr>
        <w:ind w:left="5668" w:hanging="721"/>
      </w:pPr>
      <w:rPr>
        <w:rFonts w:hint="default"/>
      </w:rPr>
    </w:lvl>
    <w:lvl w:ilvl="4">
      <w:start w:val="0"/>
      <w:numFmt w:val="bullet"/>
      <w:lvlText w:val="•"/>
      <w:lvlJc w:val="left"/>
      <w:pPr>
        <w:ind w:left="6464" w:hanging="721"/>
      </w:pPr>
      <w:rPr>
        <w:rFonts w:hint="default"/>
      </w:rPr>
    </w:lvl>
    <w:lvl w:ilvl="5">
      <w:start w:val="0"/>
      <w:numFmt w:val="bullet"/>
      <w:lvlText w:val="•"/>
      <w:lvlJc w:val="left"/>
      <w:pPr>
        <w:ind w:left="7260" w:hanging="721"/>
      </w:pPr>
      <w:rPr>
        <w:rFonts w:hint="default"/>
      </w:rPr>
    </w:lvl>
    <w:lvl w:ilvl="6">
      <w:start w:val="0"/>
      <w:numFmt w:val="bullet"/>
      <w:lvlText w:val="•"/>
      <w:lvlJc w:val="left"/>
      <w:pPr>
        <w:ind w:left="8056" w:hanging="721"/>
      </w:pPr>
      <w:rPr>
        <w:rFonts w:hint="default"/>
      </w:rPr>
    </w:lvl>
    <w:lvl w:ilvl="7">
      <w:start w:val="0"/>
      <w:numFmt w:val="bullet"/>
      <w:lvlText w:val="•"/>
      <w:lvlJc w:val="left"/>
      <w:pPr>
        <w:ind w:left="8852" w:hanging="721"/>
      </w:pPr>
      <w:rPr>
        <w:rFonts w:hint="default"/>
      </w:rPr>
    </w:lvl>
    <w:lvl w:ilvl="8">
      <w:start w:val="0"/>
      <w:numFmt w:val="bullet"/>
      <w:lvlText w:val="•"/>
      <w:lvlJc w:val="left"/>
      <w:pPr>
        <w:ind w:left="9648" w:hanging="721"/>
      </w:pPr>
      <w:rPr>
        <w:rFonts w:hint="default"/>
      </w:rPr>
    </w:lvl>
  </w:abstractNum>
  <w:abstractNum w:abstractNumId="25">
    <w:multiLevelType w:val="hybridMultilevel"/>
    <w:lvl w:ilvl="0">
      <w:start w:val="3"/>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24">
    <w:multiLevelType w:val="hybridMultilevel"/>
    <w:lvl w:ilvl="0">
      <w:start w:val="1"/>
      <w:numFmt w:val="decimal"/>
      <w:lvlText w:val="%1."/>
      <w:lvlJc w:val="left"/>
      <w:pPr>
        <w:ind w:left="1840" w:hanging="720"/>
        <w:jc w:val="left"/>
      </w:pPr>
      <w:rPr>
        <w:rFonts w:hint="default" w:ascii="Arial" w:hAnsi="Arial" w:eastAsia="Arial" w:cs="Arial"/>
        <w:spacing w:val="-2"/>
        <w:w w:val="100"/>
        <w:sz w:val="18"/>
        <w:szCs w:val="18"/>
      </w:rPr>
    </w:lvl>
    <w:lvl w:ilvl="1">
      <w:start w:val="1"/>
      <w:numFmt w:val="lowerLetter"/>
      <w:lvlText w:val="%2."/>
      <w:lvlJc w:val="left"/>
      <w:pPr>
        <w:ind w:left="2559" w:hanging="720"/>
        <w:jc w:val="left"/>
      </w:pPr>
      <w:rPr>
        <w:rFonts w:hint="default" w:ascii="Arial" w:hAnsi="Arial" w:eastAsia="Arial" w:cs="Arial"/>
        <w:spacing w:val="-5"/>
        <w:w w:val="100"/>
        <w:sz w:val="18"/>
        <w:szCs w:val="18"/>
      </w:rPr>
    </w:lvl>
    <w:lvl w:ilvl="2">
      <w:start w:val="1"/>
      <w:numFmt w:val="decimal"/>
      <w:lvlText w:val="%3."/>
      <w:lvlJc w:val="left"/>
      <w:pPr>
        <w:ind w:left="3279" w:hanging="720"/>
        <w:jc w:val="left"/>
      </w:pPr>
      <w:rPr>
        <w:rFonts w:hint="default" w:ascii="Arial" w:hAnsi="Arial" w:eastAsia="Arial" w:cs="Arial"/>
        <w:spacing w:val="-3"/>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23">
    <w:multiLevelType w:val="hybridMultilevel"/>
    <w:lvl w:ilvl="0">
      <w:start w:val="4"/>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22">
    <w:multiLevelType w:val="hybridMultilevel"/>
    <w:lvl w:ilvl="0">
      <w:start w:val="1"/>
      <w:numFmt w:val="decimal"/>
      <w:lvlText w:val="%1."/>
      <w:lvlJc w:val="left"/>
      <w:pPr>
        <w:ind w:left="3279" w:hanging="720"/>
        <w:jc w:val="left"/>
      </w:pPr>
      <w:rPr>
        <w:rFonts w:hint="default" w:ascii="Arial" w:hAnsi="Arial" w:eastAsia="Arial" w:cs="Arial"/>
        <w:spacing w:val="-3"/>
        <w:w w:val="100"/>
        <w:sz w:val="18"/>
        <w:szCs w:val="18"/>
      </w:rPr>
    </w:lvl>
    <w:lvl w:ilvl="1">
      <w:start w:val="0"/>
      <w:numFmt w:val="bullet"/>
      <w:lvlText w:val="•"/>
      <w:lvlJc w:val="left"/>
      <w:pPr>
        <w:ind w:left="3732" w:hanging="720"/>
      </w:pPr>
      <w:rPr>
        <w:rFonts w:hint="default"/>
      </w:rPr>
    </w:lvl>
    <w:lvl w:ilvl="2">
      <w:start w:val="0"/>
      <w:numFmt w:val="bullet"/>
      <w:lvlText w:val="•"/>
      <w:lvlJc w:val="left"/>
      <w:pPr>
        <w:ind w:left="4184" w:hanging="720"/>
      </w:pPr>
      <w:rPr>
        <w:rFonts w:hint="default"/>
      </w:rPr>
    </w:lvl>
    <w:lvl w:ilvl="3">
      <w:start w:val="0"/>
      <w:numFmt w:val="bullet"/>
      <w:lvlText w:val="•"/>
      <w:lvlJc w:val="left"/>
      <w:pPr>
        <w:ind w:left="4636" w:hanging="720"/>
      </w:pPr>
      <w:rPr>
        <w:rFonts w:hint="default"/>
      </w:rPr>
    </w:lvl>
    <w:lvl w:ilvl="4">
      <w:start w:val="0"/>
      <w:numFmt w:val="bullet"/>
      <w:lvlText w:val="•"/>
      <w:lvlJc w:val="left"/>
      <w:pPr>
        <w:ind w:left="5088" w:hanging="720"/>
      </w:pPr>
      <w:rPr>
        <w:rFonts w:hint="default"/>
      </w:rPr>
    </w:lvl>
    <w:lvl w:ilvl="5">
      <w:start w:val="0"/>
      <w:numFmt w:val="bullet"/>
      <w:lvlText w:val="•"/>
      <w:lvlJc w:val="left"/>
      <w:pPr>
        <w:ind w:left="5540" w:hanging="720"/>
      </w:pPr>
      <w:rPr>
        <w:rFonts w:hint="default"/>
      </w:rPr>
    </w:lvl>
    <w:lvl w:ilvl="6">
      <w:start w:val="0"/>
      <w:numFmt w:val="bullet"/>
      <w:lvlText w:val="•"/>
      <w:lvlJc w:val="left"/>
      <w:pPr>
        <w:ind w:left="5992" w:hanging="720"/>
      </w:pPr>
      <w:rPr>
        <w:rFonts w:hint="default"/>
      </w:rPr>
    </w:lvl>
    <w:lvl w:ilvl="7">
      <w:start w:val="0"/>
      <w:numFmt w:val="bullet"/>
      <w:lvlText w:val="•"/>
      <w:lvlJc w:val="left"/>
      <w:pPr>
        <w:ind w:left="6445" w:hanging="720"/>
      </w:pPr>
      <w:rPr>
        <w:rFonts w:hint="default"/>
      </w:rPr>
    </w:lvl>
    <w:lvl w:ilvl="8">
      <w:start w:val="0"/>
      <w:numFmt w:val="bullet"/>
      <w:lvlText w:val="•"/>
      <w:lvlJc w:val="left"/>
      <w:pPr>
        <w:ind w:left="6897" w:hanging="720"/>
      </w:pPr>
      <w:rPr>
        <w:rFonts w:hint="default"/>
      </w:rPr>
    </w:lvl>
  </w:abstractNum>
  <w:abstractNum w:abstractNumId="21">
    <w:multiLevelType w:val="hybridMultilevel"/>
    <w:lvl w:ilvl="0">
      <w:start w:val="1"/>
      <w:numFmt w:val="decimal"/>
      <w:lvlText w:val="%1."/>
      <w:lvlJc w:val="left"/>
      <w:pPr>
        <w:ind w:left="1840" w:hanging="720"/>
        <w:jc w:val="left"/>
      </w:pPr>
      <w:rPr>
        <w:rFonts w:hint="default" w:ascii="Arial" w:hAnsi="Arial" w:eastAsia="Arial" w:cs="Arial"/>
        <w:spacing w:val="-3"/>
        <w:w w:val="100"/>
        <w:sz w:val="18"/>
        <w:szCs w:val="18"/>
      </w:rPr>
    </w:lvl>
    <w:lvl w:ilvl="1">
      <w:start w:val="1"/>
      <w:numFmt w:val="lowerLetter"/>
      <w:lvlText w:val="%2."/>
      <w:lvlJc w:val="left"/>
      <w:pPr>
        <w:ind w:left="2560" w:hanging="720"/>
        <w:jc w:val="left"/>
      </w:pPr>
      <w:rPr>
        <w:rFonts w:hint="default" w:ascii="Arial" w:hAnsi="Arial" w:eastAsia="Arial" w:cs="Arial"/>
        <w:spacing w:val="-1"/>
        <w:w w:val="100"/>
        <w:sz w:val="18"/>
        <w:szCs w:val="18"/>
      </w:rPr>
    </w:lvl>
    <w:lvl w:ilvl="2">
      <w:start w:val="1"/>
      <w:numFmt w:val="decimal"/>
      <w:lvlText w:val="%3."/>
      <w:lvlJc w:val="left"/>
      <w:pPr>
        <w:ind w:left="3280" w:hanging="720"/>
        <w:jc w:val="left"/>
      </w:pPr>
      <w:rPr>
        <w:rFonts w:hint="default" w:ascii="Arial" w:hAnsi="Arial" w:eastAsia="Arial" w:cs="Arial"/>
        <w:spacing w:val="-3"/>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20">
    <w:multiLevelType w:val="hybridMultilevel"/>
    <w:lvl w:ilvl="0">
      <w:start w:val="1"/>
      <w:numFmt w:val="decimal"/>
      <w:lvlText w:val="%1."/>
      <w:lvlJc w:val="left"/>
      <w:pPr>
        <w:ind w:left="1840" w:hanging="720"/>
        <w:jc w:val="left"/>
      </w:pPr>
      <w:rPr>
        <w:rFonts w:hint="default" w:ascii="Arial" w:hAnsi="Arial" w:eastAsia="Arial" w:cs="Arial"/>
        <w:spacing w:val="-3"/>
        <w:w w:val="100"/>
        <w:sz w:val="18"/>
        <w:szCs w:val="18"/>
      </w:rPr>
    </w:lvl>
    <w:lvl w:ilvl="1">
      <w:start w:val="1"/>
      <w:numFmt w:val="lowerLetter"/>
      <w:lvlText w:val="%2."/>
      <w:lvlJc w:val="left"/>
      <w:pPr>
        <w:ind w:left="2559" w:hanging="720"/>
        <w:jc w:val="left"/>
      </w:pPr>
      <w:rPr>
        <w:rFonts w:hint="default" w:ascii="Arial" w:hAnsi="Arial" w:eastAsia="Arial" w:cs="Arial"/>
        <w:spacing w:val="-5"/>
        <w:w w:val="100"/>
        <w:sz w:val="18"/>
        <w:szCs w:val="18"/>
      </w:rPr>
    </w:lvl>
    <w:lvl w:ilvl="2">
      <w:start w:val="1"/>
      <w:numFmt w:val="decimal"/>
      <w:lvlText w:val="(%3)"/>
      <w:lvlJc w:val="left"/>
      <w:pPr>
        <w:ind w:left="3280" w:hanging="720"/>
        <w:jc w:val="left"/>
      </w:pPr>
      <w:rPr>
        <w:rFonts w:hint="default" w:ascii="Arial" w:hAnsi="Arial" w:eastAsia="Arial" w:cs="Arial"/>
        <w:spacing w:val="-5"/>
        <w:w w:val="100"/>
        <w:sz w:val="18"/>
        <w:szCs w:val="18"/>
      </w:rPr>
    </w:lvl>
    <w:lvl w:ilvl="3">
      <w:start w:val="1"/>
      <w:numFmt w:val="decimal"/>
      <w:lvlText w:val="%4."/>
      <w:lvlJc w:val="left"/>
      <w:pPr>
        <w:ind w:left="3999" w:hanging="720"/>
        <w:jc w:val="left"/>
      </w:pPr>
      <w:rPr>
        <w:rFonts w:hint="default" w:ascii="Arial" w:hAnsi="Arial" w:eastAsia="Arial" w:cs="Arial"/>
        <w:spacing w:val="-1"/>
        <w:w w:val="100"/>
        <w:sz w:val="18"/>
        <w:szCs w:val="18"/>
      </w:rPr>
    </w:lvl>
    <w:lvl w:ilvl="4">
      <w:start w:val="0"/>
      <w:numFmt w:val="bullet"/>
      <w:lvlText w:val="•"/>
      <w:lvlJc w:val="left"/>
      <w:pPr>
        <w:ind w:left="5034" w:hanging="720"/>
      </w:pPr>
      <w:rPr>
        <w:rFonts w:hint="default"/>
      </w:rPr>
    </w:lvl>
    <w:lvl w:ilvl="5">
      <w:start w:val="0"/>
      <w:numFmt w:val="bullet"/>
      <w:lvlText w:val="•"/>
      <w:lvlJc w:val="left"/>
      <w:pPr>
        <w:ind w:left="6068" w:hanging="720"/>
      </w:pPr>
      <w:rPr>
        <w:rFonts w:hint="default"/>
      </w:rPr>
    </w:lvl>
    <w:lvl w:ilvl="6">
      <w:start w:val="0"/>
      <w:numFmt w:val="bullet"/>
      <w:lvlText w:val="•"/>
      <w:lvlJc w:val="left"/>
      <w:pPr>
        <w:ind w:left="7102"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171" w:hanging="720"/>
      </w:pPr>
      <w:rPr>
        <w:rFonts w:hint="default"/>
      </w:rPr>
    </w:lvl>
  </w:abstractNum>
  <w:abstractNum w:abstractNumId="19">
    <w:multiLevelType w:val="hybridMultilevel"/>
    <w:lvl w:ilvl="0">
      <w:start w:val="5"/>
      <w:numFmt w:val="decimal"/>
      <w:lvlText w:val="%1."/>
      <w:lvlJc w:val="left"/>
      <w:pPr>
        <w:ind w:left="1840" w:hanging="720"/>
        <w:jc w:val="left"/>
      </w:pPr>
      <w:rPr>
        <w:rFonts w:hint="default" w:ascii="Arial" w:hAnsi="Arial" w:eastAsia="Arial" w:cs="Arial"/>
        <w:spacing w:val="-3"/>
        <w:w w:val="100"/>
        <w:sz w:val="18"/>
        <w:szCs w:val="18"/>
      </w:rPr>
    </w:lvl>
    <w:lvl w:ilvl="1">
      <w:start w:val="1"/>
      <w:numFmt w:val="lowerLetter"/>
      <w:lvlText w:val="%2."/>
      <w:lvlJc w:val="left"/>
      <w:pPr>
        <w:ind w:left="2559" w:hanging="720"/>
        <w:jc w:val="left"/>
      </w:pPr>
      <w:rPr>
        <w:rFonts w:hint="default" w:ascii="Arial" w:hAnsi="Arial" w:eastAsia="Arial" w:cs="Arial"/>
        <w:spacing w:val="-5"/>
        <w:w w:val="100"/>
        <w:sz w:val="18"/>
        <w:szCs w:val="18"/>
      </w:rPr>
    </w:lvl>
    <w:lvl w:ilvl="2">
      <w:start w:val="1"/>
      <w:numFmt w:val="decimal"/>
      <w:lvlText w:val="%3."/>
      <w:lvlJc w:val="left"/>
      <w:pPr>
        <w:ind w:left="3279" w:hanging="720"/>
        <w:jc w:val="left"/>
      </w:pPr>
      <w:rPr>
        <w:rFonts w:hint="default" w:ascii="Arial" w:hAnsi="Arial" w:eastAsia="Arial" w:cs="Arial"/>
        <w:spacing w:val="-1"/>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18">
    <w:multiLevelType w:val="hybridMultilevel"/>
    <w:lvl w:ilvl="0">
      <w:start w:val="1"/>
      <w:numFmt w:val="decimal"/>
      <w:lvlText w:val="%1."/>
      <w:lvlJc w:val="left"/>
      <w:pPr>
        <w:ind w:left="3279"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17">
    <w:multiLevelType w:val="hybridMultilevel"/>
    <w:lvl w:ilvl="0">
      <w:start w:val="3"/>
      <w:numFmt w:val="decimal"/>
      <w:lvlText w:val="%1."/>
      <w:lvlJc w:val="left"/>
      <w:pPr>
        <w:ind w:left="1839" w:hanging="720"/>
        <w:jc w:val="left"/>
      </w:pPr>
      <w:rPr>
        <w:rFonts w:hint="default" w:ascii="Arial" w:hAnsi="Arial" w:eastAsia="Arial" w:cs="Arial"/>
        <w:spacing w:val="-1"/>
        <w:w w:val="100"/>
        <w:sz w:val="18"/>
        <w:szCs w:val="18"/>
      </w:rPr>
    </w:lvl>
    <w:lvl w:ilvl="1">
      <w:start w:val="1"/>
      <w:numFmt w:val="lowerLetter"/>
      <w:lvlText w:val="%2."/>
      <w:lvlJc w:val="left"/>
      <w:pPr>
        <w:ind w:left="2560" w:hanging="720"/>
        <w:jc w:val="left"/>
      </w:pPr>
      <w:rPr>
        <w:rFonts w:hint="default" w:ascii="Arial" w:hAnsi="Arial" w:eastAsia="Arial" w:cs="Arial"/>
        <w:spacing w:val="-3"/>
        <w:w w:val="100"/>
        <w:sz w:val="18"/>
        <w:szCs w:val="18"/>
      </w:rPr>
    </w:lvl>
    <w:lvl w:ilvl="2">
      <w:start w:val="1"/>
      <w:numFmt w:val="decimal"/>
      <w:lvlText w:val="(%3)"/>
      <w:lvlJc w:val="left"/>
      <w:pPr>
        <w:ind w:left="3280" w:hanging="720"/>
        <w:jc w:val="left"/>
      </w:pPr>
      <w:rPr>
        <w:rFonts w:hint="default" w:ascii="Arial" w:hAnsi="Arial" w:eastAsia="Arial" w:cs="Arial"/>
        <w:spacing w:val="-4"/>
        <w:w w:val="100"/>
        <w:sz w:val="18"/>
        <w:szCs w:val="18"/>
      </w:rPr>
    </w:lvl>
    <w:lvl w:ilvl="3">
      <w:start w:val="1"/>
      <w:numFmt w:val="decimal"/>
      <w:lvlText w:val="%4."/>
      <w:lvlJc w:val="left"/>
      <w:pPr>
        <w:ind w:left="4000" w:hanging="720"/>
        <w:jc w:val="left"/>
      </w:pPr>
      <w:rPr>
        <w:rFonts w:hint="default" w:ascii="Arial" w:hAnsi="Arial" w:eastAsia="Arial" w:cs="Arial"/>
        <w:spacing w:val="-3"/>
        <w:w w:val="100"/>
        <w:sz w:val="18"/>
        <w:szCs w:val="18"/>
      </w:rPr>
    </w:lvl>
    <w:lvl w:ilvl="4">
      <w:start w:val="0"/>
      <w:numFmt w:val="bullet"/>
      <w:lvlText w:val="•"/>
      <w:lvlJc w:val="left"/>
      <w:pPr>
        <w:ind w:left="5034" w:hanging="720"/>
      </w:pPr>
      <w:rPr>
        <w:rFonts w:hint="default"/>
      </w:rPr>
    </w:lvl>
    <w:lvl w:ilvl="5">
      <w:start w:val="0"/>
      <w:numFmt w:val="bullet"/>
      <w:lvlText w:val="•"/>
      <w:lvlJc w:val="left"/>
      <w:pPr>
        <w:ind w:left="6068" w:hanging="720"/>
      </w:pPr>
      <w:rPr>
        <w:rFonts w:hint="default"/>
      </w:rPr>
    </w:lvl>
    <w:lvl w:ilvl="6">
      <w:start w:val="0"/>
      <w:numFmt w:val="bullet"/>
      <w:lvlText w:val="•"/>
      <w:lvlJc w:val="left"/>
      <w:pPr>
        <w:ind w:left="7102"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171" w:hanging="720"/>
      </w:pPr>
      <w:rPr>
        <w:rFonts w:hint="default"/>
      </w:rPr>
    </w:lvl>
  </w:abstractNum>
  <w:abstractNum w:abstractNumId="16">
    <w:multiLevelType w:val="hybridMultilevel"/>
    <w:lvl w:ilvl="0">
      <w:start w:val="1"/>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15">
    <w:multiLevelType w:val="hybridMultilevel"/>
    <w:lvl w:ilvl="0">
      <w:start w:val="1"/>
      <w:numFmt w:val="decimal"/>
      <w:lvlText w:val="%1."/>
      <w:lvlJc w:val="left"/>
      <w:pPr>
        <w:ind w:left="1840" w:hanging="720"/>
        <w:jc w:val="left"/>
      </w:pPr>
      <w:rPr>
        <w:rFonts w:hint="default" w:ascii="Arial" w:hAnsi="Arial" w:eastAsia="Arial" w:cs="Arial"/>
        <w:spacing w:val="-3"/>
        <w:w w:val="100"/>
        <w:sz w:val="18"/>
        <w:szCs w:val="18"/>
      </w:rPr>
    </w:lvl>
    <w:lvl w:ilvl="1">
      <w:start w:val="1"/>
      <w:numFmt w:val="lowerLetter"/>
      <w:lvlText w:val="%2."/>
      <w:lvlJc w:val="left"/>
      <w:pPr>
        <w:ind w:left="2559" w:hanging="720"/>
        <w:jc w:val="left"/>
      </w:pPr>
      <w:rPr>
        <w:rFonts w:hint="default" w:ascii="Arial" w:hAnsi="Arial" w:eastAsia="Arial" w:cs="Arial"/>
        <w:spacing w:val="-1"/>
        <w:w w:val="100"/>
        <w:sz w:val="18"/>
        <w:szCs w:val="18"/>
      </w:rPr>
    </w:lvl>
    <w:lvl w:ilvl="2">
      <w:start w:val="1"/>
      <w:numFmt w:val="decimal"/>
      <w:lvlText w:val="(%3)"/>
      <w:lvlJc w:val="left"/>
      <w:pPr>
        <w:ind w:left="3280" w:hanging="720"/>
        <w:jc w:val="left"/>
      </w:pPr>
      <w:rPr>
        <w:rFonts w:hint="default" w:ascii="Arial" w:hAnsi="Arial" w:eastAsia="Arial" w:cs="Arial"/>
        <w:spacing w:val="-4"/>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14">
    <w:multiLevelType w:val="hybridMultilevel"/>
    <w:lvl w:ilvl="0">
      <w:start w:val="1"/>
      <w:numFmt w:val="decimal"/>
      <w:lvlText w:val="%1."/>
      <w:lvlJc w:val="left"/>
      <w:pPr>
        <w:ind w:left="1840" w:hanging="720"/>
        <w:jc w:val="left"/>
      </w:pPr>
      <w:rPr>
        <w:rFonts w:hint="default" w:ascii="Arial" w:hAnsi="Arial" w:eastAsia="Arial" w:cs="Arial"/>
        <w:spacing w:val="-5"/>
        <w:w w:val="100"/>
        <w:sz w:val="18"/>
        <w:szCs w:val="18"/>
      </w:rPr>
    </w:lvl>
    <w:lvl w:ilvl="1">
      <w:start w:val="1"/>
      <w:numFmt w:val="lowerLetter"/>
      <w:lvlText w:val="%2."/>
      <w:lvlJc w:val="left"/>
      <w:pPr>
        <w:ind w:left="2559" w:hanging="720"/>
        <w:jc w:val="left"/>
      </w:pPr>
      <w:rPr>
        <w:rFonts w:hint="default" w:ascii="Arial" w:hAnsi="Arial" w:eastAsia="Arial" w:cs="Arial"/>
        <w:spacing w:val="-5"/>
        <w:w w:val="100"/>
        <w:sz w:val="18"/>
        <w:szCs w:val="18"/>
      </w:rPr>
    </w:lvl>
    <w:lvl w:ilvl="2">
      <w:start w:val="1"/>
      <w:numFmt w:val="decimal"/>
      <w:lvlText w:val="(%3)"/>
      <w:lvlJc w:val="left"/>
      <w:pPr>
        <w:ind w:left="3280" w:hanging="721"/>
        <w:jc w:val="left"/>
      </w:pPr>
      <w:rPr>
        <w:rFonts w:hint="default" w:ascii="Arial" w:hAnsi="Arial" w:eastAsia="Arial" w:cs="Arial"/>
        <w:spacing w:val="-1"/>
        <w:w w:val="100"/>
        <w:sz w:val="18"/>
        <w:szCs w:val="18"/>
      </w:rPr>
    </w:lvl>
    <w:lvl w:ilvl="3">
      <w:start w:val="0"/>
      <w:numFmt w:val="bullet"/>
      <w:lvlText w:val="•"/>
      <w:lvlJc w:val="left"/>
      <w:pPr>
        <w:ind w:left="4275" w:hanging="721"/>
      </w:pPr>
      <w:rPr>
        <w:rFonts w:hint="default"/>
      </w:rPr>
    </w:lvl>
    <w:lvl w:ilvl="4">
      <w:start w:val="0"/>
      <w:numFmt w:val="bullet"/>
      <w:lvlText w:val="•"/>
      <w:lvlJc w:val="left"/>
      <w:pPr>
        <w:ind w:left="5270" w:hanging="721"/>
      </w:pPr>
      <w:rPr>
        <w:rFonts w:hint="default"/>
      </w:rPr>
    </w:lvl>
    <w:lvl w:ilvl="5">
      <w:start w:val="0"/>
      <w:numFmt w:val="bullet"/>
      <w:lvlText w:val="•"/>
      <w:lvlJc w:val="left"/>
      <w:pPr>
        <w:ind w:left="6265" w:hanging="721"/>
      </w:pPr>
      <w:rPr>
        <w:rFonts w:hint="default"/>
      </w:rPr>
    </w:lvl>
    <w:lvl w:ilvl="6">
      <w:start w:val="0"/>
      <w:numFmt w:val="bullet"/>
      <w:lvlText w:val="•"/>
      <w:lvlJc w:val="left"/>
      <w:pPr>
        <w:ind w:left="7260" w:hanging="721"/>
      </w:pPr>
      <w:rPr>
        <w:rFonts w:hint="default"/>
      </w:rPr>
    </w:lvl>
    <w:lvl w:ilvl="7">
      <w:start w:val="0"/>
      <w:numFmt w:val="bullet"/>
      <w:lvlText w:val="•"/>
      <w:lvlJc w:val="left"/>
      <w:pPr>
        <w:ind w:left="8255" w:hanging="721"/>
      </w:pPr>
      <w:rPr>
        <w:rFonts w:hint="default"/>
      </w:rPr>
    </w:lvl>
    <w:lvl w:ilvl="8">
      <w:start w:val="0"/>
      <w:numFmt w:val="bullet"/>
      <w:lvlText w:val="•"/>
      <w:lvlJc w:val="left"/>
      <w:pPr>
        <w:ind w:left="9250" w:hanging="721"/>
      </w:pPr>
      <w:rPr>
        <w:rFonts w:hint="default"/>
      </w:rPr>
    </w:lvl>
  </w:abstractNum>
  <w:abstractNum w:abstractNumId="13">
    <w:multiLevelType w:val="hybridMultilevel"/>
    <w:lvl w:ilvl="0">
      <w:start w:val="3"/>
      <w:numFmt w:val="lowerLetter"/>
      <w:lvlText w:val="%1."/>
      <w:lvlJc w:val="left"/>
      <w:pPr>
        <w:ind w:left="3999" w:hanging="720"/>
        <w:jc w:val="left"/>
      </w:pPr>
      <w:rPr>
        <w:rFonts w:hint="default" w:ascii="Arial" w:hAnsi="Arial" w:eastAsia="Arial" w:cs="Arial"/>
        <w:spacing w:val="-3"/>
        <w:w w:val="100"/>
        <w:sz w:val="18"/>
        <w:szCs w:val="18"/>
      </w:rPr>
    </w:lvl>
    <w:lvl w:ilvl="1">
      <w:start w:val="0"/>
      <w:numFmt w:val="bullet"/>
      <w:lvlText w:val="•"/>
      <w:lvlJc w:val="left"/>
      <w:pPr>
        <w:ind w:left="4724" w:hanging="720"/>
      </w:pPr>
      <w:rPr>
        <w:rFonts w:hint="default"/>
      </w:rPr>
    </w:lvl>
    <w:lvl w:ilvl="2">
      <w:start w:val="0"/>
      <w:numFmt w:val="bullet"/>
      <w:lvlText w:val="•"/>
      <w:lvlJc w:val="left"/>
      <w:pPr>
        <w:ind w:left="5448" w:hanging="720"/>
      </w:pPr>
      <w:rPr>
        <w:rFonts w:hint="default"/>
      </w:rPr>
    </w:lvl>
    <w:lvl w:ilvl="3">
      <w:start w:val="0"/>
      <w:numFmt w:val="bullet"/>
      <w:lvlText w:val="•"/>
      <w:lvlJc w:val="left"/>
      <w:pPr>
        <w:ind w:left="6172" w:hanging="720"/>
      </w:pPr>
      <w:rPr>
        <w:rFonts w:hint="default"/>
      </w:rPr>
    </w:lvl>
    <w:lvl w:ilvl="4">
      <w:start w:val="0"/>
      <w:numFmt w:val="bullet"/>
      <w:lvlText w:val="•"/>
      <w:lvlJc w:val="left"/>
      <w:pPr>
        <w:ind w:left="6896" w:hanging="720"/>
      </w:pPr>
      <w:rPr>
        <w:rFonts w:hint="default"/>
      </w:rPr>
    </w:lvl>
    <w:lvl w:ilvl="5">
      <w:start w:val="0"/>
      <w:numFmt w:val="bullet"/>
      <w:lvlText w:val="•"/>
      <w:lvlJc w:val="left"/>
      <w:pPr>
        <w:ind w:left="7620" w:hanging="720"/>
      </w:pPr>
      <w:rPr>
        <w:rFonts w:hint="default"/>
      </w:rPr>
    </w:lvl>
    <w:lvl w:ilvl="6">
      <w:start w:val="0"/>
      <w:numFmt w:val="bullet"/>
      <w:lvlText w:val="•"/>
      <w:lvlJc w:val="left"/>
      <w:pPr>
        <w:ind w:left="8344" w:hanging="720"/>
      </w:pPr>
      <w:rPr>
        <w:rFonts w:hint="default"/>
      </w:rPr>
    </w:lvl>
    <w:lvl w:ilvl="7">
      <w:start w:val="0"/>
      <w:numFmt w:val="bullet"/>
      <w:lvlText w:val="•"/>
      <w:lvlJc w:val="left"/>
      <w:pPr>
        <w:ind w:left="9068" w:hanging="720"/>
      </w:pPr>
      <w:rPr>
        <w:rFonts w:hint="default"/>
      </w:rPr>
    </w:lvl>
    <w:lvl w:ilvl="8">
      <w:start w:val="0"/>
      <w:numFmt w:val="bullet"/>
      <w:lvlText w:val="•"/>
      <w:lvlJc w:val="left"/>
      <w:pPr>
        <w:ind w:left="9792" w:hanging="720"/>
      </w:pPr>
      <w:rPr>
        <w:rFonts w:hint="default"/>
      </w:rPr>
    </w:lvl>
  </w:abstractNum>
  <w:abstractNum w:abstractNumId="12">
    <w:multiLevelType w:val="hybridMultilevel"/>
    <w:lvl w:ilvl="0">
      <w:start w:val="3"/>
      <w:numFmt w:val="decimal"/>
      <w:lvlText w:val="%1."/>
      <w:lvlJc w:val="left"/>
      <w:pPr>
        <w:ind w:left="1840" w:hanging="720"/>
        <w:jc w:val="left"/>
      </w:pPr>
      <w:rPr>
        <w:rFonts w:hint="default" w:ascii="Arial" w:hAnsi="Arial" w:eastAsia="Arial" w:cs="Arial"/>
        <w:spacing w:val="-5"/>
        <w:w w:val="100"/>
        <w:sz w:val="18"/>
        <w:szCs w:val="18"/>
      </w:rPr>
    </w:lvl>
    <w:lvl w:ilvl="1">
      <w:start w:val="1"/>
      <w:numFmt w:val="lowerLetter"/>
      <w:lvlText w:val="%2."/>
      <w:lvlJc w:val="left"/>
      <w:pPr>
        <w:ind w:left="2560" w:hanging="720"/>
        <w:jc w:val="left"/>
      </w:pPr>
      <w:rPr>
        <w:rFonts w:hint="default" w:ascii="Arial" w:hAnsi="Arial" w:eastAsia="Arial" w:cs="Arial"/>
        <w:spacing w:val="-1"/>
        <w:w w:val="100"/>
        <w:sz w:val="18"/>
        <w:szCs w:val="18"/>
      </w:rPr>
    </w:lvl>
    <w:lvl w:ilvl="2">
      <w:start w:val="1"/>
      <w:numFmt w:val="decimal"/>
      <w:lvlText w:val="%3."/>
      <w:lvlJc w:val="left"/>
      <w:pPr>
        <w:ind w:left="3279" w:hanging="720"/>
        <w:jc w:val="left"/>
      </w:pPr>
      <w:rPr>
        <w:rFonts w:hint="default" w:ascii="Arial" w:hAnsi="Arial" w:eastAsia="Arial" w:cs="Arial"/>
        <w:spacing w:val="-1"/>
        <w:w w:val="99"/>
        <w:sz w:val="18"/>
        <w:szCs w:val="18"/>
      </w:rPr>
    </w:lvl>
    <w:lvl w:ilvl="3">
      <w:start w:val="1"/>
      <w:numFmt w:val="lowerLetter"/>
      <w:lvlText w:val="%4."/>
      <w:lvlJc w:val="left"/>
      <w:pPr>
        <w:ind w:left="3999" w:hanging="720"/>
        <w:jc w:val="left"/>
      </w:pPr>
      <w:rPr>
        <w:rFonts w:hint="default" w:ascii="Arial" w:hAnsi="Arial" w:eastAsia="Arial" w:cs="Arial"/>
        <w:spacing w:val="-1"/>
        <w:w w:val="100"/>
        <w:sz w:val="18"/>
        <w:szCs w:val="18"/>
      </w:rPr>
    </w:lvl>
    <w:lvl w:ilvl="4">
      <w:start w:val="0"/>
      <w:numFmt w:val="bullet"/>
      <w:lvlText w:val="•"/>
      <w:lvlJc w:val="left"/>
      <w:pPr>
        <w:ind w:left="5034" w:hanging="720"/>
      </w:pPr>
      <w:rPr>
        <w:rFonts w:hint="default"/>
      </w:rPr>
    </w:lvl>
    <w:lvl w:ilvl="5">
      <w:start w:val="0"/>
      <w:numFmt w:val="bullet"/>
      <w:lvlText w:val="•"/>
      <w:lvlJc w:val="left"/>
      <w:pPr>
        <w:ind w:left="6068" w:hanging="720"/>
      </w:pPr>
      <w:rPr>
        <w:rFonts w:hint="default"/>
      </w:rPr>
    </w:lvl>
    <w:lvl w:ilvl="6">
      <w:start w:val="0"/>
      <w:numFmt w:val="bullet"/>
      <w:lvlText w:val="•"/>
      <w:lvlJc w:val="left"/>
      <w:pPr>
        <w:ind w:left="7102"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171" w:hanging="720"/>
      </w:pPr>
      <w:rPr>
        <w:rFonts w:hint="default"/>
      </w:rPr>
    </w:lvl>
  </w:abstractNum>
  <w:abstractNum w:abstractNumId="11">
    <w:multiLevelType w:val="hybridMultilevel"/>
    <w:lvl w:ilvl="0">
      <w:start w:val="3"/>
      <w:numFmt w:val="lowerLetter"/>
      <w:lvlText w:val="%1."/>
      <w:lvlJc w:val="left"/>
      <w:pPr>
        <w:ind w:left="4000" w:hanging="720"/>
        <w:jc w:val="left"/>
      </w:pPr>
      <w:rPr>
        <w:rFonts w:hint="default" w:ascii="Arial" w:hAnsi="Arial" w:eastAsia="Arial" w:cs="Arial"/>
        <w:spacing w:val="-3"/>
        <w:w w:val="100"/>
        <w:sz w:val="18"/>
        <w:szCs w:val="18"/>
      </w:rPr>
    </w:lvl>
    <w:lvl w:ilvl="1">
      <w:start w:val="0"/>
      <w:numFmt w:val="bullet"/>
      <w:lvlText w:val="•"/>
      <w:lvlJc w:val="left"/>
      <w:pPr>
        <w:ind w:left="4724" w:hanging="720"/>
      </w:pPr>
      <w:rPr>
        <w:rFonts w:hint="default"/>
      </w:rPr>
    </w:lvl>
    <w:lvl w:ilvl="2">
      <w:start w:val="0"/>
      <w:numFmt w:val="bullet"/>
      <w:lvlText w:val="•"/>
      <w:lvlJc w:val="left"/>
      <w:pPr>
        <w:ind w:left="5448" w:hanging="720"/>
      </w:pPr>
      <w:rPr>
        <w:rFonts w:hint="default"/>
      </w:rPr>
    </w:lvl>
    <w:lvl w:ilvl="3">
      <w:start w:val="0"/>
      <w:numFmt w:val="bullet"/>
      <w:lvlText w:val="•"/>
      <w:lvlJc w:val="left"/>
      <w:pPr>
        <w:ind w:left="6172" w:hanging="720"/>
      </w:pPr>
      <w:rPr>
        <w:rFonts w:hint="default"/>
      </w:rPr>
    </w:lvl>
    <w:lvl w:ilvl="4">
      <w:start w:val="0"/>
      <w:numFmt w:val="bullet"/>
      <w:lvlText w:val="•"/>
      <w:lvlJc w:val="left"/>
      <w:pPr>
        <w:ind w:left="6896" w:hanging="720"/>
      </w:pPr>
      <w:rPr>
        <w:rFonts w:hint="default"/>
      </w:rPr>
    </w:lvl>
    <w:lvl w:ilvl="5">
      <w:start w:val="0"/>
      <w:numFmt w:val="bullet"/>
      <w:lvlText w:val="•"/>
      <w:lvlJc w:val="left"/>
      <w:pPr>
        <w:ind w:left="7620" w:hanging="720"/>
      </w:pPr>
      <w:rPr>
        <w:rFonts w:hint="default"/>
      </w:rPr>
    </w:lvl>
    <w:lvl w:ilvl="6">
      <w:start w:val="0"/>
      <w:numFmt w:val="bullet"/>
      <w:lvlText w:val="•"/>
      <w:lvlJc w:val="left"/>
      <w:pPr>
        <w:ind w:left="8344" w:hanging="720"/>
      </w:pPr>
      <w:rPr>
        <w:rFonts w:hint="default"/>
      </w:rPr>
    </w:lvl>
    <w:lvl w:ilvl="7">
      <w:start w:val="0"/>
      <w:numFmt w:val="bullet"/>
      <w:lvlText w:val="•"/>
      <w:lvlJc w:val="left"/>
      <w:pPr>
        <w:ind w:left="9068" w:hanging="720"/>
      </w:pPr>
      <w:rPr>
        <w:rFonts w:hint="default"/>
      </w:rPr>
    </w:lvl>
    <w:lvl w:ilvl="8">
      <w:start w:val="0"/>
      <w:numFmt w:val="bullet"/>
      <w:lvlText w:val="•"/>
      <w:lvlJc w:val="left"/>
      <w:pPr>
        <w:ind w:left="9792" w:hanging="720"/>
      </w:pPr>
      <w:rPr>
        <w:rFonts w:hint="default"/>
      </w:rPr>
    </w:lvl>
  </w:abstractNum>
  <w:abstractNum w:abstractNumId="10">
    <w:multiLevelType w:val="hybridMultilevel"/>
    <w:lvl w:ilvl="0">
      <w:start w:val="1"/>
      <w:numFmt w:val="decimal"/>
      <w:lvlText w:val="%1."/>
      <w:lvlJc w:val="left"/>
      <w:pPr>
        <w:ind w:left="3279" w:hanging="720"/>
        <w:jc w:val="left"/>
      </w:pPr>
      <w:rPr>
        <w:rFonts w:hint="default" w:ascii="Arial" w:hAnsi="Arial" w:eastAsia="Arial" w:cs="Arial"/>
        <w:spacing w:val="-1"/>
        <w:w w:val="99"/>
        <w:sz w:val="18"/>
        <w:szCs w:val="18"/>
      </w:rPr>
    </w:lvl>
    <w:lvl w:ilvl="1">
      <w:start w:val="1"/>
      <w:numFmt w:val="lowerLetter"/>
      <w:lvlText w:val="%2."/>
      <w:lvlJc w:val="left"/>
      <w:pPr>
        <w:ind w:left="3999" w:hanging="720"/>
        <w:jc w:val="left"/>
      </w:pPr>
      <w:rPr>
        <w:rFonts w:hint="default" w:ascii="Arial" w:hAnsi="Arial" w:eastAsia="Arial" w:cs="Arial"/>
        <w:spacing w:val="-1"/>
        <w:w w:val="100"/>
        <w:sz w:val="18"/>
        <w:szCs w:val="18"/>
      </w:rPr>
    </w:lvl>
    <w:lvl w:ilvl="2">
      <w:start w:val="0"/>
      <w:numFmt w:val="bullet"/>
      <w:lvlText w:val="•"/>
      <w:lvlJc w:val="left"/>
      <w:pPr>
        <w:ind w:left="4804" w:hanging="720"/>
      </w:pPr>
      <w:rPr>
        <w:rFonts w:hint="default"/>
      </w:rPr>
    </w:lvl>
    <w:lvl w:ilvl="3">
      <w:start w:val="0"/>
      <w:numFmt w:val="bullet"/>
      <w:lvlText w:val="•"/>
      <w:lvlJc w:val="left"/>
      <w:pPr>
        <w:ind w:left="5608" w:hanging="720"/>
      </w:pPr>
      <w:rPr>
        <w:rFonts w:hint="default"/>
      </w:rPr>
    </w:lvl>
    <w:lvl w:ilvl="4">
      <w:start w:val="0"/>
      <w:numFmt w:val="bullet"/>
      <w:lvlText w:val="•"/>
      <w:lvlJc w:val="left"/>
      <w:pPr>
        <w:ind w:left="6413" w:hanging="720"/>
      </w:pPr>
      <w:rPr>
        <w:rFonts w:hint="default"/>
      </w:rPr>
    </w:lvl>
    <w:lvl w:ilvl="5">
      <w:start w:val="0"/>
      <w:numFmt w:val="bullet"/>
      <w:lvlText w:val="•"/>
      <w:lvlJc w:val="left"/>
      <w:pPr>
        <w:ind w:left="7217" w:hanging="720"/>
      </w:pPr>
      <w:rPr>
        <w:rFonts w:hint="default"/>
      </w:rPr>
    </w:lvl>
    <w:lvl w:ilvl="6">
      <w:start w:val="0"/>
      <w:numFmt w:val="bullet"/>
      <w:lvlText w:val="•"/>
      <w:lvlJc w:val="left"/>
      <w:pPr>
        <w:ind w:left="8022" w:hanging="720"/>
      </w:pPr>
      <w:rPr>
        <w:rFonts w:hint="default"/>
      </w:rPr>
    </w:lvl>
    <w:lvl w:ilvl="7">
      <w:start w:val="0"/>
      <w:numFmt w:val="bullet"/>
      <w:lvlText w:val="•"/>
      <w:lvlJc w:val="left"/>
      <w:pPr>
        <w:ind w:left="8826" w:hanging="720"/>
      </w:pPr>
      <w:rPr>
        <w:rFonts w:hint="default"/>
      </w:rPr>
    </w:lvl>
    <w:lvl w:ilvl="8">
      <w:start w:val="0"/>
      <w:numFmt w:val="bullet"/>
      <w:lvlText w:val="•"/>
      <w:lvlJc w:val="left"/>
      <w:pPr>
        <w:ind w:left="9631" w:hanging="720"/>
      </w:pPr>
      <w:rPr>
        <w:rFonts w:hint="default"/>
      </w:rPr>
    </w:lvl>
  </w:abstractNum>
  <w:abstractNum w:abstractNumId="9">
    <w:multiLevelType w:val="hybridMultilevel"/>
    <w:lvl w:ilvl="0">
      <w:start w:val="1"/>
      <w:numFmt w:val="decimal"/>
      <w:lvlText w:val="%1."/>
      <w:lvlJc w:val="left"/>
      <w:pPr>
        <w:ind w:left="1840" w:hanging="720"/>
        <w:jc w:val="left"/>
      </w:pPr>
      <w:rPr>
        <w:rFonts w:hint="default" w:ascii="Arial" w:hAnsi="Arial" w:eastAsia="Arial" w:cs="Arial"/>
        <w:spacing w:val="-5"/>
        <w:w w:val="100"/>
        <w:sz w:val="18"/>
        <w:szCs w:val="18"/>
      </w:rPr>
    </w:lvl>
    <w:lvl w:ilvl="1">
      <w:start w:val="1"/>
      <w:numFmt w:val="lowerLetter"/>
      <w:lvlText w:val="%2."/>
      <w:lvlJc w:val="left"/>
      <w:pPr>
        <w:ind w:left="2560" w:hanging="720"/>
        <w:jc w:val="left"/>
      </w:pPr>
      <w:rPr>
        <w:rFonts w:hint="default" w:ascii="Arial" w:hAnsi="Arial" w:eastAsia="Arial" w:cs="Arial"/>
        <w:spacing w:val="-1"/>
        <w:w w:val="100"/>
        <w:sz w:val="18"/>
        <w:szCs w:val="18"/>
      </w:rPr>
    </w:lvl>
    <w:lvl w:ilvl="2">
      <w:start w:val="1"/>
      <w:numFmt w:val="decimal"/>
      <w:lvlText w:val="%3."/>
      <w:lvlJc w:val="left"/>
      <w:pPr>
        <w:ind w:left="3279" w:hanging="720"/>
        <w:jc w:val="left"/>
      </w:pPr>
      <w:rPr>
        <w:rFonts w:hint="default" w:ascii="Arial" w:hAnsi="Arial" w:eastAsia="Arial" w:cs="Arial"/>
        <w:spacing w:val="-3"/>
        <w:w w:val="99"/>
        <w:sz w:val="18"/>
        <w:szCs w:val="18"/>
      </w:rPr>
    </w:lvl>
    <w:lvl w:ilvl="3">
      <w:start w:val="1"/>
      <w:numFmt w:val="lowerLetter"/>
      <w:lvlText w:val="%4."/>
      <w:lvlJc w:val="left"/>
      <w:pPr>
        <w:ind w:left="3999" w:hanging="720"/>
        <w:jc w:val="left"/>
      </w:pPr>
      <w:rPr>
        <w:rFonts w:hint="default" w:ascii="Arial" w:hAnsi="Arial" w:eastAsia="Arial" w:cs="Arial"/>
        <w:spacing w:val="-1"/>
        <w:w w:val="100"/>
        <w:sz w:val="18"/>
        <w:szCs w:val="18"/>
      </w:rPr>
    </w:lvl>
    <w:lvl w:ilvl="4">
      <w:start w:val="0"/>
      <w:numFmt w:val="bullet"/>
      <w:lvlText w:val="•"/>
      <w:lvlJc w:val="left"/>
      <w:pPr>
        <w:ind w:left="5034" w:hanging="720"/>
      </w:pPr>
      <w:rPr>
        <w:rFonts w:hint="default"/>
      </w:rPr>
    </w:lvl>
    <w:lvl w:ilvl="5">
      <w:start w:val="0"/>
      <w:numFmt w:val="bullet"/>
      <w:lvlText w:val="•"/>
      <w:lvlJc w:val="left"/>
      <w:pPr>
        <w:ind w:left="6068" w:hanging="720"/>
      </w:pPr>
      <w:rPr>
        <w:rFonts w:hint="default"/>
      </w:rPr>
    </w:lvl>
    <w:lvl w:ilvl="6">
      <w:start w:val="0"/>
      <w:numFmt w:val="bullet"/>
      <w:lvlText w:val="•"/>
      <w:lvlJc w:val="left"/>
      <w:pPr>
        <w:ind w:left="7102"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171" w:hanging="720"/>
      </w:pPr>
      <w:rPr>
        <w:rFonts w:hint="default"/>
      </w:rPr>
    </w:lvl>
  </w:abstractNum>
  <w:abstractNum w:abstractNumId="8">
    <w:multiLevelType w:val="hybridMultilevel"/>
    <w:lvl w:ilvl="0">
      <w:start w:val="1"/>
      <w:numFmt w:val="decimal"/>
      <w:lvlText w:val="%1."/>
      <w:lvlJc w:val="left"/>
      <w:pPr>
        <w:ind w:left="1839" w:hanging="720"/>
        <w:jc w:val="left"/>
      </w:pPr>
      <w:rPr>
        <w:rFonts w:hint="default" w:ascii="Arial" w:hAnsi="Arial" w:eastAsia="Arial" w:cs="Arial"/>
        <w:spacing w:val="-5"/>
        <w:w w:val="100"/>
        <w:sz w:val="18"/>
        <w:szCs w:val="18"/>
      </w:rPr>
    </w:lvl>
    <w:lvl w:ilvl="1">
      <w:start w:val="1"/>
      <w:numFmt w:val="lowerLetter"/>
      <w:lvlText w:val="%2."/>
      <w:lvlJc w:val="left"/>
      <w:pPr>
        <w:ind w:left="2560" w:hanging="720"/>
        <w:jc w:val="left"/>
      </w:pPr>
      <w:rPr>
        <w:rFonts w:hint="default" w:ascii="Arial" w:hAnsi="Arial" w:eastAsia="Arial" w:cs="Arial"/>
        <w:spacing w:val="-5"/>
        <w:w w:val="100"/>
        <w:sz w:val="18"/>
        <w:szCs w:val="18"/>
      </w:rPr>
    </w:lvl>
    <w:lvl w:ilvl="2">
      <w:start w:val="1"/>
      <w:numFmt w:val="decimal"/>
      <w:lvlText w:val="(%3)"/>
      <w:lvlJc w:val="left"/>
      <w:pPr>
        <w:ind w:left="3280" w:hanging="721"/>
        <w:jc w:val="left"/>
      </w:pPr>
      <w:rPr>
        <w:rFonts w:hint="default" w:ascii="Arial" w:hAnsi="Arial" w:eastAsia="Arial" w:cs="Arial"/>
        <w:spacing w:val="-3"/>
        <w:w w:val="100"/>
        <w:sz w:val="18"/>
        <w:szCs w:val="18"/>
      </w:rPr>
    </w:lvl>
    <w:lvl w:ilvl="3">
      <w:start w:val="1"/>
      <w:numFmt w:val="lowerLetter"/>
      <w:lvlText w:val="%4."/>
      <w:lvlJc w:val="left"/>
      <w:pPr>
        <w:ind w:left="3999" w:hanging="720"/>
        <w:jc w:val="left"/>
      </w:pPr>
      <w:rPr>
        <w:rFonts w:hint="default" w:ascii="Arial" w:hAnsi="Arial" w:eastAsia="Arial" w:cs="Arial"/>
        <w:spacing w:val="-2"/>
        <w:w w:val="100"/>
        <w:sz w:val="18"/>
        <w:szCs w:val="18"/>
      </w:rPr>
    </w:lvl>
    <w:lvl w:ilvl="4">
      <w:start w:val="0"/>
      <w:numFmt w:val="bullet"/>
      <w:lvlText w:val="•"/>
      <w:lvlJc w:val="left"/>
      <w:pPr>
        <w:ind w:left="5034" w:hanging="720"/>
      </w:pPr>
      <w:rPr>
        <w:rFonts w:hint="default"/>
      </w:rPr>
    </w:lvl>
    <w:lvl w:ilvl="5">
      <w:start w:val="0"/>
      <w:numFmt w:val="bullet"/>
      <w:lvlText w:val="•"/>
      <w:lvlJc w:val="left"/>
      <w:pPr>
        <w:ind w:left="6068" w:hanging="720"/>
      </w:pPr>
      <w:rPr>
        <w:rFonts w:hint="default"/>
      </w:rPr>
    </w:lvl>
    <w:lvl w:ilvl="6">
      <w:start w:val="0"/>
      <w:numFmt w:val="bullet"/>
      <w:lvlText w:val="•"/>
      <w:lvlJc w:val="left"/>
      <w:pPr>
        <w:ind w:left="7102"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171" w:hanging="720"/>
      </w:pPr>
      <w:rPr>
        <w:rFonts w:hint="default"/>
      </w:rPr>
    </w:lvl>
  </w:abstractNum>
  <w:abstractNum w:abstractNumId="7">
    <w:multiLevelType w:val="hybridMultilevel"/>
    <w:lvl w:ilvl="0">
      <w:start w:val="1"/>
      <w:numFmt w:val="decimal"/>
      <w:lvlText w:val="%1."/>
      <w:lvlJc w:val="left"/>
      <w:pPr>
        <w:ind w:left="1840" w:hanging="720"/>
        <w:jc w:val="left"/>
      </w:pPr>
      <w:rPr>
        <w:rFonts w:hint="default" w:ascii="Arial" w:hAnsi="Arial" w:eastAsia="Arial" w:cs="Arial"/>
        <w:spacing w:val="-2"/>
        <w:w w:val="100"/>
        <w:sz w:val="18"/>
        <w:szCs w:val="18"/>
      </w:rPr>
    </w:lvl>
    <w:lvl w:ilvl="1">
      <w:start w:val="1"/>
      <w:numFmt w:val="lowerLetter"/>
      <w:lvlText w:val="%2."/>
      <w:lvlJc w:val="left"/>
      <w:pPr>
        <w:ind w:left="2560" w:hanging="720"/>
        <w:jc w:val="left"/>
      </w:pPr>
      <w:rPr>
        <w:rFonts w:hint="default" w:ascii="Arial" w:hAnsi="Arial" w:eastAsia="Arial" w:cs="Arial"/>
        <w:spacing w:val="-3"/>
        <w:w w:val="100"/>
        <w:sz w:val="18"/>
        <w:szCs w:val="18"/>
      </w:rPr>
    </w:lvl>
    <w:lvl w:ilvl="2">
      <w:start w:val="1"/>
      <w:numFmt w:val="decimal"/>
      <w:lvlText w:val="(%3)"/>
      <w:lvlJc w:val="left"/>
      <w:pPr>
        <w:ind w:left="3280" w:hanging="721"/>
        <w:jc w:val="left"/>
      </w:pPr>
      <w:rPr>
        <w:rFonts w:hint="default" w:ascii="Arial" w:hAnsi="Arial" w:eastAsia="Arial" w:cs="Arial"/>
        <w:spacing w:val="-3"/>
        <w:w w:val="100"/>
        <w:sz w:val="18"/>
        <w:szCs w:val="18"/>
      </w:rPr>
    </w:lvl>
    <w:lvl w:ilvl="3">
      <w:start w:val="0"/>
      <w:numFmt w:val="bullet"/>
      <w:lvlText w:val="•"/>
      <w:lvlJc w:val="left"/>
      <w:pPr>
        <w:ind w:left="4275" w:hanging="721"/>
      </w:pPr>
      <w:rPr>
        <w:rFonts w:hint="default"/>
      </w:rPr>
    </w:lvl>
    <w:lvl w:ilvl="4">
      <w:start w:val="0"/>
      <w:numFmt w:val="bullet"/>
      <w:lvlText w:val="•"/>
      <w:lvlJc w:val="left"/>
      <w:pPr>
        <w:ind w:left="5270" w:hanging="721"/>
      </w:pPr>
      <w:rPr>
        <w:rFonts w:hint="default"/>
      </w:rPr>
    </w:lvl>
    <w:lvl w:ilvl="5">
      <w:start w:val="0"/>
      <w:numFmt w:val="bullet"/>
      <w:lvlText w:val="•"/>
      <w:lvlJc w:val="left"/>
      <w:pPr>
        <w:ind w:left="6265" w:hanging="721"/>
      </w:pPr>
      <w:rPr>
        <w:rFonts w:hint="default"/>
      </w:rPr>
    </w:lvl>
    <w:lvl w:ilvl="6">
      <w:start w:val="0"/>
      <w:numFmt w:val="bullet"/>
      <w:lvlText w:val="•"/>
      <w:lvlJc w:val="left"/>
      <w:pPr>
        <w:ind w:left="7260" w:hanging="721"/>
      </w:pPr>
      <w:rPr>
        <w:rFonts w:hint="default"/>
      </w:rPr>
    </w:lvl>
    <w:lvl w:ilvl="7">
      <w:start w:val="0"/>
      <w:numFmt w:val="bullet"/>
      <w:lvlText w:val="•"/>
      <w:lvlJc w:val="left"/>
      <w:pPr>
        <w:ind w:left="8255" w:hanging="721"/>
      </w:pPr>
      <w:rPr>
        <w:rFonts w:hint="default"/>
      </w:rPr>
    </w:lvl>
    <w:lvl w:ilvl="8">
      <w:start w:val="0"/>
      <w:numFmt w:val="bullet"/>
      <w:lvlText w:val="•"/>
      <w:lvlJc w:val="left"/>
      <w:pPr>
        <w:ind w:left="9250" w:hanging="721"/>
      </w:pPr>
      <w:rPr>
        <w:rFonts w:hint="default"/>
      </w:rPr>
    </w:lvl>
  </w:abstractNum>
  <w:abstractNum w:abstractNumId="6">
    <w:multiLevelType w:val="hybridMultilevel"/>
    <w:lvl w:ilvl="0">
      <w:start w:val="1"/>
      <w:numFmt w:val="decimal"/>
      <w:lvlText w:val="%1."/>
      <w:lvlJc w:val="left"/>
      <w:pPr>
        <w:ind w:left="3279"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5">
    <w:multiLevelType w:val="hybridMultilevel"/>
    <w:lvl w:ilvl="0">
      <w:start w:val="1"/>
      <w:numFmt w:val="decimal"/>
      <w:lvlText w:val="%1."/>
      <w:lvlJc w:val="left"/>
      <w:pPr>
        <w:ind w:left="3279" w:hanging="720"/>
        <w:jc w:val="left"/>
      </w:pPr>
      <w:rPr>
        <w:rFonts w:hint="default" w:ascii="Arial" w:hAnsi="Arial" w:eastAsia="Arial" w:cs="Arial"/>
        <w:spacing w:val="-1"/>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4">
    <w:multiLevelType w:val="hybridMultilevel"/>
    <w:lvl w:ilvl="0">
      <w:start w:val="1"/>
      <w:numFmt w:val="decimal"/>
      <w:lvlText w:val="%1."/>
      <w:lvlJc w:val="left"/>
      <w:pPr>
        <w:ind w:left="3279" w:hanging="720"/>
        <w:jc w:val="right"/>
      </w:pPr>
      <w:rPr>
        <w:rFonts w:hint="default" w:ascii="Arial" w:hAnsi="Arial" w:eastAsia="Arial" w:cs="Arial"/>
        <w:spacing w:val="-1"/>
        <w:w w:val="100"/>
        <w:sz w:val="18"/>
        <w:szCs w:val="18"/>
      </w:rPr>
    </w:lvl>
    <w:lvl w:ilvl="1">
      <w:start w:val="1"/>
      <w:numFmt w:val="lowerLetter"/>
      <w:lvlText w:val="%2."/>
      <w:lvlJc w:val="left"/>
      <w:pPr>
        <w:ind w:left="2559" w:hanging="720"/>
        <w:jc w:val="left"/>
      </w:pPr>
      <w:rPr>
        <w:rFonts w:hint="default" w:ascii="Arial" w:hAnsi="Arial" w:eastAsia="Arial" w:cs="Arial"/>
        <w:spacing w:val="-3"/>
        <w:w w:val="100"/>
        <w:sz w:val="18"/>
        <w:szCs w:val="18"/>
      </w:rPr>
    </w:lvl>
    <w:lvl w:ilvl="2">
      <w:start w:val="1"/>
      <w:numFmt w:val="decimal"/>
      <w:lvlText w:val="%3."/>
      <w:lvlJc w:val="left"/>
      <w:pPr>
        <w:ind w:left="3280" w:hanging="720"/>
        <w:jc w:val="left"/>
      </w:pPr>
      <w:rPr>
        <w:rFonts w:hint="default" w:ascii="Arial" w:hAnsi="Arial" w:eastAsia="Arial" w:cs="Arial"/>
        <w:spacing w:val="-3"/>
        <w:w w:val="100"/>
        <w:sz w:val="18"/>
        <w:szCs w:val="18"/>
      </w:rPr>
    </w:lvl>
    <w:lvl w:ilvl="3">
      <w:start w:val="0"/>
      <w:numFmt w:val="bullet"/>
      <w:lvlText w:val="•"/>
      <w:lvlJc w:val="left"/>
      <w:pPr>
        <w:ind w:left="5048" w:hanging="720"/>
      </w:pPr>
      <w:rPr>
        <w:rFonts w:hint="default"/>
      </w:rPr>
    </w:lvl>
    <w:lvl w:ilvl="4">
      <w:start w:val="0"/>
      <w:numFmt w:val="bullet"/>
      <w:lvlText w:val="•"/>
      <w:lvlJc w:val="left"/>
      <w:pPr>
        <w:ind w:left="5933" w:hanging="720"/>
      </w:pPr>
      <w:rPr>
        <w:rFonts w:hint="default"/>
      </w:rPr>
    </w:lvl>
    <w:lvl w:ilvl="5">
      <w:start w:val="0"/>
      <w:numFmt w:val="bullet"/>
      <w:lvlText w:val="•"/>
      <w:lvlJc w:val="left"/>
      <w:pPr>
        <w:ind w:left="6817" w:hanging="720"/>
      </w:pPr>
      <w:rPr>
        <w:rFonts w:hint="default"/>
      </w:rPr>
    </w:lvl>
    <w:lvl w:ilvl="6">
      <w:start w:val="0"/>
      <w:numFmt w:val="bullet"/>
      <w:lvlText w:val="•"/>
      <w:lvlJc w:val="left"/>
      <w:pPr>
        <w:ind w:left="7702" w:hanging="720"/>
      </w:pPr>
      <w:rPr>
        <w:rFonts w:hint="default"/>
      </w:rPr>
    </w:lvl>
    <w:lvl w:ilvl="7">
      <w:start w:val="0"/>
      <w:numFmt w:val="bullet"/>
      <w:lvlText w:val="•"/>
      <w:lvlJc w:val="left"/>
      <w:pPr>
        <w:ind w:left="8586" w:hanging="720"/>
      </w:pPr>
      <w:rPr>
        <w:rFonts w:hint="default"/>
      </w:rPr>
    </w:lvl>
    <w:lvl w:ilvl="8">
      <w:start w:val="0"/>
      <w:numFmt w:val="bullet"/>
      <w:lvlText w:val="•"/>
      <w:lvlJc w:val="left"/>
      <w:pPr>
        <w:ind w:left="9471" w:hanging="720"/>
      </w:pPr>
      <w:rPr>
        <w:rFonts w:hint="default"/>
      </w:rPr>
    </w:lvl>
  </w:abstractNum>
  <w:abstractNum w:abstractNumId="3">
    <w:multiLevelType w:val="hybridMultilevel"/>
    <w:lvl w:ilvl="0">
      <w:start w:val="1"/>
      <w:numFmt w:val="decimal"/>
      <w:lvlText w:val="%1."/>
      <w:lvlJc w:val="left"/>
      <w:pPr>
        <w:ind w:left="3280" w:hanging="720"/>
        <w:jc w:val="left"/>
      </w:pPr>
      <w:rPr>
        <w:rFonts w:hint="default" w:ascii="Arial" w:hAnsi="Arial" w:eastAsia="Arial" w:cs="Arial"/>
        <w:spacing w:val="-3"/>
        <w:w w:val="100"/>
        <w:sz w:val="18"/>
        <w:szCs w:val="18"/>
      </w:rPr>
    </w:lvl>
    <w:lvl w:ilvl="1">
      <w:start w:val="0"/>
      <w:numFmt w:val="bullet"/>
      <w:lvlText w:val="•"/>
      <w:lvlJc w:val="left"/>
      <w:pPr>
        <w:ind w:left="4076" w:hanging="720"/>
      </w:pPr>
      <w:rPr>
        <w:rFonts w:hint="default"/>
      </w:rPr>
    </w:lvl>
    <w:lvl w:ilvl="2">
      <w:start w:val="0"/>
      <w:numFmt w:val="bullet"/>
      <w:lvlText w:val="•"/>
      <w:lvlJc w:val="left"/>
      <w:pPr>
        <w:ind w:left="4872" w:hanging="720"/>
      </w:pPr>
      <w:rPr>
        <w:rFonts w:hint="default"/>
      </w:rPr>
    </w:lvl>
    <w:lvl w:ilvl="3">
      <w:start w:val="0"/>
      <w:numFmt w:val="bullet"/>
      <w:lvlText w:val="•"/>
      <w:lvlJc w:val="left"/>
      <w:pPr>
        <w:ind w:left="5668" w:hanging="720"/>
      </w:pPr>
      <w:rPr>
        <w:rFonts w:hint="default"/>
      </w:rPr>
    </w:lvl>
    <w:lvl w:ilvl="4">
      <w:start w:val="0"/>
      <w:numFmt w:val="bullet"/>
      <w:lvlText w:val="•"/>
      <w:lvlJc w:val="left"/>
      <w:pPr>
        <w:ind w:left="6464" w:hanging="720"/>
      </w:pPr>
      <w:rPr>
        <w:rFonts w:hint="default"/>
      </w:rPr>
    </w:lvl>
    <w:lvl w:ilvl="5">
      <w:start w:val="0"/>
      <w:numFmt w:val="bullet"/>
      <w:lvlText w:val="•"/>
      <w:lvlJc w:val="left"/>
      <w:pPr>
        <w:ind w:left="7260" w:hanging="720"/>
      </w:pPr>
      <w:rPr>
        <w:rFonts w:hint="default"/>
      </w:rPr>
    </w:lvl>
    <w:lvl w:ilvl="6">
      <w:start w:val="0"/>
      <w:numFmt w:val="bullet"/>
      <w:lvlText w:val="•"/>
      <w:lvlJc w:val="left"/>
      <w:pPr>
        <w:ind w:left="8056" w:hanging="720"/>
      </w:pPr>
      <w:rPr>
        <w:rFonts w:hint="default"/>
      </w:rPr>
    </w:lvl>
    <w:lvl w:ilvl="7">
      <w:start w:val="0"/>
      <w:numFmt w:val="bullet"/>
      <w:lvlText w:val="•"/>
      <w:lvlJc w:val="left"/>
      <w:pPr>
        <w:ind w:left="8852" w:hanging="720"/>
      </w:pPr>
      <w:rPr>
        <w:rFonts w:hint="default"/>
      </w:rPr>
    </w:lvl>
    <w:lvl w:ilvl="8">
      <w:start w:val="0"/>
      <w:numFmt w:val="bullet"/>
      <w:lvlText w:val="•"/>
      <w:lvlJc w:val="left"/>
      <w:pPr>
        <w:ind w:left="9648" w:hanging="720"/>
      </w:pPr>
      <w:rPr>
        <w:rFonts w:hint="default"/>
      </w:rPr>
    </w:lvl>
  </w:abstractNum>
  <w:abstractNum w:abstractNumId="2">
    <w:multiLevelType w:val="hybridMultilevel"/>
    <w:lvl w:ilvl="0">
      <w:start w:val="1"/>
      <w:numFmt w:val="decimal"/>
      <w:lvlText w:val="(%1)"/>
      <w:lvlJc w:val="left"/>
      <w:pPr>
        <w:ind w:left="3280" w:hanging="720"/>
        <w:jc w:val="left"/>
      </w:pPr>
      <w:rPr>
        <w:rFonts w:hint="default" w:ascii="Arial" w:hAnsi="Arial" w:eastAsia="Arial" w:cs="Arial"/>
        <w:spacing w:val="-4"/>
        <w:w w:val="100"/>
        <w:sz w:val="18"/>
        <w:szCs w:val="18"/>
      </w:rPr>
    </w:lvl>
    <w:lvl w:ilvl="1">
      <w:start w:val="1"/>
      <w:numFmt w:val="decimal"/>
      <w:lvlText w:val="%2."/>
      <w:lvlJc w:val="left"/>
      <w:pPr>
        <w:ind w:left="4000" w:hanging="720"/>
        <w:jc w:val="left"/>
      </w:pPr>
      <w:rPr>
        <w:rFonts w:hint="default" w:ascii="Arial" w:hAnsi="Arial" w:eastAsia="Arial" w:cs="Arial"/>
        <w:spacing w:val="-1"/>
        <w:w w:val="100"/>
        <w:sz w:val="18"/>
        <w:szCs w:val="18"/>
      </w:rPr>
    </w:lvl>
    <w:lvl w:ilvl="2">
      <w:start w:val="0"/>
      <w:numFmt w:val="bullet"/>
      <w:lvlText w:val="•"/>
      <w:lvlJc w:val="left"/>
      <w:pPr>
        <w:ind w:left="4804" w:hanging="720"/>
      </w:pPr>
      <w:rPr>
        <w:rFonts w:hint="default"/>
      </w:rPr>
    </w:lvl>
    <w:lvl w:ilvl="3">
      <w:start w:val="0"/>
      <w:numFmt w:val="bullet"/>
      <w:lvlText w:val="•"/>
      <w:lvlJc w:val="left"/>
      <w:pPr>
        <w:ind w:left="5608" w:hanging="720"/>
      </w:pPr>
      <w:rPr>
        <w:rFonts w:hint="default"/>
      </w:rPr>
    </w:lvl>
    <w:lvl w:ilvl="4">
      <w:start w:val="0"/>
      <w:numFmt w:val="bullet"/>
      <w:lvlText w:val="•"/>
      <w:lvlJc w:val="left"/>
      <w:pPr>
        <w:ind w:left="6413" w:hanging="720"/>
      </w:pPr>
      <w:rPr>
        <w:rFonts w:hint="default"/>
      </w:rPr>
    </w:lvl>
    <w:lvl w:ilvl="5">
      <w:start w:val="0"/>
      <w:numFmt w:val="bullet"/>
      <w:lvlText w:val="•"/>
      <w:lvlJc w:val="left"/>
      <w:pPr>
        <w:ind w:left="7217" w:hanging="720"/>
      </w:pPr>
      <w:rPr>
        <w:rFonts w:hint="default"/>
      </w:rPr>
    </w:lvl>
    <w:lvl w:ilvl="6">
      <w:start w:val="0"/>
      <w:numFmt w:val="bullet"/>
      <w:lvlText w:val="•"/>
      <w:lvlJc w:val="left"/>
      <w:pPr>
        <w:ind w:left="8022" w:hanging="720"/>
      </w:pPr>
      <w:rPr>
        <w:rFonts w:hint="default"/>
      </w:rPr>
    </w:lvl>
    <w:lvl w:ilvl="7">
      <w:start w:val="0"/>
      <w:numFmt w:val="bullet"/>
      <w:lvlText w:val="•"/>
      <w:lvlJc w:val="left"/>
      <w:pPr>
        <w:ind w:left="8826" w:hanging="720"/>
      </w:pPr>
      <w:rPr>
        <w:rFonts w:hint="default"/>
      </w:rPr>
    </w:lvl>
    <w:lvl w:ilvl="8">
      <w:start w:val="0"/>
      <w:numFmt w:val="bullet"/>
      <w:lvlText w:val="•"/>
      <w:lvlJc w:val="left"/>
      <w:pPr>
        <w:ind w:left="9631" w:hanging="720"/>
      </w:pPr>
      <w:rPr>
        <w:rFonts w:hint="default"/>
      </w:rPr>
    </w:lvl>
  </w:abstractNum>
  <w:abstractNum w:abstractNumId="1">
    <w:multiLevelType w:val="hybridMultilevel"/>
    <w:lvl w:ilvl="0">
      <w:start w:val="1"/>
      <w:numFmt w:val="decimal"/>
      <w:lvlText w:val="%1."/>
      <w:lvlJc w:val="left"/>
      <w:pPr>
        <w:ind w:left="1839" w:hanging="720"/>
        <w:jc w:val="left"/>
      </w:pPr>
      <w:rPr>
        <w:rFonts w:hint="default" w:ascii="Arial" w:hAnsi="Arial" w:eastAsia="Arial" w:cs="Arial"/>
        <w:spacing w:val="-5"/>
        <w:w w:val="100"/>
        <w:sz w:val="18"/>
        <w:szCs w:val="18"/>
      </w:rPr>
    </w:lvl>
    <w:lvl w:ilvl="1">
      <w:start w:val="1"/>
      <w:numFmt w:val="lowerLetter"/>
      <w:lvlText w:val="%2."/>
      <w:lvlJc w:val="left"/>
      <w:pPr>
        <w:ind w:left="2559" w:hanging="720"/>
        <w:jc w:val="left"/>
      </w:pPr>
      <w:rPr>
        <w:rFonts w:hint="default" w:ascii="Arial" w:hAnsi="Arial" w:eastAsia="Arial" w:cs="Arial"/>
        <w:spacing w:val="-5"/>
        <w:w w:val="100"/>
        <w:sz w:val="18"/>
        <w:szCs w:val="18"/>
      </w:rPr>
    </w:lvl>
    <w:lvl w:ilvl="2">
      <w:start w:val="1"/>
      <w:numFmt w:val="decimal"/>
      <w:lvlText w:val="%3."/>
      <w:lvlJc w:val="left"/>
      <w:pPr>
        <w:ind w:left="3280" w:hanging="720"/>
        <w:jc w:val="left"/>
      </w:pPr>
      <w:rPr>
        <w:rFonts w:hint="default" w:ascii="Arial" w:hAnsi="Arial" w:eastAsia="Arial" w:cs="Arial"/>
        <w:spacing w:val="-2"/>
        <w:w w:val="100"/>
        <w:sz w:val="18"/>
        <w:szCs w:val="18"/>
      </w:rPr>
    </w:lvl>
    <w:lvl w:ilvl="3">
      <w:start w:val="0"/>
      <w:numFmt w:val="bullet"/>
      <w:lvlText w:val="•"/>
      <w:lvlJc w:val="left"/>
      <w:pPr>
        <w:ind w:left="4275" w:hanging="720"/>
      </w:pPr>
      <w:rPr>
        <w:rFonts w:hint="default"/>
      </w:rPr>
    </w:lvl>
    <w:lvl w:ilvl="4">
      <w:start w:val="0"/>
      <w:numFmt w:val="bullet"/>
      <w:lvlText w:val="•"/>
      <w:lvlJc w:val="left"/>
      <w:pPr>
        <w:ind w:left="5270" w:hanging="720"/>
      </w:pPr>
      <w:rPr>
        <w:rFonts w:hint="default"/>
      </w:rPr>
    </w:lvl>
    <w:lvl w:ilvl="5">
      <w:start w:val="0"/>
      <w:numFmt w:val="bullet"/>
      <w:lvlText w:val="•"/>
      <w:lvlJc w:val="left"/>
      <w:pPr>
        <w:ind w:left="6265" w:hanging="720"/>
      </w:pPr>
      <w:rPr>
        <w:rFonts w:hint="default"/>
      </w:rPr>
    </w:lvl>
    <w:lvl w:ilvl="6">
      <w:start w:val="0"/>
      <w:numFmt w:val="bullet"/>
      <w:lvlText w:val="•"/>
      <w:lvlJc w:val="left"/>
      <w:pPr>
        <w:ind w:left="7260" w:hanging="720"/>
      </w:pPr>
      <w:rPr>
        <w:rFonts w:hint="default"/>
      </w:rPr>
    </w:lvl>
    <w:lvl w:ilvl="7">
      <w:start w:val="0"/>
      <w:numFmt w:val="bullet"/>
      <w:lvlText w:val="•"/>
      <w:lvlJc w:val="left"/>
      <w:pPr>
        <w:ind w:left="8255" w:hanging="720"/>
      </w:pPr>
      <w:rPr>
        <w:rFonts w:hint="default"/>
      </w:rPr>
    </w:lvl>
    <w:lvl w:ilvl="8">
      <w:start w:val="0"/>
      <w:numFmt w:val="bullet"/>
      <w:lvlText w:val="•"/>
      <w:lvlJc w:val="left"/>
      <w:pPr>
        <w:ind w:left="9250" w:hanging="720"/>
      </w:pPr>
      <w:rPr>
        <w:rFonts w:hint="default"/>
      </w:rPr>
    </w:lvl>
  </w:abstractNum>
  <w:abstractNum w:abstractNumId="0">
    <w:multiLevelType w:val="hybridMultilevel"/>
    <w:lvl w:ilvl="0">
      <w:start w:val="1"/>
      <w:numFmt w:val="decimal"/>
      <w:lvlText w:val="%1."/>
      <w:lvlJc w:val="left"/>
      <w:pPr>
        <w:ind w:left="2176" w:hanging="192"/>
        <w:jc w:val="left"/>
      </w:pPr>
      <w:rPr>
        <w:rFonts w:hint="default" w:ascii="Arial" w:hAnsi="Arial" w:eastAsia="Arial" w:cs="Arial"/>
        <w:spacing w:val="-1"/>
        <w:w w:val="100"/>
        <w:sz w:val="18"/>
        <w:szCs w:val="18"/>
      </w:rPr>
    </w:lvl>
    <w:lvl w:ilvl="1">
      <w:start w:val="0"/>
      <w:numFmt w:val="bullet"/>
      <w:lvlText w:val="•"/>
      <w:lvlJc w:val="left"/>
      <w:pPr>
        <w:ind w:left="3086" w:hanging="192"/>
      </w:pPr>
      <w:rPr>
        <w:rFonts w:hint="default"/>
      </w:rPr>
    </w:lvl>
    <w:lvl w:ilvl="2">
      <w:start w:val="0"/>
      <w:numFmt w:val="bullet"/>
      <w:lvlText w:val="•"/>
      <w:lvlJc w:val="left"/>
      <w:pPr>
        <w:ind w:left="3992" w:hanging="192"/>
      </w:pPr>
      <w:rPr>
        <w:rFonts w:hint="default"/>
      </w:rPr>
    </w:lvl>
    <w:lvl w:ilvl="3">
      <w:start w:val="0"/>
      <w:numFmt w:val="bullet"/>
      <w:lvlText w:val="•"/>
      <w:lvlJc w:val="left"/>
      <w:pPr>
        <w:ind w:left="4898" w:hanging="192"/>
      </w:pPr>
      <w:rPr>
        <w:rFonts w:hint="default"/>
      </w:rPr>
    </w:lvl>
    <w:lvl w:ilvl="4">
      <w:start w:val="0"/>
      <w:numFmt w:val="bullet"/>
      <w:lvlText w:val="•"/>
      <w:lvlJc w:val="left"/>
      <w:pPr>
        <w:ind w:left="5804" w:hanging="192"/>
      </w:pPr>
      <w:rPr>
        <w:rFonts w:hint="default"/>
      </w:rPr>
    </w:lvl>
    <w:lvl w:ilvl="5">
      <w:start w:val="0"/>
      <w:numFmt w:val="bullet"/>
      <w:lvlText w:val="•"/>
      <w:lvlJc w:val="left"/>
      <w:pPr>
        <w:ind w:left="6710" w:hanging="192"/>
      </w:pPr>
      <w:rPr>
        <w:rFonts w:hint="default"/>
      </w:rPr>
    </w:lvl>
    <w:lvl w:ilvl="6">
      <w:start w:val="0"/>
      <w:numFmt w:val="bullet"/>
      <w:lvlText w:val="•"/>
      <w:lvlJc w:val="left"/>
      <w:pPr>
        <w:ind w:left="7616" w:hanging="192"/>
      </w:pPr>
      <w:rPr>
        <w:rFonts w:hint="default"/>
      </w:rPr>
    </w:lvl>
    <w:lvl w:ilvl="7">
      <w:start w:val="0"/>
      <w:numFmt w:val="bullet"/>
      <w:lvlText w:val="•"/>
      <w:lvlJc w:val="left"/>
      <w:pPr>
        <w:ind w:left="8522" w:hanging="192"/>
      </w:pPr>
      <w:rPr>
        <w:rFonts w:hint="default"/>
      </w:rPr>
    </w:lvl>
    <w:lvl w:ilvl="8">
      <w:start w:val="0"/>
      <w:numFmt w:val="bullet"/>
      <w:lvlText w:val="•"/>
      <w:lvlJc w:val="left"/>
      <w:pPr>
        <w:ind w:left="9428" w:hanging="192"/>
      </w:pPr>
      <w:rPr>
        <w:rFonts w:hint="default"/>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948" w:right="589"/>
      <w:jc w:val="center"/>
      <w:outlineLvl w:val="1"/>
    </w:pPr>
    <w:rPr>
      <w:rFonts w:ascii="Arial" w:hAnsi="Arial" w:eastAsia="Arial" w:cs="Arial"/>
      <w:b/>
      <w:bCs/>
      <w:sz w:val="22"/>
      <w:szCs w:val="22"/>
      <w:u w:val="single" w:color="000000"/>
    </w:rPr>
  </w:style>
  <w:style w:styleId="Heading2" w:type="paragraph">
    <w:name w:val="Heading 2"/>
    <w:basedOn w:val="Normal"/>
    <w:uiPriority w:val="1"/>
    <w:qFormat/>
    <w:pPr>
      <w:ind w:left="947" w:right="589"/>
      <w:jc w:val="center"/>
      <w:outlineLvl w:val="2"/>
    </w:pPr>
    <w:rPr>
      <w:rFonts w:ascii="Arial" w:hAnsi="Arial" w:eastAsia="Arial" w:cs="Arial"/>
      <w:b/>
      <w:bCs/>
      <w:sz w:val="20"/>
      <w:szCs w:val="20"/>
      <w:u w:val="single" w:color="000000"/>
    </w:rPr>
  </w:style>
  <w:style w:styleId="Heading3" w:type="paragraph">
    <w:name w:val="Heading 3"/>
    <w:basedOn w:val="Normal"/>
    <w:uiPriority w:val="1"/>
    <w:qFormat/>
    <w:pPr>
      <w:ind w:left="2560"/>
      <w:outlineLvl w:val="3"/>
    </w:pPr>
    <w:rPr>
      <w:rFonts w:ascii="Arial" w:hAnsi="Arial" w:eastAsia="Arial" w:cs="Arial"/>
      <w:b/>
      <w:bCs/>
      <w:sz w:val="18"/>
      <w:szCs w:val="18"/>
    </w:rPr>
  </w:style>
  <w:style w:styleId="Heading4" w:type="paragraph">
    <w:name w:val="Heading 4"/>
    <w:basedOn w:val="Normal"/>
    <w:uiPriority w:val="1"/>
    <w:qFormat/>
    <w:pPr>
      <w:spacing w:line="207" w:lineRule="exact"/>
      <w:ind w:left="2560"/>
      <w:outlineLvl w:val="4"/>
    </w:pPr>
    <w:rPr>
      <w:rFonts w:ascii="Arial" w:hAnsi="Arial" w:eastAsia="Arial" w:cs="Arial"/>
      <w:b/>
      <w:bCs/>
      <w:i/>
      <w:sz w:val="18"/>
      <w:szCs w:val="18"/>
    </w:rPr>
  </w:style>
  <w:style w:styleId="ListParagraph" w:type="paragraph">
    <w:name w:val="List Paragraph"/>
    <w:basedOn w:val="Normal"/>
    <w:uiPriority w:val="1"/>
    <w:qFormat/>
    <w:pPr>
      <w:ind w:left="3279" w:hanging="720"/>
    </w:pPr>
    <w:rPr>
      <w:rFonts w:ascii="Arial" w:hAnsi="Arial" w:eastAsia="Arial" w:cs="Arial"/>
    </w:rPr>
  </w:style>
  <w:style w:styleId="TableParagraph" w:type="paragraph">
    <w:name w:val="Table Paragraph"/>
    <w:basedOn w:val="Normal"/>
    <w:uiPriority w:val="1"/>
    <w:qFormat/>
    <w:pPr>
      <w:spacing w:line="187" w:lineRule="exac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http://www.canr.msu.edu/afre/graduate/applying" TargetMode="Externa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hyperlink" Target="http://www.reg.msu.edu/Read/UCC/fs090820.pdf" TargetMode="Externa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37BFE34-77A1-4BCC-83B0-149422BCF2D0}"/>
</file>

<file path=customXml/itemProps2.xml><?xml version="1.0" encoding="utf-8"?>
<ds:datastoreItem xmlns:ds="http://schemas.openxmlformats.org/officeDocument/2006/customXml" ds:itemID="{99EC8255-51AD-4B7D-B4F9-531D6D296B46}"/>
</file>

<file path=customXml/itemProps3.xml><?xml version="1.0" encoding="utf-8"?>
<ds:datastoreItem xmlns:ds="http://schemas.openxmlformats.org/officeDocument/2006/customXml" ds:itemID="{B42CC324-B12D-4AF0-9044-EFC0537F9EE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2023-03-30T17:30:33Z</dcterms:created>
  <dcterms:modified xsi:type="dcterms:W3CDTF">2023-03-30T17:30:33Z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PDFium</vt:lpwstr>
  </property>
  <property fmtid="{D5CDD505-2E9C-101B-9397-08002B2CF9AE}" pid="4" name="LastSaved">
    <vt:filetime>2023-03-30T00:00:00Z</vt:filetime>
  </property>
  <property fmtid="{D5CDD505-2E9C-101B-9397-08002B2CF9AE}" pid="5" name="ContentTypeId">
    <vt:lpwstr>0x010100373BE68F7849A845B253768CFB280D40</vt:lpwstr>
  </property>
</Properties>
</file>