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D94D" w14:textId="0DB20C8D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3C010A">
        <w:rPr>
          <w:rFonts w:ascii="Century Schoolbook" w:hAnsi="Century Schoolbook" w:cstheme="majorHAnsi"/>
          <w:b/>
          <w:bCs/>
          <w:sz w:val="28"/>
          <w:szCs w:val="28"/>
        </w:rPr>
        <w:t>December</w:t>
      </w:r>
      <w:r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3C010A">
        <w:rPr>
          <w:rFonts w:ascii="Century Schoolbook" w:hAnsi="Century Schoolbook" w:cstheme="majorHAnsi"/>
          <w:b/>
          <w:bCs/>
          <w:sz w:val="28"/>
          <w:szCs w:val="28"/>
        </w:rPr>
        <w:t>5</w:t>
      </w:r>
      <w:r>
        <w:rPr>
          <w:rFonts w:ascii="Century Schoolbook" w:hAnsi="Century Schoolbook" w:cstheme="majorHAnsi"/>
          <w:b/>
          <w:bCs/>
          <w:sz w:val="28"/>
          <w:szCs w:val="28"/>
        </w:rPr>
        <w:t>, 2020</w:t>
      </w:r>
    </w:p>
    <w:p w14:paraId="53413B35" w14:textId="4237C724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3C010A">
        <w:rPr>
          <w:rFonts w:ascii="Century Schoolbook" w:hAnsi="Century Schoolbook" w:cstheme="majorHAnsi"/>
          <w:b/>
          <w:bCs/>
          <w:sz w:val="28"/>
          <w:szCs w:val="28"/>
        </w:rPr>
        <w:t>November 17</w:t>
      </w:r>
      <w:r>
        <w:rPr>
          <w:rFonts w:ascii="Century Schoolbook" w:hAnsi="Century Schoolbook" w:cstheme="majorHAnsi"/>
          <w:b/>
          <w:bCs/>
          <w:sz w:val="28"/>
          <w:szCs w:val="28"/>
        </w:rPr>
        <w:t>, 2020</w:t>
      </w:r>
    </w:p>
    <w:p w14:paraId="0889511A" w14:textId="77777777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C8A4C52" w14:textId="77777777" w:rsidR="00B66D48" w:rsidRPr="00A454FC" w:rsidRDefault="00B66D48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A454FC">
        <w:rPr>
          <w:rFonts w:ascii="Century Schoolbook" w:hAnsi="Century Schoolbook" w:cstheme="majorHAnsi"/>
          <w:sz w:val="28"/>
          <w:szCs w:val="28"/>
        </w:rPr>
        <w:t>Chairperson Jennifer Johnson</w:t>
      </w:r>
    </w:p>
    <w:p w14:paraId="509EAA93" w14:textId="77777777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34486C2B" w14:textId="066EDEB8" w:rsidR="000738BD" w:rsidRPr="00A454FC" w:rsidRDefault="000738BD" w:rsidP="000738BD">
      <w:pPr>
        <w:pStyle w:val="ListParagraph"/>
        <w:numPr>
          <w:ilvl w:val="1"/>
          <w:numId w:val="1"/>
        </w:numPr>
        <w:spacing w:after="40" w:line="300" w:lineRule="auto"/>
        <w:ind w:left="900" w:hanging="54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MSU’s Responses to the Office for Civil Rights re: Employee Action Reviews of Larry Nassar and William Strampel (Attachments </w:t>
      </w:r>
      <w:hyperlink r:id="rId8" w:history="1">
        <w:r>
          <w:rPr>
            <w:rStyle w:val="Hyperlink"/>
            <w:rFonts w:ascii="Century Schoolbook" w:hAnsi="Century Schoolbook" w:cstheme="majorHAnsi"/>
            <w:sz w:val="28"/>
            <w:szCs w:val="28"/>
          </w:rPr>
          <w:t>A</w:t>
        </w:r>
        <w:r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 (Nassar)</w:t>
        </w:r>
      </w:hyperlink>
      <w:r>
        <w:rPr>
          <w:rFonts w:ascii="Century Schoolbook" w:hAnsi="Century Schoolbook" w:cstheme="majorHAnsi"/>
          <w:sz w:val="28"/>
          <w:szCs w:val="28"/>
        </w:rPr>
        <w:t xml:space="preserve"> &amp; </w:t>
      </w:r>
      <w:hyperlink r:id="rId9" w:history="1">
        <w:r>
          <w:rPr>
            <w:rStyle w:val="Hyperlink"/>
            <w:rFonts w:ascii="Century Schoolbook" w:hAnsi="Century Schoolbook" w:cstheme="majorHAnsi"/>
            <w:sz w:val="28"/>
            <w:szCs w:val="28"/>
          </w:rPr>
          <w:t>B</w:t>
        </w:r>
        <w:r w:rsidRPr="00AE30DA">
          <w:rPr>
            <w:rStyle w:val="Hyperlink"/>
            <w:rFonts w:ascii="Century Schoolbook" w:hAnsi="Century Schoolbook" w:cstheme="majorHAnsi"/>
            <w:sz w:val="28"/>
            <w:szCs w:val="28"/>
          </w:rPr>
          <w:t xml:space="preserve"> (Strampel)</w:t>
        </w:r>
      </w:hyperlink>
      <w:bookmarkStart w:id="0" w:name="_GoBack"/>
      <w:bookmarkEnd w:id="0"/>
      <w:r>
        <w:rPr>
          <w:rFonts w:ascii="Century Schoolbook" w:hAnsi="Century Schoolbook" w:cstheme="majorHAnsi"/>
          <w:sz w:val="28"/>
          <w:szCs w:val="28"/>
        </w:rPr>
        <w:t>)</w:t>
      </w:r>
    </w:p>
    <w:p w14:paraId="7391E37C" w14:textId="77777777" w:rsidR="00B66D48" w:rsidRPr="002238C7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p w14:paraId="1F794047" w14:textId="77777777" w:rsidR="00833EF3" w:rsidRPr="006A0F19" w:rsidRDefault="00833EF3">
      <w:pPr>
        <w:rPr>
          <w:rFonts w:ascii="Century Schoolbook" w:hAnsi="Century Schoolbook"/>
        </w:rPr>
      </w:pPr>
    </w:p>
    <w:sectPr w:rsidR="00833EF3" w:rsidRPr="006A0F19" w:rsidSect="004B659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4EB3" w14:textId="77777777" w:rsidR="00464B8A" w:rsidRDefault="00464B8A" w:rsidP="006A0F19">
      <w:r>
        <w:separator/>
      </w:r>
    </w:p>
  </w:endnote>
  <w:endnote w:type="continuationSeparator" w:id="0">
    <w:p w14:paraId="524C35B6" w14:textId="77777777" w:rsidR="00464B8A" w:rsidRDefault="00464B8A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9E83" w14:textId="77777777" w:rsidR="00464B8A" w:rsidRDefault="00464B8A" w:rsidP="006A0F19">
      <w:r>
        <w:separator/>
      </w:r>
    </w:p>
  </w:footnote>
  <w:footnote w:type="continuationSeparator" w:id="0">
    <w:p w14:paraId="0EA78D39" w14:textId="77777777" w:rsidR="00464B8A" w:rsidRDefault="00464B8A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2A034C11">
              <wp:simplePos x="0" y="0"/>
              <wp:positionH relativeFrom="column">
                <wp:posOffset>-196215</wp:posOffset>
              </wp:positionH>
              <wp:positionV relativeFrom="paragraph">
                <wp:posOffset>-161926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5426136B" w:rsidR="00F81FB5" w:rsidRPr="00F81FB5" w:rsidRDefault="000738BD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3C010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– Special Meeting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CA59BC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December</w:t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</w:t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45pt;margin-top:-12.75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" filled="f" stroked="f">
              <v:textbox>
                <w:txbxContent>
                  <w:p w14:paraId="1ABAEC96" w14:textId="5426136B" w:rsidR="00F81FB5" w:rsidRPr="00F81FB5" w:rsidRDefault="000738BD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3C010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– Special Meeting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CA59BC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December</w:t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</w:t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5</w:t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2020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11CD9697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B64B623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1D4BF" id="Rectangle 1" o:spid="_x0000_s1026" style="position:absolute;margin-left:-36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" fillcolor="#093f2c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DHyDUvGjdr9jjed0sU05izUWoDbdfrzuqNdCwLYCZMjfnGo7uCbxczyTPsAdbsAxUVY5BbQy/A0zIg56x6oxA==" w:salt="lh0BR4BAecpoeseYfRifaA=="/>
  <w:defaultTabStop w:val="709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738BD"/>
    <w:rsid w:val="001E0CF1"/>
    <w:rsid w:val="001E23C2"/>
    <w:rsid w:val="00284F54"/>
    <w:rsid w:val="002C3B53"/>
    <w:rsid w:val="003B24D5"/>
    <w:rsid w:val="003C010A"/>
    <w:rsid w:val="004518B0"/>
    <w:rsid w:val="00464B8A"/>
    <w:rsid w:val="004806A7"/>
    <w:rsid w:val="004B659F"/>
    <w:rsid w:val="006A0F19"/>
    <w:rsid w:val="007A5B68"/>
    <w:rsid w:val="007D370F"/>
    <w:rsid w:val="00833EF3"/>
    <w:rsid w:val="00840FE6"/>
    <w:rsid w:val="009347A2"/>
    <w:rsid w:val="009B32C2"/>
    <w:rsid w:val="00B3250B"/>
    <w:rsid w:val="00B66D48"/>
    <w:rsid w:val="00CA59BC"/>
    <w:rsid w:val="00E650E7"/>
    <w:rsid w:val="00EA124C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0-12-15/A%20-%20OCR%20Nassar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0-12-15/B%20-%20OCR%20Strampel.doc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C3BF7D4-DE0C-4F4F-9992-69216300C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45F8B-94BC-43A6-863D-E4B5272B5FF0}"/>
</file>

<file path=customXml/itemProps3.xml><?xml version="1.0" encoding="utf-8"?>
<ds:datastoreItem xmlns:ds="http://schemas.openxmlformats.org/officeDocument/2006/customXml" ds:itemID="{0C92EF67-C2F9-4751-B94F-F4BDCC57441B}"/>
</file>

<file path=customXml/itemProps4.xml><?xml version="1.0" encoding="utf-8"?>
<ds:datastoreItem xmlns:ds="http://schemas.openxmlformats.org/officeDocument/2006/customXml" ds:itemID="{E32FC105-1F07-4C55-8642-2084583D6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8</cp:revision>
  <dcterms:created xsi:type="dcterms:W3CDTF">2020-12-08T21:33:00Z</dcterms:created>
  <dcterms:modified xsi:type="dcterms:W3CDTF">2020-12-08T23:42:00Z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