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7FE" w14:textId="77777777" w:rsidR="006A0F19" w:rsidRPr="006A0F19" w:rsidRDefault="006A0F19" w:rsidP="006A0F19">
      <w:pPr>
        <w:ind w:left="720" w:right="720"/>
        <w:jc w:val="center"/>
        <w:rPr>
          <w:rFonts w:ascii="Century Schoolbook" w:hAnsi="Century Schoolbook" w:cs="Courier New"/>
          <w:b/>
          <w:bCs/>
        </w:rPr>
      </w:pPr>
    </w:p>
    <w:p w14:paraId="2A83A802" w14:textId="77777777" w:rsidR="006A0F19" w:rsidRPr="006A0F19" w:rsidRDefault="006A0F19" w:rsidP="006A0F19">
      <w:pPr>
        <w:ind w:left="720" w:right="720"/>
        <w:jc w:val="center"/>
        <w:rPr>
          <w:rFonts w:ascii="Century Schoolbook" w:hAnsi="Century Schoolbook" w:cs="Courier New"/>
          <w:b/>
          <w:bCs/>
        </w:rPr>
      </w:pPr>
    </w:p>
    <w:p w14:paraId="17D11910" w14:textId="77777777" w:rsidR="006A0F19" w:rsidRPr="006A0F19" w:rsidRDefault="006A0F19" w:rsidP="006A0F19">
      <w:pPr>
        <w:ind w:left="720" w:right="720"/>
        <w:jc w:val="center"/>
        <w:rPr>
          <w:rFonts w:ascii="Century Schoolbook" w:hAnsi="Century Schoolbook" w:cs="Courier New"/>
          <w:b/>
          <w:bCs/>
        </w:rPr>
      </w:pPr>
    </w:p>
    <w:p w14:paraId="4BBB4777" w14:textId="77777777" w:rsidR="006A0F19" w:rsidRPr="006A0F19" w:rsidRDefault="006A0F19" w:rsidP="006A0F19">
      <w:pPr>
        <w:ind w:left="720" w:right="720"/>
        <w:jc w:val="center"/>
        <w:rPr>
          <w:rFonts w:ascii="Century Schoolbook" w:hAnsi="Century Schoolbook" w:cs="Courier New"/>
          <w:b/>
          <w:bCs/>
        </w:rPr>
      </w:pPr>
    </w:p>
    <w:p w14:paraId="6AB17319" w14:textId="77777777" w:rsidR="006A0F19" w:rsidRPr="006A0F19" w:rsidRDefault="006A0F19" w:rsidP="006A0F19">
      <w:pPr>
        <w:ind w:left="720" w:right="720"/>
        <w:jc w:val="center"/>
        <w:rPr>
          <w:rFonts w:ascii="Century Schoolbook" w:hAnsi="Century Schoolbook" w:cs="Courier New"/>
          <w:b/>
          <w:bCs/>
        </w:rPr>
      </w:pPr>
    </w:p>
    <w:p w14:paraId="3499823D" w14:textId="77777777" w:rsidR="006A0F19" w:rsidRPr="006A0F19" w:rsidRDefault="006A0F19" w:rsidP="006A0F19">
      <w:pPr>
        <w:ind w:left="720" w:right="720"/>
        <w:jc w:val="center"/>
        <w:rPr>
          <w:rFonts w:ascii="Century Schoolbook" w:hAnsi="Century Schoolbook" w:cs="Courier New"/>
          <w:b/>
          <w:bCs/>
        </w:rPr>
      </w:pPr>
    </w:p>
    <w:p w14:paraId="0026372E" w14:textId="77777777" w:rsidR="006A0F19" w:rsidRPr="006A0F19" w:rsidRDefault="006A0F19" w:rsidP="006A0F19">
      <w:pPr>
        <w:ind w:left="720" w:right="720"/>
        <w:jc w:val="center"/>
        <w:rPr>
          <w:rFonts w:ascii="Century Schoolbook" w:hAnsi="Century Schoolbook" w:cs="Courier New"/>
          <w:b/>
          <w:bCs/>
        </w:rPr>
      </w:pPr>
    </w:p>
    <w:p w14:paraId="551F8B18" w14:textId="77777777" w:rsidR="006A0F19" w:rsidRPr="006A0F19" w:rsidRDefault="006A0F19" w:rsidP="006A0F19">
      <w:pPr>
        <w:ind w:left="720" w:right="720"/>
        <w:jc w:val="center"/>
        <w:rPr>
          <w:rFonts w:ascii="Century Schoolbook" w:hAnsi="Century Schoolbook" w:cs="Courier New"/>
          <w:b/>
          <w:bCs/>
        </w:rPr>
      </w:pPr>
    </w:p>
    <w:p w14:paraId="3627F814" w14:textId="77777777" w:rsidR="006A0F19" w:rsidRPr="006A0F19" w:rsidRDefault="006A0F19" w:rsidP="006A0F19">
      <w:pPr>
        <w:ind w:left="720" w:right="720"/>
        <w:jc w:val="center"/>
        <w:rPr>
          <w:rFonts w:ascii="Century Schoolbook" w:hAnsi="Century Schoolbook" w:cs="Courier New"/>
          <w:b/>
          <w:bCs/>
        </w:rPr>
      </w:pPr>
    </w:p>
    <w:p w14:paraId="3664EFC2" w14:textId="77777777" w:rsidR="006A0F19" w:rsidRPr="006A0F19" w:rsidRDefault="006A0F19" w:rsidP="006A0F19">
      <w:pPr>
        <w:ind w:left="720" w:right="720"/>
        <w:jc w:val="center"/>
        <w:rPr>
          <w:rFonts w:ascii="Century Schoolbook" w:hAnsi="Century Schoolbook" w:cs="Courier New"/>
          <w:b/>
          <w:bCs/>
        </w:rPr>
      </w:pPr>
    </w:p>
    <w:p w14:paraId="594EACCF" w14:textId="77777777" w:rsidR="006A0F19" w:rsidRPr="006A0F19" w:rsidRDefault="006A0F19" w:rsidP="006A0F19">
      <w:pPr>
        <w:ind w:right="720"/>
        <w:rPr>
          <w:rFonts w:ascii="Century Schoolbook" w:hAnsi="Century Schoolbook" w:cs="Courier New"/>
          <w:b/>
          <w:bCs/>
        </w:rPr>
      </w:pPr>
    </w:p>
    <w:p w14:paraId="3A48580B" w14:textId="77777777" w:rsidR="006A0F19" w:rsidRPr="006A0F19" w:rsidRDefault="006A0F19" w:rsidP="006A0F19">
      <w:pPr>
        <w:ind w:left="720" w:right="720"/>
        <w:jc w:val="center"/>
        <w:rPr>
          <w:rFonts w:ascii="Century Schoolbook" w:hAnsi="Century Schoolbook" w:cs="Courier New"/>
          <w:b/>
          <w:bCs/>
        </w:rPr>
      </w:pPr>
    </w:p>
    <w:p w14:paraId="0466657B" w14:textId="77777777" w:rsidR="006A0F19" w:rsidRPr="006A0F19" w:rsidRDefault="006A0F19" w:rsidP="006A0F19">
      <w:pPr>
        <w:ind w:left="720" w:right="720"/>
        <w:jc w:val="center"/>
        <w:rPr>
          <w:rFonts w:ascii="Century Schoolbook" w:hAnsi="Century Schoolbook" w:cs="Courier New"/>
          <w:b/>
          <w:bCs/>
        </w:rPr>
      </w:pPr>
    </w:p>
    <w:p w14:paraId="397C663F" w14:textId="11A5EFB3" w:rsidR="00FF4757" w:rsidRPr="00EF4143" w:rsidRDefault="006A0F19" w:rsidP="006A0F19">
      <w:pPr>
        <w:ind w:left="720" w:right="720"/>
        <w:jc w:val="center"/>
        <w:rPr>
          <w:rFonts w:ascii="Century Schoolbook" w:hAnsi="Century Schoolbook" w:cs="Courier New"/>
        </w:rPr>
      </w:pPr>
      <w:r w:rsidRPr="006A0F19">
        <w:rPr>
          <w:rFonts w:ascii="Century Schoolbook" w:hAnsi="Century Schoolbook" w:cs="Courier New"/>
          <w:b/>
          <w:bCs/>
        </w:rPr>
        <w:t xml:space="preserve">This transcript was prepared by the </w:t>
      </w:r>
      <w:r w:rsidR="00EA39F6">
        <w:rPr>
          <w:rFonts w:ascii="Century Schoolbook" w:hAnsi="Century Schoolbook" w:cs="Courier New"/>
          <w:b/>
          <w:bCs/>
        </w:rPr>
        <w:t>s</w:t>
      </w:r>
      <w:r w:rsidRPr="006A0F19">
        <w:rPr>
          <w:rFonts w:ascii="Century Schoolbook" w:hAnsi="Century Schoolbook" w:cs="Courier New"/>
          <w:b/>
          <w:bCs/>
        </w:rPr>
        <w:t xml:space="preserve">ecretary for </w:t>
      </w:r>
      <w:r w:rsidR="00EA39F6">
        <w:rPr>
          <w:rFonts w:ascii="Century Schoolbook" w:hAnsi="Century Schoolbook" w:cs="Courier New"/>
          <w:b/>
          <w:bCs/>
        </w:rPr>
        <w:t>a</w:t>
      </w:r>
      <w:r w:rsidRPr="006A0F19">
        <w:rPr>
          <w:rFonts w:ascii="Century Schoolbook" w:hAnsi="Century Schoolbook" w:cs="Courier New"/>
          <w:b/>
          <w:bCs/>
        </w:rPr>
        <w:t xml:space="preserve">cademic </w:t>
      </w:r>
      <w:r w:rsidR="00EA39F6">
        <w:rPr>
          <w:rFonts w:ascii="Century Schoolbook" w:hAnsi="Century Schoolbook" w:cs="Courier New"/>
          <w:b/>
          <w:bCs/>
        </w:rPr>
        <w:t>g</w:t>
      </w:r>
      <w:r w:rsidRPr="006A0F19">
        <w:rPr>
          <w:rFonts w:ascii="Century Schoolbook" w:hAnsi="Century Schoolbook" w:cs="Courier New"/>
          <w:b/>
          <w:bCs/>
        </w:rPr>
        <w:t xml:space="preserve">overnance and has not been approved by </w:t>
      </w:r>
      <w:r w:rsidRPr="006A0F19">
        <w:rPr>
          <w:rFonts w:ascii="Century Schoolbook" w:hAnsi="Century Schoolbook" w:cs="Courier New"/>
          <w:b/>
          <w:bCs/>
        </w:rPr>
        <w:br/>
      </w:r>
      <w:r w:rsidR="00FF4757">
        <w:rPr>
          <w:rFonts w:ascii="Century Schoolbook" w:hAnsi="Century Schoolbook" w:cs="Courier New"/>
          <w:b/>
          <w:bCs/>
        </w:rPr>
        <w:t>the Faculty Senate.</w:t>
      </w:r>
      <w:r w:rsidR="00EF4143">
        <w:rPr>
          <w:rFonts w:ascii="Century Schoolbook" w:hAnsi="Century Schoolbook" w:cs="Courier New"/>
          <w:b/>
          <w:bCs/>
        </w:rPr>
        <w:t xml:space="preserve"> </w:t>
      </w:r>
    </w:p>
    <w:p w14:paraId="674FDE19" w14:textId="29D708E1" w:rsidR="006A0F19" w:rsidRPr="006A0F19" w:rsidRDefault="006A0F19" w:rsidP="006A0F19">
      <w:pPr>
        <w:ind w:left="720" w:right="720"/>
        <w:jc w:val="center"/>
        <w:rPr>
          <w:rFonts w:ascii="Century Schoolbook" w:hAnsi="Century Schoolbook" w:cs="Courier New"/>
          <w:b/>
          <w:bCs/>
        </w:rPr>
      </w:pPr>
      <w:r w:rsidRPr="006A0F19">
        <w:rPr>
          <w:rFonts w:ascii="Century Schoolbook" w:hAnsi="Century Schoolbook" w:cs="Courier New"/>
          <w:b/>
          <w:bCs/>
        </w:rPr>
        <w:t xml:space="preserve"> </w:t>
      </w:r>
    </w:p>
    <w:p w14:paraId="7E084AAE" w14:textId="4B982133" w:rsidR="006A0F19" w:rsidRPr="006A0F19" w:rsidRDefault="006A0F19" w:rsidP="006A0F19">
      <w:pPr>
        <w:ind w:left="720" w:right="720"/>
        <w:jc w:val="center"/>
        <w:rPr>
          <w:rFonts w:ascii="Century Schoolbook" w:hAnsi="Century Schoolbook" w:cs="Courier New"/>
        </w:rPr>
      </w:pPr>
      <w:r w:rsidRPr="006A0F19">
        <w:rPr>
          <w:rFonts w:ascii="Century Schoolbook" w:hAnsi="Century Schoolbook" w:cs="Courier New"/>
        </w:rPr>
        <w:t xml:space="preserve">Per </w:t>
      </w:r>
      <w:r w:rsidRPr="006A0F19">
        <w:rPr>
          <w:rFonts w:ascii="Century Schoolbook" w:hAnsi="Century Schoolbook" w:cs="Courier New"/>
          <w:i/>
          <w:iCs/>
        </w:rPr>
        <w:t>Robert</w:t>
      </w:r>
      <w:r w:rsidR="00062D44">
        <w:rPr>
          <w:rFonts w:ascii="Century Schoolbook" w:hAnsi="Century Schoolbook" w:cs="Courier New"/>
          <w:i/>
          <w:iCs/>
        </w:rPr>
        <w:t>’</w:t>
      </w:r>
      <w:r w:rsidRPr="006A0F19">
        <w:rPr>
          <w:rFonts w:ascii="Century Schoolbook" w:hAnsi="Century Schoolbook" w:cs="Courier New"/>
          <w:i/>
          <w:iCs/>
        </w:rPr>
        <w:t>s Rules of Order</w:t>
      </w:r>
      <w:r w:rsidRPr="006A0F19">
        <w:rPr>
          <w:rFonts w:ascii="Century Schoolbook" w:hAnsi="Century Schoolbook" w:cs="Courier New"/>
        </w:rPr>
        <w:t xml:space="preserve"> </w:t>
      </w:r>
      <w:r w:rsidRPr="006A0F19">
        <w:rPr>
          <w:rFonts w:ascii="Century Schoolbook" w:hAnsi="Century Schoolbook" w:cs="Courier New"/>
          <w:i/>
          <w:iCs/>
        </w:rPr>
        <w:t xml:space="preserve">(Newly Revised) </w:t>
      </w:r>
      <w:r w:rsidRPr="006A0F19">
        <w:rPr>
          <w:rFonts w:ascii="Century Schoolbook" w:hAnsi="Century Schoolbook" w:cs="Courier New"/>
        </w:rPr>
        <w:t>(12</w:t>
      </w:r>
      <w:r w:rsidRPr="006A0F19">
        <w:rPr>
          <w:rFonts w:ascii="Century Schoolbook" w:hAnsi="Century Schoolbook" w:cs="Courier New"/>
          <w:vertAlign w:val="superscript"/>
        </w:rPr>
        <w:t>th</w:t>
      </w:r>
      <w:r w:rsidRPr="006A0F19">
        <w:rPr>
          <w:rFonts w:ascii="Century Schoolbook" w:hAnsi="Century Schoolbook" w:cs="Courier New"/>
        </w:rPr>
        <w:t xml:space="preserve"> ed.), §§ 48:1 and 48:6, only the approved minutes constitute the official record of </w:t>
      </w:r>
      <w:r w:rsidRPr="006A0F19">
        <w:rPr>
          <w:rFonts w:ascii="Century Schoolbook" w:hAnsi="Century Schoolbook" w:cs="Courier New"/>
        </w:rPr>
        <w:br/>
        <w:t>the</w:t>
      </w:r>
      <w:r w:rsidR="00B3250B">
        <w:rPr>
          <w:rFonts w:ascii="Century Schoolbook" w:hAnsi="Century Schoolbook" w:cs="Courier New"/>
        </w:rPr>
        <w:t xml:space="preserve"> </w:t>
      </w:r>
      <w:r w:rsidR="00FF4757">
        <w:rPr>
          <w:rFonts w:ascii="Century Schoolbook" w:hAnsi="Century Schoolbook" w:cs="Courier New"/>
        </w:rPr>
        <w:t>Faculty Senate.</w:t>
      </w:r>
      <w:r w:rsidRPr="006A0F19">
        <w:rPr>
          <w:rFonts w:ascii="Century Schoolbook" w:hAnsi="Century Schoolbook" w:cs="Courier New"/>
        </w:rPr>
        <w:t xml:space="preserve"> </w:t>
      </w:r>
      <w:r w:rsidRPr="006A0F19">
        <w:rPr>
          <w:rFonts w:ascii="Century Schoolbook" w:hAnsi="Century Schoolbook" w:cs="Courier New"/>
        </w:rPr>
        <w:br/>
      </w:r>
    </w:p>
    <w:p w14:paraId="1F26011B" w14:textId="27537487" w:rsidR="006A0F19" w:rsidRPr="006A0F19" w:rsidRDefault="00EF4143" w:rsidP="006A0F19">
      <w:pPr>
        <w:ind w:left="720" w:right="720"/>
        <w:jc w:val="center"/>
        <w:rPr>
          <w:rFonts w:ascii="Century Schoolbook" w:hAnsi="Century Schoolbook" w:cs="Courier New"/>
        </w:rPr>
      </w:pPr>
      <w:r>
        <w:rPr>
          <w:rFonts w:ascii="Century Schoolbook" w:hAnsi="Century Schoolbook" w:cs="Courier New"/>
        </w:rPr>
        <w:t xml:space="preserve">This transcript may contain misattributions and other mistakes. </w:t>
      </w:r>
      <w:r w:rsidR="006A0F19" w:rsidRPr="006A0F19">
        <w:rPr>
          <w:rFonts w:ascii="Century Schoolbook" w:hAnsi="Century Schoolbook" w:cs="Courier New"/>
        </w:rPr>
        <w:t xml:space="preserve">Please direct any questions or corrections to </w:t>
      </w:r>
      <w:hyperlink r:id="rId7" w:history="1">
        <w:r w:rsidR="006A0F19" w:rsidRPr="005365EB">
          <w:rPr>
            <w:rStyle w:val="Hyperlink"/>
            <w:rFonts w:ascii="Century Schoolbook" w:hAnsi="Century Schoolbook" w:cs="Courier New"/>
            <w:color w:val="18453B"/>
          </w:rPr>
          <w:t>acadgov@msu.edu</w:t>
        </w:r>
      </w:hyperlink>
      <w:r w:rsidR="006A0F19" w:rsidRPr="006A0F19">
        <w:rPr>
          <w:rFonts w:ascii="Century Schoolbook" w:hAnsi="Century Schoolbook" w:cs="Courier New"/>
        </w:rPr>
        <w:t>.</w:t>
      </w:r>
    </w:p>
    <w:p w14:paraId="10052115" w14:textId="2C65F81A" w:rsidR="006A0F19" w:rsidRPr="006A0F19" w:rsidRDefault="006A0F19" w:rsidP="006A0F19">
      <w:pPr>
        <w:tabs>
          <w:tab w:val="center" w:pos="4680"/>
        </w:tabs>
        <w:rPr>
          <w:rFonts w:ascii="Century Schoolbook" w:hAnsi="Century Schoolbook" w:cs="Courier New"/>
        </w:rPr>
      </w:pPr>
      <w:r w:rsidRPr="006A0F19">
        <w:rPr>
          <w:rFonts w:ascii="Century Schoolbook" w:hAnsi="Century Schoolbook" w:cs="Courier New"/>
        </w:rPr>
        <w:tab/>
      </w:r>
    </w:p>
    <w:p w14:paraId="2FD2E5EA" w14:textId="77777777" w:rsidR="006A0F19" w:rsidRPr="006A0F19" w:rsidRDefault="006A0F19" w:rsidP="006A0F19">
      <w:pPr>
        <w:tabs>
          <w:tab w:val="center" w:pos="4680"/>
        </w:tabs>
        <w:rPr>
          <w:rFonts w:ascii="Century Schoolbook" w:hAnsi="Century Schoolbook" w:cs="Courier New"/>
        </w:rPr>
      </w:pPr>
    </w:p>
    <w:p w14:paraId="48CB2031" w14:textId="77777777" w:rsidR="006A0F19" w:rsidRPr="006A0F19" w:rsidRDefault="006A0F19" w:rsidP="006A0F19">
      <w:pPr>
        <w:tabs>
          <w:tab w:val="center" w:pos="4680"/>
        </w:tabs>
        <w:rPr>
          <w:rFonts w:ascii="Century Schoolbook" w:hAnsi="Century Schoolbook" w:cs="Courier New"/>
        </w:rPr>
      </w:pPr>
    </w:p>
    <w:p w14:paraId="339EDE01" w14:textId="77777777" w:rsidR="006A0F19" w:rsidRPr="006A0F19" w:rsidRDefault="006A0F19" w:rsidP="006A0F19">
      <w:pPr>
        <w:tabs>
          <w:tab w:val="center" w:pos="4680"/>
        </w:tabs>
        <w:rPr>
          <w:rFonts w:ascii="Century Schoolbook" w:hAnsi="Century Schoolbook" w:cs="Courier New"/>
        </w:rPr>
      </w:pPr>
    </w:p>
    <w:p w14:paraId="70B79CE9" w14:textId="77777777" w:rsidR="006A0F19" w:rsidRPr="006A0F19" w:rsidRDefault="006A0F19" w:rsidP="006A0F19">
      <w:pPr>
        <w:tabs>
          <w:tab w:val="center" w:pos="4680"/>
        </w:tabs>
        <w:rPr>
          <w:rFonts w:ascii="Century Schoolbook" w:hAnsi="Century Schoolbook" w:cs="Courier New"/>
        </w:rPr>
      </w:pPr>
    </w:p>
    <w:p w14:paraId="4F0B7A99" w14:textId="77777777" w:rsidR="006A0F19" w:rsidRPr="006A0F19" w:rsidRDefault="006A0F19" w:rsidP="006A0F19">
      <w:pPr>
        <w:tabs>
          <w:tab w:val="center" w:pos="4680"/>
        </w:tabs>
        <w:rPr>
          <w:rFonts w:ascii="Century Schoolbook" w:hAnsi="Century Schoolbook" w:cs="Courier New"/>
        </w:rPr>
      </w:pPr>
    </w:p>
    <w:p w14:paraId="066B256A" w14:textId="77777777" w:rsidR="006A0F19" w:rsidRPr="006A0F19" w:rsidRDefault="006A0F19" w:rsidP="006A0F19">
      <w:pPr>
        <w:tabs>
          <w:tab w:val="center" w:pos="4680"/>
        </w:tabs>
        <w:rPr>
          <w:rFonts w:ascii="Century Schoolbook" w:hAnsi="Century Schoolbook" w:cs="Courier New"/>
        </w:rPr>
      </w:pPr>
    </w:p>
    <w:p w14:paraId="57870137" w14:textId="77777777" w:rsidR="006A0F19" w:rsidRPr="006A0F19" w:rsidRDefault="006A0F19" w:rsidP="006A0F19">
      <w:pPr>
        <w:tabs>
          <w:tab w:val="center" w:pos="4680"/>
        </w:tabs>
        <w:rPr>
          <w:rFonts w:ascii="Century Schoolbook" w:hAnsi="Century Schoolbook" w:cs="Courier New"/>
        </w:rPr>
      </w:pPr>
    </w:p>
    <w:p w14:paraId="71466D2D" w14:textId="77777777" w:rsidR="006A0F19" w:rsidRPr="006A0F19" w:rsidRDefault="006A0F19" w:rsidP="006A0F19">
      <w:pPr>
        <w:tabs>
          <w:tab w:val="center" w:pos="4680"/>
        </w:tabs>
        <w:rPr>
          <w:rFonts w:ascii="Century Schoolbook" w:hAnsi="Century Schoolbook" w:cs="Courier New"/>
        </w:rPr>
      </w:pPr>
    </w:p>
    <w:p w14:paraId="35D73B27" w14:textId="77777777" w:rsidR="006A0F19" w:rsidRPr="006A0F19" w:rsidRDefault="006A0F19" w:rsidP="006A0F19">
      <w:pPr>
        <w:tabs>
          <w:tab w:val="center" w:pos="4680"/>
        </w:tabs>
        <w:rPr>
          <w:rFonts w:ascii="Century Schoolbook" w:hAnsi="Century Schoolbook" w:cs="Courier New"/>
        </w:rPr>
      </w:pPr>
    </w:p>
    <w:p w14:paraId="1D051EE9" w14:textId="77777777" w:rsidR="006A0F19" w:rsidRPr="006A0F19" w:rsidRDefault="006A0F19" w:rsidP="006A0F19">
      <w:pPr>
        <w:tabs>
          <w:tab w:val="center" w:pos="4680"/>
        </w:tabs>
        <w:rPr>
          <w:rFonts w:ascii="Century Schoolbook" w:hAnsi="Century Schoolbook" w:cs="Courier New"/>
        </w:rPr>
      </w:pPr>
    </w:p>
    <w:p w14:paraId="687F9F04" w14:textId="77777777" w:rsidR="006A0F19" w:rsidRPr="006A0F19" w:rsidRDefault="006A0F19" w:rsidP="006A0F19">
      <w:pPr>
        <w:tabs>
          <w:tab w:val="center" w:pos="4680"/>
        </w:tabs>
        <w:rPr>
          <w:rFonts w:ascii="Century Schoolbook" w:hAnsi="Century Schoolbook" w:cs="Courier New"/>
        </w:rPr>
      </w:pPr>
    </w:p>
    <w:p w14:paraId="03045C82" w14:textId="77777777" w:rsidR="006A0F19" w:rsidRPr="006A0F19" w:rsidRDefault="006A0F19" w:rsidP="006A0F19">
      <w:pPr>
        <w:tabs>
          <w:tab w:val="center" w:pos="4680"/>
        </w:tabs>
        <w:rPr>
          <w:rFonts w:ascii="Century Schoolbook" w:hAnsi="Century Schoolbook" w:cs="Courier New"/>
        </w:rPr>
      </w:pPr>
    </w:p>
    <w:p w14:paraId="595DAAF6" w14:textId="77777777" w:rsidR="006A0F19" w:rsidRPr="006A0F19" w:rsidRDefault="006A0F19" w:rsidP="006A0F19">
      <w:pPr>
        <w:tabs>
          <w:tab w:val="center" w:pos="4680"/>
        </w:tabs>
        <w:rPr>
          <w:rFonts w:ascii="Century Schoolbook" w:hAnsi="Century Schoolbook" w:cs="Courier New"/>
        </w:rPr>
      </w:pPr>
    </w:p>
    <w:p w14:paraId="0585C17C" w14:textId="77777777" w:rsidR="006A0F19" w:rsidRPr="006A0F19" w:rsidRDefault="006A0F19" w:rsidP="006A0F19">
      <w:pPr>
        <w:tabs>
          <w:tab w:val="center" w:pos="4680"/>
        </w:tabs>
        <w:rPr>
          <w:rFonts w:ascii="Century Schoolbook" w:hAnsi="Century Schoolbook" w:cs="Courier New"/>
        </w:rPr>
      </w:pPr>
      <w:r w:rsidRPr="006A0F19">
        <w:rPr>
          <w:rFonts w:ascii="Century Schoolbook" w:eastAsia="Calibri" w:hAnsi="Century Schoolbook" w:cstheme="majorHAnsi"/>
          <w:noProof/>
          <w:color w:val="000000"/>
        </w:rPr>
        <w:drawing>
          <wp:anchor distT="0" distB="0" distL="114300" distR="114300" simplePos="0" relativeHeight="251660800" behindDoc="0" locked="0" layoutInCell="1" allowOverlap="1" wp14:anchorId="4598EB43" wp14:editId="16863F6F">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77777777" w:rsidR="006A0F19" w:rsidRPr="006A0F19" w:rsidRDefault="006A0F19" w:rsidP="006A0F19">
      <w:pPr>
        <w:spacing w:before="160"/>
        <w:rPr>
          <w:rFonts w:ascii="Century Schoolbook" w:hAnsi="Century Schoolbook" w:cstheme="majorHAnsi"/>
        </w:rPr>
      </w:pPr>
    </w:p>
    <w:p w14:paraId="2C487307" w14:textId="77777777" w:rsidR="006A0F19" w:rsidRPr="006A0F19" w:rsidRDefault="006A0F19" w:rsidP="006A0F19">
      <w:pPr>
        <w:rPr>
          <w:rFonts w:ascii="Century Schoolbook" w:hAnsi="Century Schoolbook" w:cstheme="majorHAnsi"/>
        </w:rPr>
      </w:pPr>
      <w:r w:rsidRPr="006A0F19">
        <w:rPr>
          <w:rFonts w:ascii="Century Schoolbook" w:hAnsi="Century Schoolbook" w:cstheme="majorHAnsi"/>
        </w:rPr>
        <w:t>_______________________</w:t>
      </w:r>
      <w:r w:rsidRPr="006A0F19">
        <w:rPr>
          <w:rFonts w:ascii="Century Schoolbook" w:hAnsi="Century Schoolbook" w:cstheme="majorHAnsi"/>
        </w:rPr>
        <w:tab/>
      </w:r>
      <w:r w:rsidRPr="006A0F19">
        <w:rPr>
          <w:rFonts w:ascii="Century Schoolbook" w:hAnsi="Century Schoolbook" w:cstheme="majorHAnsi"/>
        </w:rPr>
        <w:tab/>
      </w:r>
    </w:p>
    <w:p w14:paraId="4584CB25" w14:textId="03C016C9" w:rsidR="00026344" w:rsidRDefault="001A59FB" w:rsidP="001A59FB">
      <w:pPr>
        <w:spacing w:before="160"/>
        <w:rPr>
          <w:rFonts w:ascii="Century Schoolbook" w:hAnsi="Century Schoolbook" w:cstheme="majorHAnsi"/>
        </w:rPr>
      </w:pPr>
      <w:r>
        <w:rPr>
          <w:rFonts w:ascii="Century Schoolbook" w:hAnsi="Century Schoolbook"/>
          <w:b/>
          <w:bCs/>
          <w:noProof/>
        </w:rPr>
        <mc:AlternateContent>
          <mc:Choice Requires="wps">
            <w:drawing>
              <wp:anchor distT="0" distB="0" distL="114300" distR="114300" simplePos="0" relativeHeight="251660288" behindDoc="0" locked="0" layoutInCell="1" allowOverlap="1" wp14:anchorId="51393883" wp14:editId="696C9D28">
                <wp:simplePos x="0" y="0"/>
                <wp:positionH relativeFrom="margin">
                  <wp:align>center</wp:align>
                </wp:positionH>
                <wp:positionV relativeFrom="paragraph">
                  <wp:posOffset>564515</wp:posOffset>
                </wp:positionV>
                <wp:extent cx="914400" cy="52070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064D" id="Rectangle 2" o:spid="_x0000_s1026" style="position:absolute;margin-left:0;margin-top:44.45pt;width:1in;height: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" strokecolor="white">
                <w10:wrap anchorx="margin"/>
              </v:rect>
            </w:pict>
          </mc:Fallback>
        </mc:AlternateContent>
      </w:r>
      <w:r w:rsidR="006A0F19" w:rsidRPr="006A0F19">
        <w:rPr>
          <w:rFonts w:ascii="Century Schoolbook" w:hAnsi="Century Schoolbook" w:cstheme="majorHAnsi"/>
        </w:rPr>
        <w:t>Tyler Silvestri</w:t>
      </w:r>
      <w:r w:rsidR="006A0F19" w:rsidRPr="006A0F19">
        <w:rPr>
          <w:rFonts w:ascii="Century Schoolbook" w:hAnsi="Century Schoolbook" w:cstheme="majorHAnsi"/>
        </w:rPr>
        <w:br/>
        <w:t>Secretary for Academic Governance</w:t>
      </w:r>
    </w:p>
    <w:p w14:paraId="7B36C2EE" w14:textId="5C30A591" w:rsidR="00026344" w:rsidRPr="00261E4E" w:rsidRDefault="00026344" w:rsidP="00026344">
      <w:pPr>
        <w:jc w:val="center"/>
        <w:rPr>
          <w:rFonts w:ascii="Century Schoolbook" w:hAnsi="Century Schoolbook" w:cstheme="majorHAnsi"/>
          <w:b/>
          <w:bCs/>
          <w:u w:val="single"/>
        </w:rPr>
      </w:pPr>
      <w:r w:rsidRPr="00261E4E">
        <w:rPr>
          <w:rFonts w:ascii="Century Schoolbook" w:hAnsi="Century Schoolbook" w:cstheme="majorHAnsi"/>
          <w:b/>
          <w:bCs/>
          <w:u w:val="single"/>
        </w:rPr>
        <w:lastRenderedPageBreak/>
        <w:t>Table of Contents</w:t>
      </w:r>
    </w:p>
    <w:p w14:paraId="01E0BC68" w14:textId="12044E24" w:rsidR="00261E4E" w:rsidRPr="00261E4E" w:rsidRDefault="00261E4E">
      <w:pPr>
        <w:pStyle w:val="TOC1"/>
        <w:rPr>
          <w:rFonts w:eastAsiaTheme="minorEastAsia" w:cstheme="minorBidi"/>
          <w:b w:val="0"/>
          <w:bCs w:val="0"/>
          <w:sz w:val="24"/>
          <w:szCs w:val="24"/>
          <w:lang w:eastAsia="en-US" w:bidi="ar-SA"/>
        </w:rPr>
      </w:pPr>
      <w:r w:rsidRPr="00261E4E">
        <w:rPr>
          <w:rFonts w:cstheme="majorHAnsi"/>
          <w:sz w:val="24"/>
          <w:szCs w:val="24"/>
        </w:rPr>
        <w:fldChar w:fldCharType="begin"/>
      </w:r>
      <w:r w:rsidRPr="00261E4E">
        <w:rPr>
          <w:rFonts w:cstheme="majorHAnsi"/>
          <w:sz w:val="24"/>
          <w:szCs w:val="24"/>
        </w:rPr>
        <w:instrText xml:space="preserve"> TOC \f \h \z </w:instrText>
      </w:r>
      <w:r w:rsidRPr="00261E4E">
        <w:rPr>
          <w:rFonts w:cstheme="majorHAnsi"/>
          <w:sz w:val="24"/>
          <w:szCs w:val="24"/>
        </w:rPr>
        <w:fldChar w:fldCharType="separate"/>
      </w:r>
      <w:hyperlink w:anchor="_Toc88569906" w:history="1">
        <w:r w:rsidRPr="00261E4E">
          <w:rPr>
            <w:rStyle w:val="Hyperlink"/>
            <w:sz w:val="24"/>
            <w:szCs w:val="24"/>
          </w:rPr>
          <w:t>Approval of Agenda and Minutes</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_Toc88569906 \h </w:instrText>
        </w:r>
        <w:r w:rsidRPr="00261E4E">
          <w:rPr>
            <w:webHidden/>
            <w:sz w:val="24"/>
            <w:szCs w:val="24"/>
          </w:rPr>
        </w:r>
        <w:r w:rsidRPr="00261E4E">
          <w:rPr>
            <w:webHidden/>
            <w:sz w:val="24"/>
            <w:szCs w:val="24"/>
          </w:rPr>
          <w:fldChar w:fldCharType="separate"/>
        </w:r>
        <w:r w:rsidR="00E755B3">
          <w:rPr>
            <w:webHidden/>
            <w:sz w:val="24"/>
            <w:szCs w:val="24"/>
          </w:rPr>
          <w:t>3</w:t>
        </w:r>
        <w:r w:rsidRPr="00261E4E">
          <w:rPr>
            <w:webHidden/>
            <w:sz w:val="24"/>
            <w:szCs w:val="24"/>
          </w:rPr>
          <w:fldChar w:fldCharType="end"/>
        </w:r>
      </w:hyperlink>
    </w:p>
    <w:p w14:paraId="25A89EDA" w14:textId="62298A5F" w:rsidR="00261E4E" w:rsidRPr="00261E4E" w:rsidRDefault="00261E4E">
      <w:pPr>
        <w:pStyle w:val="TOC1"/>
        <w:rPr>
          <w:rFonts w:eastAsiaTheme="minorEastAsia" w:cstheme="minorBidi"/>
          <w:b w:val="0"/>
          <w:bCs w:val="0"/>
          <w:sz w:val="24"/>
          <w:szCs w:val="24"/>
          <w:lang w:eastAsia="en-US" w:bidi="ar-SA"/>
        </w:rPr>
      </w:pPr>
      <w:hyperlink w:anchor="_Toc88569907" w:history="1">
        <w:r w:rsidRPr="00261E4E">
          <w:rPr>
            <w:rStyle w:val="Hyperlink"/>
            <w:sz w:val="24"/>
            <w:szCs w:val="24"/>
          </w:rPr>
          <w:t>Remarks</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_Toc88569907 \h </w:instrText>
        </w:r>
        <w:r w:rsidRPr="00261E4E">
          <w:rPr>
            <w:webHidden/>
            <w:sz w:val="24"/>
            <w:szCs w:val="24"/>
          </w:rPr>
        </w:r>
        <w:r w:rsidRPr="00261E4E">
          <w:rPr>
            <w:webHidden/>
            <w:sz w:val="24"/>
            <w:szCs w:val="24"/>
          </w:rPr>
          <w:fldChar w:fldCharType="separate"/>
        </w:r>
        <w:r w:rsidR="00E755B3">
          <w:rPr>
            <w:webHidden/>
            <w:sz w:val="24"/>
            <w:szCs w:val="24"/>
          </w:rPr>
          <w:t>4</w:t>
        </w:r>
        <w:r w:rsidRPr="00261E4E">
          <w:rPr>
            <w:webHidden/>
            <w:sz w:val="24"/>
            <w:szCs w:val="24"/>
          </w:rPr>
          <w:fldChar w:fldCharType="end"/>
        </w:r>
      </w:hyperlink>
    </w:p>
    <w:p w14:paraId="50E2C619" w14:textId="3012FF92" w:rsidR="00261E4E" w:rsidRPr="00261E4E" w:rsidRDefault="00261E4E">
      <w:pPr>
        <w:pStyle w:val="TOC2"/>
        <w:rPr>
          <w:rFonts w:eastAsiaTheme="minorEastAsia" w:cstheme="minorBidi"/>
          <w:sz w:val="24"/>
          <w:szCs w:val="24"/>
          <w:lang w:eastAsia="en-US" w:bidi="ar-SA"/>
        </w:rPr>
      </w:pPr>
      <w:hyperlink w:anchor="_Toc88569908" w:history="1">
        <w:r w:rsidRPr="00261E4E">
          <w:rPr>
            <w:rStyle w:val="Hyperlink"/>
            <w:sz w:val="24"/>
            <w:szCs w:val="24"/>
          </w:rPr>
          <w:t>Provost Teresa K. Woodruff</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_Toc88569908 \h </w:instrText>
        </w:r>
        <w:r w:rsidRPr="00261E4E">
          <w:rPr>
            <w:webHidden/>
            <w:sz w:val="24"/>
            <w:szCs w:val="24"/>
          </w:rPr>
        </w:r>
        <w:r w:rsidRPr="00261E4E">
          <w:rPr>
            <w:webHidden/>
            <w:sz w:val="24"/>
            <w:szCs w:val="24"/>
          </w:rPr>
          <w:fldChar w:fldCharType="separate"/>
        </w:r>
        <w:r w:rsidR="00E755B3">
          <w:rPr>
            <w:webHidden/>
            <w:sz w:val="24"/>
            <w:szCs w:val="24"/>
          </w:rPr>
          <w:t>4</w:t>
        </w:r>
        <w:r w:rsidRPr="00261E4E">
          <w:rPr>
            <w:webHidden/>
            <w:sz w:val="24"/>
            <w:szCs w:val="24"/>
          </w:rPr>
          <w:fldChar w:fldCharType="end"/>
        </w:r>
      </w:hyperlink>
    </w:p>
    <w:p w14:paraId="26D680B4" w14:textId="233C61EE"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09" w:history="1">
        <w:r w:rsidRPr="00261E4E">
          <w:rPr>
            <w:rStyle w:val="Hyperlink"/>
            <w:rFonts w:ascii="Century Schoolbook" w:hAnsi="Century Schoolbook"/>
            <w:noProof/>
            <w:szCs w:val="24"/>
          </w:rPr>
          <w:t>Appreciation for Faculty and Staff</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_Toc88569909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4</w:t>
        </w:r>
        <w:r w:rsidRPr="00261E4E">
          <w:rPr>
            <w:rFonts w:ascii="Century Schoolbook" w:hAnsi="Century Schoolbook"/>
            <w:noProof/>
            <w:webHidden/>
            <w:szCs w:val="24"/>
          </w:rPr>
          <w:fldChar w:fldCharType="end"/>
        </w:r>
      </w:hyperlink>
    </w:p>
    <w:p w14:paraId="0E144825" w14:textId="4BA340AA"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0" w:history="1">
        <w:r w:rsidRPr="00261E4E">
          <w:rPr>
            <w:rStyle w:val="Hyperlink"/>
            <w:rFonts w:ascii="Century Schoolbook" w:hAnsi="Century Schoolbook"/>
            <w:noProof/>
            <w:szCs w:val="24"/>
          </w:rPr>
          <w:t>Ethics at Michigan State University</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_Toc88569910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4</w:t>
        </w:r>
        <w:r w:rsidRPr="00261E4E">
          <w:rPr>
            <w:rFonts w:ascii="Century Schoolbook" w:hAnsi="Century Schoolbook"/>
            <w:noProof/>
            <w:webHidden/>
            <w:szCs w:val="24"/>
          </w:rPr>
          <w:fldChar w:fldCharType="end"/>
        </w:r>
      </w:hyperlink>
    </w:p>
    <w:p w14:paraId="3B20633F" w14:textId="4FC9BD88"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1" w:history="1">
        <w:r w:rsidRPr="00261E4E">
          <w:rPr>
            <w:rStyle w:val="Hyperlink"/>
            <w:rFonts w:ascii="Century Schoolbook" w:hAnsi="Century Schoolbook"/>
            <w:noProof/>
            <w:szCs w:val="24"/>
          </w:rPr>
          <w:t>Reputational Rankings and Accomplishments</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_Toc88569911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5</w:t>
        </w:r>
        <w:r w:rsidRPr="00261E4E">
          <w:rPr>
            <w:rFonts w:ascii="Century Schoolbook" w:hAnsi="Century Schoolbook"/>
            <w:noProof/>
            <w:webHidden/>
            <w:szCs w:val="24"/>
          </w:rPr>
          <w:fldChar w:fldCharType="end"/>
        </w:r>
      </w:hyperlink>
    </w:p>
    <w:p w14:paraId="648C3D61" w14:textId="7FB64116"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2" w:history="1">
        <w:r w:rsidRPr="00261E4E">
          <w:rPr>
            <w:rStyle w:val="Hyperlink"/>
            <w:rFonts w:ascii="Century Schoolbook" w:hAnsi="Century Schoolbook"/>
            <w:noProof/>
            <w:szCs w:val="24"/>
          </w:rPr>
          <w:t>New Undocumented Immigrants Website</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_Toc88569912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6</w:t>
        </w:r>
        <w:r w:rsidRPr="00261E4E">
          <w:rPr>
            <w:rFonts w:ascii="Century Schoolbook" w:hAnsi="Century Schoolbook"/>
            <w:noProof/>
            <w:webHidden/>
            <w:szCs w:val="24"/>
          </w:rPr>
          <w:fldChar w:fldCharType="end"/>
        </w:r>
      </w:hyperlink>
    </w:p>
    <w:p w14:paraId="731B95BE" w14:textId="2F43EA91"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3" w:history="1">
        <w:r w:rsidRPr="00261E4E">
          <w:rPr>
            <w:rStyle w:val="Hyperlink"/>
            <w:rFonts w:ascii="Century Schoolbook" w:hAnsi="Century Schoolbook"/>
            <w:noProof/>
            <w:szCs w:val="24"/>
          </w:rPr>
          <w:t>New Imaging Facility</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_Toc88569913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6</w:t>
        </w:r>
        <w:r w:rsidRPr="00261E4E">
          <w:rPr>
            <w:rFonts w:ascii="Century Schoolbook" w:hAnsi="Century Schoolbook"/>
            <w:noProof/>
            <w:webHidden/>
            <w:szCs w:val="24"/>
          </w:rPr>
          <w:fldChar w:fldCharType="end"/>
        </w:r>
      </w:hyperlink>
    </w:p>
    <w:p w14:paraId="044C7C42" w14:textId="6C4D53B0" w:rsidR="00261E4E" w:rsidRPr="00261E4E" w:rsidRDefault="00261E4E">
      <w:pPr>
        <w:pStyle w:val="TOC2"/>
        <w:rPr>
          <w:rFonts w:eastAsiaTheme="minorEastAsia" w:cstheme="minorBidi"/>
          <w:sz w:val="24"/>
          <w:szCs w:val="24"/>
          <w:lang w:eastAsia="en-US" w:bidi="ar-SA"/>
        </w:rPr>
      </w:pPr>
      <w:hyperlink w:anchor="_Toc88569914" w:history="1">
        <w:r w:rsidRPr="00261E4E">
          <w:rPr>
            <w:rStyle w:val="Hyperlink"/>
            <w:sz w:val="24"/>
            <w:szCs w:val="24"/>
          </w:rPr>
          <w:t>Executive Vice President for Health and Sciences Norman J. Beauchamp Jr.</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_Toc88569914 \h </w:instrText>
        </w:r>
        <w:r w:rsidRPr="00261E4E">
          <w:rPr>
            <w:webHidden/>
            <w:sz w:val="24"/>
            <w:szCs w:val="24"/>
          </w:rPr>
        </w:r>
        <w:r w:rsidRPr="00261E4E">
          <w:rPr>
            <w:webHidden/>
            <w:sz w:val="24"/>
            <w:szCs w:val="24"/>
          </w:rPr>
          <w:fldChar w:fldCharType="separate"/>
        </w:r>
        <w:r w:rsidR="00E755B3">
          <w:rPr>
            <w:webHidden/>
            <w:sz w:val="24"/>
            <w:szCs w:val="24"/>
          </w:rPr>
          <w:t>6</w:t>
        </w:r>
        <w:r w:rsidRPr="00261E4E">
          <w:rPr>
            <w:webHidden/>
            <w:sz w:val="24"/>
            <w:szCs w:val="24"/>
          </w:rPr>
          <w:fldChar w:fldCharType="end"/>
        </w:r>
      </w:hyperlink>
    </w:p>
    <w:p w14:paraId="0547A88D" w14:textId="5895502D"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5" w:history="1">
        <w:r w:rsidRPr="00261E4E">
          <w:rPr>
            <w:rStyle w:val="Hyperlink"/>
            <w:rFonts w:ascii="Century Schoolbook" w:hAnsi="Century Schoolbook"/>
            <w:noProof/>
            <w:szCs w:val="24"/>
          </w:rPr>
          <w:t>COVID-19 Update</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_Toc88569915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6</w:t>
        </w:r>
        <w:r w:rsidRPr="00261E4E">
          <w:rPr>
            <w:rFonts w:ascii="Century Schoolbook" w:hAnsi="Century Schoolbook"/>
            <w:noProof/>
            <w:webHidden/>
            <w:szCs w:val="24"/>
          </w:rPr>
          <w:fldChar w:fldCharType="end"/>
        </w:r>
      </w:hyperlink>
    </w:p>
    <w:p w14:paraId="2919E205" w14:textId="563E6661"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16" w:history="1">
        <w:r w:rsidRPr="00261E4E">
          <w:rPr>
            <w:rStyle w:val="Hyperlink"/>
            <w:rFonts w:ascii="Century Schoolbook" w:hAnsi="Century Schoolbook"/>
            <w:noProof/>
            <w:szCs w:val="24"/>
          </w:rPr>
          <w:t>Academic Updates</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_Toc88569916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7</w:t>
        </w:r>
        <w:r w:rsidRPr="00261E4E">
          <w:rPr>
            <w:rFonts w:ascii="Century Schoolbook" w:hAnsi="Century Schoolbook"/>
            <w:noProof/>
            <w:webHidden/>
            <w:szCs w:val="24"/>
          </w:rPr>
          <w:fldChar w:fldCharType="end"/>
        </w:r>
      </w:hyperlink>
    </w:p>
    <w:p w14:paraId="6100A784" w14:textId="69C9BDDD" w:rsidR="00261E4E" w:rsidRPr="00261E4E" w:rsidRDefault="00261E4E">
      <w:pPr>
        <w:pStyle w:val="TOC2"/>
        <w:rPr>
          <w:rFonts w:eastAsiaTheme="minorEastAsia" w:cstheme="minorBidi"/>
          <w:sz w:val="24"/>
          <w:szCs w:val="24"/>
          <w:lang w:eastAsia="en-US" w:bidi="ar-SA"/>
        </w:rPr>
      </w:pPr>
      <w:hyperlink w:anchor="_Toc88569917" w:history="1">
        <w:r w:rsidRPr="00261E4E">
          <w:rPr>
            <w:rStyle w:val="Hyperlink"/>
            <w:sz w:val="24"/>
            <w:szCs w:val="24"/>
          </w:rPr>
          <w:t>Chairperson Karen Kelly-Blake</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_Toc88569917 \h </w:instrText>
        </w:r>
        <w:r w:rsidRPr="00261E4E">
          <w:rPr>
            <w:webHidden/>
            <w:sz w:val="24"/>
            <w:szCs w:val="24"/>
          </w:rPr>
        </w:r>
        <w:r w:rsidRPr="00261E4E">
          <w:rPr>
            <w:webHidden/>
            <w:sz w:val="24"/>
            <w:szCs w:val="24"/>
          </w:rPr>
          <w:fldChar w:fldCharType="separate"/>
        </w:r>
        <w:r w:rsidR="00E755B3">
          <w:rPr>
            <w:webHidden/>
            <w:sz w:val="24"/>
            <w:szCs w:val="24"/>
          </w:rPr>
          <w:t>8</w:t>
        </w:r>
        <w:r w:rsidRPr="00261E4E">
          <w:rPr>
            <w:webHidden/>
            <w:sz w:val="24"/>
            <w:szCs w:val="24"/>
          </w:rPr>
          <w:fldChar w:fldCharType="end"/>
        </w:r>
      </w:hyperlink>
    </w:p>
    <w:p w14:paraId="716A28F2" w14:textId="5282C347" w:rsidR="00261E4E" w:rsidRPr="00261E4E" w:rsidRDefault="00261E4E">
      <w:pPr>
        <w:pStyle w:val="TOC2"/>
        <w:rPr>
          <w:rFonts w:eastAsiaTheme="minorEastAsia" w:cstheme="minorBidi"/>
          <w:sz w:val="24"/>
          <w:szCs w:val="24"/>
          <w:lang w:eastAsia="en-US" w:bidi="ar-SA"/>
        </w:rPr>
      </w:pPr>
      <w:hyperlink w:anchor="_Toc88569921" w:history="1">
        <w:r w:rsidRPr="00261E4E">
          <w:rPr>
            <w:rStyle w:val="Hyperlink"/>
            <w:sz w:val="24"/>
            <w:szCs w:val="24"/>
          </w:rPr>
          <w:t>Questions</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_Toc88569921 \h </w:instrText>
        </w:r>
        <w:r w:rsidRPr="00261E4E">
          <w:rPr>
            <w:webHidden/>
            <w:sz w:val="24"/>
            <w:szCs w:val="24"/>
          </w:rPr>
        </w:r>
        <w:r w:rsidRPr="00261E4E">
          <w:rPr>
            <w:webHidden/>
            <w:sz w:val="24"/>
            <w:szCs w:val="24"/>
          </w:rPr>
          <w:fldChar w:fldCharType="separate"/>
        </w:r>
        <w:r w:rsidR="00E755B3">
          <w:rPr>
            <w:webHidden/>
            <w:sz w:val="24"/>
            <w:szCs w:val="24"/>
          </w:rPr>
          <w:t>8</w:t>
        </w:r>
        <w:r w:rsidRPr="00261E4E">
          <w:rPr>
            <w:webHidden/>
            <w:sz w:val="24"/>
            <w:szCs w:val="24"/>
          </w:rPr>
          <w:fldChar w:fldCharType="end"/>
        </w:r>
      </w:hyperlink>
    </w:p>
    <w:p w14:paraId="10B1BA96" w14:textId="3E1A2551"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2" w:history="1">
        <w:r w:rsidRPr="00261E4E">
          <w:rPr>
            <w:rStyle w:val="Hyperlink"/>
            <w:rFonts w:ascii="Century Schoolbook" w:hAnsi="Century Schoolbook"/>
            <w:noProof/>
            <w:szCs w:val="24"/>
          </w:rPr>
          <w:t>Provost Woodruff on S/NS Grading Option</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_Toc88569922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9</w:t>
        </w:r>
        <w:r w:rsidRPr="00261E4E">
          <w:rPr>
            <w:rFonts w:ascii="Century Schoolbook" w:hAnsi="Century Schoolbook"/>
            <w:noProof/>
            <w:webHidden/>
            <w:szCs w:val="24"/>
          </w:rPr>
          <w:fldChar w:fldCharType="end"/>
        </w:r>
      </w:hyperlink>
    </w:p>
    <w:p w14:paraId="0D4FCAE9" w14:textId="5545E4B7"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3" w:history="1">
        <w:r w:rsidRPr="00261E4E">
          <w:rPr>
            <w:rStyle w:val="Hyperlink"/>
            <w:rFonts w:ascii="Century Schoolbook" w:hAnsi="Century Schoolbook"/>
            <w:noProof/>
            <w:szCs w:val="24"/>
          </w:rPr>
          <w:t>EVPHS Beauchamp on Mask Mandates in the Spring Semester</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_Toc88569923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9</w:t>
        </w:r>
        <w:r w:rsidRPr="00261E4E">
          <w:rPr>
            <w:rFonts w:ascii="Century Schoolbook" w:hAnsi="Century Schoolbook"/>
            <w:noProof/>
            <w:webHidden/>
            <w:szCs w:val="24"/>
          </w:rPr>
          <w:fldChar w:fldCharType="end"/>
        </w:r>
      </w:hyperlink>
    </w:p>
    <w:p w14:paraId="49280BE2" w14:textId="201E21C0" w:rsidR="00261E4E" w:rsidRPr="00261E4E" w:rsidRDefault="00261E4E">
      <w:pPr>
        <w:pStyle w:val="TOC1"/>
        <w:rPr>
          <w:rFonts w:eastAsiaTheme="minorEastAsia" w:cstheme="minorBidi"/>
          <w:b w:val="0"/>
          <w:bCs w:val="0"/>
          <w:sz w:val="24"/>
          <w:szCs w:val="24"/>
          <w:lang w:eastAsia="en-US" w:bidi="ar-SA"/>
        </w:rPr>
      </w:pPr>
      <w:hyperlink w:anchor="_Toc88569924" w:history="1">
        <w:r w:rsidRPr="00261E4E">
          <w:rPr>
            <w:rStyle w:val="Hyperlink"/>
            <w:sz w:val="24"/>
            <w:szCs w:val="24"/>
          </w:rPr>
          <w:t>Resolution on Pay, Benefit, and Raise Restoration</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_Toc88569924 \h </w:instrText>
        </w:r>
        <w:r w:rsidRPr="00261E4E">
          <w:rPr>
            <w:webHidden/>
            <w:sz w:val="24"/>
            <w:szCs w:val="24"/>
          </w:rPr>
        </w:r>
        <w:r w:rsidRPr="00261E4E">
          <w:rPr>
            <w:webHidden/>
            <w:sz w:val="24"/>
            <w:szCs w:val="24"/>
          </w:rPr>
          <w:fldChar w:fldCharType="separate"/>
        </w:r>
        <w:r w:rsidR="00E755B3">
          <w:rPr>
            <w:webHidden/>
            <w:sz w:val="24"/>
            <w:szCs w:val="24"/>
          </w:rPr>
          <w:t>9</w:t>
        </w:r>
        <w:r w:rsidRPr="00261E4E">
          <w:rPr>
            <w:webHidden/>
            <w:sz w:val="24"/>
            <w:szCs w:val="24"/>
          </w:rPr>
          <w:fldChar w:fldCharType="end"/>
        </w:r>
      </w:hyperlink>
    </w:p>
    <w:p w14:paraId="205CC2A2" w14:textId="3A09B3BD"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5" w:history="1">
        <w:r w:rsidRPr="00261E4E">
          <w:rPr>
            <w:rStyle w:val="Hyperlink"/>
            <w:rFonts w:ascii="Century Schoolbook" w:hAnsi="Century Schoolbook"/>
            <w:noProof/>
            <w:szCs w:val="24"/>
          </w:rPr>
          <w:t>Overview</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_Toc88569925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9</w:t>
        </w:r>
        <w:r w:rsidRPr="00261E4E">
          <w:rPr>
            <w:rFonts w:ascii="Century Schoolbook" w:hAnsi="Century Schoolbook"/>
            <w:noProof/>
            <w:webHidden/>
            <w:szCs w:val="24"/>
          </w:rPr>
          <w:fldChar w:fldCharType="end"/>
        </w:r>
      </w:hyperlink>
    </w:p>
    <w:p w14:paraId="21A3790D" w14:textId="5B1CE14B"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6" w:history="1">
        <w:r w:rsidRPr="00261E4E">
          <w:rPr>
            <w:rStyle w:val="Hyperlink"/>
            <w:rFonts w:ascii="Century Schoolbook" w:hAnsi="Century Schoolbook"/>
            <w:noProof/>
            <w:szCs w:val="24"/>
          </w:rPr>
          <w:t>Presentation and Discussion from Senator Lipton</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_Toc88569926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10</w:t>
        </w:r>
        <w:r w:rsidRPr="00261E4E">
          <w:rPr>
            <w:rFonts w:ascii="Century Schoolbook" w:hAnsi="Century Schoolbook"/>
            <w:noProof/>
            <w:webHidden/>
            <w:szCs w:val="24"/>
          </w:rPr>
          <w:fldChar w:fldCharType="end"/>
        </w:r>
      </w:hyperlink>
    </w:p>
    <w:p w14:paraId="1767A40B" w14:textId="44F7F424"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7" w:history="1">
        <w:r w:rsidRPr="00261E4E">
          <w:rPr>
            <w:rStyle w:val="Hyperlink"/>
            <w:rFonts w:ascii="Century Schoolbook" w:hAnsi="Century Schoolbook"/>
            <w:noProof/>
            <w:szCs w:val="24"/>
          </w:rPr>
          <w:t>Discussion</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_Toc88569927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13</w:t>
        </w:r>
        <w:r w:rsidRPr="00261E4E">
          <w:rPr>
            <w:rFonts w:ascii="Century Schoolbook" w:hAnsi="Century Schoolbook"/>
            <w:noProof/>
            <w:webHidden/>
            <w:szCs w:val="24"/>
          </w:rPr>
          <w:fldChar w:fldCharType="end"/>
        </w:r>
      </w:hyperlink>
    </w:p>
    <w:p w14:paraId="7E0CF5EF" w14:textId="68DF9725"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28" w:history="1">
        <w:r w:rsidRPr="00261E4E">
          <w:rPr>
            <w:rStyle w:val="Hyperlink"/>
            <w:rFonts w:ascii="Century Schoolbook" w:hAnsi="Century Schoolbook"/>
            <w:noProof/>
            <w:szCs w:val="24"/>
          </w:rPr>
          <w:t>The Resolution is Adopted</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_Toc88569928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15</w:t>
        </w:r>
        <w:r w:rsidRPr="00261E4E">
          <w:rPr>
            <w:rFonts w:ascii="Century Schoolbook" w:hAnsi="Century Schoolbook"/>
            <w:noProof/>
            <w:webHidden/>
            <w:szCs w:val="24"/>
          </w:rPr>
          <w:fldChar w:fldCharType="end"/>
        </w:r>
      </w:hyperlink>
    </w:p>
    <w:p w14:paraId="5243DE04" w14:textId="3F6DD496" w:rsidR="00261E4E" w:rsidRPr="00261E4E" w:rsidRDefault="00261E4E">
      <w:pPr>
        <w:pStyle w:val="TOC1"/>
        <w:rPr>
          <w:rFonts w:eastAsiaTheme="minorEastAsia" w:cstheme="minorBidi"/>
          <w:b w:val="0"/>
          <w:bCs w:val="0"/>
          <w:sz w:val="24"/>
          <w:szCs w:val="24"/>
          <w:lang w:eastAsia="en-US" w:bidi="ar-SA"/>
        </w:rPr>
      </w:pPr>
      <w:hyperlink w:anchor="_Toc88569929" w:history="1">
        <w:r w:rsidRPr="00261E4E">
          <w:rPr>
            <w:rStyle w:val="Hyperlink"/>
            <w:sz w:val="24"/>
            <w:szCs w:val="24"/>
          </w:rPr>
          <w:t>University Committee on Curriculum Report</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_Toc88569929 \h </w:instrText>
        </w:r>
        <w:r w:rsidRPr="00261E4E">
          <w:rPr>
            <w:webHidden/>
            <w:sz w:val="24"/>
            <w:szCs w:val="24"/>
          </w:rPr>
        </w:r>
        <w:r w:rsidRPr="00261E4E">
          <w:rPr>
            <w:webHidden/>
            <w:sz w:val="24"/>
            <w:szCs w:val="24"/>
          </w:rPr>
          <w:fldChar w:fldCharType="separate"/>
        </w:r>
        <w:r w:rsidR="00E755B3">
          <w:rPr>
            <w:webHidden/>
            <w:sz w:val="24"/>
            <w:szCs w:val="24"/>
          </w:rPr>
          <w:t>16</w:t>
        </w:r>
        <w:r w:rsidRPr="00261E4E">
          <w:rPr>
            <w:webHidden/>
            <w:sz w:val="24"/>
            <w:szCs w:val="24"/>
          </w:rPr>
          <w:fldChar w:fldCharType="end"/>
        </w:r>
      </w:hyperlink>
    </w:p>
    <w:p w14:paraId="10A9139A" w14:textId="43FE485D" w:rsidR="00261E4E" w:rsidRPr="00261E4E" w:rsidRDefault="00261E4E">
      <w:pPr>
        <w:pStyle w:val="TOC1"/>
        <w:rPr>
          <w:rFonts w:eastAsiaTheme="minorEastAsia" w:cstheme="minorBidi"/>
          <w:b w:val="0"/>
          <w:bCs w:val="0"/>
          <w:sz w:val="24"/>
          <w:szCs w:val="24"/>
          <w:lang w:eastAsia="en-US" w:bidi="ar-SA"/>
        </w:rPr>
      </w:pPr>
      <w:hyperlink w:anchor="_Toc88569930" w:history="1">
        <w:r w:rsidRPr="00261E4E">
          <w:rPr>
            <w:rStyle w:val="Hyperlink"/>
            <w:sz w:val="24"/>
            <w:szCs w:val="24"/>
          </w:rPr>
          <w:t>Update on the Dicipline Policy and Santion Review Taskforce</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_Toc88569930 \h </w:instrText>
        </w:r>
        <w:r w:rsidRPr="00261E4E">
          <w:rPr>
            <w:webHidden/>
            <w:sz w:val="24"/>
            <w:szCs w:val="24"/>
          </w:rPr>
        </w:r>
        <w:r w:rsidRPr="00261E4E">
          <w:rPr>
            <w:webHidden/>
            <w:sz w:val="24"/>
            <w:szCs w:val="24"/>
          </w:rPr>
          <w:fldChar w:fldCharType="separate"/>
        </w:r>
        <w:r w:rsidR="00E755B3">
          <w:rPr>
            <w:webHidden/>
            <w:sz w:val="24"/>
            <w:szCs w:val="24"/>
          </w:rPr>
          <w:t>17</w:t>
        </w:r>
        <w:r w:rsidRPr="00261E4E">
          <w:rPr>
            <w:webHidden/>
            <w:sz w:val="24"/>
            <w:szCs w:val="24"/>
          </w:rPr>
          <w:fldChar w:fldCharType="end"/>
        </w:r>
      </w:hyperlink>
    </w:p>
    <w:p w14:paraId="4161ADBF" w14:textId="4098FA6C" w:rsidR="00261E4E" w:rsidRPr="00261E4E" w:rsidRDefault="00261E4E">
      <w:pPr>
        <w:pStyle w:val="TOC1"/>
        <w:rPr>
          <w:rFonts w:eastAsiaTheme="minorEastAsia" w:cstheme="minorBidi"/>
          <w:b w:val="0"/>
          <w:bCs w:val="0"/>
          <w:sz w:val="24"/>
          <w:szCs w:val="24"/>
          <w:lang w:eastAsia="en-US" w:bidi="ar-SA"/>
        </w:rPr>
      </w:pPr>
      <w:hyperlink w:anchor="_Toc88569931" w:history="1">
        <w:r w:rsidRPr="00261E4E">
          <w:rPr>
            <w:rStyle w:val="Hyperlink"/>
            <w:sz w:val="24"/>
            <w:szCs w:val="24"/>
          </w:rPr>
          <w:t>Resolution on Hiring Employee to Support Undocumented Students</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_Toc88569931 \h </w:instrText>
        </w:r>
        <w:r w:rsidRPr="00261E4E">
          <w:rPr>
            <w:webHidden/>
            <w:sz w:val="24"/>
            <w:szCs w:val="24"/>
          </w:rPr>
        </w:r>
        <w:r w:rsidRPr="00261E4E">
          <w:rPr>
            <w:webHidden/>
            <w:sz w:val="24"/>
            <w:szCs w:val="24"/>
          </w:rPr>
          <w:fldChar w:fldCharType="separate"/>
        </w:r>
        <w:r w:rsidR="00E755B3">
          <w:rPr>
            <w:webHidden/>
            <w:sz w:val="24"/>
            <w:szCs w:val="24"/>
          </w:rPr>
          <w:t>18</w:t>
        </w:r>
        <w:r w:rsidRPr="00261E4E">
          <w:rPr>
            <w:webHidden/>
            <w:sz w:val="24"/>
            <w:szCs w:val="24"/>
          </w:rPr>
          <w:fldChar w:fldCharType="end"/>
        </w:r>
      </w:hyperlink>
    </w:p>
    <w:p w14:paraId="5B535812" w14:textId="72277F01" w:rsidR="00261E4E" w:rsidRPr="00261E4E" w:rsidRDefault="00261E4E">
      <w:pPr>
        <w:pStyle w:val="TOC2"/>
        <w:rPr>
          <w:rFonts w:eastAsiaTheme="minorEastAsia" w:cstheme="minorBidi"/>
          <w:sz w:val="24"/>
          <w:szCs w:val="24"/>
          <w:lang w:eastAsia="en-US" w:bidi="ar-SA"/>
        </w:rPr>
      </w:pPr>
      <w:hyperlink w:anchor="_Toc88569932" w:history="1">
        <w:r w:rsidRPr="00261E4E">
          <w:rPr>
            <w:rStyle w:val="Hyperlink"/>
            <w:sz w:val="24"/>
            <w:szCs w:val="24"/>
          </w:rPr>
          <w:t>The Resolution is Adopted</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_Toc88569932 \h </w:instrText>
        </w:r>
        <w:r w:rsidRPr="00261E4E">
          <w:rPr>
            <w:webHidden/>
            <w:sz w:val="24"/>
            <w:szCs w:val="24"/>
          </w:rPr>
        </w:r>
        <w:r w:rsidRPr="00261E4E">
          <w:rPr>
            <w:webHidden/>
            <w:sz w:val="24"/>
            <w:szCs w:val="24"/>
          </w:rPr>
          <w:fldChar w:fldCharType="separate"/>
        </w:r>
        <w:r w:rsidR="00E755B3">
          <w:rPr>
            <w:webHidden/>
            <w:sz w:val="24"/>
            <w:szCs w:val="24"/>
          </w:rPr>
          <w:t>18</w:t>
        </w:r>
        <w:r w:rsidRPr="00261E4E">
          <w:rPr>
            <w:webHidden/>
            <w:sz w:val="24"/>
            <w:szCs w:val="24"/>
          </w:rPr>
          <w:fldChar w:fldCharType="end"/>
        </w:r>
      </w:hyperlink>
    </w:p>
    <w:p w14:paraId="276682A8" w14:textId="6A733287" w:rsidR="00261E4E" w:rsidRPr="00261E4E" w:rsidRDefault="00261E4E">
      <w:pPr>
        <w:pStyle w:val="TOC1"/>
        <w:rPr>
          <w:rFonts w:eastAsiaTheme="minorEastAsia" w:cstheme="minorBidi"/>
          <w:b w:val="0"/>
          <w:bCs w:val="0"/>
          <w:sz w:val="24"/>
          <w:szCs w:val="24"/>
          <w:lang w:eastAsia="en-US" w:bidi="ar-SA"/>
        </w:rPr>
      </w:pPr>
      <w:hyperlink w:anchor="_Toc88569933" w:history="1">
        <w:r w:rsidRPr="00261E4E">
          <w:rPr>
            <w:rStyle w:val="Hyperlink"/>
            <w:sz w:val="24"/>
            <w:szCs w:val="24"/>
          </w:rPr>
          <w:t>Academic Freedom and Teaching about Race and Racism</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_Toc88569933 \h </w:instrText>
        </w:r>
        <w:r w:rsidRPr="00261E4E">
          <w:rPr>
            <w:webHidden/>
            <w:sz w:val="24"/>
            <w:szCs w:val="24"/>
          </w:rPr>
        </w:r>
        <w:r w:rsidRPr="00261E4E">
          <w:rPr>
            <w:webHidden/>
            <w:sz w:val="24"/>
            <w:szCs w:val="24"/>
          </w:rPr>
          <w:fldChar w:fldCharType="separate"/>
        </w:r>
        <w:r w:rsidR="00E755B3">
          <w:rPr>
            <w:webHidden/>
            <w:sz w:val="24"/>
            <w:szCs w:val="24"/>
          </w:rPr>
          <w:t>18</w:t>
        </w:r>
        <w:r w:rsidRPr="00261E4E">
          <w:rPr>
            <w:webHidden/>
            <w:sz w:val="24"/>
            <w:szCs w:val="24"/>
          </w:rPr>
          <w:fldChar w:fldCharType="end"/>
        </w:r>
      </w:hyperlink>
    </w:p>
    <w:p w14:paraId="22AF31E3" w14:textId="51640949" w:rsidR="00261E4E" w:rsidRPr="00261E4E" w:rsidRDefault="00261E4E">
      <w:pPr>
        <w:pStyle w:val="TOC2"/>
        <w:rPr>
          <w:rFonts w:eastAsiaTheme="minorEastAsia" w:cstheme="minorBidi"/>
          <w:sz w:val="24"/>
          <w:szCs w:val="24"/>
          <w:lang w:eastAsia="en-US" w:bidi="ar-SA"/>
        </w:rPr>
      </w:pPr>
      <w:hyperlink w:anchor="_Toc88569934" w:history="1">
        <w:r w:rsidRPr="00261E4E">
          <w:rPr>
            <w:rStyle w:val="Hyperlink"/>
            <w:sz w:val="24"/>
            <w:szCs w:val="24"/>
          </w:rPr>
          <w:t>Discussion</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_Toc88569934 \h </w:instrText>
        </w:r>
        <w:r w:rsidRPr="00261E4E">
          <w:rPr>
            <w:webHidden/>
            <w:sz w:val="24"/>
            <w:szCs w:val="24"/>
          </w:rPr>
        </w:r>
        <w:r w:rsidRPr="00261E4E">
          <w:rPr>
            <w:webHidden/>
            <w:sz w:val="24"/>
            <w:szCs w:val="24"/>
          </w:rPr>
          <w:fldChar w:fldCharType="separate"/>
        </w:r>
        <w:r w:rsidR="00E755B3">
          <w:rPr>
            <w:webHidden/>
            <w:sz w:val="24"/>
            <w:szCs w:val="24"/>
          </w:rPr>
          <w:t>19</w:t>
        </w:r>
        <w:r w:rsidRPr="00261E4E">
          <w:rPr>
            <w:webHidden/>
            <w:sz w:val="24"/>
            <w:szCs w:val="24"/>
          </w:rPr>
          <w:fldChar w:fldCharType="end"/>
        </w:r>
      </w:hyperlink>
    </w:p>
    <w:p w14:paraId="3619968D" w14:textId="741ECBC3" w:rsidR="00261E4E" w:rsidRPr="00261E4E" w:rsidRDefault="00261E4E">
      <w:pPr>
        <w:pStyle w:val="TOC2"/>
        <w:rPr>
          <w:rFonts w:eastAsiaTheme="minorEastAsia" w:cstheme="minorBidi"/>
          <w:sz w:val="24"/>
          <w:szCs w:val="24"/>
          <w:lang w:eastAsia="en-US" w:bidi="ar-SA"/>
        </w:rPr>
      </w:pPr>
      <w:hyperlink w:anchor="_Toc88569935" w:history="1">
        <w:r w:rsidRPr="00261E4E">
          <w:rPr>
            <w:rStyle w:val="Hyperlink"/>
            <w:sz w:val="24"/>
            <w:szCs w:val="24"/>
          </w:rPr>
          <w:t>Resolution Supporting Academic Freedom and Teaching about Race and Racism</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_Toc88569935 \h </w:instrText>
        </w:r>
        <w:r w:rsidRPr="00261E4E">
          <w:rPr>
            <w:webHidden/>
            <w:sz w:val="24"/>
            <w:szCs w:val="24"/>
          </w:rPr>
        </w:r>
        <w:r w:rsidRPr="00261E4E">
          <w:rPr>
            <w:webHidden/>
            <w:sz w:val="24"/>
            <w:szCs w:val="24"/>
          </w:rPr>
          <w:fldChar w:fldCharType="separate"/>
        </w:r>
        <w:r w:rsidR="00E755B3">
          <w:rPr>
            <w:webHidden/>
            <w:sz w:val="24"/>
            <w:szCs w:val="24"/>
          </w:rPr>
          <w:t>24</w:t>
        </w:r>
        <w:r w:rsidRPr="00261E4E">
          <w:rPr>
            <w:webHidden/>
            <w:sz w:val="24"/>
            <w:szCs w:val="24"/>
          </w:rPr>
          <w:fldChar w:fldCharType="end"/>
        </w:r>
      </w:hyperlink>
    </w:p>
    <w:p w14:paraId="0EB164D6" w14:textId="1B380C20" w:rsidR="00261E4E" w:rsidRPr="00261E4E" w:rsidRDefault="00261E4E">
      <w:pPr>
        <w:pStyle w:val="TOC3"/>
        <w:tabs>
          <w:tab w:val="right" w:leader="dot" w:pos="9954"/>
        </w:tabs>
        <w:rPr>
          <w:rFonts w:ascii="Century Schoolbook" w:eastAsiaTheme="minorEastAsia" w:hAnsi="Century Schoolbook" w:cstheme="minorBidi"/>
          <w:noProof/>
          <w:szCs w:val="24"/>
          <w:lang w:eastAsia="en-US" w:bidi="ar-SA"/>
        </w:rPr>
      </w:pPr>
      <w:hyperlink w:anchor="_Toc88569936" w:history="1">
        <w:r w:rsidRPr="00261E4E">
          <w:rPr>
            <w:rStyle w:val="Hyperlink"/>
            <w:rFonts w:ascii="Century Schoolbook" w:hAnsi="Century Schoolbook"/>
            <w:noProof/>
            <w:szCs w:val="24"/>
          </w:rPr>
          <w:t>The Resolution is Adopted</w:t>
        </w:r>
        <w:r w:rsidRPr="00261E4E">
          <w:rPr>
            <w:rFonts w:ascii="Century Schoolbook" w:hAnsi="Century Schoolbook"/>
            <w:noProof/>
            <w:webHidden/>
            <w:szCs w:val="24"/>
          </w:rPr>
          <w:tab/>
        </w:r>
        <w:r w:rsidRPr="00261E4E">
          <w:rPr>
            <w:rFonts w:ascii="Century Schoolbook" w:hAnsi="Century Schoolbook"/>
            <w:noProof/>
            <w:webHidden/>
            <w:szCs w:val="24"/>
          </w:rPr>
          <w:fldChar w:fldCharType="begin"/>
        </w:r>
        <w:r w:rsidRPr="00261E4E">
          <w:rPr>
            <w:rFonts w:ascii="Century Schoolbook" w:hAnsi="Century Schoolbook"/>
            <w:noProof/>
            <w:webHidden/>
            <w:szCs w:val="24"/>
          </w:rPr>
          <w:instrText xml:space="preserve"> PAGEREF _Toc88569936 \h </w:instrText>
        </w:r>
        <w:r w:rsidRPr="00261E4E">
          <w:rPr>
            <w:rFonts w:ascii="Century Schoolbook" w:hAnsi="Century Schoolbook"/>
            <w:noProof/>
            <w:webHidden/>
            <w:szCs w:val="24"/>
          </w:rPr>
        </w:r>
        <w:r w:rsidRPr="00261E4E">
          <w:rPr>
            <w:rFonts w:ascii="Century Schoolbook" w:hAnsi="Century Schoolbook"/>
            <w:noProof/>
            <w:webHidden/>
            <w:szCs w:val="24"/>
          </w:rPr>
          <w:fldChar w:fldCharType="separate"/>
        </w:r>
        <w:r w:rsidR="00E755B3">
          <w:rPr>
            <w:rFonts w:ascii="Century Schoolbook" w:hAnsi="Century Schoolbook"/>
            <w:noProof/>
            <w:webHidden/>
            <w:szCs w:val="24"/>
          </w:rPr>
          <w:t>25</w:t>
        </w:r>
        <w:r w:rsidRPr="00261E4E">
          <w:rPr>
            <w:rFonts w:ascii="Century Schoolbook" w:hAnsi="Century Schoolbook"/>
            <w:noProof/>
            <w:webHidden/>
            <w:szCs w:val="24"/>
          </w:rPr>
          <w:fldChar w:fldCharType="end"/>
        </w:r>
      </w:hyperlink>
    </w:p>
    <w:p w14:paraId="46760F67" w14:textId="3E11DB62" w:rsidR="00261E4E" w:rsidRPr="00261E4E" w:rsidRDefault="00261E4E">
      <w:pPr>
        <w:pStyle w:val="TOC1"/>
        <w:rPr>
          <w:rFonts w:eastAsiaTheme="minorEastAsia" w:cstheme="minorBidi"/>
          <w:b w:val="0"/>
          <w:bCs w:val="0"/>
          <w:sz w:val="24"/>
          <w:szCs w:val="24"/>
          <w:lang w:eastAsia="en-US" w:bidi="ar-SA"/>
        </w:rPr>
      </w:pPr>
      <w:hyperlink w:anchor="_Toc88569937" w:history="1">
        <w:r w:rsidRPr="00261E4E">
          <w:rPr>
            <w:rStyle w:val="Hyperlink"/>
            <w:sz w:val="24"/>
            <w:szCs w:val="24"/>
          </w:rPr>
          <w:t>Resolution on the Day Before Thanksgiving</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_Toc88569937 \h </w:instrText>
        </w:r>
        <w:r w:rsidRPr="00261E4E">
          <w:rPr>
            <w:webHidden/>
            <w:sz w:val="24"/>
            <w:szCs w:val="24"/>
          </w:rPr>
        </w:r>
        <w:r w:rsidRPr="00261E4E">
          <w:rPr>
            <w:webHidden/>
            <w:sz w:val="24"/>
            <w:szCs w:val="24"/>
          </w:rPr>
          <w:fldChar w:fldCharType="separate"/>
        </w:r>
        <w:r w:rsidR="00E755B3">
          <w:rPr>
            <w:webHidden/>
            <w:sz w:val="24"/>
            <w:szCs w:val="24"/>
          </w:rPr>
          <w:t>25</w:t>
        </w:r>
        <w:r w:rsidRPr="00261E4E">
          <w:rPr>
            <w:webHidden/>
            <w:sz w:val="24"/>
            <w:szCs w:val="24"/>
          </w:rPr>
          <w:fldChar w:fldCharType="end"/>
        </w:r>
      </w:hyperlink>
    </w:p>
    <w:p w14:paraId="3A39BBF5" w14:textId="5A92D3F0" w:rsidR="00261E4E" w:rsidRPr="00261E4E" w:rsidRDefault="00261E4E">
      <w:pPr>
        <w:pStyle w:val="TOC2"/>
        <w:rPr>
          <w:rFonts w:eastAsiaTheme="minorEastAsia" w:cstheme="minorBidi"/>
          <w:sz w:val="24"/>
          <w:szCs w:val="24"/>
          <w:lang w:eastAsia="en-US" w:bidi="ar-SA"/>
        </w:rPr>
      </w:pPr>
      <w:hyperlink w:anchor="_Toc88569938" w:history="1">
        <w:r w:rsidRPr="00261E4E">
          <w:rPr>
            <w:rStyle w:val="Hyperlink"/>
            <w:sz w:val="24"/>
            <w:szCs w:val="24"/>
          </w:rPr>
          <w:t>Discussion</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_Toc88569938 \h </w:instrText>
        </w:r>
        <w:r w:rsidRPr="00261E4E">
          <w:rPr>
            <w:webHidden/>
            <w:sz w:val="24"/>
            <w:szCs w:val="24"/>
          </w:rPr>
        </w:r>
        <w:r w:rsidRPr="00261E4E">
          <w:rPr>
            <w:webHidden/>
            <w:sz w:val="24"/>
            <w:szCs w:val="24"/>
          </w:rPr>
          <w:fldChar w:fldCharType="separate"/>
        </w:r>
        <w:r w:rsidR="00E755B3">
          <w:rPr>
            <w:webHidden/>
            <w:sz w:val="24"/>
            <w:szCs w:val="24"/>
          </w:rPr>
          <w:t>25</w:t>
        </w:r>
        <w:r w:rsidRPr="00261E4E">
          <w:rPr>
            <w:webHidden/>
            <w:sz w:val="24"/>
            <w:szCs w:val="24"/>
          </w:rPr>
          <w:fldChar w:fldCharType="end"/>
        </w:r>
      </w:hyperlink>
    </w:p>
    <w:p w14:paraId="53EC822A" w14:textId="2AF29550" w:rsidR="00261E4E" w:rsidRPr="00261E4E" w:rsidRDefault="00261E4E">
      <w:pPr>
        <w:pStyle w:val="TOC2"/>
        <w:rPr>
          <w:rFonts w:asciiTheme="minorHAnsi" w:eastAsiaTheme="minorEastAsia" w:hAnsiTheme="minorHAnsi" w:cstheme="minorBidi"/>
          <w:sz w:val="24"/>
          <w:szCs w:val="24"/>
          <w:lang w:eastAsia="en-US" w:bidi="ar-SA"/>
        </w:rPr>
      </w:pPr>
      <w:hyperlink w:anchor="_Toc88569939" w:history="1">
        <w:r w:rsidRPr="00261E4E">
          <w:rPr>
            <w:rStyle w:val="Hyperlink"/>
            <w:sz w:val="24"/>
            <w:szCs w:val="24"/>
          </w:rPr>
          <w:t>The Resolution was Defeated</w:t>
        </w:r>
        <w:r w:rsidRPr="00261E4E">
          <w:rPr>
            <w:webHidden/>
            <w:sz w:val="24"/>
            <w:szCs w:val="24"/>
          </w:rPr>
          <w:tab/>
        </w:r>
        <w:r w:rsidRPr="00261E4E">
          <w:rPr>
            <w:webHidden/>
            <w:sz w:val="24"/>
            <w:szCs w:val="24"/>
          </w:rPr>
          <w:fldChar w:fldCharType="begin"/>
        </w:r>
        <w:r w:rsidRPr="00261E4E">
          <w:rPr>
            <w:webHidden/>
            <w:sz w:val="24"/>
            <w:szCs w:val="24"/>
          </w:rPr>
          <w:instrText xml:space="preserve"> PAGEREF _Toc88569939 \h </w:instrText>
        </w:r>
        <w:r w:rsidRPr="00261E4E">
          <w:rPr>
            <w:webHidden/>
            <w:sz w:val="24"/>
            <w:szCs w:val="24"/>
          </w:rPr>
        </w:r>
        <w:r w:rsidRPr="00261E4E">
          <w:rPr>
            <w:webHidden/>
            <w:sz w:val="24"/>
            <w:szCs w:val="24"/>
          </w:rPr>
          <w:fldChar w:fldCharType="separate"/>
        </w:r>
        <w:r w:rsidR="00E755B3">
          <w:rPr>
            <w:webHidden/>
            <w:sz w:val="24"/>
            <w:szCs w:val="24"/>
          </w:rPr>
          <w:t>29</w:t>
        </w:r>
        <w:r w:rsidRPr="00261E4E">
          <w:rPr>
            <w:webHidden/>
            <w:sz w:val="24"/>
            <w:szCs w:val="24"/>
          </w:rPr>
          <w:fldChar w:fldCharType="end"/>
        </w:r>
      </w:hyperlink>
    </w:p>
    <w:p w14:paraId="2B55736D" w14:textId="334A6F22" w:rsidR="00762EC4" w:rsidRPr="00261E4E" w:rsidRDefault="00261E4E" w:rsidP="00261E4E">
      <w:pPr>
        <w:spacing w:before="160"/>
        <w:rPr>
          <w:rFonts w:ascii="Century Schoolbook" w:hAnsi="Century Schoolbook" w:cstheme="majorHAnsi"/>
        </w:rPr>
      </w:pPr>
      <w:r w:rsidRPr="00261E4E">
        <w:rPr>
          <w:rFonts w:ascii="Century Schoolbook" w:hAnsi="Century Schoolbook" w:cstheme="majorHAnsi"/>
        </w:rPr>
        <w:fldChar w:fldCharType="end"/>
      </w:r>
      <w:r w:rsidR="00D458CF">
        <w:rPr>
          <w:rFonts w:ascii="Century Schoolbook" w:eastAsia="Calibri" w:hAnsi="Century Schoolbook" w:cs="Calibri"/>
          <w:b/>
          <w:bCs/>
          <w:color w:val="000000"/>
        </w:rPr>
        <w:fldChar w:fldCharType="begin"/>
      </w:r>
      <w:r w:rsidR="00D458CF">
        <w:instrText xml:space="preserve"> TC "</w:instrText>
      </w:r>
      <w:bookmarkStart w:id="0" w:name="_Toc88567277"/>
      <w:bookmarkStart w:id="1" w:name="_Toc88569906"/>
      <w:r w:rsidR="00D458CF" w:rsidRPr="00C04D91">
        <w:instrText>Approval of Agenda and Minutes</w:instrText>
      </w:r>
      <w:bookmarkEnd w:id="0"/>
      <w:bookmarkEnd w:id="1"/>
      <w:r w:rsidR="00D458CF">
        <w:instrText xml:space="preserve">" \f C \l "1" </w:instrText>
      </w:r>
      <w:r w:rsidR="00D458CF">
        <w:rPr>
          <w:rFonts w:ascii="Century Schoolbook" w:eastAsia="Calibri" w:hAnsi="Century Schoolbook" w:cs="Calibri"/>
          <w:b/>
          <w:bCs/>
          <w:color w:val="000000"/>
        </w:rPr>
        <w:fldChar w:fldCharType="end"/>
      </w:r>
      <w:r w:rsidR="00DC6EFA">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762EC4" w:rsidRPr="00762EC4">
        <w:rPr>
          <w:rFonts w:ascii="Century Schoolbook" w:eastAsia="Calibri" w:hAnsi="Century Schoolbook" w:cs="Calibri"/>
          <w:color w:val="000000"/>
        </w:rPr>
        <w:t>Good afternoon, everybody. We should call this meeting to order. We are at quorum. For those of you who have not renamed yourselves according to your role in the Senate, if you would be so kind to do that.</w:t>
      </w:r>
    </w:p>
    <w:p w14:paraId="0839D4CC" w14:textId="26A7044D" w:rsidR="00762EC4" w:rsidRPr="00762EC4"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color w:val="000000"/>
        </w:rPr>
        <w:t>And thanks to all of those who reached out to the Office for Academic Governance ahead of this meeting to let us know that there were things that you wanted to discuss. We appreciate that heads up. So</w:t>
      </w:r>
      <w:r w:rsidR="00C75B72">
        <w:rPr>
          <w:rFonts w:ascii="Century Schoolbook" w:eastAsia="Calibri" w:hAnsi="Century Schoolbook" w:cs="Calibri"/>
          <w:color w:val="000000"/>
        </w:rPr>
        <w:t>,</w:t>
      </w:r>
      <w:r w:rsidRPr="00762EC4">
        <w:rPr>
          <w:rFonts w:ascii="Century Schoolbook" w:eastAsia="Calibri" w:hAnsi="Century Schoolbook" w:cs="Calibri"/>
          <w:color w:val="000000"/>
        </w:rPr>
        <w:t xml:space="preserve"> we should get started. Is there any objection to the approval of the agenda for November 16, 2021?</w:t>
      </w:r>
    </w:p>
    <w:p w14:paraId="2DA5526E" w14:textId="6DA74090" w:rsidR="00762EC4" w:rsidRPr="00762EC4"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C75B72">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Pr="00762EC4">
        <w:rPr>
          <w:rFonts w:ascii="Century Schoolbook" w:eastAsia="Calibri" w:hAnsi="Century Schoolbook" w:cs="Calibri"/>
          <w:color w:val="000000"/>
        </w:rPr>
        <w:t>I would like to add something to the agenda</w:t>
      </w:r>
      <w:r w:rsidR="00EE39E9">
        <w:rPr>
          <w:rFonts w:ascii="Century Schoolbook" w:eastAsia="Calibri" w:hAnsi="Century Schoolbook" w:cs="Calibri"/>
          <w:color w:val="000000"/>
        </w:rPr>
        <w:t>,</w:t>
      </w:r>
      <w:r w:rsidRPr="00762EC4">
        <w:rPr>
          <w:rFonts w:ascii="Century Schoolbook" w:eastAsia="Calibri" w:hAnsi="Century Schoolbook" w:cs="Calibri"/>
          <w:color w:val="000000"/>
        </w:rPr>
        <w:t xml:space="preserve"> Chair Kelly.</w:t>
      </w:r>
    </w:p>
    <w:p w14:paraId="3A5801E7" w14:textId="79BD8034" w:rsidR="00762EC4" w:rsidRPr="00762EC4" w:rsidRDefault="00DC6EFA" w:rsidP="00762EC4">
      <w:pPr>
        <w:spacing w:after="120"/>
        <w:rPr>
          <w:rFonts w:ascii="Century Schoolbook" w:eastAsia="Calibri" w:hAnsi="Century Schoolbook" w:cs="Calibri"/>
          <w:b/>
          <w:bCs/>
          <w:color w:val="000000"/>
        </w:rPr>
      </w:pPr>
      <w:r>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AF09DD">
        <w:rPr>
          <w:rFonts w:ascii="Century Schoolbook" w:eastAsia="Calibri" w:hAnsi="Century Schoolbook" w:cs="Calibri"/>
          <w:color w:val="000000"/>
        </w:rPr>
        <w:t>,</w:t>
      </w:r>
      <w:r w:rsidR="00762EC4" w:rsidRPr="00762EC4">
        <w:rPr>
          <w:rFonts w:ascii="Century Schoolbook" w:eastAsia="Calibri" w:hAnsi="Century Schoolbook" w:cs="Calibri"/>
          <w:color w:val="000000"/>
        </w:rPr>
        <w:t xml:space="preserve"> Senator Donahue.</w:t>
      </w:r>
    </w:p>
    <w:p w14:paraId="5D4DE0BE" w14:textId="386A28A8" w:rsidR="00762EC4" w:rsidRPr="00762EC4"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C75B72">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Pr="00762EC4">
        <w:rPr>
          <w:rFonts w:ascii="Century Schoolbook" w:eastAsia="Calibri" w:hAnsi="Century Schoolbook" w:cs="Calibri"/>
          <w:color w:val="000000"/>
        </w:rPr>
        <w:t>I didn</w:t>
      </w:r>
      <w:r w:rsidR="00062D44">
        <w:rPr>
          <w:rFonts w:ascii="Century Schoolbook" w:eastAsia="Calibri" w:hAnsi="Century Schoolbook" w:cs="Calibri"/>
          <w:color w:val="000000"/>
        </w:rPr>
        <w:t>’</w:t>
      </w:r>
      <w:r w:rsidRPr="00762EC4">
        <w:rPr>
          <w:rFonts w:ascii="Century Schoolbook" w:eastAsia="Calibri" w:hAnsi="Century Schoolbook" w:cs="Calibri"/>
          <w:color w:val="000000"/>
        </w:rPr>
        <w:t>t get to change my name. I</w:t>
      </w:r>
      <w:r w:rsidR="00062D44">
        <w:rPr>
          <w:rFonts w:ascii="Century Schoolbook" w:eastAsia="Calibri" w:hAnsi="Century Schoolbook" w:cs="Calibri"/>
          <w:color w:val="000000"/>
        </w:rPr>
        <w:t>’</w:t>
      </w:r>
      <w:r w:rsidRPr="00762EC4">
        <w:rPr>
          <w:rFonts w:ascii="Century Schoolbook" w:eastAsia="Calibri" w:hAnsi="Century Schoolbook" w:cs="Calibri"/>
          <w:color w:val="000000"/>
        </w:rPr>
        <w:t>ll do that right after this.</w:t>
      </w:r>
    </w:p>
    <w:p w14:paraId="0FB3D376" w14:textId="38D4D6EF" w:rsidR="00762EC4" w:rsidRPr="00762EC4" w:rsidRDefault="00DC6EFA" w:rsidP="00762EC4">
      <w:pPr>
        <w:spacing w:after="120"/>
        <w:rPr>
          <w:rFonts w:ascii="Century Schoolbook" w:eastAsia="Calibri" w:hAnsi="Century Schoolbook" w:cs="Calibri"/>
          <w:b/>
          <w:bCs/>
          <w:color w:val="000000"/>
        </w:rPr>
      </w:pPr>
      <w:r>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762EC4">
        <w:rPr>
          <w:rFonts w:ascii="Century Schoolbook" w:eastAsia="Calibri" w:hAnsi="Century Schoolbook" w:cs="Calibri"/>
          <w:color w:val="000000"/>
        </w:rPr>
        <w:t>. Thank you.</w:t>
      </w:r>
    </w:p>
    <w:p w14:paraId="00C401B4" w14:textId="20F764D9" w:rsidR="00762EC4" w:rsidRPr="00762EC4"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C75B72">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Pr="00762EC4">
        <w:rPr>
          <w:rFonts w:ascii="Century Schoolbook" w:eastAsia="Calibri" w:hAnsi="Century Schoolbook" w:cs="Calibri"/>
          <w:color w:val="000000"/>
        </w:rPr>
        <w:t>I would like to add the discussion of a resolution on faculty pay benefit and raises to the agenda, and I</w:t>
      </w:r>
      <w:r w:rsidR="00062D44">
        <w:rPr>
          <w:rFonts w:ascii="Century Schoolbook" w:eastAsia="Calibri" w:hAnsi="Century Schoolbook" w:cs="Calibri"/>
          <w:color w:val="000000"/>
        </w:rPr>
        <w:t>’</w:t>
      </w:r>
      <w:r w:rsidRPr="00762EC4">
        <w:rPr>
          <w:rFonts w:ascii="Century Schoolbook" w:eastAsia="Calibri" w:hAnsi="Century Schoolbook" w:cs="Calibri"/>
          <w:color w:val="000000"/>
        </w:rPr>
        <w:t>d like to make it item 4.1 if possible.</w:t>
      </w:r>
    </w:p>
    <w:p w14:paraId="7A8213D4" w14:textId="4464C4DB" w:rsidR="00762EC4" w:rsidRPr="00762EC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762EC4">
        <w:rPr>
          <w:rFonts w:ascii="Century Schoolbook" w:eastAsia="Calibri" w:hAnsi="Century Schoolbook" w:cs="Calibri"/>
          <w:color w:val="000000"/>
        </w:rPr>
        <w:t>. Thank you, Senator Donahue. So</w:t>
      </w:r>
      <w:r w:rsidR="00762EC4">
        <w:rPr>
          <w:rFonts w:ascii="Century Schoolbook" w:eastAsia="Calibri" w:hAnsi="Century Schoolbook" w:cs="Calibri"/>
          <w:color w:val="000000"/>
        </w:rPr>
        <w:t>,</w:t>
      </w:r>
      <w:r w:rsidR="00762EC4" w:rsidRPr="00762EC4">
        <w:rPr>
          <w:rFonts w:ascii="Century Schoolbook" w:eastAsia="Calibri" w:hAnsi="Century Schoolbook" w:cs="Calibri"/>
          <w:color w:val="000000"/>
        </w:rPr>
        <w:t xml:space="preserve"> we have a motion to amend the agenda to consider a resolution and move that to item 4.1 on today</w:t>
      </w:r>
      <w:r w:rsidR="00062D44">
        <w:rPr>
          <w:rFonts w:ascii="Century Schoolbook" w:eastAsia="Calibri" w:hAnsi="Century Schoolbook" w:cs="Calibri"/>
          <w:color w:val="000000"/>
        </w:rPr>
        <w:t>’</w:t>
      </w:r>
      <w:r w:rsidR="00762EC4" w:rsidRPr="00762EC4">
        <w:rPr>
          <w:rFonts w:ascii="Century Schoolbook" w:eastAsia="Calibri" w:hAnsi="Century Schoolbook" w:cs="Calibri"/>
          <w:color w:val="000000"/>
        </w:rPr>
        <w:t>s agenda.</w:t>
      </w:r>
    </w:p>
    <w:p w14:paraId="6B3FAA1E" w14:textId="04C9F472" w:rsidR="00762EC4" w:rsidRPr="00762EC4"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Jack Lipton (</w:t>
      </w:r>
      <w:r w:rsidR="00027F2F">
        <w:rPr>
          <w:rFonts w:ascii="Century Schoolbook" w:eastAsia="Calibri" w:hAnsi="Century Schoolbook" w:cs="Calibri"/>
          <w:b/>
          <w:bCs/>
          <w:color w:val="000000"/>
        </w:rPr>
        <w:t>UCAG</w:t>
      </w:r>
      <w:r>
        <w:rPr>
          <w:rFonts w:ascii="Century Schoolbook" w:eastAsia="Calibri" w:hAnsi="Century Schoolbook" w:cs="Calibri"/>
          <w:b/>
          <w:bCs/>
          <w:color w:val="000000"/>
        </w:rPr>
        <w:t>)</w:t>
      </w:r>
      <w:r w:rsidR="00027F2F">
        <w:rPr>
          <w:rFonts w:ascii="Century Schoolbook" w:eastAsia="Calibri" w:hAnsi="Century Schoolbook" w:cs="Calibri"/>
          <w:b/>
          <w:bCs/>
          <w:color w:val="000000"/>
        </w:rPr>
        <w:t xml:space="preserve"> </w:t>
      </w:r>
      <w:r w:rsidRPr="00762EC4">
        <w:rPr>
          <w:rFonts w:ascii="Century Schoolbook" w:eastAsia="Calibri" w:hAnsi="Century Schoolbook" w:cs="Calibri"/>
          <w:color w:val="000000"/>
        </w:rPr>
        <w:t>I</w:t>
      </w:r>
      <w:r w:rsidR="00062D44">
        <w:rPr>
          <w:rFonts w:ascii="Century Schoolbook" w:eastAsia="Calibri" w:hAnsi="Century Schoolbook" w:cs="Calibri"/>
          <w:color w:val="000000"/>
        </w:rPr>
        <w:t>’</w:t>
      </w:r>
      <w:r w:rsidRPr="00762EC4">
        <w:rPr>
          <w:rFonts w:ascii="Century Schoolbook" w:eastAsia="Calibri" w:hAnsi="Century Schoolbook" w:cs="Calibri"/>
          <w:color w:val="000000"/>
        </w:rPr>
        <w:t>ll second that.</w:t>
      </w:r>
    </w:p>
    <w:p w14:paraId="046E4141" w14:textId="4AC0DD57" w:rsidR="00762EC4" w:rsidRPr="00762EC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027F2F">
        <w:rPr>
          <w:rFonts w:ascii="Century Schoolbook" w:eastAsia="Calibri" w:hAnsi="Century Schoolbook" w:cs="Calibri"/>
          <w:b/>
          <w:bCs/>
          <w:color w:val="000000"/>
        </w:rPr>
        <w:t xml:space="preserve"> </w:t>
      </w:r>
      <w:r w:rsidR="00762EC4" w:rsidRPr="00762EC4">
        <w:rPr>
          <w:rFonts w:ascii="Century Schoolbook" w:eastAsia="Calibri" w:hAnsi="Century Schoolbook" w:cs="Calibri"/>
          <w:color w:val="000000"/>
        </w:rPr>
        <w:t xml:space="preserve">Thank you, Senator Lipton. Any discussion? </w:t>
      </w:r>
      <w:r w:rsidR="0012058D">
        <w:rPr>
          <w:rFonts w:ascii="Century Schoolbook" w:eastAsia="Calibri" w:hAnsi="Century Schoolbook" w:cs="Calibri"/>
          <w:color w:val="000000"/>
        </w:rPr>
        <w:t>Alright</w:t>
      </w:r>
      <w:r w:rsidR="00762EC4" w:rsidRPr="00762EC4">
        <w:rPr>
          <w:rFonts w:ascii="Century Schoolbook" w:eastAsia="Calibri" w:hAnsi="Century Schoolbook" w:cs="Calibri"/>
          <w:color w:val="000000"/>
        </w:rPr>
        <w:t>. Hearing no dissent, Secretary Silvestri, I</w:t>
      </w:r>
      <w:r w:rsidR="00062D44">
        <w:rPr>
          <w:rFonts w:ascii="Century Schoolbook" w:eastAsia="Calibri" w:hAnsi="Century Schoolbook" w:cs="Calibri"/>
          <w:color w:val="000000"/>
        </w:rPr>
        <w:t>’</w:t>
      </w:r>
      <w:r w:rsidR="00762EC4" w:rsidRPr="00762EC4">
        <w:rPr>
          <w:rFonts w:ascii="Century Schoolbook" w:eastAsia="Calibri" w:hAnsi="Century Schoolbook" w:cs="Calibri"/>
          <w:color w:val="000000"/>
        </w:rPr>
        <w:t>m going to assume that we are okay with making that change.</w:t>
      </w:r>
    </w:p>
    <w:p w14:paraId="14CA13F0" w14:textId="5B43319B" w:rsidR="00762EC4" w:rsidRPr="00762EC4" w:rsidRDefault="00C75B72"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Secretary for Academic Governance Tyler Silvestri</w:t>
      </w:r>
      <w:r w:rsidR="00762EC4">
        <w:rPr>
          <w:rFonts w:ascii="Century Schoolbook" w:eastAsia="Calibri" w:hAnsi="Century Schoolbook" w:cs="Calibri"/>
          <w:b/>
          <w:bCs/>
          <w:color w:val="000000"/>
        </w:rPr>
        <w:t xml:space="preserve"> </w:t>
      </w:r>
      <w:r w:rsidR="00762EC4" w:rsidRPr="00762EC4">
        <w:rPr>
          <w:rFonts w:ascii="Century Schoolbook" w:eastAsia="Calibri" w:hAnsi="Century Schoolbook" w:cs="Calibri"/>
          <w:color w:val="000000"/>
        </w:rPr>
        <w:t>I would just clarify and ask whether there is an objection.</w:t>
      </w:r>
    </w:p>
    <w:p w14:paraId="276B8FF1" w14:textId="14EA291C" w:rsidR="00762EC4" w:rsidRPr="00762EC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762EC4" w:rsidRPr="00762EC4">
        <w:rPr>
          <w:rFonts w:ascii="Century Schoolbook" w:eastAsia="Calibri" w:hAnsi="Century Schoolbook" w:cs="Calibri"/>
          <w:color w:val="000000"/>
        </w:rPr>
        <w:t>Thank you. So</w:t>
      </w:r>
      <w:r w:rsidR="00762EC4">
        <w:rPr>
          <w:rFonts w:ascii="Century Schoolbook" w:eastAsia="Calibri" w:hAnsi="Century Schoolbook" w:cs="Calibri"/>
          <w:color w:val="000000"/>
        </w:rPr>
        <w:t>,</w:t>
      </w:r>
      <w:r w:rsidR="00762EC4" w:rsidRPr="00762EC4">
        <w:rPr>
          <w:rFonts w:ascii="Century Schoolbook" w:eastAsia="Calibri" w:hAnsi="Century Schoolbook" w:cs="Calibri"/>
          <w:color w:val="000000"/>
        </w:rPr>
        <w:t xml:space="preserve"> we have a motion to consider the resolution offered by Senator Donahue and to move that item to item 4.1 on today</w:t>
      </w:r>
      <w:r w:rsidR="00062D44">
        <w:rPr>
          <w:rFonts w:ascii="Century Schoolbook" w:eastAsia="Calibri" w:hAnsi="Century Schoolbook" w:cs="Calibri"/>
          <w:color w:val="000000"/>
        </w:rPr>
        <w:t>’</w:t>
      </w:r>
      <w:r w:rsidR="00762EC4" w:rsidRPr="00762EC4">
        <w:rPr>
          <w:rFonts w:ascii="Century Schoolbook" w:eastAsia="Calibri" w:hAnsi="Century Schoolbook" w:cs="Calibri"/>
          <w:color w:val="000000"/>
        </w:rPr>
        <w:t>s agenda. Are there any objections? Hearing none</w:t>
      </w:r>
      <w:r w:rsidR="00EE39E9">
        <w:rPr>
          <w:rFonts w:ascii="Century Schoolbook" w:eastAsia="Calibri" w:hAnsi="Century Schoolbook" w:cs="Calibri"/>
          <w:color w:val="000000"/>
        </w:rPr>
        <w:t>,</w:t>
      </w:r>
      <w:r w:rsidR="00762EC4" w:rsidRPr="00762EC4">
        <w:rPr>
          <w:rFonts w:ascii="Century Schoolbook" w:eastAsia="Calibri" w:hAnsi="Century Schoolbook" w:cs="Calibri"/>
          <w:color w:val="000000"/>
        </w:rPr>
        <w:t xml:space="preserve"> I believe we can make that move. Thank you, Secretary Silvestri. </w:t>
      </w:r>
      <w:r w:rsidR="0012058D">
        <w:rPr>
          <w:rFonts w:ascii="Century Schoolbook" w:eastAsia="Calibri" w:hAnsi="Century Schoolbook" w:cs="Calibri"/>
          <w:color w:val="000000"/>
        </w:rPr>
        <w:t>Alright</w:t>
      </w:r>
      <w:r w:rsidR="00762EC4" w:rsidRPr="00762EC4">
        <w:rPr>
          <w:rFonts w:ascii="Century Schoolbook" w:eastAsia="Calibri" w:hAnsi="Century Schoolbook" w:cs="Calibri"/>
          <w:color w:val="000000"/>
        </w:rPr>
        <w:t>. So</w:t>
      </w:r>
      <w:r w:rsidR="00762EC4">
        <w:rPr>
          <w:rFonts w:ascii="Century Schoolbook" w:eastAsia="Calibri" w:hAnsi="Century Schoolbook" w:cs="Calibri"/>
          <w:color w:val="000000"/>
        </w:rPr>
        <w:t>,</w:t>
      </w:r>
      <w:r w:rsidR="00762EC4" w:rsidRPr="00762EC4">
        <w:rPr>
          <w:rFonts w:ascii="Century Schoolbook" w:eastAsia="Calibri" w:hAnsi="Century Schoolbook" w:cs="Calibri"/>
          <w:color w:val="000000"/>
        </w:rPr>
        <w:t xml:space="preserve"> I saw hand up. Senator Ewoldsen?</w:t>
      </w:r>
    </w:p>
    <w:p w14:paraId="647DDB67" w14:textId="4947F1EA" w:rsidR="00762EC4" w:rsidRPr="00762EC4"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Ewoldsen (ComArtSci) </w:t>
      </w:r>
      <w:r w:rsidRPr="00762EC4">
        <w:rPr>
          <w:rFonts w:ascii="Century Schoolbook" w:eastAsia="Calibri" w:hAnsi="Century Schoolbook" w:cs="Calibri"/>
          <w:color w:val="000000"/>
        </w:rPr>
        <w:t>Yeah. I would like to also make a motion to amend the agenda to add a discussion of a resolution that was put forward by the ASMSU regarding the Thanksgiving holiday and travel on Wednesday.</w:t>
      </w:r>
    </w:p>
    <w:p w14:paraId="4B56E9DD" w14:textId="267BA1F9" w:rsidR="00762EC4" w:rsidRPr="00762EC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62EC4">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762EC4">
        <w:rPr>
          <w:rFonts w:ascii="Century Schoolbook" w:eastAsia="Calibri" w:hAnsi="Century Schoolbook" w:cs="Calibri"/>
          <w:color w:val="000000"/>
        </w:rPr>
        <w:t>. Thank you so much, Senator Ewoldsen. We have a motion. Do we have a second?</w:t>
      </w:r>
    </w:p>
    <w:p w14:paraId="6056AF41" w14:textId="066A2B03" w:rsidR="00762EC4" w:rsidRPr="00762EC4" w:rsidRDefault="00027F2F" w:rsidP="00762EC4">
      <w:pPr>
        <w:spacing w:after="120"/>
        <w:rPr>
          <w:rFonts w:ascii="Century Schoolbook" w:eastAsia="Calibri" w:hAnsi="Century Schoolbook" w:cs="Calibri"/>
          <w:b/>
          <w:bCs/>
          <w:color w:val="000000"/>
        </w:rPr>
      </w:pPr>
      <w:r>
        <w:rPr>
          <w:rFonts w:ascii="Century Schoolbook" w:eastAsia="Calibri" w:hAnsi="Century Schoolbook" w:cs="Calibri"/>
          <w:b/>
          <w:bCs/>
          <w:color w:val="000000"/>
        </w:rPr>
        <w:t xml:space="preserve">Senator Juliet Guzzetta (CAL) </w:t>
      </w:r>
      <w:r w:rsidR="00762EC4" w:rsidRPr="00027F2F">
        <w:rPr>
          <w:rFonts w:ascii="Century Schoolbook" w:eastAsia="Calibri" w:hAnsi="Century Schoolbook" w:cs="Calibri"/>
          <w:color w:val="000000"/>
        </w:rPr>
        <w:t>Second.</w:t>
      </w:r>
    </w:p>
    <w:p w14:paraId="5F2A1989" w14:textId="77777777" w:rsidR="00EE39E9"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Chairperson Karen Kelly-Blake</w:t>
      </w:r>
      <w:r w:rsidR="00027F2F">
        <w:rPr>
          <w:rFonts w:ascii="Century Schoolbook" w:eastAsia="Calibri" w:hAnsi="Century Schoolbook" w:cs="Calibri"/>
          <w:b/>
          <w:bCs/>
          <w:color w:val="000000"/>
        </w:rPr>
        <w:t xml:space="preserve"> </w:t>
      </w:r>
      <w:r w:rsidR="00762EC4" w:rsidRPr="00027F2F">
        <w:rPr>
          <w:rFonts w:ascii="Century Schoolbook" w:eastAsia="Calibri" w:hAnsi="Century Schoolbook" w:cs="Calibri"/>
          <w:color w:val="000000"/>
        </w:rPr>
        <w:t>Thank you, Senator Pegler-Gordon. So</w:t>
      </w:r>
      <w:r w:rsidR="00C75B72">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we have a motion and a second to add an additional amendment to today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s agenda, which is a </w:t>
      </w:r>
      <w:r w:rsidR="00C75B72">
        <w:rPr>
          <w:rFonts w:ascii="Century Schoolbook" w:eastAsia="Calibri" w:hAnsi="Century Schoolbook" w:cs="Calibri"/>
          <w:b/>
          <w:bCs/>
          <w:color w:val="000000"/>
        </w:rPr>
        <w:t xml:space="preserve">Chairperson Kelly-Blake, cont. </w:t>
      </w:r>
      <w:r w:rsidR="00762EC4" w:rsidRPr="00027F2F">
        <w:rPr>
          <w:rFonts w:ascii="Century Schoolbook" w:eastAsia="Calibri" w:hAnsi="Century Schoolbook" w:cs="Calibri"/>
          <w:color w:val="000000"/>
        </w:rPr>
        <w:t>Thanksgiving resolution offered by ASMSU. Are there any objections? Hearing no objections</w:t>
      </w:r>
      <w:r w:rsidR="00EE39E9">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t>
      </w:r>
      <w:r w:rsidR="00EE39E9">
        <w:rPr>
          <w:rFonts w:ascii="Century Schoolbook" w:eastAsia="Calibri" w:hAnsi="Century Schoolbook" w:cs="Calibri"/>
          <w:color w:val="000000"/>
        </w:rPr>
        <w:t>w</w:t>
      </w:r>
      <w:r w:rsidR="00762EC4" w:rsidRPr="00027F2F">
        <w:rPr>
          <w:rFonts w:ascii="Century Schoolbook" w:eastAsia="Calibri" w:hAnsi="Century Schoolbook" w:cs="Calibri"/>
          <w:color w:val="000000"/>
        </w:rPr>
        <w:t xml:space="preserve">e will make that amendment to the agenda. Any other offerings before we actually move to accept the agenda as amended. </w:t>
      </w:r>
      <w:r w:rsidR="0012058D">
        <w:rPr>
          <w:rFonts w:ascii="Century Schoolbook" w:eastAsia="Calibri" w:hAnsi="Century Schoolbook" w:cs="Calibri"/>
          <w:color w:val="000000"/>
        </w:rPr>
        <w:t>Alright</w:t>
      </w:r>
      <w:r w:rsidR="00762EC4" w:rsidRPr="00027F2F">
        <w:rPr>
          <w:rFonts w:ascii="Century Schoolbook" w:eastAsia="Calibri" w:hAnsi="Century Schoolbook" w:cs="Calibri"/>
          <w:color w:val="000000"/>
        </w:rPr>
        <w:t>.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is there any objection to </w:t>
      </w:r>
      <w:r w:rsidR="00C75B72">
        <w:rPr>
          <w:rFonts w:ascii="Century Schoolbook" w:eastAsia="Calibri" w:hAnsi="Century Schoolbook" w:cs="Calibri"/>
          <w:color w:val="000000"/>
        </w:rPr>
        <w:t>ap</w:t>
      </w:r>
      <w:r w:rsidR="00762EC4" w:rsidRPr="00027F2F">
        <w:rPr>
          <w:rFonts w:ascii="Century Schoolbook" w:eastAsia="Calibri" w:hAnsi="Century Schoolbook" w:cs="Calibri"/>
          <w:color w:val="000000"/>
        </w:rPr>
        <w:t>proving the agenda for today</w:t>
      </w:r>
      <w:r w:rsidR="00C75B72">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November 16, 2021 with the aforementioned amendments? Hearing no objections</w:t>
      </w:r>
      <w:r w:rsidR="00C75B72">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t>
      </w:r>
      <w:r w:rsidR="00C75B72">
        <w:rPr>
          <w:rFonts w:ascii="Century Schoolbook" w:eastAsia="Calibri" w:hAnsi="Century Schoolbook" w:cs="Calibri"/>
          <w:color w:val="000000"/>
        </w:rPr>
        <w:t>w</w:t>
      </w:r>
      <w:r w:rsidR="00762EC4" w:rsidRPr="00027F2F">
        <w:rPr>
          <w:rFonts w:ascii="Century Schoolbook" w:eastAsia="Calibri" w:hAnsi="Century Schoolbook" w:cs="Calibri"/>
          <w:color w:val="000000"/>
        </w:rPr>
        <w:t>e have approved today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s agenda. Thank you all. </w:t>
      </w:r>
    </w:p>
    <w:p w14:paraId="788E46FF" w14:textId="7C6F6CF7" w:rsidR="00762EC4" w:rsidRPr="00027F2F"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Approval of draft minutes. Is there any objection to approval of the draft minutes for October 12, 2021 as distributed? Hearing no objection</w:t>
      </w:r>
      <w:r w:rsidR="00C75B72">
        <w:rPr>
          <w:rFonts w:ascii="Century Schoolbook" w:eastAsia="Calibri" w:hAnsi="Century Schoolbook" w:cs="Calibri"/>
          <w:color w:val="000000"/>
        </w:rPr>
        <w:t>, w</w:t>
      </w:r>
      <w:r w:rsidRPr="00027F2F">
        <w:rPr>
          <w:rFonts w:ascii="Century Schoolbook" w:eastAsia="Calibri" w:hAnsi="Century Schoolbook" w:cs="Calibri"/>
          <w:color w:val="000000"/>
        </w:rPr>
        <w:t>e will approve the minutes and we will begin with remarks from Provost Woodruff. I need to let everybody know that President Stanley is not at today</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meeting. He is on the Board of Governors for the Association of Public and Land Grant Universi</w:t>
      </w:r>
      <w:r w:rsidR="00C75B72">
        <w:rPr>
          <w:rFonts w:ascii="Century Schoolbook" w:eastAsia="Calibri" w:hAnsi="Century Schoolbook" w:cs="Calibri"/>
          <w:color w:val="000000"/>
        </w:rPr>
        <w:t>ties</w:t>
      </w:r>
      <w:r w:rsidR="00EE39E9">
        <w:rPr>
          <w:rFonts w:ascii="Century Schoolbook" w:eastAsia="Calibri" w:hAnsi="Century Schoolbook" w:cs="Calibri"/>
          <w:color w:val="000000"/>
        </w:rPr>
        <w:t>,</w:t>
      </w:r>
      <w:r w:rsidRPr="00027F2F">
        <w:rPr>
          <w:rFonts w:ascii="Century Schoolbook" w:eastAsia="Calibri" w:hAnsi="Century Schoolbook" w:cs="Calibri"/>
          <w:color w:val="000000"/>
        </w:rPr>
        <w:t xml:space="preserve"> </w:t>
      </w:r>
      <w:r w:rsidR="00EE39E9">
        <w:rPr>
          <w:rFonts w:ascii="Century Schoolbook" w:eastAsia="Calibri" w:hAnsi="Century Schoolbook" w:cs="Calibri"/>
          <w:color w:val="000000"/>
        </w:rPr>
        <w:t>s</w:t>
      </w:r>
      <w:r w:rsidRPr="00027F2F">
        <w:rPr>
          <w:rFonts w:ascii="Century Schoolbook" w:eastAsia="Calibri" w:hAnsi="Century Schoolbook" w:cs="Calibri"/>
          <w:color w:val="000000"/>
        </w:rPr>
        <w:t>o he is attending that conference this week</w:t>
      </w:r>
      <w:r w:rsidR="00AF09DD">
        <w:rPr>
          <w:rFonts w:ascii="Century Schoolbook" w:eastAsia="Calibri" w:hAnsi="Century Schoolbook" w:cs="Calibri"/>
          <w:color w:val="000000"/>
        </w:rPr>
        <w:t>.</w:t>
      </w:r>
      <w:r w:rsidRPr="00027F2F">
        <w:rPr>
          <w:rFonts w:ascii="Century Schoolbook" w:eastAsia="Calibri" w:hAnsi="Century Schoolbook" w:cs="Calibri"/>
          <w:color w:val="000000"/>
        </w:rPr>
        <w:t xml:space="preserve"> </w:t>
      </w:r>
      <w:r w:rsidR="00D458CF">
        <w:rPr>
          <w:rFonts w:ascii="Century Schoolbook" w:eastAsia="Calibri" w:hAnsi="Century Schoolbook" w:cs="Calibri"/>
          <w:color w:val="000000"/>
        </w:rPr>
        <w:fldChar w:fldCharType="begin"/>
      </w:r>
      <w:r w:rsidR="00D458CF">
        <w:instrText xml:space="preserve"> TC "</w:instrText>
      </w:r>
      <w:bookmarkStart w:id="2" w:name="_Toc88567278"/>
      <w:bookmarkStart w:id="3" w:name="_Toc88569907"/>
      <w:r w:rsidR="00D458CF" w:rsidRPr="00C04D91">
        <w:instrText>Remarks</w:instrText>
      </w:r>
      <w:bookmarkEnd w:id="2"/>
      <w:bookmarkEnd w:id="3"/>
      <w:r w:rsidR="00D458CF">
        <w:instrText xml:space="preserve">" \f C \l "1" </w:instrText>
      </w:r>
      <w:r w:rsidR="00D458CF">
        <w:rPr>
          <w:rFonts w:ascii="Century Schoolbook" w:eastAsia="Calibri" w:hAnsi="Century Schoolbook" w:cs="Calibri"/>
          <w:color w:val="000000"/>
        </w:rPr>
        <w:fldChar w:fldCharType="end"/>
      </w:r>
      <w:r w:rsidRPr="00027F2F">
        <w:rPr>
          <w:rFonts w:ascii="Century Schoolbook" w:eastAsia="Calibri" w:hAnsi="Century Schoolbook" w:cs="Calibri"/>
          <w:color w:val="000000"/>
        </w:rPr>
        <w:t>Provost Woodruff.</w:t>
      </w:r>
    </w:p>
    <w:p w14:paraId="4FD396D5" w14:textId="5951F8EC" w:rsidR="00EE39E9" w:rsidRDefault="005365E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Provost Teresa K. Woodruff</w:t>
      </w:r>
      <w:r w:rsidR="00762EC4">
        <w:rPr>
          <w:rFonts w:ascii="Century Schoolbook" w:eastAsia="Calibri" w:hAnsi="Century Schoolbook" w:cs="Calibri"/>
          <w:b/>
          <w:bCs/>
          <w:color w:val="000000"/>
        </w:rPr>
        <w:t xml:space="preserve"> </w:t>
      </w:r>
      <w:r w:rsidR="00D458CF">
        <w:rPr>
          <w:rFonts w:ascii="Century Schoolbook" w:eastAsia="Calibri" w:hAnsi="Century Schoolbook" w:cs="Calibri"/>
          <w:b/>
          <w:bCs/>
          <w:color w:val="000000"/>
        </w:rPr>
        <w:fldChar w:fldCharType="begin"/>
      </w:r>
      <w:r w:rsidR="00D458CF">
        <w:instrText xml:space="preserve"> TC "</w:instrText>
      </w:r>
      <w:bookmarkStart w:id="4" w:name="_Toc88567279"/>
      <w:bookmarkStart w:id="5" w:name="_Toc88569908"/>
      <w:r w:rsidR="00D458CF" w:rsidRPr="00B373B6">
        <w:instrText>Provost Teresa K. Woodruff</w:instrText>
      </w:r>
      <w:bookmarkEnd w:id="4"/>
      <w:bookmarkEnd w:id="5"/>
      <w:r w:rsidR="00D458CF">
        <w:instrText xml:space="preserve">" \f C \l "2" </w:instrText>
      </w:r>
      <w:r w:rsidR="00D458CF">
        <w:rPr>
          <w:rFonts w:ascii="Century Schoolbook" w:eastAsia="Calibri" w:hAnsi="Century Schoolbook" w:cs="Calibri"/>
          <w:b/>
          <w:bCs/>
          <w:color w:val="000000"/>
        </w:rPr>
        <w:fldChar w:fldCharType="end"/>
      </w:r>
      <w:r w:rsidR="00762EC4" w:rsidRPr="00027F2F">
        <w:rPr>
          <w:rFonts w:ascii="Century Schoolbook" w:eastAsia="Calibri" w:hAnsi="Century Schoolbook" w:cs="Calibri"/>
          <w:color w:val="000000"/>
        </w:rPr>
        <w:t xml:space="preserve">Thank you, </w:t>
      </w:r>
      <w:r w:rsidR="00244CF0">
        <w:rPr>
          <w:rFonts w:ascii="Century Schoolbook" w:eastAsia="Calibri" w:hAnsi="Century Schoolbook" w:cs="Calibri"/>
          <w:color w:val="000000"/>
        </w:rPr>
        <w:t>C</w:t>
      </w:r>
      <w:r w:rsidR="00762EC4" w:rsidRPr="00027F2F">
        <w:rPr>
          <w:rFonts w:ascii="Century Schoolbook" w:eastAsia="Calibri" w:hAnsi="Century Schoolbook" w:cs="Calibri"/>
          <w:color w:val="000000"/>
        </w:rPr>
        <w:t>hair Kelly</w:t>
      </w:r>
      <w:r w:rsidR="0012058D">
        <w:rPr>
          <w:rFonts w:ascii="Century Schoolbook" w:eastAsia="Calibri" w:hAnsi="Century Schoolbook" w:cs="Calibri"/>
          <w:color w:val="000000"/>
        </w:rPr>
        <w:t>-</w:t>
      </w:r>
      <w:r w:rsidR="00762EC4" w:rsidRPr="00027F2F">
        <w:rPr>
          <w:rFonts w:ascii="Century Schoolbook" w:eastAsia="Calibri" w:hAnsi="Century Schoolbook" w:cs="Calibri"/>
          <w:color w:val="000000"/>
        </w:rPr>
        <w:t>Blake. And he does send his greetings to all of you.</w:t>
      </w:r>
      <w:r w:rsidR="00026344">
        <w:rPr>
          <w:rFonts w:ascii="Century Schoolbook" w:eastAsia="Calibri" w:hAnsi="Century Schoolbook" w:cs="Calibri"/>
          <w:color w:val="000000"/>
        </w:rPr>
        <w:fldChar w:fldCharType="begin"/>
      </w:r>
      <w:r w:rsidR="00026344">
        <w:instrText xml:space="preserve"> TC "</w:instrText>
      </w:r>
      <w:bookmarkStart w:id="6" w:name="_Toc88569909"/>
      <w:r w:rsidR="00026344" w:rsidRPr="004B78D4">
        <w:instrText>Appreciation for Faculty and Staff</w:instrText>
      </w:r>
      <w:bookmarkEnd w:id="6"/>
      <w:r w:rsidR="00026344">
        <w:instrText xml:space="preserve">" \f C \l "3" </w:instrText>
      </w:r>
      <w:r w:rsidR="00026344">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 xml:space="preserve">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 wanted to first just take a moment to acknowledge President Stanley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email to faculty and academic staff on Friday in which he shared effective January 1, 2022, non-unionized faculty and academic staff hired on or before June 30, 2021 will receive a 2% merit raise to their base salary.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re pleased that this merit raise, which will correspond to the additional 5% match to the university retirement contributions on January 1, 2021</w:t>
      </w:r>
      <w:r w:rsidR="005034C8">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will occur. In President Stanley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message, he noted that</w:t>
      </w:r>
      <w:r w:rsidR="00EE39E9">
        <w:rPr>
          <w:rFonts w:ascii="Century Schoolbook" w:eastAsia="Calibri" w:hAnsi="Century Schoolbook" w:cs="Calibri"/>
          <w:color w:val="000000"/>
        </w:rPr>
        <w:t>—</w:t>
      </w:r>
      <w:r w:rsidR="00762EC4" w:rsidRPr="00027F2F">
        <w:rPr>
          <w:rFonts w:ascii="Century Schoolbook" w:eastAsia="Calibri" w:hAnsi="Century Schoolbook" w:cs="Calibri"/>
          <w:color w:val="000000"/>
        </w:rPr>
        <w:t>and I</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ll quote him</w:t>
      </w:r>
      <w:r w:rsidR="00EE39E9">
        <w:rPr>
          <w:rFonts w:ascii="Century Schoolbook" w:eastAsia="Calibri" w:hAnsi="Century Schoolbook" w:cs="Calibri"/>
          <w:color w:val="000000"/>
        </w:rPr>
        <w:t>—</w:t>
      </w:r>
      <w:r w:rsidR="00062D44">
        <w:rPr>
          <w:rFonts w:ascii="Century Schoolbook" w:eastAsia="Calibri" w:hAnsi="Century Schoolbook" w:cs="Calibri"/>
          <w:color w:val="000000"/>
        </w:rPr>
        <w:t>“</w:t>
      </w:r>
      <w:r w:rsidR="005034C8">
        <w:rPr>
          <w:rFonts w:ascii="Century Schoolbook" w:eastAsia="Calibri" w:hAnsi="Century Schoolbook" w:cs="Calibri"/>
          <w:color w:val="000000"/>
        </w:rPr>
        <w:t>T</w:t>
      </w:r>
      <w:r w:rsidR="00762EC4" w:rsidRPr="00027F2F">
        <w:rPr>
          <w:rFonts w:ascii="Century Schoolbook" w:eastAsia="Calibri" w:hAnsi="Century Schoolbook" w:cs="Calibri"/>
          <w:color w:val="000000"/>
        </w:rPr>
        <w:t>he ways in which you have pursued your scholarly work and the education of our students has been extraordinary</w:t>
      </w:r>
      <w:r w:rsidR="00C75B72">
        <w:rPr>
          <w:rFonts w:ascii="Century Schoolbook" w:eastAsia="Calibri" w:hAnsi="Century Schoolbook" w:cs="Calibri"/>
          <w:color w:val="000000"/>
        </w:rPr>
        <w:t>.</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t>
      </w:r>
      <w:r w:rsidR="00C75B72">
        <w:rPr>
          <w:rFonts w:ascii="Century Schoolbook" w:eastAsia="Calibri" w:hAnsi="Century Schoolbook" w:cs="Calibri"/>
          <w:color w:val="000000"/>
        </w:rPr>
        <w:t>A</w:t>
      </w:r>
      <w:r w:rsidR="00762EC4" w:rsidRPr="00027F2F">
        <w:rPr>
          <w:rFonts w:ascii="Century Schoolbook" w:eastAsia="Calibri" w:hAnsi="Century Schoolbook" w:cs="Calibri"/>
          <w:color w:val="000000"/>
        </w:rPr>
        <w:t>nd he expressed further his thanks on behalf of a grateful university. I also share my thanks</w:t>
      </w:r>
      <w:r w:rsidR="00EE39E9">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and belief </w:t>
      </w:r>
      <w:r w:rsidR="00EE39E9">
        <w:rPr>
          <w:rFonts w:ascii="Century Schoolbook" w:eastAsia="Calibri" w:hAnsi="Century Schoolbook" w:cs="Calibri"/>
          <w:color w:val="000000"/>
        </w:rPr>
        <w:t xml:space="preserve">in, </w:t>
      </w:r>
      <w:r w:rsidR="00762EC4" w:rsidRPr="00027F2F">
        <w:rPr>
          <w:rFonts w:ascii="Century Schoolbook" w:eastAsia="Calibri" w:hAnsi="Century Schoolbook" w:cs="Calibri"/>
          <w:color w:val="000000"/>
        </w:rPr>
        <w:t>and continued impression that you are all extraordinarily resilient and you have great commitment to advancing the academic excellence and student success, despite the challenges that have been presented by the pandemic.</w:t>
      </w:r>
      <w:r w:rsidR="00EE39E9">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And I certainly appreciate and value all of you. President Stanley also mentioned at the close of this message that we know that there may be some questions about the details of the raise</w:t>
      </w:r>
      <w:r w:rsidR="00AF09DD">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and there is additional information that could be found from the </w:t>
      </w:r>
      <w:r w:rsidR="005034C8">
        <w:rPr>
          <w:rFonts w:ascii="Century Schoolbook" w:eastAsia="Calibri" w:hAnsi="Century Schoolbook" w:cs="Calibri"/>
          <w:color w:val="000000"/>
        </w:rPr>
        <w:t>O</w:t>
      </w:r>
      <w:r w:rsidR="00762EC4" w:rsidRPr="00027F2F">
        <w:rPr>
          <w:rFonts w:ascii="Century Schoolbook" w:eastAsia="Calibri" w:hAnsi="Century Schoolbook" w:cs="Calibri"/>
          <w:color w:val="000000"/>
        </w:rPr>
        <w:t xml:space="preserve">ffice for </w:t>
      </w:r>
      <w:r w:rsidR="005034C8">
        <w:rPr>
          <w:rFonts w:ascii="Century Schoolbook" w:eastAsia="Calibri" w:hAnsi="Century Schoolbook" w:cs="Calibri"/>
          <w:color w:val="000000"/>
        </w:rPr>
        <w:t>F</w:t>
      </w:r>
      <w:r w:rsidR="00762EC4" w:rsidRPr="00027F2F">
        <w:rPr>
          <w:rFonts w:ascii="Century Schoolbook" w:eastAsia="Calibri" w:hAnsi="Century Schoolbook" w:cs="Calibri"/>
          <w:color w:val="000000"/>
        </w:rPr>
        <w:t xml:space="preserve">aculty and </w:t>
      </w:r>
      <w:r w:rsidR="005034C8">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cademic </w:t>
      </w:r>
      <w:r w:rsidR="005034C8">
        <w:rPr>
          <w:rFonts w:ascii="Century Schoolbook" w:eastAsia="Calibri" w:hAnsi="Century Schoolbook" w:cs="Calibri"/>
          <w:color w:val="000000"/>
        </w:rPr>
        <w:t>S</w:t>
      </w:r>
      <w:r w:rsidR="00762EC4" w:rsidRPr="00027F2F">
        <w:rPr>
          <w:rFonts w:ascii="Century Schoolbook" w:eastAsia="Calibri" w:hAnsi="Century Schoolbook" w:cs="Calibri"/>
          <w:color w:val="000000"/>
        </w:rPr>
        <w:t xml:space="preserve">taff </w:t>
      </w:r>
      <w:r w:rsidR="005034C8">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ffairs, as well as </w:t>
      </w:r>
      <w:r w:rsidR="005034C8">
        <w:rPr>
          <w:rFonts w:ascii="Century Schoolbook" w:eastAsia="Calibri" w:hAnsi="Century Schoolbook" w:cs="Calibri"/>
          <w:color w:val="000000"/>
        </w:rPr>
        <w:t>H</w:t>
      </w:r>
      <w:r w:rsidR="00762EC4" w:rsidRPr="00027F2F">
        <w:rPr>
          <w:rFonts w:ascii="Century Schoolbook" w:eastAsia="Calibri" w:hAnsi="Century Schoolbook" w:cs="Calibri"/>
          <w:color w:val="000000"/>
        </w:rPr>
        <w:t xml:space="preserve">uman </w:t>
      </w:r>
      <w:r w:rsidR="005034C8">
        <w:rPr>
          <w:rFonts w:ascii="Century Schoolbook" w:eastAsia="Calibri" w:hAnsi="Century Schoolbook" w:cs="Calibri"/>
          <w:color w:val="000000"/>
        </w:rPr>
        <w:t>R</w:t>
      </w:r>
      <w:r w:rsidR="00762EC4" w:rsidRPr="00027F2F">
        <w:rPr>
          <w:rFonts w:ascii="Century Schoolbook" w:eastAsia="Calibri" w:hAnsi="Century Schoolbook" w:cs="Calibri"/>
          <w:color w:val="000000"/>
        </w:rPr>
        <w:t xml:space="preserve">esources </w:t>
      </w:r>
      <w:r w:rsidR="00AF09DD">
        <w:rPr>
          <w:rFonts w:ascii="Century Schoolbook" w:eastAsia="Calibri" w:hAnsi="Century Schoolbook" w:cs="Calibri"/>
          <w:color w:val="000000"/>
        </w:rPr>
        <w:t>and</w:t>
      </w:r>
      <w:r w:rsidR="00762EC4" w:rsidRPr="00027F2F">
        <w:rPr>
          <w:rFonts w:ascii="Century Schoolbook" w:eastAsia="Calibri" w:hAnsi="Century Schoolbook" w:cs="Calibri"/>
          <w:color w:val="000000"/>
        </w:rPr>
        <w:t xml:space="preserve"> the </w:t>
      </w:r>
      <w:r w:rsidR="00AF09DD">
        <w:rPr>
          <w:rFonts w:ascii="Century Schoolbook" w:eastAsia="Calibri" w:hAnsi="Century Schoolbook" w:cs="Calibri"/>
          <w:color w:val="000000"/>
        </w:rPr>
        <w:t>p</w:t>
      </w:r>
      <w:r w:rsidR="00762EC4" w:rsidRPr="00027F2F">
        <w:rPr>
          <w:rFonts w:ascii="Century Schoolbook" w:eastAsia="Calibri" w:hAnsi="Century Schoolbook" w:cs="Calibri"/>
          <w:color w:val="000000"/>
        </w:rPr>
        <w:t xml:space="preserve">ayroll </w:t>
      </w:r>
      <w:r w:rsidR="00AF09DD">
        <w:rPr>
          <w:rFonts w:ascii="Century Schoolbook" w:eastAsia="Calibri" w:hAnsi="Century Schoolbook" w:cs="Calibri"/>
          <w:color w:val="000000"/>
        </w:rPr>
        <w:t>o</w:t>
      </w:r>
      <w:r w:rsidR="00762EC4" w:rsidRPr="00027F2F">
        <w:rPr>
          <w:rFonts w:ascii="Century Schoolbook" w:eastAsia="Calibri" w:hAnsi="Century Schoolbook" w:cs="Calibri"/>
          <w:color w:val="000000"/>
        </w:rPr>
        <w:t>ffice.</w:t>
      </w:r>
    </w:p>
    <w:p w14:paraId="326BC1B9" w14:textId="0074C406" w:rsidR="00EE39E9"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 xml:space="preserve">Secondly, </w:t>
      </w:r>
      <w:r w:rsidR="00026344">
        <w:rPr>
          <w:rFonts w:ascii="Century Schoolbook" w:eastAsia="Calibri" w:hAnsi="Century Schoolbook" w:cs="Calibri"/>
          <w:color w:val="000000"/>
        </w:rPr>
        <w:fldChar w:fldCharType="begin"/>
      </w:r>
      <w:r w:rsidR="00026344">
        <w:instrText xml:space="preserve"> TC "</w:instrText>
      </w:r>
      <w:bookmarkStart w:id="7" w:name="_Toc88569910"/>
      <w:r w:rsidR="00026344" w:rsidRPr="00C65297">
        <w:instrText>Ethics at Michigan State University</w:instrText>
      </w:r>
      <w:bookmarkEnd w:id="7"/>
      <w:r w:rsidR="00026344">
        <w:instrText xml:space="preserve">" \f C \l "3" </w:instrText>
      </w:r>
      <w:r w:rsidR="00026344">
        <w:rPr>
          <w:rFonts w:ascii="Century Schoolbook" w:eastAsia="Calibri" w:hAnsi="Century Schoolbook" w:cs="Calibri"/>
          <w:color w:val="000000"/>
        </w:rPr>
        <w:fldChar w:fldCharType="end"/>
      </w:r>
      <w:r w:rsidRPr="00027F2F">
        <w:rPr>
          <w:rFonts w:ascii="Century Schoolbook" w:eastAsia="Calibri" w:hAnsi="Century Schoolbook" w:cs="Calibri"/>
          <w:color w:val="000000"/>
        </w:rPr>
        <w:t>I wanted to alert you to a faculty voice piece that will be in MSU</w:t>
      </w:r>
      <w:r w:rsidR="00C75B72">
        <w:rPr>
          <w:rFonts w:ascii="Century Schoolbook" w:eastAsia="Calibri" w:hAnsi="Century Schoolbook" w:cs="Calibri"/>
          <w:color w:val="000000"/>
        </w:rPr>
        <w:t>T</w:t>
      </w:r>
      <w:r w:rsidRPr="00027F2F">
        <w:rPr>
          <w:rFonts w:ascii="Century Schoolbook" w:eastAsia="Calibri" w:hAnsi="Century Schoolbook" w:cs="Calibri"/>
          <w:color w:val="000000"/>
        </w:rPr>
        <w:t>oday that is coming out tomorrow</w:t>
      </w:r>
      <w:r w:rsidR="00AF09DD">
        <w:rPr>
          <w:rFonts w:ascii="Century Schoolbook" w:eastAsia="Calibri" w:hAnsi="Century Schoolbook" w:cs="Calibri"/>
          <w:color w:val="000000"/>
        </w:rPr>
        <w:t>—s</w:t>
      </w:r>
      <w:r w:rsidRPr="00027F2F">
        <w:rPr>
          <w:rFonts w:ascii="Century Schoolbook" w:eastAsia="Calibri" w:hAnsi="Century Schoolbook" w:cs="Calibri"/>
          <w:color w:val="000000"/>
        </w:rPr>
        <w:t>o</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MSU</w:t>
      </w:r>
      <w:r w:rsidR="00C75B72">
        <w:rPr>
          <w:rFonts w:ascii="Century Schoolbook" w:eastAsia="Calibri" w:hAnsi="Century Schoolbook" w:cs="Calibri"/>
          <w:color w:val="000000"/>
        </w:rPr>
        <w:t>T</w:t>
      </w:r>
      <w:r w:rsidRPr="00027F2F">
        <w:rPr>
          <w:rFonts w:ascii="Century Schoolbook" w:eastAsia="Calibri" w:hAnsi="Century Schoolbook" w:cs="Calibri"/>
          <w:color w:val="000000"/>
        </w:rPr>
        <w:t>oday coming out tomorrow</w:t>
      </w:r>
      <w:r w:rsidR="00AF09DD">
        <w:rPr>
          <w:rFonts w:ascii="Century Schoolbook" w:eastAsia="Calibri" w:hAnsi="Century Schoolbook" w:cs="Calibri"/>
          <w:color w:val="000000"/>
        </w:rPr>
        <w:t>—</w:t>
      </w:r>
      <w:r w:rsidRPr="00027F2F">
        <w:rPr>
          <w:rFonts w:ascii="Century Schoolbook" w:eastAsia="Calibri" w:hAnsi="Century Schoolbook" w:cs="Calibri"/>
          <w:color w:val="000000"/>
        </w:rPr>
        <w:t>and that is really about making ethics a priority at Michigan State University. And there will also be a follow up email from me on Thursday that will be sent across the entire campus. And I think for many of you who I see across this Zoom room, many of us were together in an in</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person and Zoom room in mid-October.</w:t>
      </w:r>
      <w:r w:rsidR="00EE39E9">
        <w:rPr>
          <w:rFonts w:ascii="Century Schoolbook" w:eastAsia="Calibri" w:hAnsi="Century Schoolbook" w:cs="Calibri"/>
          <w:color w:val="000000"/>
        </w:rPr>
        <w:t xml:space="preserve"> </w:t>
      </w:r>
      <w:r w:rsidRPr="00027F2F">
        <w:rPr>
          <w:rFonts w:ascii="Century Schoolbook" w:eastAsia="Calibri" w:hAnsi="Century Schoolbook" w:cs="Calibri"/>
          <w:color w:val="000000"/>
        </w:rPr>
        <w:t>And we shared a gathering around a 2021 MSU ethics symposium, and it was there that we really began to deeply consider how we might weave ethics into the literal fabric of our university. We listened to incredibly compelling keynote speakers and renowned leaders in academic ethics</w:t>
      </w:r>
      <w:r w:rsidR="00C75B72">
        <w:rPr>
          <w:rFonts w:ascii="Century Schoolbook" w:eastAsia="Calibri" w:hAnsi="Century Schoolbook" w:cs="Calibri"/>
          <w:color w:val="000000"/>
        </w:rPr>
        <w:t>. A</w:t>
      </w:r>
      <w:r w:rsidRPr="00027F2F">
        <w:rPr>
          <w:rFonts w:ascii="Century Schoolbook" w:eastAsia="Calibri" w:hAnsi="Century Schoolbook" w:cs="Calibri"/>
          <w:color w:val="000000"/>
        </w:rPr>
        <w:t xml:space="preserve">nd I think perhaps just as importantly, we </w:t>
      </w:r>
      <w:r w:rsidRPr="00027F2F">
        <w:rPr>
          <w:rFonts w:ascii="Century Schoolbook" w:eastAsia="Calibri" w:hAnsi="Century Schoolbook" w:cs="Calibri"/>
          <w:color w:val="000000"/>
        </w:rPr>
        <w:lastRenderedPageBreak/>
        <w:t>listened to each other in a day that I define as transformational dialogue. We gathered as a community really to examine and consider how MSU might chart a new path to a future in which ethics is really at the heart of our experience</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our teaching</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our learning</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our research</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our auxiliaries</w:t>
      </w:r>
      <w:r w:rsidR="00C75B72">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our outreach and</w:t>
      </w:r>
      <w:r w:rsidR="00EE39E9">
        <w:rPr>
          <w:rFonts w:ascii="Century Schoolbook" w:eastAsia="Calibri" w:hAnsi="Century Schoolbook" w:cs="Calibri"/>
          <w:color w:val="000000"/>
        </w:rPr>
        <w:t xml:space="preserve"> </w:t>
      </w:r>
    </w:p>
    <w:p w14:paraId="1850ECFE" w14:textId="43CD34B4" w:rsidR="00762EC4" w:rsidRPr="00027F2F" w:rsidRDefault="00EE39E9" w:rsidP="00762EC4">
      <w:pPr>
        <w:spacing w:after="120"/>
        <w:rPr>
          <w:rFonts w:ascii="Century Schoolbook" w:eastAsia="Calibri" w:hAnsi="Century Schoolbook" w:cs="Calibri"/>
          <w:color w:val="000000"/>
        </w:rPr>
      </w:pPr>
      <w:r>
        <w:rPr>
          <w:rFonts w:ascii="Century Schoolbook" w:eastAsia="Calibri" w:hAnsi="Century Schoolbook" w:cs="Calibri"/>
          <w:b/>
          <w:color w:val="000000"/>
        </w:rPr>
        <w:t xml:space="preserve">Provost Woodruff, cont. </w:t>
      </w:r>
      <w:r w:rsidR="00762EC4" w:rsidRPr="00027F2F">
        <w:rPr>
          <w:rFonts w:ascii="Century Schoolbook" w:eastAsia="Calibri" w:hAnsi="Century Schoolbook" w:cs="Calibri"/>
          <w:color w:val="000000"/>
        </w:rPr>
        <w:t>engagement, and really in every decision we make and every encounter that we have.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our colleagues and collaborators really reinforce the importance of working across traditional boundaries of academics and really called for true inclusion of all members of our community.</w:t>
      </w:r>
    </w:p>
    <w:p w14:paraId="30F0EB6B" w14:textId="77777777" w:rsidR="00EE39E9"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And that conversation really gave shape to what is emerging as a really vibrant university-wide initiative in ethics that focuses in three broad areas in curriculum, in research and in institutional transformation. So</w:t>
      </w:r>
      <w:r w:rsidR="00027F2F">
        <w:rPr>
          <w:rFonts w:ascii="Century Schoolbook" w:eastAsia="Calibri" w:hAnsi="Century Schoolbook" w:cs="Calibri"/>
          <w:color w:val="000000"/>
        </w:rPr>
        <w:t>,</w:t>
      </w:r>
      <w:r w:rsidRPr="00027F2F">
        <w:rPr>
          <w:rFonts w:ascii="Century Schoolbook" w:eastAsia="Calibri" w:hAnsi="Century Schoolbook" w:cs="Calibri"/>
          <w:color w:val="000000"/>
        </w:rPr>
        <w:t xml:space="preserve"> our shared goal, I believe, is to put ethics in the intellectual life of the university</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 </w:t>
      </w:r>
      <w:r w:rsidR="00EE5D61">
        <w:rPr>
          <w:rFonts w:ascii="Century Schoolbook" w:eastAsia="Calibri" w:hAnsi="Century Schoolbook" w:cs="Calibri"/>
          <w:color w:val="000000"/>
        </w:rPr>
        <w:t>T</w:t>
      </w:r>
      <w:r w:rsidRPr="00027F2F">
        <w:rPr>
          <w:rFonts w:ascii="Century Schoolbook" w:eastAsia="Calibri" w:hAnsi="Century Schoolbook" w:cs="Calibri"/>
          <w:color w:val="000000"/>
        </w:rPr>
        <w:t>o enhance our reputation, to effectively engage students, faculty, staff, and the public in uncovering a series of moral standards that regulate right and immoral conduct that really shape ethical habits and establish our shared duties one to another and the communities in which we live. And we want to have this broad conversation across campus and to establish a path that we as MSU can move as leaders across the nation and the world in theory and practice of ethics, as I said, both locally and globally. So</w:t>
      </w:r>
      <w:r w:rsidR="00027F2F">
        <w:rPr>
          <w:rFonts w:ascii="Century Schoolbook" w:eastAsia="Calibri" w:hAnsi="Century Schoolbook" w:cs="Calibri"/>
          <w:color w:val="000000"/>
        </w:rPr>
        <w:t>,</w:t>
      </w:r>
      <w:r w:rsidRPr="00027F2F">
        <w:rPr>
          <w:rFonts w:ascii="Century Schoolbook" w:eastAsia="Calibri" w:hAnsi="Century Schoolbook" w:cs="Calibri"/>
          <w:color w:val="000000"/>
        </w:rPr>
        <w:t xml:space="preserve"> my email on Thursday will invite you to respond to a survey that will function in part as an environmental scan.</w:t>
      </w:r>
      <w:r w:rsidR="00EE39E9">
        <w:rPr>
          <w:rFonts w:ascii="Century Schoolbook" w:eastAsia="Calibri" w:hAnsi="Century Schoolbook" w:cs="Calibri"/>
          <w:color w:val="000000"/>
        </w:rPr>
        <w:t xml:space="preserve"> </w:t>
      </w:r>
      <w:r w:rsidRPr="00027F2F">
        <w:rPr>
          <w:rFonts w:ascii="Century Schoolbook" w:eastAsia="Calibri" w:hAnsi="Century Schoolbook" w:cs="Calibri"/>
          <w:color w:val="000000"/>
        </w:rPr>
        <w:t>We know there is a great deal that is already happening across campus in this arena. And we want to see and hear more about how the community both engages with this topic and what actually already exists as mile posts along the way. So please keep an eye out for that Thursday email and participate in the survey. We certainly welcome the engagement of all of us in this initiative.</w:t>
      </w:r>
    </w:p>
    <w:p w14:paraId="727C6CF4" w14:textId="3479686C" w:rsidR="00762EC4" w:rsidRPr="00027F2F" w:rsidRDefault="00026344" w:rsidP="00762EC4">
      <w:pPr>
        <w:spacing w:after="120"/>
        <w:rPr>
          <w:rFonts w:ascii="Century Schoolbook" w:eastAsia="Calibri" w:hAnsi="Century Schoolbook" w:cs="Calibri"/>
          <w:color w:val="000000"/>
        </w:rPr>
      </w:pPr>
      <w:r>
        <w:rPr>
          <w:rFonts w:ascii="Century Schoolbook" w:eastAsia="Calibri" w:hAnsi="Century Schoolbook" w:cs="Calibri"/>
          <w:color w:val="000000"/>
        </w:rPr>
        <w:fldChar w:fldCharType="begin"/>
      </w:r>
      <w:r>
        <w:instrText xml:space="preserve"> TC "</w:instrText>
      </w:r>
      <w:bookmarkStart w:id="8" w:name="_Toc88569911"/>
      <w:r w:rsidRPr="00712031">
        <w:instrText>Reputational Rankings and Accomplishments</w:instrText>
      </w:r>
      <w:bookmarkEnd w:id="8"/>
      <w:r>
        <w:instrText xml:space="preserve">" \f C \l "3"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 xml:space="preserve">I also wanted to note an improvement in the academic reputational rankings of MSU. We continued to climb in some prominent global rankings, and particularly as a result of improved scores related to academic reputation. And I think many of you saw the </w:t>
      </w:r>
      <w:r w:rsidR="00762EC4" w:rsidRPr="00EE5D61">
        <w:rPr>
          <w:rFonts w:ascii="Century Schoolbook" w:eastAsia="Calibri" w:hAnsi="Century Schoolbook" w:cs="Calibri"/>
          <w:i/>
          <w:iCs/>
          <w:color w:val="000000"/>
        </w:rPr>
        <w:t>Times</w:t>
      </w:r>
      <w:r w:rsidR="00762EC4" w:rsidRPr="00027F2F">
        <w:rPr>
          <w:rFonts w:ascii="Century Schoolbook" w:eastAsia="Calibri" w:hAnsi="Century Schoolbook" w:cs="Calibri"/>
          <w:color w:val="000000"/>
        </w:rPr>
        <w:t xml:space="preserve"> </w:t>
      </w:r>
      <w:r w:rsidR="00EE39E9">
        <w:rPr>
          <w:rFonts w:ascii="Century Schoolbook" w:eastAsia="Calibri" w:hAnsi="Century Schoolbook" w:cs="Calibri"/>
          <w:color w:val="000000"/>
        </w:rPr>
        <w:t>H</w:t>
      </w:r>
      <w:r w:rsidR="00762EC4" w:rsidRPr="00027F2F">
        <w:rPr>
          <w:rFonts w:ascii="Century Schoolbook" w:eastAsia="Calibri" w:hAnsi="Century Schoolbook" w:cs="Calibri"/>
          <w:color w:val="000000"/>
        </w:rPr>
        <w:t xml:space="preserve">igher </w:t>
      </w:r>
      <w:r w:rsidR="00EE39E9">
        <w:rPr>
          <w:rFonts w:ascii="Century Schoolbook" w:eastAsia="Calibri" w:hAnsi="Century Schoolbook" w:cs="Calibri"/>
          <w:color w:val="000000"/>
        </w:rPr>
        <w:t>E</w:t>
      </w:r>
      <w:r w:rsidR="00762EC4" w:rsidRPr="00027F2F">
        <w:rPr>
          <w:rFonts w:ascii="Century Schoolbook" w:eastAsia="Calibri" w:hAnsi="Century Schoolbook" w:cs="Calibri"/>
          <w:color w:val="000000"/>
        </w:rPr>
        <w:t xml:space="preserve">ducation </w:t>
      </w:r>
      <w:r w:rsidR="00EE39E9">
        <w:rPr>
          <w:rFonts w:ascii="Century Schoolbook" w:eastAsia="Calibri" w:hAnsi="Century Schoolbook" w:cs="Calibri"/>
          <w:color w:val="000000"/>
        </w:rPr>
        <w:t>R</w:t>
      </w:r>
      <w:r w:rsidR="00762EC4" w:rsidRPr="00027F2F">
        <w:rPr>
          <w:rFonts w:ascii="Century Schoolbook" w:eastAsia="Calibri" w:hAnsi="Century Schoolbook" w:cs="Calibri"/>
          <w:color w:val="000000"/>
        </w:rPr>
        <w:t xml:space="preserve">eport that came out that listed MSU in the top six percent of universities in the world. </w:t>
      </w:r>
      <w:r w:rsidR="00762EC4" w:rsidRPr="00EE5D61">
        <w:rPr>
          <w:rFonts w:ascii="Century Schoolbook" w:eastAsia="Calibri" w:hAnsi="Century Schoolbook" w:cs="Calibri"/>
          <w:i/>
          <w:iCs/>
          <w:color w:val="000000"/>
        </w:rPr>
        <w:t>Times</w:t>
      </w:r>
      <w:r w:rsidR="00762EC4" w:rsidRPr="00027F2F">
        <w:rPr>
          <w:rFonts w:ascii="Century Schoolbook" w:eastAsia="Calibri" w:hAnsi="Century Schoolbook" w:cs="Calibri"/>
          <w:color w:val="000000"/>
        </w:rPr>
        <w:t xml:space="preserve"> </w:t>
      </w:r>
      <w:r w:rsidR="00EE39E9">
        <w:rPr>
          <w:rFonts w:ascii="Century Schoolbook" w:eastAsia="Calibri" w:hAnsi="Century Schoolbook" w:cs="Calibri"/>
          <w:color w:val="000000"/>
        </w:rPr>
        <w:t>H</w:t>
      </w:r>
      <w:r w:rsidR="00762EC4" w:rsidRPr="00027F2F">
        <w:rPr>
          <w:rFonts w:ascii="Century Schoolbook" w:eastAsia="Calibri" w:hAnsi="Century Schoolbook" w:cs="Calibri"/>
          <w:color w:val="000000"/>
        </w:rPr>
        <w:t xml:space="preserve">igher </w:t>
      </w:r>
      <w:r w:rsidR="00EE39E9">
        <w:rPr>
          <w:rFonts w:ascii="Century Schoolbook" w:eastAsia="Calibri" w:hAnsi="Century Schoolbook" w:cs="Calibri"/>
          <w:color w:val="000000"/>
        </w:rPr>
        <w:t>E</w:t>
      </w:r>
      <w:r w:rsidR="00762EC4" w:rsidRPr="00027F2F">
        <w:rPr>
          <w:rFonts w:ascii="Century Schoolbook" w:eastAsia="Calibri" w:hAnsi="Century Schoolbook" w:cs="Calibri"/>
          <w:color w:val="000000"/>
        </w:rPr>
        <w:t>d also recently released its reputation ranking, a metric that is about 33% of the global ranking methodology.</w:t>
      </w:r>
    </w:p>
    <w:p w14:paraId="7EC7ECD6" w14:textId="77777777" w:rsidR="00EE39E9"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And our new reputation rank is within the top 60 institutions in the world, which is a jump from the top 80 last year. And it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the highest that has ever been scored in that reputational rank by MSU. 18% of the reputational rank is determined by research reputation and 15% by teaching. So academic reputation to me is really built on teaching research, academic and outreach excellence. And it is that</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 that really is reflected within the excellence and impact ranking. It also creates then a global awareness and an acknowledgement of Michigan State and your</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and those faculty members that you represent</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expanding academic excellence. </w:t>
      </w:r>
    </w:p>
    <w:p w14:paraId="54BEAE96" w14:textId="712E9537" w:rsidR="007C054A"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I also want to note the global academic reputation survey is filled out by you. And so</w:t>
      </w:r>
      <w:r w:rsidR="00027F2F">
        <w:rPr>
          <w:rFonts w:ascii="Century Schoolbook" w:eastAsia="Calibri" w:hAnsi="Century Schoolbook" w:cs="Calibri"/>
          <w:color w:val="000000"/>
        </w:rPr>
        <w:t>,</w:t>
      </w:r>
      <w:r w:rsidRPr="00027F2F">
        <w:rPr>
          <w:rFonts w:ascii="Century Schoolbook" w:eastAsia="Calibri" w:hAnsi="Century Schoolbook" w:cs="Calibri"/>
          <w:color w:val="000000"/>
        </w:rPr>
        <w:t xml:space="preserve"> the next global academic reputation survey will be coming out very, very shortly. And I do want to encourage you and the faculty that you represent to spend maybe the 10 minutes </w:t>
      </w:r>
      <w:r w:rsidRPr="00027F2F">
        <w:rPr>
          <w:rFonts w:ascii="Century Schoolbook" w:eastAsia="Calibri" w:hAnsi="Century Schoolbook" w:cs="Calibri"/>
          <w:color w:val="000000"/>
        </w:rPr>
        <w:lastRenderedPageBreak/>
        <w:t xml:space="preserve">because you are the leading </w:t>
      </w:r>
      <w:r w:rsidR="00AF09DD" w:rsidRPr="00027F2F">
        <w:rPr>
          <w:rFonts w:ascii="Century Schoolbook" w:eastAsia="Calibri" w:hAnsi="Century Schoolbook" w:cs="Calibri"/>
          <w:color w:val="000000"/>
        </w:rPr>
        <w:t>experts,</w:t>
      </w:r>
      <w:r w:rsidRPr="00027F2F">
        <w:rPr>
          <w:rFonts w:ascii="Century Schoolbook" w:eastAsia="Calibri" w:hAnsi="Century Schoolbook" w:cs="Calibri"/>
          <w:color w:val="000000"/>
        </w:rPr>
        <w:t xml:space="preserve"> and it is your opinion and voices that I hope is heard.</w:t>
      </w:r>
      <w:r w:rsidR="00EE39E9">
        <w:rPr>
          <w:rFonts w:ascii="Century Schoolbook" w:eastAsia="Calibri" w:hAnsi="Century Schoolbook" w:cs="Calibri"/>
          <w:color w:val="000000"/>
        </w:rPr>
        <w:t xml:space="preserve"> </w:t>
      </w:r>
      <w:r w:rsidRPr="00027F2F">
        <w:rPr>
          <w:rFonts w:ascii="Century Schoolbook" w:eastAsia="Calibri" w:hAnsi="Century Schoolbook" w:cs="Calibri"/>
          <w:color w:val="000000"/>
        </w:rPr>
        <w:t>I would love to see a large group of MSU voices being part of this global discussion. And so you</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 xml:space="preserve">ll be receiving invitations from an email called </w:t>
      </w:r>
      <w:r w:rsidRPr="00EE5D61">
        <w:rPr>
          <w:rFonts w:ascii="Century Schoolbook" w:eastAsia="Calibri" w:hAnsi="Century Schoolbook" w:cs="Calibri"/>
          <w:color w:val="000000"/>
          <w:u w:val="single"/>
        </w:rPr>
        <w:t>profileranking@timeshighereducationemail.com</w:t>
      </w:r>
      <w:r w:rsidRPr="00027F2F">
        <w:rPr>
          <w:rFonts w:ascii="Century Schoolbook" w:eastAsia="Calibri" w:hAnsi="Century Schoolbook" w:cs="Calibri"/>
          <w:color w:val="000000"/>
        </w:rPr>
        <w:t xml:space="preserve"> that will be out before the end of November. It may go in your spam folder. You may look at it and say, </w:t>
      </w:r>
      <w:r w:rsidR="007C054A">
        <w:rPr>
          <w:rFonts w:ascii="Century Schoolbook" w:eastAsia="Calibri" w:hAnsi="Century Schoolbook" w:cs="Calibri"/>
          <w:color w:val="000000"/>
        </w:rPr>
        <w:t>“W</w:t>
      </w:r>
      <w:r w:rsidRPr="00027F2F">
        <w:rPr>
          <w:rFonts w:ascii="Century Schoolbook" w:eastAsia="Calibri" w:hAnsi="Century Schoolbook" w:cs="Calibri"/>
          <w:color w:val="000000"/>
        </w:rPr>
        <w:t xml:space="preserve">ell, this is really not meaningful to my </w:t>
      </w:r>
      <w:r w:rsidR="00027F2F" w:rsidRPr="00027F2F">
        <w:rPr>
          <w:rFonts w:ascii="Century Schoolbook" w:eastAsia="Calibri" w:hAnsi="Century Schoolbook" w:cs="Calibri"/>
          <w:color w:val="000000"/>
        </w:rPr>
        <w:t>day-to-day</w:t>
      </w:r>
      <w:r w:rsidRPr="00027F2F">
        <w:rPr>
          <w:rFonts w:ascii="Century Schoolbook" w:eastAsia="Calibri" w:hAnsi="Century Schoolbook" w:cs="Calibri"/>
          <w:color w:val="000000"/>
        </w:rPr>
        <w:t xml:space="preserve"> work</w:t>
      </w:r>
      <w:r w:rsidR="00EE5D61">
        <w:rPr>
          <w:rFonts w:ascii="Century Schoolbook" w:eastAsia="Calibri" w:hAnsi="Century Schoolbook" w:cs="Calibri"/>
          <w:color w:val="000000"/>
        </w:rPr>
        <w:t>.</w:t>
      </w:r>
      <w:r w:rsidR="007C054A">
        <w:rPr>
          <w:rFonts w:ascii="Century Schoolbook" w:eastAsia="Calibri" w:hAnsi="Century Schoolbook" w:cs="Calibri"/>
          <w:color w:val="000000"/>
        </w:rPr>
        <w:t>”</w:t>
      </w:r>
      <w:r w:rsidR="00EE5D61">
        <w:rPr>
          <w:rFonts w:ascii="Century Schoolbook" w:eastAsia="Calibri" w:hAnsi="Century Schoolbook" w:cs="Calibri"/>
          <w:color w:val="000000"/>
        </w:rPr>
        <w:t xml:space="preserve"> B</w:t>
      </w:r>
      <w:r w:rsidRPr="00027F2F">
        <w:rPr>
          <w:rFonts w:ascii="Century Schoolbook" w:eastAsia="Calibri" w:hAnsi="Century Schoolbook" w:cs="Calibri"/>
          <w:color w:val="000000"/>
        </w:rPr>
        <w:t xml:space="preserve">ut again, I urge you to make your voice heard </w:t>
      </w:r>
      <w:r w:rsidR="007C054A">
        <w:rPr>
          <w:rFonts w:ascii="Century Schoolbook" w:eastAsia="Calibri" w:hAnsi="Century Schoolbook" w:cs="Calibri"/>
          <w:b/>
          <w:color w:val="000000"/>
        </w:rPr>
        <w:t xml:space="preserve">Provost Woodruff, cont. </w:t>
      </w:r>
      <w:r w:rsidRPr="00027F2F">
        <w:rPr>
          <w:rFonts w:ascii="Century Schoolbook" w:eastAsia="Calibri" w:hAnsi="Century Schoolbook" w:cs="Calibri"/>
          <w:color w:val="000000"/>
        </w:rPr>
        <w:t>as part of this larger global dialogue. Finally, my two last things</w:t>
      </w:r>
      <w:r w:rsidR="005365EB">
        <w:rPr>
          <w:rFonts w:ascii="Century Schoolbook" w:eastAsia="Calibri" w:hAnsi="Century Schoolbook" w:cs="Calibri"/>
          <w:color w:val="000000"/>
        </w:rPr>
        <w:t>.</w:t>
      </w:r>
      <w:r w:rsidR="00026344">
        <w:rPr>
          <w:rFonts w:ascii="Century Schoolbook" w:eastAsia="Calibri" w:hAnsi="Century Schoolbook" w:cs="Calibri"/>
          <w:color w:val="000000"/>
        </w:rPr>
        <w:fldChar w:fldCharType="begin"/>
      </w:r>
      <w:r w:rsidR="00026344">
        <w:instrText xml:space="preserve"> TC "</w:instrText>
      </w:r>
      <w:bookmarkStart w:id="9" w:name="_Toc88569912"/>
      <w:r w:rsidR="00026344" w:rsidRPr="00A72DB9">
        <w:instrText>New Undocumented Immigrants Website</w:instrText>
      </w:r>
      <w:bookmarkEnd w:id="9"/>
      <w:r w:rsidR="00026344">
        <w:instrText xml:space="preserve">" \f C \l "3" </w:instrText>
      </w:r>
      <w:r w:rsidR="00026344">
        <w:rPr>
          <w:rFonts w:ascii="Century Schoolbook" w:eastAsia="Calibri" w:hAnsi="Century Schoolbook" w:cs="Calibri"/>
          <w:color w:val="000000"/>
        </w:rPr>
        <w:fldChar w:fldCharType="end"/>
      </w:r>
      <w:r w:rsidR="005365EB">
        <w:rPr>
          <w:rFonts w:ascii="Century Schoolbook" w:eastAsia="Calibri" w:hAnsi="Century Schoolbook" w:cs="Calibri"/>
          <w:color w:val="000000"/>
        </w:rPr>
        <w:t xml:space="preserve"> </w:t>
      </w:r>
      <w:r w:rsidRPr="00027F2F">
        <w:rPr>
          <w:rFonts w:ascii="Century Schoolbook" w:eastAsia="Calibri" w:hAnsi="Century Schoolbook" w:cs="Calibri"/>
          <w:color w:val="000000"/>
        </w:rPr>
        <w:t>I wanted to talk a bit about our undocumented student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website. We have launched an enhanced version of the website that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dedicated to supporting undocumented deferred action for childhood arrivals or DACA</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mixed immigration status students. And this is at a new website that you can find</w:t>
      </w:r>
      <w:r w:rsidR="007C054A">
        <w:rPr>
          <w:rFonts w:ascii="Century Schoolbook" w:eastAsia="Calibri" w:hAnsi="Century Schoolbook" w:cs="Calibri"/>
          <w:color w:val="000000"/>
        </w:rPr>
        <w:t>:</w:t>
      </w:r>
      <w:r w:rsidRPr="00027F2F">
        <w:rPr>
          <w:rFonts w:ascii="Century Schoolbook" w:eastAsia="Calibri" w:hAnsi="Century Schoolbook" w:cs="Calibri"/>
          <w:color w:val="000000"/>
        </w:rPr>
        <w:t xml:space="preserve"> </w:t>
      </w:r>
      <w:r w:rsidRPr="00EE5D61">
        <w:rPr>
          <w:rFonts w:ascii="Century Schoolbook" w:eastAsia="Calibri" w:hAnsi="Century Schoolbook" w:cs="Calibri"/>
          <w:color w:val="000000"/>
          <w:u w:val="single"/>
        </w:rPr>
        <w:t>undocumented.msu.edu.</w:t>
      </w:r>
      <w:r w:rsidRPr="00027F2F">
        <w:rPr>
          <w:rFonts w:ascii="Century Schoolbook" w:eastAsia="Calibri" w:hAnsi="Century Schoolbook" w:cs="Calibri"/>
          <w:color w:val="000000"/>
        </w:rPr>
        <w:t xml:space="preserve"> This website does provide parental resources, contact information, and many of the relevant points of contact for details about financial aid, admissions, etc.</w:t>
      </w:r>
      <w:r w:rsidR="007C054A">
        <w:rPr>
          <w:rFonts w:ascii="Century Schoolbook" w:eastAsia="Calibri" w:hAnsi="Century Schoolbook" w:cs="Calibri"/>
          <w:color w:val="000000"/>
        </w:rPr>
        <w:t xml:space="preserve"> </w:t>
      </w:r>
      <w:r w:rsidRPr="00027F2F">
        <w:rPr>
          <w:rFonts w:ascii="Century Schoolbook" w:eastAsia="Calibri" w:hAnsi="Century Schoolbook" w:cs="Calibri"/>
          <w:color w:val="000000"/>
        </w:rPr>
        <w:t>There is frequently asked questions that covers MSU</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legal duties and helps to demystify some of the ways in which undocumented and DACA students engage with MSU. We do recognize that there are students who are interested in attending MSU, who despite their immigration status may not be aware of what their access nodes are. And so</w:t>
      </w:r>
      <w:r w:rsidR="00027F2F">
        <w:rPr>
          <w:rFonts w:ascii="Century Schoolbook" w:eastAsia="Calibri" w:hAnsi="Century Schoolbook" w:cs="Calibri"/>
          <w:color w:val="000000"/>
        </w:rPr>
        <w:t>,</w:t>
      </w:r>
      <w:r w:rsidRPr="00027F2F">
        <w:rPr>
          <w:rFonts w:ascii="Century Schoolbook" w:eastAsia="Calibri" w:hAnsi="Century Schoolbook" w:cs="Calibri"/>
          <w:color w:val="000000"/>
        </w:rPr>
        <w:t xml:space="preserve"> we</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re trying to use this enhanced website to help those p</w:t>
      </w:r>
      <w:r w:rsidR="00EE5D61">
        <w:rPr>
          <w:rFonts w:ascii="Century Schoolbook" w:eastAsia="Calibri" w:hAnsi="Century Schoolbook" w:cs="Calibri"/>
          <w:color w:val="000000"/>
        </w:rPr>
        <w:t>ro</w:t>
      </w:r>
      <w:r w:rsidRPr="00027F2F">
        <w:rPr>
          <w:rFonts w:ascii="Century Schoolbook" w:eastAsia="Calibri" w:hAnsi="Century Schoolbook" w:cs="Calibri"/>
          <w:color w:val="000000"/>
        </w:rPr>
        <w:t>spective students in deciding on joining MSU by showing them what supports are in place if they do matriculate. We</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 like other major universities do admit and support students based on their academic qualifications, regardless of immigration status. So</w:t>
      </w:r>
      <w:r w:rsidR="00EE5D61">
        <w:rPr>
          <w:rFonts w:ascii="Century Schoolbook" w:eastAsia="Calibri" w:hAnsi="Century Schoolbook" w:cs="Calibri"/>
          <w:color w:val="000000"/>
        </w:rPr>
        <w:t>,</w:t>
      </w:r>
      <w:r w:rsidRPr="00027F2F">
        <w:rPr>
          <w:rFonts w:ascii="Century Schoolbook" w:eastAsia="Calibri" w:hAnsi="Century Schoolbook" w:cs="Calibri"/>
          <w:color w:val="000000"/>
        </w:rPr>
        <w:t xml:space="preserve"> I wanted to bring that to you and to bring to you the ways in which the university has joined with other university presidents and chancellors around the nation, through the President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Alliance on Higher Education and Immigration Acts.</w:t>
      </w:r>
    </w:p>
    <w:p w14:paraId="005DEDC0" w14:textId="6AE4374E" w:rsidR="00762EC4" w:rsidRPr="00027F2F" w:rsidRDefault="00026344" w:rsidP="00762EC4">
      <w:pPr>
        <w:spacing w:after="120"/>
        <w:rPr>
          <w:rFonts w:ascii="Century Schoolbook" w:eastAsia="Calibri" w:hAnsi="Century Schoolbook" w:cs="Calibri"/>
          <w:color w:val="000000"/>
        </w:rPr>
      </w:pPr>
      <w:r>
        <w:rPr>
          <w:rFonts w:ascii="Century Schoolbook" w:eastAsia="Calibri" w:hAnsi="Century Schoolbook" w:cs="Calibri"/>
          <w:color w:val="000000"/>
        </w:rPr>
        <w:fldChar w:fldCharType="begin"/>
      </w:r>
      <w:r>
        <w:instrText xml:space="preserve"> TC "</w:instrText>
      </w:r>
      <w:bookmarkStart w:id="10" w:name="_Toc88569913"/>
      <w:r w:rsidRPr="001F01D9">
        <w:instrText>New Imaging Facility</w:instrText>
      </w:r>
      <w:bookmarkEnd w:id="10"/>
      <w:r>
        <w:instrText xml:space="preserve">" \f C \l "3"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 xml:space="preserve">Finally, a bit of good news from the research front: </w:t>
      </w:r>
      <w:r w:rsidR="005034C8">
        <w:rPr>
          <w:rFonts w:ascii="Century Schoolbook" w:eastAsia="Calibri" w:hAnsi="Century Schoolbook" w:cs="Calibri"/>
          <w:color w:val="000000"/>
        </w:rPr>
        <w:t>a $</w:t>
      </w:r>
      <w:r w:rsidR="00762EC4" w:rsidRPr="00027F2F">
        <w:rPr>
          <w:rFonts w:ascii="Century Schoolbook" w:eastAsia="Calibri" w:hAnsi="Century Schoolbook" w:cs="Calibri"/>
          <w:color w:val="000000"/>
        </w:rPr>
        <w:t>6.5 million NIH grant was received this week.</w:t>
      </w:r>
      <w:r w:rsidR="007C054A">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And that is to build a new facility in new imaging agents. This new large animal facility for imaging and image guided therapies will be one of a very few number of medical diagnostics facilities in the world that can bridge large animal and human imaging capabilities</w:t>
      </w:r>
      <w:r w:rsidR="005034C8">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and this facility is expected to open on our campus in 2024 and will</w:t>
      </w:r>
      <w:r w:rsidR="00EE5D61">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 believe</w:t>
      </w:r>
      <w:r w:rsidR="00EE5D61">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accelerate and hasten many of the translational work that is happening from our bench</w:t>
      </w:r>
      <w:r w:rsidR="00EE5D61">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to bedside</w:t>
      </w:r>
      <w:r w:rsidR="00EE5D61">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to beyond. So</w:t>
      </w:r>
      <w:r w:rsidR="005034C8">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those were my remarks and thank you very much for the opportunity to bring some of these academic points to the faculty center.</w:t>
      </w:r>
    </w:p>
    <w:p w14:paraId="2E769167" w14:textId="6D725BF4" w:rsidR="00762EC4" w:rsidRPr="00027F2F"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027F2F">
        <w:rPr>
          <w:rFonts w:ascii="Century Schoolbook" w:eastAsia="Calibri" w:hAnsi="Century Schoolbook" w:cs="Calibri"/>
          <w:b/>
          <w:bCs/>
          <w:color w:val="000000"/>
        </w:rPr>
        <w:t xml:space="preserve"> </w:t>
      </w:r>
      <w:r w:rsidR="00762EC4" w:rsidRPr="00027F2F">
        <w:rPr>
          <w:rFonts w:ascii="Century Schoolbook" w:eastAsia="Calibri" w:hAnsi="Century Schoolbook" w:cs="Calibri"/>
          <w:color w:val="000000"/>
        </w:rPr>
        <w:t xml:space="preserve">Thank you, </w:t>
      </w:r>
      <w:r w:rsidR="009C17EC">
        <w:rPr>
          <w:rFonts w:ascii="Century Schoolbook" w:eastAsia="Calibri" w:hAnsi="Century Schoolbook" w:cs="Calibri"/>
          <w:color w:val="000000"/>
        </w:rPr>
        <w:t>P</w:t>
      </w:r>
      <w:r w:rsidR="00762EC4" w:rsidRPr="00027F2F">
        <w:rPr>
          <w:rFonts w:ascii="Century Schoolbook" w:eastAsia="Calibri" w:hAnsi="Century Schoolbook" w:cs="Calibri"/>
          <w:color w:val="000000"/>
        </w:rPr>
        <w:t>rovost Woodr</w:t>
      </w:r>
      <w:r w:rsidR="007C054A">
        <w:rPr>
          <w:rFonts w:ascii="Century Schoolbook" w:eastAsia="Calibri" w:hAnsi="Century Schoolbook" w:cs="Calibri"/>
          <w:color w:val="000000"/>
        </w:rPr>
        <w:t xml:space="preserve">uff. </w:t>
      </w:r>
      <w:r w:rsidR="00026344">
        <w:rPr>
          <w:rFonts w:ascii="Century Schoolbook" w:eastAsia="Calibri" w:hAnsi="Century Schoolbook" w:cs="Calibri"/>
          <w:color w:val="000000"/>
        </w:rPr>
        <w:fldChar w:fldCharType="begin"/>
      </w:r>
      <w:r w:rsidR="00026344">
        <w:instrText xml:space="preserve"> TC "</w:instrText>
      </w:r>
      <w:bookmarkStart w:id="11" w:name="_Toc88569914"/>
      <w:r w:rsidR="00026344" w:rsidRPr="002A0FE9">
        <w:instrText>Executive Vice President for Health and Sciences Norman J. Beauchamp Jr.</w:instrText>
      </w:r>
      <w:bookmarkEnd w:id="11"/>
      <w:r w:rsidR="00026344">
        <w:instrText xml:space="preserve">" \f C \l "2" </w:instrText>
      </w:r>
      <w:r w:rsidR="00026344">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EVP Beauchamp.</w:t>
      </w:r>
    </w:p>
    <w:p w14:paraId="66B6390F" w14:textId="42D3616C" w:rsidR="007C054A" w:rsidRDefault="00762EC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Executive Vice President for Health Sciences Norman J. Beauchamp Jr.</w:t>
      </w:r>
      <w:r w:rsidR="00027F2F">
        <w:rPr>
          <w:rFonts w:ascii="Century Schoolbook" w:eastAsia="Calibri" w:hAnsi="Century Schoolbook" w:cs="Calibri"/>
          <w:b/>
          <w:bCs/>
          <w:color w:val="000000"/>
        </w:rPr>
        <w:t xml:space="preserve"> </w:t>
      </w:r>
      <w:r w:rsidRPr="00027F2F">
        <w:rPr>
          <w:rFonts w:ascii="Century Schoolbook" w:eastAsia="Calibri" w:hAnsi="Century Schoolbook" w:cs="Calibri"/>
          <w:color w:val="000000"/>
        </w:rPr>
        <w:t>Yes. Thank you so much. And really appreciate the opportunity to address you all today. I</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 xml:space="preserve">ll have two sets of comments. </w:t>
      </w:r>
      <w:r w:rsidR="00F5500F">
        <w:rPr>
          <w:rFonts w:ascii="Century Schoolbook" w:eastAsia="Calibri" w:hAnsi="Century Schoolbook" w:cs="Calibri"/>
          <w:color w:val="000000"/>
        </w:rPr>
        <w:fldChar w:fldCharType="begin"/>
      </w:r>
      <w:r w:rsidR="00F5500F">
        <w:instrText xml:space="preserve"> TC "</w:instrText>
      </w:r>
      <w:bookmarkStart w:id="12" w:name="_Toc88569915"/>
      <w:r w:rsidR="00F5500F" w:rsidRPr="00074136">
        <w:instrText>COVID-19 Update</w:instrText>
      </w:r>
      <w:bookmarkEnd w:id="12"/>
      <w:r w:rsidR="00F5500F">
        <w:instrText xml:space="preserve">" \f C \l "3" </w:instrText>
      </w:r>
      <w:r w:rsidR="00F5500F">
        <w:rPr>
          <w:rFonts w:ascii="Century Schoolbook" w:eastAsia="Calibri" w:hAnsi="Century Schoolbook" w:cs="Calibri"/>
          <w:color w:val="000000"/>
        </w:rPr>
        <w:fldChar w:fldCharType="end"/>
      </w:r>
      <w:r w:rsidRPr="00027F2F">
        <w:rPr>
          <w:rFonts w:ascii="Century Schoolbook" w:eastAsia="Calibri" w:hAnsi="Century Schoolbook" w:cs="Calibri"/>
          <w:color w:val="000000"/>
        </w:rPr>
        <w:t>The first set of comments will be given that the president</w:t>
      </w:r>
      <w:r w:rsidR="00EE5D61">
        <w:rPr>
          <w:rFonts w:ascii="Century Schoolbook" w:eastAsia="Calibri" w:hAnsi="Century Schoolbook" w:cs="Calibri"/>
          <w:color w:val="000000"/>
        </w:rPr>
        <w:t xml:space="preserve"> i</w:t>
      </w:r>
      <w:r w:rsidRPr="00027F2F">
        <w:rPr>
          <w:rFonts w:ascii="Century Schoolbook" w:eastAsia="Calibri" w:hAnsi="Century Schoolbook" w:cs="Calibri"/>
          <w:color w:val="000000"/>
        </w:rPr>
        <w:t xml:space="preserve">s not here to give a COVID update to the faculty and then the second will be an academic update. I remind folks of the </w:t>
      </w:r>
      <w:r w:rsidR="00026344">
        <w:rPr>
          <w:rFonts w:ascii="Century Schoolbook" w:eastAsia="Calibri" w:hAnsi="Century Schoolbook" w:cs="Calibri"/>
          <w:color w:val="000000"/>
        </w:rPr>
        <w:t>msu.edu Together We Will</w:t>
      </w:r>
      <w:r w:rsidRPr="00027F2F">
        <w:rPr>
          <w:rFonts w:ascii="Century Schoolbook" w:eastAsia="Calibri" w:hAnsi="Century Schoolbook" w:cs="Calibri"/>
          <w:color w:val="000000"/>
        </w:rPr>
        <w:t xml:space="preserve"> testing and reporting site</w:t>
      </w:r>
      <w:r w:rsidR="00026344">
        <w:rPr>
          <w:rFonts w:ascii="Century Schoolbook" w:eastAsia="Calibri" w:hAnsi="Century Schoolbook" w:cs="Calibri"/>
          <w:color w:val="000000"/>
        </w:rPr>
        <w:t xml:space="preserve"> [</w:t>
      </w:r>
      <w:hyperlink r:id="rId10" w:history="1">
        <w:r w:rsidR="00026344" w:rsidRPr="00026344">
          <w:rPr>
            <w:rStyle w:val="Hyperlink"/>
            <w:rFonts w:ascii="Century Schoolbook" w:eastAsia="Calibri" w:hAnsi="Century Schoolbook" w:cs="Calibri"/>
            <w:color w:val="18453B"/>
          </w:rPr>
          <w:t>https://msu.edu/together-we-will/</w:t>
        </w:r>
      </w:hyperlink>
      <w:r w:rsidR="00026344">
        <w:rPr>
          <w:rFonts w:ascii="Century Schoolbook" w:eastAsia="Calibri" w:hAnsi="Century Schoolbook" w:cs="Calibri"/>
          <w:color w:val="000000"/>
        </w:rPr>
        <w:t xml:space="preserve">]. </w:t>
      </w:r>
      <w:r w:rsidRPr="00027F2F">
        <w:rPr>
          <w:rFonts w:ascii="Century Schoolbook" w:eastAsia="Calibri" w:hAnsi="Century Schoolbook" w:cs="Calibri"/>
          <w:color w:val="000000"/>
        </w:rPr>
        <w:t xml:space="preserve">What that gives you is access to kind of the tracking of the incidents and prevalence of cases on campus. What </w:t>
      </w:r>
      <w:r w:rsidRPr="00027F2F">
        <w:rPr>
          <w:rFonts w:ascii="Century Schoolbook" w:eastAsia="Calibri" w:hAnsi="Century Schoolbook" w:cs="Calibri"/>
          <w:color w:val="000000"/>
        </w:rPr>
        <w:lastRenderedPageBreak/>
        <w:t>we are seeing as a state, as a community</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 xml:space="preserve"> is a slow rise again in the number of COVID cases during the week of November 8. The university physician</w:t>
      </w:r>
      <w:r w:rsidR="007C054A">
        <w:rPr>
          <w:rFonts w:ascii="Century Schoolbook" w:eastAsia="Calibri" w:hAnsi="Century Schoolbook" w:cs="Calibri"/>
          <w:color w:val="000000"/>
        </w:rPr>
        <w:t>,</w:t>
      </w:r>
      <w:r w:rsidRPr="00027F2F">
        <w:rPr>
          <w:rFonts w:ascii="Century Schoolbook" w:eastAsia="Calibri" w:hAnsi="Century Schoolbook" w:cs="Calibri"/>
          <w:color w:val="000000"/>
        </w:rPr>
        <w:t xml:space="preserve"> in partnership with Ingham County </w:t>
      </w:r>
      <w:r w:rsidR="007C054A">
        <w:rPr>
          <w:rFonts w:ascii="Century Schoolbook" w:eastAsia="Calibri" w:hAnsi="Century Schoolbook" w:cs="Calibri"/>
          <w:color w:val="000000"/>
        </w:rPr>
        <w:t>H</w:t>
      </w:r>
      <w:r w:rsidRPr="00027F2F">
        <w:rPr>
          <w:rFonts w:ascii="Century Schoolbook" w:eastAsia="Calibri" w:hAnsi="Century Schoolbook" w:cs="Calibri"/>
          <w:color w:val="000000"/>
        </w:rPr>
        <w:t>ealth</w:t>
      </w:r>
      <w:r w:rsidR="007C054A">
        <w:rPr>
          <w:rFonts w:ascii="Century Schoolbook" w:eastAsia="Calibri" w:hAnsi="Century Schoolbook" w:cs="Calibri"/>
          <w:color w:val="000000"/>
        </w:rPr>
        <w:t>,</w:t>
      </w:r>
      <w:r w:rsidRPr="00027F2F">
        <w:rPr>
          <w:rFonts w:ascii="Century Schoolbook" w:eastAsia="Calibri" w:hAnsi="Century Schoolbook" w:cs="Calibri"/>
          <w:color w:val="000000"/>
        </w:rPr>
        <w:t xml:space="preserve"> identified a total of 126 cases connected to MSU. 79 were student cases</w:t>
      </w:r>
      <w:r w:rsidR="00AF09DD">
        <w:rPr>
          <w:rFonts w:ascii="Century Schoolbook" w:eastAsia="Calibri" w:hAnsi="Century Schoolbook" w:cs="Calibri"/>
          <w:color w:val="000000"/>
        </w:rPr>
        <w:t>.</w:t>
      </w:r>
      <w:r w:rsidRPr="00027F2F">
        <w:rPr>
          <w:rFonts w:ascii="Century Schoolbook" w:eastAsia="Calibri" w:hAnsi="Century Schoolbook" w:cs="Calibri"/>
          <w:color w:val="000000"/>
        </w:rPr>
        <w:t xml:space="preserve"> 47 were employee cases. To give you a sense, what I</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ll do is I</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ll just read a weekly trend going back to September 13, just numbers to give you a bit of a sense for how it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tracking.</w:t>
      </w:r>
      <w:r w:rsidR="007C054A">
        <w:rPr>
          <w:rFonts w:ascii="Century Schoolbook" w:eastAsia="Calibri" w:hAnsi="Century Schoolbook" w:cs="Calibri"/>
          <w:color w:val="000000"/>
        </w:rPr>
        <w:t xml:space="preserve"> </w:t>
      </w:r>
      <w:r w:rsidRPr="00027F2F">
        <w:rPr>
          <w:rFonts w:ascii="Century Schoolbook" w:eastAsia="Calibri" w:hAnsi="Century Schoolbook" w:cs="Calibri"/>
          <w:color w:val="000000"/>
        </w:rPr>
        <w:t>So</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 xml:space="preserve"> September 13</w:t>
      </w:r>
      <w:r w:rsidR="005034C8">
        <w:rPr>
          <w:rFonts w:ascii="Century Schoolbook" w:eastAsia="Calibri" w:hAnsi="Century Schoolbook" w:cs="Calibri"/>
          <w:color w:val="000000"/>
        </w:rPr>
        <w:t xml:space="preserve">, </w:t>
      </w:r>
      <w:r w:rsidRPr="00027F2F">
        <w:rPr>
          <w:rFonts w:ascii="Century Schoolbook" w:eastAsia="Calibri" w:hAnsi="Century Schoolbook" w:cs="Calibri"/>
          <w:color w:val="000000"/>
        </w:rPr>
        <w:t>128, then 73, 68, 72, 55, and then a low on October 18</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excuse me</w:t>
      </w:r>
      <w:r w:rsidR="007C054A">
        <w:rPr>
          <w:rFonts w:ascii="Century Schoolbook" w:eastAsia="Calibri" w:hAnsi="Century Schoolbook" w:cs="Calibri"/>
          <w:color w:val="000000"/>
        </w:rPr>
        <w:t>—</w:t>
      </w:r>
      <w:r w:rsidRPr="00027F2F">
        <w:rPr>
          <w:rFonts w:ascii="Century Schoolbook" w:eastAsia="Calibri" w:hAnsi="Century Schoolbook" w:cs="Calibri"/>
          <w:color w:val="000000"/>
        </w:rPr>
        <w:t>October 25 of 30. November 1, it was 80</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 xml:space="preserve"> November 8</w:t>
      </w:r>
      <w:r w:rsidR="007C054A">
        <w:rPr>
          <w:rFonts w:ascii="Century Schoolbook" w:eastAsia="Calibri" w:hAnsi="Century Schoolbook" w:cs="Calibri"/>
          <w:color w:val="000000"/>
        </w:rPr>
        <w:t>,</w:t>
      </w:r>
      <w:r w:rsidRPr="00027F2F">
        <w:rPr>
          <w:rFonts w:ascii="Century Schoolbook" w:eastAsia="Calibri" w:hAnsi="Century Schoolbook" w:cs="Calibri"/>
          <w:color w:val="000000"/>
        </w:rPr>
        <w:t xml:space="preserve"> it was up to 126. So</w:t>
      </w:r>
      <w:r w:rsidR="00244CF0">
        <w:rPr>
          <w:rFonts w:ascii="Century Schoolbook" w:eastAsia="Calibri" w:hAnsi="Century Schoolbook" w:cs="Calibri"/>
          <w:color w:val="000000"/>
        </w:rPr>
        <w:t>,</w:t>
      </w:r>
      <w:r w:rsidRPr="00027F2F">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kind of risen back up to about the September 1</w:t>
      </w:r>
      <w:r w:rsidR="007C054A">
        <w:rPr>
          <w:rFonts w:ascii="Century Schoolbook" w:eastAsia="Calibri" w:hAnsi="Century Schoolbook" w:cs="Calibri"/>
          <w:color w:val="000000"/>
        </w:rPr>
        <w:t>3</w:t>
      </w:r>
      <w:r w:rsidRPr="00027F2F">
        <w:rPr>
          <w:rFonts w:ascii="Century Schoolbook" w:eastAsia="Calibri" w:hAnsi="Century Schoolbook" w:cs="Calibri"/>
          <w:color w:val="000000"/>
        </w:rPr>
        <w:t xml:space="preserve"> level. </w:t>
      </w:r>
    </w:p>
    <w:p w14:paraId="1FEBDB5D" w14:textId="3A04B612" w:rsidR="007C054A" w:rsidRDefault="007C054A" w:rsidP="00762EC4">
      <w:pPr>
        <w:spacing w:after="120"/>
        <w:rPr>
          <w:rFonts w:ascii="Century Schoolbook" w:eastAsia="Calibri" w:hAnsi="Century Schoolbook" w:cs="Calibri"/>
          <w:color w:val="000000"/>
        </w:rPr>
      </w:pPr>
      <w:r w:rsidRPr="0036518C">
        <w:rPr>
          <w:rFonts w:ascii="Century Schoolbook" w:eastAsia="Calibri" w:hAnsi="Century Schoolbook" w:cs="Calibri"/>
          <w:b/>
          <w:bCs/>
          <w:color w:val="000000"/>
        </w:rPr>
        <w:t>EVPHS</w:t>
      </w:r>
      <w:r>
        <w:rPr>
          <w:rFonts w:ascii="Century Schoolbook" w:eastAsia="Calibri" w:hAnsi="Century Schoolbook" w:cs="Calibri"/>
          <w:color w:val="000000"/>
        </w:rPr>
        <w:t xml:space="preserve"> </w:t>
      </w:r>
      <w:r w:rsidRPr="009F2E52">
        <w:rPr>
          <w:rFonts w:ascii="Century Schoolbook" w:eastAsia="Calibri" w:hAnsi="Century Schoolbook" w:cs="Calibri"/>
          <w:b/>
          <w:bCs/>
          <w:color w:val="000000"/>
        </w:rPr>
        <w:t>Beauchamp</w:t>
      </w:r>
      <w:r>
        <w:rPr>
          <w:rFonts w:ascii="Century Schoolbook" w:eastAsia="Calibri" w:hAnsi="Century Schoolbook" w:cs="Calibri"/>
          <w:b/>
          <w:bCs/>
          <w:color w:val="000000"/>
        </w:rPr>
        <w:t>,</w:t>
      </w:r>
      <w:r w:rsidRPr="009F2E52">
        <w:rPr>
          <w:rFonts w:ascii="Century Schoolbook" w:eastAsia="Calibri" w:hAnsi="Century Schoolbook" w:cs="Calibri"/>
          <w:b/>
          <w:bCs/>
          <w:color w:val="000000"/>
        </w:rPr>
        <w:t xml:space="preserve"> cont.</w:t>
      </w:r>
      <w:r>
        <w:rPr>
          <w:rFonts w:ascii="Century Schoolbook" w:eastAsia="Calibri" w:hAnsi="Century Schoolbook" w:cs="Calibri"/>
          <w:b/>
          <w:bCs/>
          <w:color w:val="000000"/>
        </w:rPr>
        <w:t xml:space="preserve"> </w:t>
      </w:r>
      <w:r w:rsidR="00762EC4" w:rsidRPr="00027F2F">
        <w:rPr>
          <w:rFonts w:ascii="Century Schoolbook" w:eastAsia="Calibri" w:hAnsi="Century Schoolbook" w:cs="Calibri"/>
          <w:color w:val="000000"/>
        </w:rPr>
        <w:t>What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ve seen as a state is that there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been a strong surge over the last three days with cases increasing and Michigan in the last seven days is in the top two for new cases reported. So</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Michigan as a state is also starting to increase. And what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re seeing is also a slow rise in hospitalizations in our state. And just with a number of faculty rotating through, there is some fatigue with the rise over the last two weeks, about 20%. So again, the news being that the COVID cases are starting to trend up. The state has reached its goal of getting 70% of its residents vaccinated, which I think is positive.</w:t>
      </w:r>
      <w:r>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We as a community at MSU have</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 think</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much better numbers to report with about 91% of students, faculty</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and staff fully vaccinated</w:t>
      </w:r>
      <w:r w:rsidR="00225DC7">
        <w:rPr>
          <w:rFonts w:ascii="Century Schoolbook" w:eastAsia="Calibri" w:hAnsi="Century Schoolbook" w:cs="Calibri"/>
          <w:color w:val="000000"/>
        </w:rPr>
        <w:t>. A</w:t>
      </w:r>
      <w:r w:rsidR="00762EC4" w:rsidRPr="00027F2F">
        <w:rPr>
          <w:rFonts w:ascii="Century Schoolbook" w:eastAsia="Calibri" w:hAnsi="Century Schoolbook" w:cs="Calibri"/>
          <w:color w:val="000000"/>
        </w:rPr>
        <w:t xml:space="preserve">nd approximately another three percent that are partially vaccinated </w:t>
      </w:r>
      <w:r w:rsidR="00225DC7">
        <w:rPr>
          <w:rFonts w:ascii="Century Schoolbook" w:eastAsia="Calibri" w:hAnsi="Century Schoolbook" w:cs="Calibri"/>
          <w:color w:val="000000"/>
        </w:rPr>
        <w:t>and</w:t>
      </w:r>
      <w:r w:rsidR="00762EC4" w:rsidRPr="00027F2F">
        <w:rPr>
          <w:rFonts w:ascii="Century Schoolbook" w:eastAsia="Calibri" w:hAnsi="Century Schoolbook" w:cs="Calibri"/>
          <w:color w:val="000000"/>
        </w:rPr>
        <w:t xml:space="preserve"> working to full vaccination status. About 3,540 students have been approved </w:t>
      </w:r>
      <w:r w:rsidR="00225DC7">
        <w:rPr>
          <w:rFonts w:ascii="Century Schoolbook" w:eastAsia="Calibri" w:hAnsi="Century Schoolbook" w:cs="Calibri"/>
          <w:color w:val="000000"/>
        </w:rPr>
        <w:t>for</w:t>
      </w:r>
      <w:r w:rsidR="00762EC4" w:rsidRPr="00027F2F">
        <w:rPr>
          <w:rFonts w:ascii="Century Schoolbook" w:eastAsia="Calibri" w:hAnsi="Century Schoolbook" w:cs="Calibri"/>
          <w:color w:val="000000"/>
        </w:rPr>
        <w:t xml:space="preserve"> an exemption and 407 have been denied. What I believe most of you have seen</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is that for spring 2022, we will continue the COVID</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19 vaccine mandate and face covering mandates.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re asking that by January 4, all new and transfer students for the spring semester being fully vaccinated with approv</w:t>
      </w:r>
      <w:r w:rsidR="00225DC7">
        <w:rPr>
          <w:rFonts w:ascii="Century Schoolbook" w:eastAsia="Calibri" w:hAnsi="Century Schoolbook" w:cs="Calibri"/>
          <w:color w:val="000000"/>
        </w:rPr>
        <w:t>ed</w:t>
      </w:r>
      <w:r w:rsidR="00762EC4" w:rsidRPr="00027F2F">
        <w:rPr>
          <w:rFonts w:ascii="Century Schoolbook" w:eastAsia="Calibri" w:hAnsi="Century Schoolbook" w:cs="Calibri"/>
          <w:color w:val="000000"/>
        </w:rPr>
        <w:t xml:space="preserve"> or authorized COVID</w:t>
      </w:r>
      <w:r w:rsidR="00225DC7">
        <w:rPr>
          <w:rFonts w:ascii="Century Schoolbook" w:eastAsia="Calibri" w:hAnsi="Century Schoolbook" w:cs="Calibri"/>
          <w:color w:val="000000"/>
        </w:rPr>
        <w:t>-</w:t>
      </w:r>
      <w:r w:rsidR="00762EC4" w:rsidRPr="00027F2F">
        <w:rPr>
          <w:rFonts w:ascii="Century Schoolbook" w:eastAsia="Calibri" w:hAnsi="Century Schoolbook" w:cs="Calibri"/>
          <w:color w:val="000000"/>
        </w:rPr>
        <w:t>19 vaccines, or excuse me, an approved exemption.</w:t>
      </w:r>
      <w:r>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So that really concludes the update on COVI</w:t>
      </w:r>
      <w:r w:rsidR="00225DC7">
        <w:rPr>
          <w:rFonts w:ascii="Century Schoolbook" w:eastAsia="Calibri" w:hAnsi="Century Schoolbook" w:cs="Calibri"/>
          <w:color w:val="000000"/>
        </w:rPr>
        <w:t>D-</w:t>
      </w:r>
      <w:r w:rsidR="00762EC4" w:rsidRPr="00027F2F">
        <w:rPr>
          <w:rFonts w:ascii="Century Schoolbook" w:eastAsia="Calibri" w:hAnsi="Century Schoolbook" w:cs="Calibri"/>
          <w:color w:val="000000"/>
        </w:rPr>
        <w:t>19.</w:t>
      </w:r>
    </w:p>
    <w:p w14:paraId="041D3000" w14:textId="3D80E1F5" w:rsidR="00762EC4" w:rsidRPr="00027F2F" w:rsidRDefault="00F5500F" w:rsidP="00762EC4">
      <w:pPr>
        <w:spacing w:after="120"/>
        <w:rPr>
          <w:rFonts w:ascii="Century Schoolbook" w:eastAsia="Calibri" w:hAnsi="Century Schoolbook" w:cs="Calibri"/>
          <w:color w:val="000000"/>
        </w:rPr>
      </w:pPr>
      <w:r>
        <w:rPr>
          <w:rFonts w:ascii="Century Schoolbook" w:eastAsia="Calibri" w:hAnsi="Century Schoolbook" w:cs="Calibri"/>
          <w:color w:val="000000"/>
        </w:rPr>
        <w:fldChar w:fldCharType="begin"/>
      </w:r>
      <w:r>
        <w:instrText xml:space="preserve"> TC "</w:instrText>
      </w:r>
      <w:bookmarkStart w:id="13" w:name="_Toc88569916"/>
      <w:r w:rsidRPr="004C278B">
        <w:instrText>Academic Updates</w:instrText>
      </w:r>
      <w:bookmarkEnd w:id="13"/>
      <w:r>
        <w:instrText xml:space="preserve">" \f C \l "3"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Then what I</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d like to do is just provide some academic updates. I</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m pleased to announce that Le</w:t>
      </w:r>
      <w:r w:rsidR="00225DC7">
        <w:rPr>
          <w:rFonts w:ascii="Century Schoolbook" w:eastAsia="Calibri" w:hAnsi="Century Schoolbook" w:cs="Calibri"/>
          <w:color w:val="000000"/>
        </w:rPr>
        <w:t>igh</w:t>
      </w:r>
      <w:r w:rsidR="00762EC4" w:rsidRPr="00027F2F">
        <w:rPr>
          <w:rFonts w:ascii="Century Schoolbook" w:eastAsia="Calibri" w:hAnsi="Century Schoolbook" w:cs="Calibri"/>
          <w:color w:val="000000"/>
        </w:rPr>
        <w:t xml:space="preserve"> Small</w:t>
      </w:r>
      <w:r w:rsidR="007C054A">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PhD, RN</w:t>
      </w:r>
      <w:r w:rsidR="007C054A">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the </w:t>
      </w:r>
      <w:r w:rsidR="007C054A">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ssociate </w:t>
      </w:r>
      <w:r w:rsidR="007C054A">
        <w:rPr>
          <w:rFonts w:ascii="Century Schoolbook" w:eastAsia="Calibri" w:hAnsi="Century Schoolbook" w:cs="Calibri"/>
          <w:color w:val="000000"/>
        </w:rPr>
        <w:t>d</w:t>
      </w:r>
      <w:r w:rsidR="00762EC4" w:rsidRPr="00027F2F">
        <w:rPr>
          <w:rFonts w:ascii="Century Schoolbook" w:eastAsia="Calibri" w:hAnsi="Century Schoolbook" w:cs="Calibri"/>
          <w:color w:val="000000"/>
        </w:rPr>
        <w:t xml:space="preserve">ean of </w:t>
      </w:r>
      <w:r w:rsidR="007C054A">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cademic </w:t>
      </w:r>
      <w:r w:rsidR="007C054A">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ffairs and </w:t>
      </w:r>
      <w:r w:rsidR="005B7FFC">
        <w:rPr>
          <w:rFonts w:ascii="Century Schoolbook" w:eastAsia="Calibri" w:hAnsi="Century Schoolbook" w:cs="Calibri"/>
          <w:color w:val="000000"/>
        </w:rPr>
        <w:t>p</w:t>
      </w:r>
      <w:r w:rsidR="00762EC4" w:rsidRPr="00027F2F">
        <w:rPr>
          <w:rFonts w:ascii="Century Schoolbook" w:eastAsia="Calibri" w:hAnsi="Century Schoolbook" w:cs="Calibri"/>
          <w:color w:val="000000"/>
        </w:rPr>
        <w:t xml:space="preserve">rofessor in the </w:t>
      </w:r>
      <w:r w:rsidR="00225DC7">
        <w:rPr>
          <w:rFonts w:ascii="Century Schoolbook" w:eastAsia="Calibri" w:hAnsi="Century Schoolbook" w:cs="Calibri"/>
          <w:color w:val="000000"/>
        </w:rPr>
        <w:t>C</w:t>
      </w:r>
      <w:r w:rsidR="00762EC4" w:rsidRPr="00027F2F">
        <w:rPr>
          <w:rFonts w:ascii="Century Schoolbook" w:eastAsia="Calibri" w:hAnsi="Century Schoolbook" w:cs="Calibri"/>
          <w:color w:val="000000"/>
        </w:rPr>
        <w:t xml:space="preserve">ollege of </w:t>
      </w:r>
      <w:r w:rsidR="00225DC7">
        <w:rPr>
          <w:rFonts w:ascii="Century Schoolbook" w:eastAsia="Calibri" w:hAnsi="Century Schoolbook" w:cs="Calibri"/>
          <w:color w:val="000000"/>
        </w:rPr>
        <w:t>N</w:t>
      </w:r>
      <w:r w:rsidR="00762EC4" w:rsidRPr="00027F2F">
        <w:rPr>
          <w:rFonts w:ascii="Century Schoolbook" w:eastAsia="Calibri" w:hAnsi="Century Schoolbook" w:cs="Calibri"/>
          <w:color w:val="000000"/>
        </w:rPr>
        <w:t xml:space="preserve">ursing will now serve as the interim </w:t>
      </w:r>
      <w:r w:rsidR="007C054A">
        <w:rPr>
          <w:rFonts w:ascii="Century Schoolbook" w:eastAsia="Calibri" w:hAnsi="Century Schoolbook" w:cs="Calibri"/>
          <w:color w:val="000000"/>
        </w:rPr>
        <w:t>d</w:t>
      </w:r>
      <w:r w:rsidR="00762EC4" w:rsidRPr="00027F2F">
        <w:rPr>
          <w:rFonts w:ascii="Century Schoolbook" w:eastAsia="Calibri" w:hAnsi="Century Schoolbook" w:cs="Calibri"/>
          <w:color w:val="000000"/>
        </w:rPr>
        <w:t>ean of the College of Nursing. Dr. Randy Ras</w:t>
      </w:r>
      <w:r w:rsidR="007C054A">
        <w:rPr>
          <w:rFonts w:ascii="Century Schoolbook" w:eastAsia="Calibri" w:hAnsi="Century Schoolbook" w:cs="Calibri"/>
          <w:color w:val="000000"/>
        </w:rPr>
        <w:t>c</w:t>
      </w:r>
      <w:r w:rsidR="00762EC4" w:rsidRPr="00027F2F">
        <w:rPr>
          <w:rFonts w:ascii="Century Schoolbook" w:eastAsia="Calibri" w:hAnsi="Century Schoolbook" w:cs="Calibri"/>
          <w:color w:val="000000"/>
        </w:rPr>
        <w:t xml:space="preserve">h has transitioned from his role as </w:t>
      </w:r>
      <w:r w:rsidR="007C054A">
        <w:rPr>
          <w:rFonts w:ascii="Century Schoolbook" w:eastAsia="Calibri" w:hAnsi="Century Schoolbook" w:cs="Calibri"/>
          <w:color w:val="000000"/>
        </w:rPr>
        <w:t>d</w:t>
      </w:r>
      <w:r w:rsidR="00762EC4" w:rsidRPr="00027F2F">
        <w:rPr>
          <w:rFonts w:ascii="Century Schoolbook" w:eastAsia="Calibri" w:hAnsi="Century Schoolbook" w:cs="Calibri"/>
          <w:color w:val="000000"/>
        </w:rPr>
        <w:t>ean to join us in the office of Health Sciences with a focus on health transformation for the state. It</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a huge priority for us. It shows up in our strategic plan and just delighted to have Randy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expertise. Dr. Small by background, prior to coming to Michigan State</w:t>
      </w:r>
      <w:r w:rsidR="005B7FFC">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was the </w:t>
      </w:r>
      <w:r w:rsidR="007C054A">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ssociate </w:t>
      </w:r>
      <w:r w:rsidR="007C054A">
        <w:rPr>
          <w:rFonts w:ascii="Century Schoolbook" w:eastAsia="Calibri" w:hAnsi="Century Schoolbook" w:cs="Calibri"/>
          <w:color w:val="000000"/>
        </w:rPr>
        <w:t>d</w:t>
      </w:r>
      <w:r w:rsidR="00762EC4" w:rsidRPr="00027F2F">
        <w:rPr>
          <w:rFonts w:ascii="Century Schoolbook" w:eastAsia="Calibri" w:hAnsi="Century Schoolbook" w:cs="Calibri"/>
          <w:color w:val="000000"/>
        </w:rPr>
        <w:t xml:space="preserve">ean of </w:t>
      </w:r>
      <w:r w:rsidR="007C054A">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cademic </w:t>
      </w:r>
      <w:r w:rsidR="007C054A">
        <w:rPr>
          <w:rFonts w:ascii="Century Schoolbook" w:eastAsia="Calibri" w:hAnsi="Century Schoolbook" w:cs="Calibri"/>
          <w:color w:val="000000"/>
        </w:rPr>
        <w:t>p</w:t>
      </w:r>
      <w:r w:rsidR="00762EC4" w:rsidRPr="00027F2F">
        <w:rPr>
          <w:rFonts w:ascii="Century Schoolbook" w:eastAsia="Calibri" w:hAnsi="Century Schoolbook" w:cs="Calibri"/>
          <w:color w:val="000000"/>
        </w:rPr>
        <w:t>rograms at the University of Colorado. And then she served prior to this as a department chair at Virginia Commonwealth University. Her focus is really evidence based practice in the development of health care professionals.</w:t>
      </w:r>
    </w:p>
    <w:p w14:paraId="6EC733A8" w14:textId="0C5DEDF2" w:rsidR="00762EC4" w:rsidRPr="00027F2F"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I</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 xml:space="preserve">ve been meeting with the </w:t>
      </w:r>
      <w:r w:rsidR="007C054A">
        <w:rPr>
          <w:rFonts w:ascii="Century Schoolbook" w:eastAsia="Calibri" w:hAnsi="Century Schoolbook" w:cs="Calibri"/>
          <w:color w:val="000000"/>
        </w:rPr>
        <w:t>C</w:t>
      </w:r>
      <w:r w:rsidRPr="00027F2F">
        <w:rPr>
          <w:rFonts w:ascii="Century Schoolbook" w:eastAsia="Calibri" w:hAnsi="Century Schoolbook" w:cs="Calibri"/>
          <w:color w:val="000000"/>
        </w:rPr>
        <w:t xml:space="preserve">ollege </w:t>
      </w:r>
      <w:r w:rsidR="007C054A">
        <w:rPr>
          <w:rFonts w:ascii="Century Schoolbook" w:eastAsia="Calibri" w:hAnsi="Century Schoolbook" w:cs="Calibri"/>
          <w:color w:val="000000"/>
        </w:rPr>
        <w:t>A</w:t>
      </w:r>
      <w:r w:rsidRPr="00027F2F">
        <w:rPr>
          <w:rFonts w:ascii="Century Schoolbook" w:eastAsia="Calibri" w:hAnsi="Century Schoolbook" w:cs="Calibri"/>
          <w:color w:val="000000"/>
        </w:rPr>
        <w:t xml:space="preserve">dvisory </w:t>
      </w:r>
      <w:r w:rsidR="007C054A">
        <w:rPr>
          <w:rFonts w:ascii="Century Schoolbook" w:eastAsia="Calibri" w:hAnsi="Century Schoolbook" w:cs="Calibri"/>
          <w:color w:val="000000"/>
        </w:rPr>
        <w:t>C</w:t>
      </w:r>
      <w:r w:rsidRPr="00027F2F">
        <w:rPr>
          <w:rFonts w:ascii="Century Schoolbook" w:eastAsia="Calibri" w:hAnsi="Century Schoolbook" w:cs="Calibri"/>
          <w:color w:val="000000"/>
        </w:rPr>
        <w:t>ouncil</w:t>
      </w:r>
      <w:r w:rsidR="00BF396F">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we</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 xml:space="preserve">ll launch a national search for the </w:t>
      </w:r>
      <w:r w:rsidR="007C054A">
        <w:rPr>
          <w:rFonts w:ascii="Century Schoolbook" w:eastAsia="Calibri" w:hAnsi="Century Schoolbook" w:cs="Calibri"/>
          <w:color w:val="000000"/>
        </w:rPr>
        <w:t>d</w:t>
      </w:r>
      <w:r w:rsidRPr="00027F2F">
        <w:rPr>
          <w:rFonts w:ascii="Century Schoolbook" w:eastAsia="Calibri" w:hAnsi="Century Schoolbook" w:cs="Calibri"/>
          <w:color w:val="000000"/>
        </w:rPr>
        <w:t>ean of the College of Nursing in January. The College of Human Medicine search is ongoing. We have four candidates that are coming to campus. We</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ve had two already visit, and th</w:t>
      </w:r>
      <w:r w:rsidR="00473588">
        <w:rPr>
          <w:rFonts w:ascii="Century Schoolbook" w:eastAsia="Calibri" w:hAnsi="Century Schoolbook" w:cs="Calibri"/>
          <w:color w:val="000000"/>
        </w:rPr>
        <w:t>is</w:t>
      </w:r>
      <w:r w:rsidRPr="00027F2F">
        <w:rPr>
          <w:rFonts w:ascii="Century Schoolbook" w:eastAsia="Calibri" w:hAnsi="Century Schoolbook" w:cs="Calibri"/>
          <w:color w:val="000000"/>
        </w:rPr>
        <w:t xml:space="preserve"> was a highly </w:t>
      </w:r>
      <w:r w:rsidR="005365EB" w:rsidRPr="00027F2F">
        <w:rPr>
          <w:rFonts w:ascii="Century Schoolbook" w:eastAsia="Calibri" w:hAnsi="Century Schoolbook" w:cs="Calibri"/>
          <w:color w:val="000000"/>
        </w:rPr>
        <w:t>sought-after</w:t>
      </w:r>
      <w:r w:rsidRPr="00027F2F">
        <w:rPr>
          <w:rFonts w:ascii="Century Schoolbook" w:eastAsia="Calibri" w:hAnsi="Century Schoolbook" w:cs="Calibri"/>
          <w:color w:val="000000"/>
        </w:rPr>
        <w:t xml:space="preserve"> position</w:t>
      </w:r>
      <w:r w:rsidR="005365EB">
        <w:rPr>
          <w:rFonts w:ascii="Century Schoolbook" w:eastAsia="Calibri" w:hAnsi="Century Schoolbook" w:cs="Calibri"/>
          <w:color w:val="000000"/>
        </w:rPr>
        <w:t>. We had</w:t>
      </w:r>
      <w:r w:rsidRPr="00027F2F">
        <w:rPr>
          <w:rFonts w:ascii="Century Schoolbook" w:eastAsia="Calibri" w:hAnsi="Century Schoolbook" w:cs="Calibri"/>
          <w:color w:val="000000"/>
        </w:rPr>
        <w:t xml:space="preserve"> applications coming from all over the country. We</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re proceeding with the fit</w:t>
      </w:r>
      <w:r w:rsidR="00473588">
        <w:rPr>
          <w:rFonts w:ascii="Century Schoolbook" w:eastAsia="Calibri" w:hAnsi="Century Schoolbook" w:cs="Calibri"/>
          <w:color w:val="000000"/>
        </w:rPr>
        <w:t>-</w:t>
      </w:r>
      <w:r w:rsidRPr="00027F2F">
        <w:rPr>
          <w:rFonts w:ascii="Century Schoolbook" w:eastAsia="Calibri" w:hAnsi="Century Schoolbook" w:cs="Calibri"/>
          <w:color w:val="000000"/>
        </w:rPr>
        <w:t>out of the Doug Me</w:t>
      </w:r>
      <w:r w:rsidR="00473588">
        <w:rPr>
          <w:rFonts w:ascii="Century Schoolbook" w:eastAsia="Calibri" w:hAnsi="Century Schoolbook" w:cs="Calibri"/>
          <w:color w:val="000000"/>
        </w:rPr>
        <w:t>ijer</w:t>
      </w:r>
      <w:r w:rsidRPr="00027F2F">
        <w:rPr>
          <w:rFonts w:ascii="Century Schoolbook" w:eastAsia="Calibri" w:hAnsi="Century Schoolbook" w:cs="Calibri"/>
          <w:color w:val="000000"/>
        </w:rPr>
        <w:t xml:space="preserve"> Medical Innovation building space through the College of Human Medicine</w:t>
      </w:r>
      <w:r w:rsidR="005365EB">
        <w:rPr>
          <w:rFonts w:ascii="Century Schoolbook" w:eastAsia="Calibri" w:hAnsi="Century Schoolbook" w:cs="Calibri"/>
          <w:color w:val="000000"/>
        </w:rPr>
        <w:t>,</w:t>
      </w:r>
      <w:r w:rsidRPr="00027F2F">
        <w:rPr>
          <w:rFonts w:ascii="Century Schoolbook" w:eastAsia="Calibri" w:hAnsi="Century Schoolbook" w:cs="Calibri"/>
          <w:color w:val="000000"/>
        </w:rPr>
        <w:t xml:space="preserve"> and there</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a number</w:t>
      </w:r>
      <w:r w:rsidR="00027F2F">
        <w:rPr>
          <w:rFonts w:ascii="Century Schoolbook" w:eastAsia="Calibri" w:hAnsi="Century Schoolbook" w:cs="Calibri"/>
          <w:color w:val="000000"/>
        </w:rPr>
        <w:t xml:space="preserve"> </w:t>
      </w:r>
      <w:r w:rsidRPr="00027F2F">
        <w:rPr>
          <w:rFonts w:ascii="Century Schoolbook" w:eastAsia="Calibri" w:hAnsi="Century Schoolbook" w:cs="Calibri"/>
          <w:color w:val="000000"/>
        </w:rPr>
        <w:t>of conversations with departments</w:t>
      </w:r>
      <w:r w:rsidR="005365EB">
        <w:rPr>
          <w:rFonts w:ascii="Century Schoolbook" w:eastAsia="Calibri" w:hAnsi="Century Schoolbook" w:cs="Calibri"/>
          <w:color w:val="000000"/>
        </w:rPr>
        <w:t xml:space="preserve"> and colleagues—</w:t>
      </w:r>
      <w:r w:rsidRPr="00027F2F">
        <w:rPr>
          <w:rFonts w:ascii="Century Schoolbook" w:eastAsia="Calibri" w:hAnsi="Century Schoolbook" w:cs="Calibri"/>
          <w:color w:val="000000"/>
        </w:rPr>
        <w:t>largely engineering and IQ</w:t>
      </w:r>
      <w:r w:rsidR="005365EB">
        <w:rPr>
          <w:rFonts w:ascii="Century Schoolbook" w:eastAsia="Calibri" w:hAnsi="Century Schoolbook" w:cs="Calibri"/>
          <w:color w:val="000000"/>
        </w:rPr>
        <w:t>—</w:t>
      </w:r>
      <w:r w:rsidRPr="00027F2F">
        <w:rPr>
          <w:rFonts w:ascii="Century Schoolbook" w:eastAsia="Calibri" w:hAnsi="Century Schoolbook" w:cs="Calibri"/>
          <w:color w:val="000000"/>
        </w:rPr>
        <w:t xml:space="preserve">for utilization within that space. Within the College of Human Medicine, there was an </w:t>
      </w:r>
      <w:r w:rsidRPr="00027F2F">
        <w:rPr>
          <w:rFonts w:ascii="Century Schoolbook" w:eastAsia="Calibri" w:hAnsi="Century Schoolbook" w:cs="Calibri"/>
          <w:color w:val="000000"/>
        </w:rPr>
        <w:lastRenderedPageBreak/>
        <w:t>accreditation review last week for their master</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s in public health degree and that went very well.</w:t>
      </w:r>
    </w:p>
    <w:p w14:paraId="6B15B50E" w14:textId="2DD860A7" w:rsidR="00762EC4" w:rsidRPr="00027F2F" w:rsidRDefault="00762EC4" w:rsidP="00762EC4">
      <w:pPr>
        <w:spacing w:after="120"/>
        <w:rPr>
          <w:rFonts w:ascii="Century Schoolbook" w:eastAsia="Calibri" w:hAnsi="Century Schoolbook" w:cs="Calibri"/>
          <w:color w:val="000000"/>
        </w:rPr>
      </w:pPr>
      <w:r w:rsidRPr="00027F2F">
        <w:rPr>
          <w:rFonts w:ascii="Century Schoolbook" w:eastAsia="Calibri" w:hAnsi="Century Schoolbook" w:cs="Calibri"/>
          <w:color w:val="000000"/>
        </w:rPr>
        <w:t xml:space="preserve">Continuing on the theme of the </w:t>
      </w:r>
      <w:r w:rsidR="005365EB">
        <w:rPr>
          <w:rFonts w:ascii="Century Schoolbook" w:eastAsia="Calibri" w:hAnsi="Century Schoolbook" w:cs="Calibri"/>
          <w:color w:val="000000"/>
        </w:rPr>
        <w:t>health</w:t>
      </w:r>
      <w:r w:rsidRPr="00027F2F">
        <w:rPr>
          <w:rFonts w:ascii="Century Schoolbook" w:eastAsia="Calibri" w:hAnsi="Century Schoolbook" w:cs="Calibri"/>
          <w:color w:val="000000"/>
        </w:rPr>
        <w:t xml:space="preserve"> sustainability pillar from the strategic plan, the Henry Ford conversation and how that fits in</w:t>
      </w:r>
      <w:r w:rsidR="005365EB">
        <w:rPr>
          <w:rFonts w:ascii="Century Schoolbook" w:eastAsia="Calibri" w:hAnsi="Century Schoolbook" w:cs="Calibri"/>
          <w:color w:val="000000"/>
        </w:rPr>
        <w:t>,</w:t>
      </w:r>
      <w:r w:rsidRPr="00027F2F">
        <w:rPr>
          <w:rFonts w:ascii="Century Schoolbook" w:eastAsia="Calibri" w:hAnsi="Century Schoolbook" w:cs="Calibri"/>
          <w:color w:val="000000"/>
        </w:rPr>
        <w:t xml:space="preserve"> I had a nice opportunity to meet with the vice deans for research to really work on how this becomes an opportunity that brings value across the university. Last week, we had a translational oncology program that had about 150 investigators and what many of you have seen</w:t>
      </w:r>
      <w:r w:rsidR="00473588">
        <w:rPr>
          <w:rFonts w:ascii="Century Schoolbook" w:eastAsia="Calibri" w:hAnsi="Century Schoolbook" w:cs="Calibri"/>
          <w:color w:val="000000"/>
        </w:rPr>
        <w:t>—</w:t>
      </w:r>
      <w:r w:rsidRPr="00027F2F">
        <w:rPr>
          <w:rFonts w:ascii="Century Schoolbook" w:eastAsia="Calibri" w:hAnsi="Century Schoolbook" w:cs="Calibri"/>
          <w:color w:val="000000"/>
        </w:rPr>
        <w:t>or hopefully will see</w:t>
      </w:r>
      <w:r w:rsidR="00473588">
        <w:rPr>
          <w:rFonts w:ascii="Century Schoolbook" w:eastAsia="Calibri" w:hAnsi="Century Schoolbook" w:cs="Calibri"/>
          <w:color w:val="000000"/>
        </w:rPr>
        <w:t>—</w:t>
      </w:r>
      <w:r w:rsidRPr="00027F2F">
        <w:rPr>
          <w:rFonts w:ascii="Century Schoolbook" w:eastAsia="Calibri" w:hAnsi="Century Schoolbook" w:cs="Calibri"/>
          <w:color w:val="000000"/>
        </w:rPr>
        <w:t xml:space="preserve">was an announcement of a seed funding program for translational and basic science grants </w:t>
      </w:r>
      <w:r w:rsidR="007B71FE" w:rsidRPr="0036518C">
        <w:rPr>
          <w:rFonts w:ascii="Century Schoolbook" w:eastAsia="Calibri" w:hAnsi="Century Schoolbook" w:cs="Calibri"/>
          <w:b/>
          <w:bCs/>
          <w:color w:val="000000"/>
        </w:rPr>
        <w:t>EVPHS</w:t>
      </w:r>
      <w:r w:rsidR="007B71FE">
        <w:rPr>
          <w:rFonts w:ascii="Century Schoolbook" w:eastAsia="Calibri" w:hAnsi="Century Schoolbook" w:cs="Calibri"/>
          <w:color w:val="000000"/>
        </w:rPr>
        <w:t xml:space="preserve"> </w:t>
      </w:r>
      <w:r w:rsidR="007B71FE" w:rsidRPr="009F2E52">
        <w:rPr>
          <w:rFonts w:ascii="Century Schoolbook" w:eastAsia="Calibri" w:hAnsi="Century Schoolbook" w:cs="Calibri"/>
          <w:b/>
          <w:bCs/>
          <w:color w:val="000000"/>
        </w:rPr>
        <w:t>Beauchamp</w:t>
      </w:r>
      <w:r w:rsidR="007B71FE">
        <w:rPr>
          <w:rFonts w:ascii="Century Schoolbook" w:eastAsia="Calibri" w:hAnsi="Century Schoolbook" w:cs="Calibri"/>
          <w:b/>
          <w:bCs/>
          <w:color w:val="000000"/>
        </w:rPr>
        <w:t>,</w:t>
      </w:r>
      <w:r w:rsidR="007B71FE" w:rsidRPr="009F2E52">
        <w:rPr>
          <w:rFonts w:ascii="Century Schoolbook" w:eastAsia="Calibri" w:hAnsi="Century Schoolbook" w:cs="Calibri"/>
          <w:b/>
          <w:bCs/>
          <w:color w:val="000000"/>
        </w:rPr>
        <w:t xml:space="preserve"> cont.</w:t>
      </w:r>
      <w:r w:rsidR="007B71FE">
        <w:rPr>
          <w:rFonts w:ascii="Century Schoolbook" w:eastAsia="Calibri" w:hAnsi="Century Schoolbook" w:cs="Calibri"/>
          <w:color w:val="000000"/>
        </w:rPr>
        <w:t xml:space="preserve"> </w:t>
      </w:r>
      <w:r w:rsidRPr="00027F2F">
        <w:rPr>
          <w:rFonts w:ascii="Century Schoolbook" w:eastAsia="Calibri" w:hAnsi="Century Schoolbook" w:cs="Calibri"/>
          <w:color w:val="000000"/>
        </w:rPr>
        <w:t xml:space="preserve">related to cancer. And those will consist of either pilot grants for </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 xml:space="preserve">25,000 or integration grants funded between </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 xml:space="preserve">50,000 and </w:t>
      </w:r>
      <w:r w:rsidR="00225DC7">
        <w:rPr>
          <w:rFonts w:ascii="Century Schoolbook" w:eastAsia="Calibri" w:hAnsi="Century Schoolbook" w:cs="Calibri"/>
          <w:color w:val="000000"/>
        </w:rPr>
        <w:t>$</w:t>
      </w:r>
      <w:r w:rsidRPr="00027F2F">
        <w:rPr>
          <w:rFonts w:ascii="Century Schoolbook" w:eastAsia="Calibri" w:hAnsi="Century Schoolbook" w:cs="Calibri"/>
          <w:color w:val="000000"/>
        </w:rPr>
        <w:t>100,000. And again, we see this as an opportunity that hopefully will bring people together campus wide as we seek to address health disparities, particularly in cancer</w:t>
      </w:r>
      <w:r w:rsidR="00473588">
        <w:rPr>
          <w:rFonts w:ascii="Century Schoolbook" w:eastAsia="Calibri" w:hAnsi="Century Schoolbook" w:cs="Calibri"/>
          <w:color w:val="000000"/>
        </w:rPr>
        <w:t>,</w:t>
      </w:r>
      <w:r w:rsidRPr="00027F2F">
        <w:rPr>
          <w:rFonts w:ascii="Century Schoolbook" w:eastAsia="Calibri" w:hAnsi="Century Schoolbook" w:cs="Calibri"/>
          <w:color w:val="000000"/>
        </w:rPr>
        <w:t xml:space="preserve"> as a university. So</w:t>
      </w:r>
      <w:r w:rsidR="00027F2F">
        <w:rPr>
          <w:rFonts w:ascii="Century Schoolbook" w:eastAsia="Calibri" w:hAnsi="Century Schoolbook" w:cs="Calibri"/>
          <w:color w:val="000000"/>
        </w:rPr>
        <w:t>,</w:t>
      </w:r>
      <w:r w:rsidRPr="00027F2F">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Pr="00027F2F">
        <w:rPr>
          <w:rFonts w:ascii="Century Schoolbook" w:eastAsia="Calibri" w:hAnsi="Century Schoolbook" w:cs="Calibri"/>
          <w:color w:val="000000"/>
        </w:rPr>
        <w:t xml:space="preserve">ll stop </w:t>
      </w:r>
      <w:r w:rsidR="00027F2F" w:rsidRPr="00027F2F">
        <w:rPr>
          <w:rFonts w:ascii="Century Schoolbook" w:eastAsia="Calibri" w:hAnsi="Century Schoolbook" w:cs="Calibri"/>
          <w:color w:val="000000"/>
        </w:rPr>
        <w:t>there,</w:t>
      </w:r>
      <w:r w:rsidRPr="00027F2F">
        <w:rPr>
          <w:rFonts w:ascii="Century Schoolbook" w:eastAsia="Calibri" w:hAnsi="Century Schoolbook" w:cs="Calibri"/>
          <w:color w:val="000000"/>
        </w:rPr>
        <w:t xml:space="preserve"> and I appreciate the opportunity to present.</w:t>
      </w:r>
    </w:p>
    <w:p w14:paraId="1E48970F" w14:textId="14BFA9EA" w:rsidR="0032227B" w:rsidRDefault="00F5500F"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fldChar w:fldCharType="begin"/>
      </w:r>
      <w:r>
        <w:instrText xml:space="preserve"> TC "</w:instrText>
      </w:r>
      <w:bookmarkStart w:id="14" w:name="_Toc88569917"/>
      <w:r w:rsidRPr="006924D3">
        <w:instrText>Chairperson Karen Kelly-Blake</w:instrText>
      </w:r>
      <w:bookmarkEnd w:id="14"/>
      <w:r>
        <w:instrText xml:space="preserve">" \f C \l "2" </w:instrText>
      </w:r>
      <w:r>
        <w:rPr>
          <w:rFonts w:ascii="Century Schoolbook" w:eastAsia="Calibri" w:hAnsi="Century Schoolbook" w:cs="Calibri"/>
          <w:b/>
          <w:bCs/>
          <w:color w:val="000000"/>
        </w:rPr>
        <w:fldChar w:fldCharType="end"/>
      </w:r>
      <w:r w:rsidR="00DC6EFA">
        <w:rPr>
          <w:rFonts w:ascii="Century Schoolbook" w:eastAsia="Calibri" w:hAnsi="Century Schoolbook" w:cs="Calibri"/>
          <w:b/>
          <w:bCs/>
          <w:color w:val="000000"/>
        </w:rPr>
        <w:t>Chairperson Karen Kelly-Blake</w:t>
      </w:r>
      <w:r w:rsidR="00027F2F">
        <w:rPr>
          <w:rFonts w:ascii="Century Schoolbook" w:eastAsia="Calibri" w:hAnsi="Century Schoolbook" w:cs="Calibri"/>
          <w:b/>
          <w:bCs/>
          <w:color w:val="000000"/>
        </w:rPr>
        <w:t xml:space="preserve"> </w:t>
      </w:r>
      <w:r w:rsidR="00762EC4" w:rsidRPr="00027F2F">
        <w:rPr>
          <w:rFonts w:ascii="Century Schoolbook" w:eastAsia="Calibri" w:hAnsi="Century Schoolbook" w:cs="Calibri"/>
          <w:color w:val="000000"/>
        </w:rPr>
        <w:t>Thank you, EVP Beauchamp.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 have a few remarks, but we have a robust agenda today.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m going to try to cut this as much as possible so we can move on to the work for today</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meeting. So that leads me to the first item in my remarks</w:t>
      </w:r>
      <w:r w:rsidR="0032227B">
        <w:rPr>
          <w:rFonts w:ascii="Century Schoolbook" w:eastAsia="Calibri" w:hAnsi="Century Schoolbook" w:cs="Calibri"/>
          <w:color w:val="000000"/>
        </w:rPr>
        <w:t xml:space="preserve">, </w:t>
      </w:r>
      <w:r>
        <w:rPr>
          <w:rFonts w:ascii="Century Schoolbook" w:eastAsia="Calibri" w:hAnsi="Century Schoolbook" w:cs="Calibri"/>
          <w:color w:val="000000"/>
        </w:rPr>
        <w:fldChar w:fldCharType="begin"/>
      </w:r>
      <w:r>
        <w:instrText xml:space="preserve"> TC "</w:instrText>
      </w:r>
      <w:bookmarkStart w:id="15" w:name="_Toc88569918"/>
      <w:r w:rsidRPr="00A85D24">
        <w:instrText>Academic Governance in the Faculty Senate</w:instrText>
      </w:r>
      <w:bookmarkEnd w:id="15"/>
      <w:r>
        <w:instrText xml:space="preserve">" \f C \l "3" </w:instrText>
      </w:r>
      <w:r>
        <w:rPr>
          <w:rFonts w:ascii="Century Schoolbook" w:eastAsia="Calibri" w:hAnsi="Century Schoolbook" w:cs="Calibri"/>
          <w:color w:val="000000"/>
        </w:rPr>
        <w:fldChar w:fldCharType="end"/>
      </w:r>
      <w:r w:rsidR="00225DC7">
        <w:rPr>
          <w:rFonts w:ascii="Century Schoolbook" w:eastAsia="Calibri" w:hAnsi="Century Schoolbook" w:cs="Calibri"/>
          <w:color w:val="000000"/>
        </w:rPr>
        <w:t>F</w:t>
      </w:r>
      <w:r w:rsidR="00762EC4" w:rsidRPr="00027F2F">
        <w:rPr>
          <w:rFonts w:ascii="Century Schoolbook" w:eastAsia="Calibri" w:hAnsi="Century Schoolbook" w:cs="Calibri"/>
          <w:color w:val="000000"/>
        </w:rPr>
        <w:t>aculty Senate meetings are indeed working meetings. This is an advisory and consultative body. It is largely not a decision</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making body. So</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what does that mean for the work? The role of the </w:t>
      </w:r>
      <w:r w:rsidR="00225DC7">
        <w:rPr>
          <w:rFonts w:ascii="Century Schoolbook" w:eastAsia="Calibri" w:hAnsi="Century Schoolbook" w:cs="Calibri"/>
          <w:color w:val="000000"/>
        </w:rPr>
        <w:t>F</w:t>
      </w:r>
      <w:r w:rsidR="00762EC4" w:rsidRPr="00027F2F">
        <w:rPr>
          <w:rFonts w:ascii="Century Schoolbook" w:eastAsia="Calibri" w:hAnsi="Century Schoolbook" w:cs="Calibri"/>
          <w:color w:val="000000"/>
        </w:rPr>
        <w:t>aculty Senate is to communicate faculty positions on issues. The Senate is not the administration</w:t>
      </w:r>
      <w:r w:rsidR="0032227B">
        <w:rPr>
          <w:rFonts w:ascii="Century Schoolbook" w:eastAsia="Calibri" w:hAnsi="Century Schoolbook" w:cs="Calibri"/>
          <w:color w:val="000000"/>
        </w:rPr>
        <w:t>, t</w:t>
      </w:r>
      <w:r w:rsidR="00762EC4" w:rsidRPr="00027F2F">
        <w:rPr>
          <w:rFonts w:ascii="Century Schoolbook" w:eastAsia="Calibri" w:hAnsi="Century Schoolbook" w:cs="Calibri"/>
          <w:color w:val="000000"/>
        </w:rPr>
        <w:t>he Senate is expected to raise issues, but with identified solutions. What is the ask? What is the action? What is the resolution? I am pleased that we have so many resolutions in place today. Thank you all. Discussion is about arguing your position to convince those who disagree.</w:t>
      </w:r>
      <w:r w:rsidR="00225DC7">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If everyone is in agreement</w:t>
      </w:r>
      <w:r w:rsidR="00225DC7">
        <w:rPr>
          <w:rFonts w:ascii="Century Schoolbook" w:eastAsia="Calibri" w:hAnsi="Century Schoolbook" w:cs="Calibri"/>
          <w:color w:val="000000"/>
        </w:rPr>
        <w:t>, there</w:t>
      </w:r>
      <w:r w:rsidR="00762EC4" w:rsidRPr="00027F2F">
        <w:rPr>
          <w:rFonts w:ascii="Century Schoolbook" w:eastAsia="Calibri" w:hAnsi="Century Schoolbook" w:cs="Calibri"/>
          <w:color w:val="000000"/>
        </w:rPr>
        <w:t xml:space="preserve"> is no reason for us to engage in circular discussion. If there is agreement we need to move on. Chat is not for making motions. Please do not put motions in the chats. Academic governance is a verb. The people affected by decisions get to participate in the making of those decisions and that is important work. That is the work of this body. </w:t>
      </w:r>
    </w:p>
    <w:p w14:paraId="0D4AD5E1" w14:textId="6C164D59" w:rsidR="0032227B" w:rsidRDefault="00F5500F" w:rsidP="00762EC4">
      <w:pPr>
        <w:spacing w:after="120"/>
        <w:rPr>
          <w:rFonts w:ascii="Century Schoolbook" w:eastAsia="Calibri" w:hAnsi="Century Schoolbook" w:cs="Calibri"/>
          <w:color w:val="000000"/>
        </w:rPr>
      </w:pPr>
      <w:r>
        <w:rPr>
          <w:rFonts w:ascii="Century Schoolbook" w:eastAsia="Calibri" w:hAnsi="Century Schoolbook" w:cs="Calibri"/>
          <w:color w:val="000000"/>
        </w:rPr>
        <w:fldChar w:fldCharType="begin"/>
      </w:r>
      <w:r>
        <w:instrText xml:space="preserve"> TC "</w:instrText>
      </w:r>
      <w:bookmarkStart w:id="16" w:name="_Toc88569919"/>
      <w:r w:rsidRPr="00E67527">
        <w:instrText>Updates</w:instrText>
      </w:r>
      <w:bookmarkEnd w:id="16"/>
      <w:r>
        <w:instrText xml:space="preserve">" \f C \l "3"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Updates</w:t>
      </w:r>
      <w:r w:rsidR="0032227B">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you should have received the all</w:t>
      </w:r>
      <w:r w:rsidR="00027F2F">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faculty update email for most of these updates that came out. I hope you all received that. The </w:t>
      </w:r>
      <w:r w:rsidR="0086109F">
        <w:rPr>
          <w:rFonts w:ascii="Century Schoolbook" w:eastAsia="Calibri" w:hAnsi="Century Schoolbook" w:cs="Calibri"/>
          <w:color w:val="000000"/>
        </w:rPr>
        <w:t>O</w:t>
      </w:r>
      <w:r w:rsidR="00762EC4" w:rsidRPr="00027F2F">
        <w:rPr>
          <w:rFonts w:ascii="Century Schoolbook" w:eastAsia="Calibri" w:hAnsi="Century Schoolbook" w:cs="Calibri"/>
          <w:color w:val="000000"/>
        </w:rPr>
        <w:t xml:space="preserve">ffice for </w:t>
      </w:r>
      <w:r w:rsidR="0086109F">
        <w:rPr>
          <w:rFonts w:ascii="Century Schoolbook" w:eastAsia="Calibri" w:hAnsi="Century Schoolbook" w:cs="Calibri"/>
          <w:color w:val="000000"/>
        </w:rPr>
        <w:t>A</w:t>
      </w:r>
      <w:r w:rsidR="00762EC4" w:rsidRPr="00027F2F">
        <w:rPr>
          <w:rFonts w:ascii="Century Schoolbook" w:eastAsia="Calibri" w:hAnsi="Century Schoolbook" w:cs="Calibri"/>
          <w:color w:val="000000"/>
        </w:rPr>
        <w:t xml:space="preserve">cademic </w:t>
      </w:r>
      <w:r w:rsidR="0086109F">
        <w:rPr>
          <w:rFonts w:ascii="Century Schoolbook" w:eastAsia="Calibri" w:hAnsi="Century Schoolbook" w:cs="Calibri"/>
          <w:color w:val="000000"/>
        </w:rPr>
        <w:t>G</w:t>
      </w:r>
      <w:r w:rsidR="00762EC4" w:rsidRPr="00027F2F">
        <w:rPr>
          <w:rFonts w:ascii="Century Schoolbook" w:eastAsia="Calibri" w:hAnsi="Century Schoolbook" w:cs="Calibri"/>
          <w:color w:val="000000"/>
        </w:rPr>
        <w:t xml:space="preserve">overnance will roll out a new steering form to capture proposals, requests, issues, and concerns that will be action oriented. I want to thank </w:t>
      </w:r>
      <w:r w:rsidR="0086109F">
        <w:rPr>
          <w:rFonts w:ascii="Century Schoolbook" w:eastAsia="Calibri" w:hAnsi="Century Schoolbook" w:cs="Calibri"/>
          <w:color w:val="000000"/>
        </w:rPr>
        <w:t>S</w:t>
      </w:r>
      <w:r w:rsidR="00762EC4" w:rsidRPr="00027F2F">
        <w:rPr>
          <w:rFonts w:ascii="Century Schoolbook" w:eastAsia="Calibri" w:hAnsi="Century Schoolbook" w:cs="Calibri"/>
          <w:color w:val="000000"/>
        </w:rPr>
        <w:t xml:space="preserve">ecretary Silvestri and </w:t>
      </w:r>
      <w:r w:rsidR="0086109F">
        <w:rPr>
          <w:rFonts w:ascii="Century Schoolbook" w:eastAsia="Calibri" w:hAnsi="Century Schoolbook" w:cs="Calibri"/>
          <w:color w:val="000000"/>
        </w:rPr>
        <w:t>D</w:t>
      </w:r>
      <w:r w:rsidR="00762EC4" w:rsidRPr="00027F2F">
        <w:rPr>
          <w:rFonts w:ascii="Century Schoolbook" w:eastAsia="Calibri" w:hAnsi="Century Schoolbook" w:cs="Calibri"/>
          <w:color w:val="000000"/>
        </w:rPr>
        <w:t xml:space="preserve">eputy </w:t>
      </w:r>
      <w:r w:rsidR="0086109F">
        <w:rPr>
          <w:rFonts w:ascii="Century Schoolbook" w:eastAsia="Calibri" w:hAnsi="Century Schoolbook" w:cs="Calibri"/>
          <w:color w:val="000000"/>
        </w:rPr>
        <w:t>S</w:t>
      </w:r>
      <w:r w:rsidR="00762EC4" w:rsidRPr="00027F2F">
        <w:rPr>
          <w:rFonts w:ascii="Century Schoolbook" w:eastAsia="Calibri" w:hAnsi="Century Schoolbook" w:cs="Calibri"/>
          <w:color w:val="000000"/>
        </w:rPr>
        <w:t xml:space="preserve">ecretary Thrush for getting that in place for us to move forward with that. Many of you may have noticed that I was involved with an interview with </w:t>
      </w:r>
      <w:r w:rsidR="00762EC4" w:rsidRPr="007F647B">
        <w:rPr>
          <w:rFonts w:ascii="Century Schoolbook" w:eastAsia="Calibri" w:hAnsi="Century Schoolbook" w:cs="Calibri"/>
          <w:i/>
          <w:iCs/>
          <w:color w:val="000000"/>
        </w:rPr>
        <w:t>Lansing State Journal</w:t>
      </w:r>
      <w:r w:rsidR="00762EC4" w:rsidRPr="00027F2F">
        <w:rPr>
          <w:rFonts w:ascii="Century Schoolbook" w:eastAsia="Calibri" w:hAnsi="Century Schoolbook" w:cs="Calibri"/>
          <w:color w:val="000000"/>
        </w:rPr>
        <w:t xml:space="preserve"> that happened on Thursday morning about faculty compensation concerns.</w:t>
      </w:r>
      <w:r w:rsidR="0032227B">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The faculty liaison report has been re</w:t>
      </w:r>
      <w:r w:rsidR="007F647B">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instituted at the </w:t>
      </w:r>
      <w:r w:rsidR="007F647B">
        <w:rPr>
          <w:rFonts w:ascii="Century Schoolbook" w:eastAsia="Calibri" w:hAnsi="Century Schoolbook" w:cs="Calibri"/>
          <w:color w:val="000000"/>
        </w:rPr>
        <w:t>B</w:t>
      </w:r>
      <w:r w:rsidR="00762EC4" w:rsidRPr="00027F2F">
        <w:rPr>
          <w:rFonts w:ascii="Century Schoolbook" w:eastAsia="Calibri" w:hAnsi="Century Schoolbook" w:cs="Calibri"/>
          <w:color w:val="000000"/>
        </w:rPr>
        <w:t xml:space="preserve">oard of </w:t>
      </w:r>
      <w:r w:rsidR="007F647B">
        <w:rPr>
          <w:rFonts w:ascii="Century Schoolbook" w:eastAsia="Calibri" w:hAnsi="Century Schoolbook" w:cs="Calibri"/>
          <w:color w:val="000000"/>
        </w:rPr>
        <w:t>T</w:t>
      </w:r>
      <w:r w:rsidR="00762EC4" w:rsidRPr="00027F2F">
        <w:rPr>
          <w:rFonts w:ascii="Century Schoolbook" w:eastAsia="Calibri" w:hAnsi="Century Schoolbook" w:cs="Calibri"/>
          <w:color w:val="000000"/>
        </w:rPr>
        <w:t>rustees meetings. I as the faculty liaison</w:t>
      </w:r>
      <w:r w:rsidR="0032227B">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was able to give that first update at the last BOT meeting. We welcome your input on what we should include in those reports</w:t>
      </w:r>
      <w:r w:rsidR="0032227B">
        <w:rPr>
          <w:rFonts w:ascii="Century Schoolbook" w:eastAsia="Calibri" w:hAnsi="Century Schoolbook" w:cs="Calibri"/>
          <w:color w:val="000000"/>
        </w:rPr>
        <w:t>; b</w:t>
      </w:r>
      <w:r w:rsidR="00762EC4" w:rsidRPr="00027F2F">
        <w:rPr>
          <w:rFonts w:ascii="Century Schoolbook" w:eastAsia="Calibri" w:hAnsi="Century Schoolbook" w:cs="Calibri"/>
          <w:color w:val="000000"/>
        </w:rPr>
        <w:t>ut please do keep in mind those reports are three minutes</w:t>
      </w:r>
      <w:r w:rsidR="0032227B">
        <w:rPr>
          <w:rFonts w:ascii="Century Schoolbook" w:eastAsia="Calibri" w:hAnsi="Century Schoolbook" w:cs="Calibri"/>
          <w:color w:val="000000"/>
        </w:rPr>
        <w:t>,</w:t>
      </w:r>
      <w:r w:rsidR="007F647B">
        <w:rPr>
          <w:rFonts w:ascii="Century Schoolbook" w:eastAsia="Calibri" w:hAnsi="Century Schoolbook" w:cs="Calibri"/>
          <w:color w:val="000000"/>
        </w:rPr>
        <w:t xml:space="preserve"> s</w:t>
      </w:r>
      <w:r w:rsidR="00762EC4" w:rsidRPr="00027F2F">
        <w:rPr>
          <w:rFonts w:ascii="Century Schoolbook" w:eastAsia="Calibri" w:hAnsi="Century Schoolbook" w:cs="Calibri"/>
          <w:color w:val="000000"/>
        </w:rPr>
        <w:t>o there is a limit to what we can include in those reports.</w:t>
      </w:r>
    </w:p>
    <w:p w14:paraId="4BD8E309" w14:textId="6E626788" w:rsidR="00762EC4" w:rsidRPr="00027F2F" w:rsidRDefault="00F5500F" w:rsidP="00762EC4">
      <w:pPr>
        <w:spacing w:after="120"/>
        <w:rPr>
          <w:rFonts w:ascii="Century Schoolbook" w:eastAsia="Calibri" w:hAnsi="Century Schoolbook" w:cs="Calibri"/>
          <w:color w:val="000000"/>
        </w:rPr>
      </w:pPr>
      <w:r>
        <w:rPr>
          <w:rFonts w:ascii="Century Schoolbook" w:eastAsia="Calibri" w:hAnsi="Century Schoolbook" w:cs="Calibri"/>
          <w:color w:val="000000"/>
        </w:rPr>
        <w:fldChar w:fldCharType="begin"/>
      </w:r>
      <w:r>
        <w:instrText xml:space="preserve"> TC "</w:instrText>
      </w:r>
      <w:bookmarkStart w:id="17" w:name="_Toc88569920"/>
      <w:r w:rsidRPr="00A121E9">
        <w:instrText>Ad Hoc Committee on Regular Faculty</w:instrText>
      </w:r>
      <w:bookmarkEnd w:id="17"/>
      <w:r>
        <w:instrText xml:space="preserve">" \f C \l "3"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Lastly, the Senate</w:t>
      </w:r>
      <w:r w:rsidR="0086109F">
        <w:rPr>
          <w:rFonts w:ascii="Century Schoolbook" w:eastAsia="Calibri" w:hAnsi="Century Schoolbook" w:cs="Calibri"/>
          <w:color w:val="000000"/>
        </w:rPr>
        <w:t>—</w:t>
      </w:r>
      <w:r w:rsidR="00762EC4" w:rsidRPr="00027F2F">
        <w:rPr>
          <w:rFonts w:ascii="Century Schoolbook" w:eastAsia="Calibri" w:hAnsi="Century Schoolbook" w:cs="Calibri"/>
          <w:color w:val="000000"/>
        </w:rPr>
        <w:t>this body</w:t>
      </w:r>
      <w:r w:rsidR="0086109F">
        <w:rPr>
          <w:rFonts w:ascii="Century Schoolbook" w:eastAsia="Calibri" w:hAnsi="Century Schoolbook" w:cs="Calibri"/>
          <w:color w:val="000000"/>
        </w:rPr>
        <w:t>—</w:t>
      </w:r>
      <w:r w:rsidR="00762EC4" w:rsidRPr="00027F2F">
        <w:rPr>
          <w:rFonts w:ascii="Century Schoolbook" w:eastAsia="Calibri" w:hAnsi="Century Schoolbook" w:cs="Calibri"/>
          <w:color w:val="000000"/>
        </w:rPr>
        <w:t>passed a resolution on September 21 to form an ad hoc committee on regular faculty. I</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m </w:t>
      </w:r>
      <w:r w:rsidR="00762EC4" w:rsidRPr="00027F2F">
        <w:rPr>
          <w:rFonts w:ascii="Century Schoolbook" w:eastAsia="Calibri" w:hAnsi="Century Schoolbook" w:cs="Calibri"/>
          <w:color w:val="000000"/>
        </w:rPr>
        <w:lastRenderedPageBreak/>
        <w:t>sure many of you recall that resolution.</w:t>
      </w:r>
      <w:r w:rsidR="0032227B">
        <w:rPr>
          <w:rFonts w:ascii="Century Schoolbook" w:eastAsia="Calibri" w:hAnsi="Century Schoolbook" w:cs="Calibri"/>
          <w:color w:val="000000"/>
        </w:rPr>
        <w:t xml:space="preserve"> </w:t>
      </w:r>
      <w:r w:rsidR="00762EC4" w:rsidRPr="00027F2F">
        <w:rPr>
          <w:rFonts w:ascii="Century Schoolbook" w:eastAsia="Calibri" w:hAnsi="Century Schoolbook" w:cs="Calibri"/>
          <w:color w:val="000000"/>
        </w:rPr>
        <w:t>This is a request for volunteers because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re having trouble staffing that ad hoc committee.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ve had a few volunteers, but to fulfill the requirements in the resolution, we need two senators who are, or have served as </w:t>
      </w:r>
      <w:r w:rsidR="007F647B" w:rsidRPr="00027F2F">
        <w:rPr>
          <w:rFonts w:ascii="Century Schoolbook" w:eastAsia="Calibri" w:hAnsi="Century Schoolbook" w:cs="Calibri"/>
          <w:color w:val="000000"/>
        </w:rPr>
        <w:t>directors</w:t>
      </w:r>
      <w:r w:rsidR="00762EC4" w:rsidRPr="00027F2F">
        <w:rPr>
          <w:rFonts w:ascii="Century Schoolbook" w:eastAsia="Calibri" w:hAnsi="Century Schoolbook" w:cs="Calibri"/>
          <w:color w:val="000000"/>
        </w:rPr>
        <w:t xml:space="preserve"> of graduate programs and we need a </w:t>
      </w:r>
      <w:r w:rsidR="007F647B">
        <w:rPr>
          <w:rFonts w:ascii="Century Schoolbook" w:eastAsia="Calibri" w:hAnsi="Century Schoolbook" w:cs="Calibri"/>
          <w:color w:val="000000"/>
        </w:rPr>
        <w:t>F</w:t>
      </w:r>
      <w:r w:rsidR="00762EC4" w:rsidRPr="00027F2F">
        <w:rPr>
          <w:rFonts w:ascii="Century Schoolbook" w:eastAsia="Calibri" w:hAnsi="Century Schoolbook" w:cs="Calibri"/>
          <w:color w:val="000000"/>
        </w:rPr>
        <w:t>aculty Senator that represents a residential college</w:t>
      </w:r>
      <w:r w:rsidR="00692022">
        <w:rPr>
          <w:rFonts w:ascii="Century Schoolbook" w:eastAsia="Calibri" w:hAnsi="Century Schoolbook" w:cs="Calibri"/>
          <w:color w:val="000000"/>
        </w:rPr>
        <w:t>—</w:t>
      </w:r>
      <w:r w:rsidR="0032227B">
        <w:rPr>
          <w:rFonts w:ascii="Century Schoolbook" w:eastAsia="Calibri" w:hAnsi="Century Schoolbook" w:cs="Calibri"/>
          <w:color w:val="000000"/>
        </w:rPr>
        <w:t>t</w:t>
      </w:r>
      <w:r w:rsidR="00762EC4" w:rsidRPr="00027F2F">
        <w:rPr>
          <w:rFonts w:ascii="Century Schoolbook" w:eastAsia="Calibri" w:hAnsi="Century Schoolbook" w:cs="Calibri"/>
          <w:color w:val="000000"/>
        </w:rPr>
        <w:t>hat</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s three members total</w:t>
      </w:r>
      <w:r w:rsidR="0032227B">
        <w:rPr>
          <w:rFonts w:ascii="Century Schoolbook" w:eastAsia="Calibri" w:hAnsi="Century Schoolbook" w:cs="Calibri"/>
          <w:color w:val="000000"/>
        </w:rPr>
        <w:t>. S</w:t>
      </w:r>
      <w:r w:rsidR="00762EC4" w:rsidRPr="00027F2F">
        <w:rPr>
          <w:rFonts w:ascii="Century Schoolbook" w:eastAsia="Calibri" w:hAnsi="Century Schoolbook" w:cs="Calibri"/>
          <w:color w:val="000000"/>
        </w:rPr>
        <w:t>o</w:t>
      </w:r>
      <w:r w:rsidR="007F647B">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we</w:t>
      </w:r>
      <w:r w:rsidR="00062D44">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ve reached out to those who originally expressed interest, but we are having a hard time finding people to meet those requirements. If any of you are willing to engage in that work and you meet those requirements, please do contact </w:t>
      </w:r>
      <w:r w:rsidR="007F647B">
        <w:rPr>
          <w:rFonts w:ascii="Century Schoolbook" w:eastAsia="Calibri" w:hAnsi="Century Schoolbook" w:cs="Calibri"/>
          <w:color w:val="000000"/>
          <w:u w:val="single"/>
        </w:rPr>
        <w:t>acad</w:t>
      </w:r>
      <w:r w:rsidR="00762EC4" w:rsidRPr="007F647B">
        <w:rPr>
          <w:rFonts w:ascii="Century Schoolbook" w:eastAsia="Calibri" w:hAnsi="Century Schoolbook" w:cs="Calibri"/>
          <w:color w:val="000000"/>
          <w:u w:val="single"/>
        </w:rPr>
        <w:t>gov@msu.edu</w:t>
      </w:r>
      <w:r w:rsidR="00762EC4" w:rsidRPr="00027F2F">
        <w:rPr>
          <w:rFonts w:ascii="Century Schoolbook" w:eastAsia="Calibri" w:hAnsi="Century Schoolbook" w:cs="Calibri"/>
          <w:color w:val="000000"/>
        </w:rPr>
        <w:t xml:space="preserve">, and thank you all for serving on the </w:t>
      </w:r>
      <w:r w:rsidR="00692022">
        <w:rPr>
          <w:rFonts w:ascii="Century Schoolbook" w:eastAsia="Calibri" w:hAnsi="Century Schoolbook" w:cs="Calibri"/>
          <w:color w:val="000000"/>
        </w:rPr>
        <w:t>F</w:t>
      </w:r>
      <w:r w:rsidR="00762EC4" w:rsidRPr="00027F2F">
        <w:rPr>
          <w:rFonts w:ascii="Century Schoolbook" w:eastAsia="Calibri" w:hAnsi="Century Schoolbook" w:cs="Calibri"/>
          <w:color w:val="000000"/>
        </w:rPr>
        <w:t xml:space="preserve">aculty Senate. </w:t>
      </w:r>
      <w:r>
        <w:rPr>
          <w:rFonts w:ascii="Century Schoolbook" w:eastAsia="Calibri" w:hAnsi="Century Schoolbook" w:cs="Calibri"/>
          <w:color w:val="000000"/>
        </w:rPr>
        <w:fldChar w:fldCharType="begin"/>
      </w:r>
      <w:r>
        <w:instrText xml:space="preserve"> TC "</w:instrText>
      </w:r>
      <w:bookmarkStart w:id="18" w:name="_Toc88569921"/>
      <w:r w:rsidRPr="00A252CF">
        <w:instrText>Questions</w:instrText>
      </w:r>
      <w:bookmarkEnd w:id="18"/>
      <w:r>
        <w:instrText>" \f C \l "</w:instrText>
      </w:r>
      <w:r w:rsidR="00261E4E">
        <w:instrText>2</w:instrText>
      </w:r>
      <w:r>
        <w:instrText xml:space="preserve">" </w:instrText>
      </w:r>
      <w:r>
        <w:rPr>
          <w:rFonts w:ascii="Century Schoolbook" w:eastAsia="Calibri" w:hAnsi="Century Schoolbook" w:cs="Calibri"/>
          <w:color w:val="000000"/>
        </w:rPr>
        <w:fldChar w:fldCharType="end"/>
      </w:r>
      <w:r w:rsidR="00762EC4" w:rsidRPr="00027F2F">
        <w:rPr>
          <w:rFonts w:ascii="Century Schoolbook" w:eastAsia="Calibri" w:hAnsi="Century Schoolbook" w:cs="Calibri"/>
          <w:color w:val="000000"/>
        </w:rPr>
        <w:t>So</w:t>
      </w:r>
      <w:r w:rsidR="00692022">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that is the end of our remarks</w:t>
      </w:r>
      <w:r w:rsidR="00692022">
        <w:rPr>
          <w:rFonts w:ascii="Century Schoolbook" w:eastAsia="Calibri" w:hAnsi="Century Schoolbook" w:cs="Calibri"/>
          <w:color w:val="000000"/>
        </w:rPr>
        <w:t xml:space="preserve"> a</w:t>
      </w:r>
      <w:r w:rsidR="00762EC4" w:rsidRPr="00027F2F">
        <w:rPr>
          <w:rFonts w:ascii="Century Schoolbook" w:eastAsia="Calibri" w:hAnsi="Century Schoolbook" w:cs="Calibri"/>
          <w:color w:val="000000"/>
        </w:rPr>
        <w:t xml:space="preserve">nd I </w:t>
      </w:r>
      <w:r w:rsidR="007B71FE">
        <w:rPr>
          <w:rFonts w:ascii="Century Schoolbook" w:eastAsia="Calibri" w:hAnsi="Century Schoolbook" w:cs="Calibri"/>
          <w:b/>
          <w:bCs/>
          <w:color w:val="000000"/>
        </w:rPr>
        <w:t xml:space="preserve">Chairperson Kelley-Blake </w:t>
      </w:r>
      <w:r w:rsidR="00762EC4" w:rsidRPr="00027F2F">
        <w:rPr>
          <w:rFonts w:ascii="Century Schoolbook" w:eastAsia="Calibri" w:hAnsi="Century Schoolbook" w:cs="Calibri"/>
          <w:color w:val="000000"/>
        </w:rPr>
        <w:t>will ask if there are any questions for EVP Beauchamp</w:t>
      </w:r>
      <w:r w:rsidR="007F647B">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for Provost Woodruff</w:t>
      </w:r>
      <w:r w:rsidR="007F647B">
        <w:rPr>
          <w:rFonts w:ascii="Century Schoolbook" w:eastAsia="Calibri" w:hAnsi="Century Schoolbook" w:cs="Calibri"/>
          <w:color w:val="000000"/>
        </w:rPr>
        <w:t>,</w:t>
      </w:r>
      <w:r w:rsidR="00762EC4" w:rsidRPr="00027F2F">
        <w:rPr>
          <w:rFonts w:ascii="Century Schoolbook" w:eastAsia="Calibri" w:hAnsi="Century Schoolbook" w:cs="Calibri"/>
          <w:color w:val="000000"/>
        </w:rPr>
        <w:t xml:space="preserve"> or for myself for the short period of time. Yes, Senator Guzzetta.</w:t>
      </w:r>
    </w:p>
    <w:p w14:paraId="0792ABB3" w14:textId="77566B14" w:rsidR="00762EC4" w:rsidRPr="0025317E" w:rsidRDefault="00F5500F"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fldChar w:fldCharType="begin"/>
      </w:r>
      <w:r>
        <w:instrText xml:space="preserve"> TC "</w:instrText>
      </w:r>
      <w:bookmarkStart w:id="19" w:name="_Toc88569922"/>
      <w:r w:rsidRPr="00BE76DC">
        <w:instrText>Provost Woodruff on S/NS Grading Option</w:instrText>
      </w:r>
      <w:bookmarkEnd w:id="19"/>
      <w:r>
        <w:instrText xml:space="preserve">" \f C \l "3" </w:instrText>
      </w:r>
      <w:r>
        <w:rPr>
          <w:rFonts w:ascii="Century Schoolbook" w:eastAsia="Calibri" w:hAnsi="Century Schoolbook" w:cs="Calibri"/>
          <w:b/>
          <w:bCs/>
          <w:color w:val="000000"/>
        </w:rPr>
        <w:fldChar w:fldCharType="end"/>
      </w:r>
      <w:r w:rsidR="00027F2F">
        <w:rPr>
          <w:rFonts w:ascii="Century Schoolbook" w:eastAsia="Calibri" w:hAnsi="Century Schoolbook" w:cs="Calibri"/>
          <w:b/>
          <w:bCs/>
          <w:color w:val="000000"/>
        </w:rPr>
        <w:t xml:space="preserve">Senator Juliet </w:t>
      </w:r>
      <w:proofErr w:type="spellStart"/>
      <w:r w:rsidR="00027F2F">
        <w:rPr>
          <w:rFonts w:ascii="Century Schoolbook" w:eastAsia="Calibri" w:hAnsi="Century Schoolbook" w:cs="Calibri"/>
          <w:b/>
          <w:bCs/>
          <w:color w:val="000000"/>
        </w:rPr>
        <w:t>Guzzetta</w:t>
      </w:r>
      <w:proofErr w:type="spellEnd"/>
      <w:r w:rsidR="00027F2F">
        <w:rPr>
          <w:rFonts w:ascii="Century Schoolbook" w:eastAsia="Calibri" w:hAnsi="Century Schoolbook" w:cs="Calibri"/>
          <w:b/>
          <w:bCs/>
          <w:color w:val="000000"/>
        </w:rPr>
        <w:t xml:space="preserve"> (CAL) </w:t>
      </w:r>
      <w:r w:rsidR="00762EC4" w:rsidRPr="0025317E">
        <w:rPr>
          <w:rFonts w:ascii="Century Schoolbook" w:eastAsia="Calibri" w:hAnsi="Century Schoolbook" w:cs="Calibri"/>
          <w:color w:val="000000"/>
        </w:rPr>
        <w:t>Hi, thanks very much. Good afternoon, everyone. I believe I have two questions</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I believe for Provost Woodruff and then for EVP Beauchamp</w:t>
      </w:r>
      <w:r w:rsidR="00692022">
        <w:rPr>
          <w:rFonts w:ascii="Century Schoolbook" w:eastAsia="Calibri" w:hAnsi="Century Schoolbook" w:cs="Calibri"/>
          <w:color w:val="000000"/>
        </w:rPr>
        <w:t>—h</w:t>
      </w:r>
      <w:r w:rsidR="00762EC4" w:rsidRPr="0025317E">
        <w:rPr>
          <w:rFonts w:ascii="Century Schoolbook" w:eastAsia="Calibri" w:hAnsi="Century Schoolbook" w:cs="Calibri"/>
          <w:color w:val="000000"/>
        </w:rPr>
        <w:t>opefully they</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quick</w:t>
      </w:r>
      <w:r w:rsidR="007F647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w:t>
      </w:r>
      <w:r w:rsidR="007F647B">
        <w:rPr>
          <w:rFonts w:ascii="Century Schoolbook" w:eastAsia="Calibri" w:hAnsi="Century Schoolbook" w:cs="Calibri"/>
          <w:color w:val="000000"/>
        </w:rPr>
        <w:t>F</w:t>
      </w:r>
      <w:r w:rsidR="00762EC4" w:rsidRPr="0025317E">
        <w:rPr>
          <w:rFonts w:ascii="Century Schoolbook" w:eastAsia="Calibri" w:hAnsi="Century Schoolbook" w:cs="Calibri"/>
          <w:color w:val="000000"/>
        </w:rPr>
        <w:t>or Provost Woodruff, some of my colleagues and I just wanted some clarity on whether 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ve made a decision for S or NS options for students as we had been doing during the pandemic. If not, when</w:t>
      </w:r>
      <w:r w:rsidR="00692022">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 xml:space="preserve">would </w:t>
      </w:r>
      <w:r w:rsidR="00692022">
        <w:rPr>
          <w:rFonts w:ascii="Century Schoolbook" w:eastAsia="Calibri" w:hAnsi="Century Schoolbook" w:cs="Calibri"/>
          <w:color w:val="000000"/>
        </w:rPr>
        <w:t xml:space="preserve">we </w:t>
      </w:r>
      <w:r w:rsidR="00762EC4" w:rsidRPr="0025317E">
        <w:rPr>
          <w:rFonts w:ascii="Century Schoolbook" w:eastAsia="Calibri" w:hAnsi="Century Schoolbook" w:cs="Calibri"/>
          <w:color w:val="000000"/>
        </w:rPr>
        <w:t>do that, if it</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ll be university</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wide</w:t>
      </w:r>
      <w:r w:rsidR="007F647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or if it</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s left up to the colleges</w:t>
      </w:r>
      <w:r w:rsidR="007F647B">
        <w:rPr>
          <w:rFonts w:ascii="Century Schoolbook" w:eastAsia="Calibri" w:hAnsi="Century Schoolbook" w:cs="Calibri"/>
          <w:color w:val="000000"/>
        </w:rPr>
        <w:t>? And</w:t>
      </w:r>
      <w:r w:rsidR="00762EC4" w:rsidRPr="0025317E">
        <w:rPr>
          <w:rFonts w:ascii="Century Schoolbook" w:eastAsia="Calibri" w:hAnsi="Century Schoolbook" w:cs="Calibri"/>
          <w:color w:val="000000"/>
        </w:rPr>
        <w:t xml:space="preserve"> then for EVP Beauchamp</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not sure on the accent there</w:t>
      </w:r>
      <w:r w:rsidR="00692022">
        <w:rPr>
          <w:rFonts w:ascii="Century Schoolbook" w:eastAsia="Calibri" w:hAnsi="Century Schoolbook" w:cs="Calibri"/>
          <w:color w:val="000000"/>
        </w:rPr>
        <w:t>—i</w:t>
      </w:r>
      <w:r w:rsidR="00762EC4" w:rsidRPr="0025317E">
        <w:rPr>
          <w:rFonts w:ascii="Century Schoolbook" w:eastAsia="Calibri" w:hAnsi="Century Schoolbook" w:cs="Calibri"/>
          <w:color w:val="000000"/>
        </w:rPr>
        <w:t>n one of President Stanley</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s correspondences, he mentioned that in the new semester we would be wearing masks for the first two weeks. I wasn</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t clear on whether we would then have a discussion on if 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d continue wearing masks for the rest of the semester</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or how that would be decided basically.</w:t>
      </w:r>
    </w:p>
    <w:p w14:paraId="20D1B7F0" w14:textId="796A5F85" w:rsidR="00762EC4" w:rsidRPr="0025317E" w:rsidRDefault="005365E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Provost Teresa K. Woodruff</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So 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ll take the first question</w:t>
      </w:r>
      <w:r w:rsidR="00692022">
        <w:rPr>
          <w:rFonts w:ascii="Century Schoolbook" w:eastAsia="Calibri" w:hAnsi="Century Schoolbook" w:cs="Calibri"/>
          <w:color w:val="000000"/>
        </w:rPr>
        <w:t>, t</w:t>
      </w:r>
      <w:r w:rsidR="00762EC4" w:rsidRPr="0025317E">
        <w:rPr>
          <w:rFonts w:ascii="Century Schoolbook" w:eastAsia="Calibri" w:hAnsi="Century Schoolbook" w:cs="Calibri"/>
          <w:color w:val="000000"/>
        </w:rPr>
        <w:t>hank you for that. We do not have an S</w:t>
      </w:r>
      <w:r w:rsidR="007F647B">
        <w:rPr>
          <w:rFonts w:ascii="Century Schoolbook" w:eastAsia="Calibri" w:hAnsi="Century Schoolbook" w:cs="Calibri"/>
          <w:color w:val="000000"/>
        </w:rPr>
        <w:t>/</w:t>
      </w:r>
      <w:r w:rsidR="00762EC4" w:rsidRPr="0025317E">
        <w:rPr>
          <w:rFonts w:ascii="Century Schoolbook" w:eastAsia="Calibri" w:hAnsi="Century Schoolbook" w:cs="Calibri"/>
          <w:color w:val="000000"/>
        </w:rPr>
        <w:t>NS grade recording option for this semester, nor for next semester. There has been discussion in some committee structures, but we are right now under the ordinary grade recording process. There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s no utility of the S</w:t>
      </w:r>
      <w:r w:rsidR="007F647B">
        <w:rPr>
          <w:rFonts w:ascii="Century Schoolbook" w:eastAsia="Calibri" w:hAnsi="Century Schoolbook" w:cs="Calibri"/>
          <w:color w:val="000000"/>
        </w:rPr>
        <w:t>/</w:t>
      </w:r>
      <w:r w:rsidR="00762EC4" w:rsidRPr="0025317E">
        <w:rPr>
          <w:rFonts w:ascii="Century Schoolbook" w:eastAsia="Calibri" w:hAnsi="Century Schoolbook" w:cs="Calibri"/>
          <w:color w:val="000000"/>
        </w:rPr>
        <w:t>NS, which is a COVID specific last</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year designation. There has been some discussion within the provost</w:t>
      </w:r>
      <w:r w:rsidR="00692022">
        <w:rPr>
          <w:rFonts w:ascii="Century Schoolbook" w:eastAsia="Calibri" w:hAnsi="Century Schoolbook" w:cs="Calibri"/>
          <w:color w:val="000000"/>
        </w:rPr>
        <w:t>’s</w:t>
      </w:r>
      <w:r w:rsidR="00762EC4" w:rsidRPr="0025317E">
        <w:rPr>
          <w:rFonts w:ascii="Century Schoolbook" w:eastAsia="Calibri" w:hAnsi="Century Schoolbook" w:cs="Calibri"/>
          <w:color w:val="000000"/>
        </w:rPr>
        <w:t xml:space="preserve"> office about different ways of recording grades</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not in the condition of a pandemic</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but under the discussion topic of student success, but that is not available for this semester.</w:t>
      </w:r>
    </w:p>
    <w:p w14:paraId="288A37B9" w14:textId="743FAC74" w:rsidR="00762EC4" w:rsidRPr="0025317E" w:rsidRDefault="0025317E" w:rsidP="00762EC4">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ll jump in, Senat</w:t>
      </w:r>
      <w:r w:rsidR="00AF09DD">
        <w:rPr>
          <w:rFonts w:ascii="Century Schoolbook" w:eastAsia="Calibri" w:hAnsi="Century Schoolbook" w:cs="Calibri"/>
          <w:color w:val="000000"/>
        </w:rPr>
        <w:t>or</w:t>
      </w:r>
      <w:r w:rsidR="007F647B">
        <w:rPr>
          <w:rFonts w:ascii="Century Schoolbook" w:eastAsia="Calibri" w:hAnsi="Century Schoolbook" w:cs="Calibri"/>
          <w:color w:val="000000"/>
        </w:rPr>
        <w:t>--</w:t>
      </w:r>
      <w:r w:rsidR="00AF09DD">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m sorry if I spoke over.</w:t>
      </w:r>
    </w:p>
    <w:p w14:paraId="59887D43" w14:textId="2787A435"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No, I was just going to thank Provost Woodruff and then move to you.</w:t>
      </w:r>
      <w:r w:rsidR="00F5500F">
        <w:rPr>
          <w:rFonts w:ascii="Century Schoolbook" w:eastAsia="Calibri" w:hAnsi="Century Schoolbook" w:cs="Calibri"/>
          <w:color w:val="000000"/>
        </w:rPr>
        <w:fldChar w:fldCharType="begin"/>
      </w:r>
      <w:r w:rsidR="00F5500F">
        <w:instrText xml:space="preserve"> TC "</w:instrText>
      </w:r>
      <w:bookmarkStart w:id="20" w:name="_Toc88569923"/>
      <w:r w:rsidR="00F5500F" w:rsidRPr="00562542">
        <w:instrText>EVP</w:instrText>
      </w:r>
      <w:r w:rsidR="00261E4E">
        <w:instrText>HS</w:instrText>
      </w:r>
      <w:r w:rsidR="00F5500F" w:rsidRPr="00562542">
        <w:instrText xml:space="preserve"> Beauchamp on Mask Ma</w:instrText>
      </w:r>
      <w:r w:rsidR="00261E4E">
        <w:instrText>n</w:instrText>
      </w:r>
      <w:r w:rsidR="00F5500F" w:rsidRPr="00562542">
        <w:instrText>dates in the Spring Semester</w:instrText>
      </w:r>
      <w:bookmarkEnd w:id="20"/>
      <w:r w:rsidR="00F5500F">
        <w:instrText xml:space="preserve">" \f C \l "3" </w:instrText>
      </w:r>
      <w:r w:rsidR="00F5500F">
        <w:rPr>
          <w:rFonts w:ascii="Century Schoolbook" w:eastAsia="Calibri" w:hAnsi="Century Schoolbook" w:cs="Calibri"/>
          <w:color w:val="000000"/>
        </w:rPr>
        <w:fldChar w:fldCharType="end"/>
      </w:r>
    </w:p>
    <w:p w14:paraId="643A5100" w14:textId="0E70C51A" w:rsidR="00762EC4" w:rsidRPr="0025317E" w:rsidRDefault="0025317E" w:rsidP="00762EC4">
      <w:pPr>
        <w:spacing w:after="120"/>
        <w:rPr>
          <w:rFonts w:ascii="Century Schoolbook" w:eastAsia="Calibri" w:hAnsi="Century Schoolbook" w:cs="Calibri"/>
          <w:color w:val="000000"/>
        </w:rPr>
      </w:pPr>
      <w:r w:rsidRPr="009A3895">
        <w:rPr>
          <w:rFonts w:ascii="Century Schoolbook" w:eastAsia="Calibri" w:hAnsi="Century Schoolbook" w:cs="Calibri"/>
          <w:b/>
          <w:bCs/>
          <w:color w:val="000000"/>
        </w:rPr>
        <w:t>Executive Vice President for Health Sciences Norman J. Beauchamp Jr.</w:t>
      </w:r>
      <w:r>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Thank you so much</w:t>
      </w:r>
      <w:r w:rsidR="00692022">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I appreciate that. My understanding, </w:t>
      </w:r>
      <w:r w:rsidR="00EA1657">
        <w:rPr>
          <w:rFonts w:ascii="Century Schoolbook" w:eastAsia="Calibri" w:hAnsi="Century Schoolbook" w:cs="Calibri"/>
          <w:color w:val="000000"/>
        </w:rPr>
        <w:t>s</w:t>
      </w:r>
      <w:r w:rsidR="00762EC4" w:rsidRPr="0025317E">
        <w:rPr>
          <w:rFonts w:ascii="Century Schoolbook" w:eastAsia="Calibri" w:hAnsi="Century Schoolbook" w:cs="Calibri"/>
          <w:color w:val="000000"/>
        </w:rPr>
        <w:t>enator, is that it was that</w:t>
      </w:r>
      <w:r w:rsidR="00BF396F">
        <w:rPr>
          <w:rFonts w:ascii="Century Schoolbook" w:eastAsia="Calibri" w:hAnsi="Century Schoolbook" w:cs="Calibri"/>
          <w:color w:val="000000"/>
        </w:rPr>
        <w:t>—</w:t>
      </w:r>
      <w:r w:rsidR="00692022">
        <w:rPr>
          <w:rFonts w:ascii="Century Schoolbook" w:eastAsia="Calibri" w:hAnsi="Century Schoolbook" w:cs="Calibri"/>
          <w:color w:val="000000"/>
        </w:rPr>
        <w:t>a</w:t>
      </w:r>
      <w:r w:rsidR="00762EC4" w:rsidRPr="0025317E">
        <w:rPr>
          <w:rFonts w:ascii="Century Schoolbook" w:eastAsia="Calibri" w:hAnsi="Century Schoolbook" w:cs="Calibri"/>
          <w:color w:val="000000"/>
        </w:rPr>
        <w:t>nd I was out last week and came back today</w:t>
      </w:r>
      <w:r w:rsidR="00BF396F">
        <w:rPr>
          <w:rFonts w:ascii="Century Schoolbook" w:eastAsia="Calibri" w:hAnsi="Century Schoolbook" w:cs="Calibri"/>
          <w:color w:val="000000"/>
        </w:rPr>
        <w:t>,</w:t>
      </w:r>
      <w:r w:rsidR="0012058D">
        <w:rPr>
          <w:rFonts w:ascii="Century Schoolbook" w:eastAsia="Calibri" w:hAnsi="Century Schoolbook" w:cs="Calibri"/>
          <w:color w:val="000000"/>
        </w:rPr>
        <w:t xml:space="preserve"> s</w:t>
      </w:r>
      <w:r w:rsidR="00762EC4" w:rsidRPr="0025317E">
        <w:rPr>
          <w:rFonts w:ascii="Century Schoolbook" w:eastAsia="Calibri" w:hAnsi="Century Schoolbook" w:cs="Calibri"/>
          <w:color w:val="000000"/>
        </w:rPr>
        <w:t>o there may have been some update to that</w:t>
      </w:r>
      <w:r w:rsidR="00BF396F">
        <w:rPr>
          <w:rFonts w:ascii="Century Schoolbook" w:eastAsia="Calibri" w:hAnsi="Century Schoolbook" w:cs="Calibri"/>
          <w:color w:val="000000"/>
        </w:rPr>
        <w:t>—t</w:t>
      </w:r>
      <w:r w:rsidR="00762EC4" w:rsidRPr="0025317E">
        <w:rPr>
          <w:rFonts w:ascii="Century Schoolbook" w:eastAsia="Calibri" w:hAnsi="Century Schoolbook" w:cs="Calibri"/>
          <w:color w:val="000000"/>
        </w:rPr>
        <w:t>he sense was that, for clarity of message, our expectation would be that we would bring people back with the understanding that there was the mask mandate. But as you</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ve seen we revisit things frequently</w:t>
      </w:r>
      <w:r w:rsidR="002008FC">
        <w:rPr>
          <w:rFonts w:ascii="Century Schoolbook" w:eastAsia="Calibri" w:hAnsi="Century Schoolbook" w:cs="Calibri"/>
          <w:color w:val="000000"/>
        </w:rPr>
        <w:t>, a</w:t>
      </w:r>
      <w:r w:rsidR="00762EC4" w:rsidRPr="0025317E">
        <w:rPr>
          <w:rFonts w:ascii="Century Schoolbook" w:eastAsia="Calibri" w:hAnsi="Century Schoolbook" w:cs="Calibri"/>
          <w:color w:val="000000"/>
        </w:rPr>
        <w:t>nd so, I think it would make sense that after we get a few weeks in</w:t>
      </w:r>
      <w:r w:rsidR="002008FC">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ll see where 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at and check in on that. Thank you.</w:t>
      </w:r>
    </w:p>
    <w:p w14:paraId="2C4248CA" w14:textId="5292880B"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 xml:space="preserve">Thank you, EVP Beauchamp. Other questions about remarks? </w:t>
      </w:r>
      <w:r w:rsidR="0012058D">
        <w:rPr>
          <w:rFonts w:ascii="Century Schoolbook" w:eastAsia="Calibri" w:hAnsi="Century Schoolbook" w:cs="Calibri"/>
          <w:color w:val="000000"/>
        </w:rPr>
        <w:t>Alright</w:t>
      </w:r>
      <w:r w:rsidR="00762EC4" w:rsidRPr="0025317E">
        <w:rPr>
          <w:rFonts w:ascii="Century Schoolbook" w:eastAsia="Calibri" w:hAnsi="Century Schoolbook" w:cs="Calibri"/>
          <w:color w:val="000000"/>
        </w:rPr>
        <w:t xml:space="preserve">. Seeing none, we will move on to our new business. </w:t>
      </w:r>
      <w:r w:rsidR="00F5500F">
        <w:rPr>
          <w:rFonts w:ascii="Century Schoolbook" w:eastAsia="Calibri" w:hAnsi="Century Schoolbook" w:cs="Calibri"/>
          <w:color w:val="000000"/>
        </w:rPr>
        <w:fldChar w:fldCharType="begin"/>
      </w:r>
      <w:r w:rsidR="00F5500F">
        <w:instrText xml:space="preserve"> TC "</w:instrText>
      </w:r>
      <w:bookmarkStart w:id="21" w:name="_Toc88569924"/>
      <w:r w:rsidR="00F5500F" w:rsidRPr="00DB4979">
        <w:instrText>Resolution on Pay, Benefit, and Raise Restoration</w:instrText>
      </w:r>
      <w:bookmarkEnd w:id="21"/>
      <w:r w:rsidR="00F5500F">
        <w:instrText xml:space="preserve">" \f C \l "1" </w:instrText>
      </w:r>
      <w:r w:rsidR="00F5500F">
        <w:rPr>
          <w:rFonts w:ascii="Century Schoolbook" w:eastAsia="Calibri" w:hAnsi="Century Schoolbook" w:cs="Calibri"/>
          <w:color w:val="000000"/>
        </w:rPr>
        <w:fldChar w:fldCharType="end"/>
      </w:r>
      <w:r w:rsidR="00762EC4" w:rsidRPr="0025317E">
        <w:rPr>
          <w:rFonts w:ascii="Century Schoolbook" w:eastAsia="Calibri" w:hAnsi="Century Schoolbook" w:cs="Calibri"/>
          <w:color w:val="000000"/>
        </w:rPr>
        <w:t>Senator Donahue,</w:t>
      </w:r>
      <w:r w:rsidR="002008FC">
        <w:rPr>
          <w:rFonts w:ascii="Century Schoolbook" w:eastAsia="Calibri" w:hAnsi="Century Schoolbook" w:cs="Calibri"/>
          <w:color w:val="000000"/>
        </w:rPr>
        <w:t xml:space="preserve"> a</w:t>
      </w:r>
      <w:r w:rsidR="00762EC4" w:rsidRPr="0025317E">
        <w:rPr>
          <w:rFonts w:ascii="Century Schoolbook" w:eastAsia="Calibri" w:hAnsi="Century Schoolbook" w:cs="Calibri"/>
          <w:color w:val="000000"/>
        </w:rPr>
        <w:t xml:space="preserve"> resolution on faculty and academic staff compensation</w:t>
      </w:r>
      <w:r w:rsidR="002008FC">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Attachment G.</w:t>
      </w:r>
      <w:r w:rsidR="00F5500F">
        <w:rPr>
          <w:rFonts w:ascii="Century Schoolbook" w:eastAsia="Calibri" w:hAnsi="Century Schoolbook" w:cs="Calibri"/>
          <w:color w:val="000000"/>
        </w:rPr>
        <w:fldChar w:fldCharType="begin"/>
      </w:r>
      <w:r w:rsidR="00F5500F">
        <w:instrText xml:space="preserve"> TC "</w:instrText>
      </w:r>
      <w:bookmarkStart w:id="22" w:name="_Toc88569925"/>
      <w:r w:rsidR="00F5500F" w:rsidRPr="00373768">
        <w:instrText>Overview</w:instrText>
      </w:r>
      <w:bookmarkEnd w:id="22"/>
      <w:r w:rsidR="00F5500F">
        <w:instrText xml:space="preserve">" \f C \l "3" </w:instrText>
      </w:r>
      <w:r w:rsidR="00F5500F">
        <w:rPr>
          <w:rFonts w:ascii="Century Schoolbook" w:eastAsia="Calibri" w:hAnsi="Century Schoolbook" w:cs="Calibri"/>
          <w:color w:val="000000"/>
        </w:rPr>
        <w:fldChar w:fldCharType="end"/>
      </w:r>
    </w:p>
    <w:p w14:paraId="05EF346B" w14:textId="193BE5DE"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454921">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 xml:space="preserve">This is a document that was drafted by the </w:t>
      </w:r>
      <w:r w:rsidR="00454921">
        <w:rPr>
          <w:rFonts w:ascii="Century Schoolbook" w:eastAsia="Calibri" w:hAnsi="Century Schoolbook" w:cs="Calibri"/>
          <w:color w:val="000000"/>
        </w:rPr>
        <w:t>a</w:t>
      </w:r>
      <w:r w:rsidR="00762EC4" w:rsidRPr="0025317E">
        <w:rPr>
          <w:rFonts w:ascii="Century Schoolbook" w:eastAsia="Calibri" w:hAnsi="Century Schoolbook" w:cs="Calibri"/>
          <w:color w:val="000000"/>
        </w:rPr>
        <w:t>t</w:t>
      </w:r>
      <w:r w:rsidR="00454921">
        <w:rPr>
          <w:rFonts w:ascii="Century Schoolbook" w:eastAsia="Calibri" w:hAnsi="Century Schoolbook" w:cs="Calibri"/>
          <w:color w:val="000000"/>
        </w:rPr>
        <w:t>-l</w:t>
      </w:r>
      <w:r w:rsidR="00762EC4" w:rsidRPr="0025317E">
        <w:rPr>
          <w:rFonts w:ascii="Century Schoolbook" w:eastAsia="Calibri" w:hAnsi="Century Schoolbook" w:cs="Calibri"/>
          <w:color w:val="000000"/>
        </w:rPr>
        <w:t xml:space="preserve">arge </w:t>
      </w:r>
      <w:r w:rsidR="00454921">
        <w:rPr>
          <w:rFonts w:ascii="Century Schoolbook" w:eastAsia="Calibri" w:hAnsi="Century Schoolbook" w:cs="Calibri"/>
          <w:color w:val="000000"/>
        </w:rPr>
        <w:t>m</w:t>
      </w:r>
      <w:r w:rsidR="00762EC4" w:rsidRPr="0025317E">
        <w:rPr>
          <w:rFonts w:ascii="Century Schoolbook" w:eastAsia="Calibri" w:hAnsi="Century Schoolbook" w:cs="Calibri"/>
          <w:color w:val="000000"/>
        </w:rPr>
        <w:t>embers of the Senate</w:t>
      </w:r>
      <w:r w:rsidR="002008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together with Senator Jack Lipton. With the idea that the statements and the whereas lists are based on documented materials that 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ve received over the last few weeks, so they</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public knowledge. The</w:t>
      </w:r>
      <w:r w:rsidR="002008FC">
        <w:rPr>
          <w:rFonts w:ascii="Century Schoolbook" w:eastAsia="Calibri" w:hAnsi="Century Schoolbook" w:cs="Calibri"/>
          <w:color w:val="000000"/>
        </w:rPr>
        <w:t>re are</w:t>
      </w:r>
      <w:r w:rsidR="00762EC4" w:rsidRPr="0025317E">
        <w:rPr>
          <w:rFonts w:ascii="Century Schoolbook" w:eastAsia="Calibri" w:hAnsi="Century Schoolbook" w:cs="Calibri"/>
          <w:color w:val="000000"/>
        </w:rPr>
        <w:t xml:space="preserve"> two parts of the resolution. The first part is that the </w:t>
      </w:r>
      <w:r w:rsidR="00454921">
        <w:rPr>
          <w:rFonts w:ascii="Century Schoolbook" w:eastAsia="Calibri" w:hAnsi="Century Schoolbook" w:cs="Calibri"/>
          <w:color w:val="000000"/>
        </w:rPr>
        <w:t>F</w:t>
      </w:r>
      <w:r w:rsidR="00762EC4" w:rsidRPr="0025317E">
        <w:rPr>
          <w:rFonts w:ascii="Century Schoolbook" w:eastAsia="Calibri" w:hAnsi="Century Schoolbook" w:cs="Calibri"/>
          <w:color w:val="000000"/>
        </w:rPr>
        <w:t>aculty Senate endorses a prompt retroactive</w:t>
      </w:r>
      <w:r w:rsidR="00454921">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restoration of all pandemic associated salary reductions and retirement matches</w:t>
      </w:r>
      <w:r w:rsidR="00454921">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and a reinstatement of the fiscal year</w:t>
      </w:r>
      <w:r w:rsidR="00454921">
        <w:rPr>
          <w:rFonts w:ascii="Century Schoolbook" w:eastAsia="Calibri" w:hAnsi="Century Schoolbook" w:cs="Calibri"/>
          <w:color w:val="000000"/>
        </w:rPr>
        <w:t xml:space="preserve">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22 merit </w:t>
      </w:r>
      <w:proofErr w:type="gramStart"/>
      <w:r w:rsidR="00762EC4" w:rsidRPr="0025317E">
        <w:rPr>
          <w:rFonts w:ascii="Century Schoolbook" w:eastAsia="Calibri" w:hAnsi="Century Schoolbook" w:cs="Calibri"/>
          <w:color w:val="000000"/>
        </w:rPr>
        <w:t>raise</w:t>
      </w:r>
      <w:proofErr w:type="gramEnd"/>
      <w:r w:rsidR="00762EC4" w:rsidRPr="0025317E">
        <w:rPr>
          <w:rFonts w:ascii="Century Schoolbook" w:eastAsia="Calibri" w:hAnsi="Century Schoolbook" w:cs="Calibri"/>
          <w:color w:val="000000"/>
        </w:rPr>
        <w:t xml:space="preserve"> to non-union academic managers, faculty, </w:t>
      </w:r>
      <w:r w:rsidR="007B71FE">
        <w:rPr>
          <w:rFonts w:ascii="Century Schoolbook" w:eastAsia="Calibri" w:hAnsi="Century Schoolbook" w:cs="Calibri"/>
          <w:b/>
          <w:bCs/>
          <w:color w:val="000000"/>
        </w:rPr>
        <w:t xml:space="preserve">Senator Donahue, cont. </w:t>
      </w:r>
      <w:r w:rsidR="00762EC4" w:rsidRPr="0025317E">
        <w:rPr>
          <w:rFonts w:ascii="Century Schoolbook" w:eastAsia="Calibri" w:hAnsi="Century Schoolbook" w:cs="Calibri"/>
          <w:color w:val="000000"/>
        </w:rPr>
        <w:t>and academic staff. And</w:t>
      </w:r>
      <w:r w:rsidR="002008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be it further</w:t>
      </w:r>
      <w:r w:rsidR="002008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that a retroactive restoration includes former non-union academic managers, faculty, and academic staff subjected to pandemic pay and benefit reductions who were employed between July </w:t>
      </w:r>
      <w:r w:rsidR="002008FC">
        <w:rPr>
          <w:rFonts w:ascii="Century Schoolbook" w:eastAsia="Calibri" w:hAnsi="Century Schoolbook" w:cs="Calibri"/>
          <w:color w:val="000000"/>
        </w:rPr>
        <w:t>1</w:t>
      </w:r>
      <w:r w:rsidR="00454921">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2020 and December 31, 2021.</w:t>
      </w:r>
    </w:p>
    <w:p w14:paraId="44BAA7D7" w14:textId="243826F9"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That way, including people who left</w:t>
      </w:r>
      <w:r w:rsidR="00D332FC">
        <w:rPr>
          <w:rFonts w:ascii="Century Schoolbook" w:eastAsia="Calibri" w:hAnsi="Century Schoolbook" w:cs="Calibri"/>
          <w:color w:val="000000"/>
        </w:rPr>
        <w:t>—</w:t>
      </w:r>
      <w:r w:rsidRPr="0025317E">
        <w:rPr>
          <w:rFonts w:ascii="Century Schoolbook" w:eastAsia="Calibri" w:hAnsi="Century Schoolbook" w:cs="Calibri"/>
          <w:color w:val="000000"/>
        </w:rPr>
        <w:t xml:space="preserve">possibly because of the </w:t>
      </w:r>
      <w:r w:rsidR="00AF09DD">
        <w:rPr>
          <w:rFonts w:ascii="Century Schoolbook" w:eastAsia="Calibri" w:hAnsi="Century Schoolbook" w:cs="Calibri"/>
          <w:color w:val="000000"/>
        </w:rPr>
        <w:t>financial</w:t>
      </w:r>
      <w:r w:rsidRPr="0025317E">
        <w:rPr>
          <w:rFonts w:ascii="Century Schoolbook" w:eastAsia="Calibri" w:hAnsi="Century Schoolbook" w:cs="Calibri"/>
          <w:color w:val="000000"/>
        </w:rPr>
        <w:t xml:space="preserve"> situation they were put in</w:t>
      </w:r>
      <w:r w:rsidR="00D332FC">
        <w:rPr>
          <w:rFonts w:ascii="Century Schoolbook" w:eastAsia="Calibri" w:hAnsi="Century Schoolbook" w:cs="Calibri"/>
          <w:color w:val="000000"/>
        </w:rPr>
        <w:t>—</w:t>
      </w:r>
      <w:r w:rsidRPr="0025317E">
        <w:rPr>
          <w:rFonts w:ascii="Century Schoolbook" w:eastAsia="Calibri" w:hAnsi="Century Schoolbook" w:cs="Calibri"/>
          <w:color w:val="000000"/>
        </w:rPr>
        <w:t>that they also be made whole. The sense of the ALM</w:t>
      </w:r>
      <w:r w:rsidR="00454921">
        <w:rPr>
          <w:rFonts w:ascii="Century Schoolbook" w:eastAsia="Calibri" w:hAnsi="Century Schoolbook" w:cs="Calibri"/>
          <w:color w:val="000000"/>
        </w:rPr>
        <w:t>—a</w:t>
      </w:r>
      <w:r w:rsidRPr="0025317E">
        <w:rPr>
          <w:rFonts w:ascii="Century Schoolbook" w:eastAsia="Calibri" w:hAnsi="Century Schoolbook" w:cs="Calibri"/>
          <w:color w:val="000000"/>
        </w:rPr>
        <w:t>t</w:t>
      </w:r>
      <w:r w:rsidR="00454921">
        <w:rPr>
          <w:rFonts w:ascii="Century Schoolbook" w:eastAsia="Calibri" w:hAnsi="Century Schoolbook" w:cs="Calibri"/>
          <w:color w:val="000000"/>
        </w:rPr>
        <w:t>-l</w:t>
      </w:r>
      <w:r w:rsidRPr="0025317E">
        <w:rPr>
          <w:rFonts w:ascii="Century Schoolbook" w:eastAsia="Calibri" w:hAnsi="Century Schoolbook" w:cs="Calibri"/>
          <w:color w:val="000000"/>
        </w:rPr>
        <w:t xml:space="preserve">arge </w:t>
      </w:r>
      <w:r w:rsidR="00454921">
        <w:rPr>
          <w:rFonts w:ascii="Century Schoolbook" w:eastAsia="Calibri" w:hAnsi="Century Schoolbook" w:cs="Calibri"/>
          <w:color w:val="000000"/>
        </w:rPr>
        <w:t>m</w:t>
      </w:r>
      <w:r w:rsidRPr="0025317E">
        <w:rPr>
          <w:rFonts w:ascii="Century Schoolbook" w:eastAsia="Calibri" w:hAnsi="Century Schoolbook" w:cs="Calibri"/>
          <w:color w:val="000000"/>
        </w:rPr>
        <w:t>embers</w:t>
      </w:r>
      <w:r w:rsidR="00454921">
        <w:rPr>
          <w:rFonts w:ascii="Century Schoolbook" w:eastAsia="Calibri" w:hAnsi="Century Schoolbook" w:cs="Calibri"/>
          <w:color w:val="000000"/>
        </w:rPr>
        <w:t>—</w:t>
      </w:r>
      <w:r w:rsidRPr="0025317E">
        <w:rPr>
          <w:rFonts w:ascii="Century Schoolbook" w:eastAsia="Calibri" w:hAnsi="Century Schoolbook" w:cs="Calibri"/>
          <w:color w:val="000000"/>
        </w:rPr>
        <w:t xml:space="preserve">is that we were in an existential crisis. We all remember those </w:t>
      </w:r>
      <w:r w:rsidR="00D332FC" w:rsidRPr="0025317E">
        <w:rPr>
          <w:rFonts w:ascii="Century Schoolbook" w:eastAsia="Calibri" w:hAnsi="Century Schoolbook" w:cs="Calibri"/>
          <w:color w:val="000000"/>
        </w:rPr>
        <w:t>conversations</w:t>
      </w:r>
      <w:r w:rsidR="00D332FC">
        <w:rPr>
          <w:rFonts w:ascii="Century Schoolbook" w:eastAsia="Calibri" w:hAnsi="Century Schoolbook" w:cs="Calibri"/>
          <w:color w:val="000000"/>
        </w:rPr>
        <w:t>; w</w:t>
      </w:r>
      <w:r w:rsidRPr="0025317E">
        <w:rPr>
          <w:rFonts w:ascii="Century Schoolbook" w:eastAsia="Calibri" w:hAnsi="Century Schoolbook" w:cs="Calibri"/>
          <w:color w:val="000000"/>
        </w:rPr>
        <w:t>e were very much worried about MSU</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future financially. The faculty took on quite a financial blow, but in service of the organization that we all belong to</w:t>
      </w:r>
      <w:r w:rsidR="00D332FC">
        <w:rPr>
          <w:rFonts w:ascii="Century Schoolbook" w:eastAsia="Calibri" w:hAnsi="Century Schoolbook" w:cs="Calibri"/>
          <w:color w:val="000000"/>
        </w:rPr>
        <w:t>.</w:t>
      </w:r>
      <w:r w:rsidRPr="0025317E">
        <w:rPr>
          <w:rFonts w:ascii="Century Schoolbook" w:eastAsia="Calibri" w:hAnsi="Century Schoolbook" w:cs="Calibri"/>
          <w:color w:val="000000"/>
        </w:rPr>
        <w:t xml:space="preserve"> </w:t>
      </w:r>
      <w:r w:rsidR="00D332FC">
        <w:rPr>
          <w:rFonts w:ascii="Century Schoolbook" w:eastAsia="Calibri" w:hAnsi="Century Schoolbook" w:cs="Calibri"/>
          <w:color w:val="000000"/>
        </w:rPr>
        <w:t>W</w:t>
      </w:r>
      <w:r w:rsidRPr="0025317E">
        <w:rPr>
          <w:rFonts w:ascii="Century Schoolbook" w:eastAsia="Calibri" w:hAnsi="Century Schoolbook" w:cs="Calibri"/>
          <w:color w:val="000000"/>
        </w:rPr>
        <w:t xml:space="preserve">hile at the same time, we </w:t>
      </w:r>
      <w:r w:rsidR="0012058D" w:rsidRPr="0025317E">
        <w:rPr>
          <w:rFonts w:ascii="Century Schoolbook" w:eastAsia="Calibri" w:hAnsi="Century Schoolbook" w:cs="Calibri"/>
          <w:color w:val="000000"/>
        </w:rPr>
        <w:t>di</w:t>
      </w:r>
      <w:r w:rsidR="0012058D">
        <w:rPr>
          <w:rFonts w:ascii="Century Schoolbook" w:eastAsia="Calibri" w:hAnsi="Century Schoolbook" w:cs="Calibri"/>
          <w:color w:val="000000"/>
        </w:rPr>
        <w:t>dn</w:t>
      </w:r>
      <w:r w:rsidR="00062D44">
        <w:rPr>
          <w:rFonts w:ascii="Century Schoolbook" w:eastAsia="Calibri" w:hAnsi="Century Schoolbook" w:cs="Calibri"/>
          <w:color w:val="000000"/>
        </w:rPr>
        <w:t>’</w:t>
      </w:r>
      <w:r w:rsidR="0012058D" w:rsidRPr="0025317E">
        <w:rPr>
          <w:rFonts w:ascii="Century Schoolbook" w:eastAsia="Calibri" w:hAnsi="Century Schoolbook" w:cs="Calibri"/>
          <w:color w:val="000000"/>
        </w:rPr>
        <w:t>t</w:t>
      </w:r>
      <w:r w:rsidRPr="0025317E">
        <w:rPr>
          <w:rFonts w:ascii="Century Schoolbook" w:eastAsia="Calibri" w:hAnsi="Century Schoolbook" w:cs="Calibri"/>
          <w:color w:val="000000"/>
        </w:rPr>
        <w:t xml:space="preserve"> know what the financial penalties really would be.</w:t>
      </w:r>
    </w:p>
    <w:p w14:paraId="28768477" w14:textId="02EF28E7" w:rsidR="00D332FC"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As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turned out, the financial penalties weren</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t as severe as we had been bracing for. The state support came through, federal support came through, the tuition didn</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t go down quite as much as we thought it might. And so, the financial hit was neither as long nor as severe as perhaps we had been planning. Also, as we ha</w:t>
      </w:r>
      <w:r w:rsidR="00D332FC">
        <w:rPr>
          <w:rFonts w:ascii="Century Schoolbook" w:eastAsia="Calibri" w:hAnsi="Century Schoolbook" w:cs="Calibri"/>
          <w:color w:val="000000"/>
        </w:rPr>
        <w:t>d</w:t>
      </w:r>
      <w:r w:rsidRPr="0025317E">
        <w:rPr>
          <w:rFonts w:ascii="Century Schoolbook" w:eastAsia="Calibri" w:hAnsi="Century Schoolbook" w:cs="Calibri"/>
          <w:color w:val="000000"/>
        </w:rPr>
        <w:t xml:space="preserve"> conversations with our colleagues </w:t>
      </w:r>
      <w:r w:rsidR="00D332FC">
        <w:rPr>
          <w:rFonts w:ascii="Century Schoolbook" w:eastAsia="Calibri" w:hAnsi="Century Schoolbook" w:cs="Calibri"/>
          <w:color w:val="000000"/>
        </w:rPr>
        <w:t>in</w:t>
      </w:r>
      <w:r w:rsidRPr="0025317E">
        <w:rPr>
          <w:rFonts w:ascii="Century Schoolbook" w:eastAsia="Calibri" w:hAnsi="Century Schoolbook" w:cs="Calibri"/>
          <w:color w:val="000000"/>
        </w:rPr>
        <w:t xml:space="preserve"> the rest of the </w:t>
      </w:r>
      <w:r w:rsidR="00AF09DD">
        <w:rPr>
          <w:rFonts w:ascii="Century Schoolbook" w:eastAsia="Calibri" w:hAnsi="Century Schoolbook" w:cs="Calibri"/>
          <w:color w:val="000000"/>
        </w:rPr>
        <w:t>Big Ten</w:t>
      </w:r>
      <w:r w:rsidRPr="0025317E">
        <w:rPr>
          <w:rFonts w:ascii="Century Schoolbook" w:eastAsia="Calibri" w:hAnsi="Century Schoolbook" w:cs="Calibri"/>
          <w:color w:val="000000"/>
        </w:rPr>
        <w:t>, we know that they did not take as severe cuts and many of them did not have any impact to their retirement benefits.</w:t>
      </w:r>
      <w:r w:rsidR="00D332FC">
        <w:rPr>
          <w:rFonts w:ascii="Century Schoolbook" w:eastAsia="Calibri" w:hAnsi="Century Schoolbook" w:cs="Calibri"/>
          <w:color w:val="000000"/>
        </w:rPr>
        <w:t xml:space="preserve"> </w:t>
      </w:r>
    </w:p>
    <w:p w14:paraId="07A684D3" w14:textId="4E8A3DED"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With that, we open this for discussion. We realize this is not a document that specifies exactly how the restoration happens. I think that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not something that we</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re trying to make very specific. We</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re just laying out there that this is how we would like to be restored and how we would like to be made whole.</w:t>
      </w:r>
    </w:p>
    <w:p w14:paraId="1A42399E" w14:textId="49470241"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Senator Donahue. Senator Lipton.</w:t>
      </w:r>
    </w:p>
    <w:p w14:paraId="79A92741" w14:textId="1FB9FCE3" w:rsidR="00762EC4" w:rsidRPr="0025317E" w:rsidRDefault="0025317E" w:rsidP="00762EC4">
      <w:pPr>
        <w:spacing w:after="120"/>
        <w:rPr>
          <w:rFonts w:ascii="Century Schoolbook" w:eastAsia="Calibri" w:hAnsi="Century Schoolbook" w:cs="Calibri"/>
          <w:color w:val="000000"/>
        </w:rPr>
      </w:pPr>
      <w:r w:rsidRPr="00BC7938">
        <w:rPr>
          <w:rFonts w:ascii="Century Schoolbook" w:eastAsia="Calibri" w:hAnsi="Century Schoolbook" w:cs="Calibri"/>
          <w:b/>
          <w:color w:val="000000"/>
        </w:rPr>
        <w:t>Secretary for Academic Governance Tyler Silvestri</w:t>
      </w:r>
      <w:r w:rsidRPr="00762EC4">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Sorry, Senator Donahue</w:t>
      </w:r>
      <w:r w:rsidR="00D332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w:t>
      </w:r>
      <w:r w:rsidR="00D332FC">
        <w:rPr>
          <w:rFonts w:ascii="Century Schoolbook" w:eastAsia="Calibri" w:hAnsi="Century Schoolbook" w:cs="Calibri"/>
          <w:color w:val="000000"/>
        </w:rPr>
        <w:t>I</w:t>
      </w:r>
      <w:r w:rsidR="00762EC4" w:rsidRPr="0025317E">
        <w:rPr>
          <w:rFonts w:ascii="Century Schoolbook" w:eastAsia="Calibri" w:hAnsi="Century Schoolbook" w:cs="Calibri"/>
          <w:color w:val="000000"/>
        </w:rPr>
        <w:t>s the upshot of that that you moved to adopt the resolution?</w:t>
      </w:r>
    </w:p>
    <w:p w14:paraId="6953E60B" w14:textId="3E9050FB"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Oh, thank you, secretary.</w:t>
      </w:r>
    </w:p>
    <w:p w14:paraId="52AD1088" w14:textId="7AB6020D"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9541ED">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And I move to adopt the resolution. Thank you very much.</w:t>
      </w:r>
    </w:p>
    <w:p w14:paraId="546017C2" w14:textId="0F957515"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25317E">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d second that.</w:t>
      </w:r>
    </w:p>
    <w:p w14:paraId="057C4BF7" w14:textId="51104985"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Senator Lipton. You had your hand up.</w:t>
      </w:r>
    </w:p>
    <w:p w14:paraId="0C7AF815" w14:textId="57063296"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 xml:space="preserve">Senator Jack Lipton (UCAG) </w:t>
      </w:r>
      <w:r w:rsidR="00762EC4" w:rsidRPr="0025317E">
        <w:rPr>
          <w:rFonts w:ascii="Century Schoolbook" w:eastAsia="Calibri" w:hAnsi="Century Schoolbook" w:cs="Calibri"/>
          <w:color w:val="000000"/>
        </w:rPr>
        <w:t>Yeah. So</w:t>
      </w:r>
      <w:r w:rsidR="00454921">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are we going to do discussion?</w:t>
      </w:r>
    </w:p>
    <w:p w14:paraId="648BFDB1" w14:textId="3B0B17C2"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Yes, we are in discussion. Thank you.</w:t>
      </w:r>
      <w:r w:rsidR="00F5500F">
        <w:rPr>
          <w:rFonts w:ascii="Century Schoolbook" w:eastAsia="Calibri" w:hAnsi="Century Schoolbook" w:cs="Calibri"/>
          <w:color w:val="000000"/>
        </w:rPr>
        <w:fldChar w:fldCharType="begin"/>
      </w:r>
      <w:r w:rsidR="00F5500F">
        <w:instrText xml:space="preserve"> TC "</w:instrText>
      </w:r>
      <w:bookmarkStart w:id="23" w:name="_Toc88569926"/>
      <w:r w:rsidR="00F5500F" w:rsidRPr="007910FC">
        <w:instrText>Presentation and Discussion from Senator Lipton</w:instrText>
      </w:r>
      <w:bookmarkEnd w:id="23"/>
      <w:r w:rsidR="00F5500F">
        <w:instrText xml:space="preserve">" \f C \l "3" </w:instrText>
      </w:r>
      <w:r w:rsidR="00F5500F">
        <w:rPr>
          <w:rFonts w:ascii="Century Schoolbook" w:eastAsia="Calibri" w:hAnsi="Century Schoolbook" w:cs="Calibri"/>
          <w:color w:val="000000"/>
        </w:rPr>
        <w:fldChar w:fldCharType="end"/>
      </w:r>
    </w:p>
    <w:p w14:paraId="611047B4" w14:textId="4C21A3F9"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25317E">
        <w:rPr>
          <w:rFonts w:ascii="Century Schoolbook" w:eastAsia="Calibri" w:hAnsi="Century Schoolbook" w:cs="Calibri"/>
          <w:color w:val="000000"/>
        </w:rPr>
        <w:t xml:space="preserve">I want to just fill out in support of what Senator Donahue has said in working with the </w:t>
      </w:r>
      <w:r w:rsidR="0012058D">
        <w:rPr>
          <w:rFonts w:ascii="Century Schoolbook" w:eastAsia="Calibri" w:hAnsi="Century Schoolbook" w:cs="Calibri"/>
          <w:color w:val="000000"/>
        </w:rPr>
        <w:t>at-large m</w:t>
      </w:r>
      <w:r w:rsidR="00762EC4" w:rsidRPr="0025317E">
        <w:rPr>
          <w:rFonts w:ascii="Century Schoolbook" w:eastAsia="Calibri" w:hAnsi="Century Schoolbook" w:cs="Calibri"/>
          <w:color w:val="000000"/>
        </w:rPr>
        <w:t>embers</w:t>
      </w:r>
      <w:r w:rsidR="00D332FC">
        <w:rPr>
          <w:rFonts w:ascii="Century Schoolbook" w:eastAsia="Calibri" w:hAnsi="Century Schoolbook" w:cs="Calibri"/>
          <w:color w:val="000000"/>
        </w:rPr>
        <w:t>. A</w:t>
      </w:r>
      <w:r w:rsidR="00762EC4" w:rsidRPr="0025317E">
        <w:rPr>
          <w:rFonts w:ascii="Century Schoolbook" w:eastAsia="Calibri" w:hAnsi="Century Schoolbook" w:cs="Calibri"/>
          <w:color w:val="000000"/>
        </w:rPr>
        <w:t xml:space="preserve">nd in support of </w:t>
      </w:r>
      <w:r w:rsidR="0012058D">
        <w:rPr>
          <w:rFonts w:ascii="Century Schoolbook" w:eastAsia="Calibri" w:hAnsi="Century Schoolbook" w:cs="Calibri"/>
          <w:color w:val="000000"/>
        </w:rPr>
        <w:t>C</w:t>
      </w:r>
      <w:r w:rsidR="00762EC4" w:rsidRPr="0025317E">
        <w:rPr>
          <w:rFonts w:ascii="Century Schoolbook" w:eastAsia="Calibri" w:hAnsi="Century Schoolbook" w:cs="Calibri"/>
          <w:color w:val="000000"/>
        </w:rPr>
        <w:t>hairperson Kelly-Blake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s statement to the </w:t>
      </w:r>
      <w:r w:rsidR="00D332FC">
        <w:rPr>
          <w:rFonts w:ascii="Century Schoolbook" w:eastAsia="Calibri" w:hAnsi="Century Schoolbook" w:cs="Calibri"/>
          <w:color w:val="000000"/>
        </w:rPr>
        <w:t>B</w:t>
      </w:r>
      <w:r w:rsidR="00762EC4" w:rsidRPr="0025317E">
        <w:rPr>
          <w:rFonts w:ascii="Century Schoolbook" w:eastAsia="Calibri" w:hAnsi="Century Schoolbook" w:cs="Calibri"/>
          <w:color w:val="000000"/>
        </w:rPr>
        <w:t xml:space="preserve">oard of </w:t>
      </w:r>
      <w:r w:rsidR="00D332FC">
        <w:rPr>
          <w:rFonts w:ascii="Century Schoolbook" w:eastAsia="Calibri" w:hAnsi="Century Schoolbook" w:cs="Calibri"/>
          <w:color w:val="000000"/>
        </w:rPr>
        <w:t>T</w:t>
      </w:r>
      <w:r w:rsidR="00762EC4" w:rsidRPr="0025317E">
        <w:rPr>
          <w:rFonts w:ascii="Century Schoolbook" w:eastAsia="Calibri" w:hAnsi="Century Schoolbook" w:cs="Calibri"/>
          <w:color w:val="000000"/>
        </w:rPr>
        <w:t>rustees</w:t>
      </w:r>
      <w:r w:rsidR="00D332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regarding paying benefit cuts to faculty and academic staff. I did some background research on the current state of MSU</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s budget based off o</w:t>
      </w:r>
      <w:r w:rsidR="00D332FC">
        <w:rPr>
          <w:rFonts w:ascii="Century Schoolbook" w:eastAsia="Calibri" w:hAnsi="Century Schoolbook" w:cs="Calibri"/>
          <w:color w:val="000000"/>
        </w:rPr>
        <w:t>f</w:t>
      </w:r>
      <w:r w:rsidR="00762EC4" w:rsidRPr="0025317E">
        <w:rPr>
          <w:rFonts w:ascii="Century Schoolbook" w:eastAsia="Calibri" w:hAnsi="Century Schoolbook" w:cs="Calibri"/>
          <w:color w:val="000000"/>
        </w:rPr>
        <w:t xml:space="preserve"> public information</w:t>
      </w:r>
      <w:r w:rsidR="00D332FC">
        <w:rPr>
          <w:rFonts w:ascii="Century Schoolbook" w:eastAsia="Calibri" w:hAnsi="Century Schoolbook" w:cs="Calibri"/>
          <w:color w:val="000000"/>
        </w:rPr>
        <w:t>, a</w:t>
      </w:r>
      <w:r w:rsidR="00762EC4" w:rsidRPr="0025317E">
        <w:rPr>
          <w:rFonts w:ascii="Century Schoolbook" w:eastAsia="Calibri" w:hAnsi="Century Schoolbook" w:cs="Calibri"/>
          <w:color w:val="000000"/>
        </w:rPr>
        <w:t>nd the comparison of pandemic cuts at peer institutions, and the consequences of these cuts over the long term.</w:t>
      </w:r>
      <w:r w:rsidR="00D332FC">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The idea was to provide a better picture of the economic effects of these cuts across ranks of our fellow faculty and academic staff</w:t>
      </w:r>
      <w:r w:rsidR="00D332FC">
        <w:rPr>
          <w:rFonts w:ascii="Century Schoolbook" w:eastAsia="Calibri" w:hAnsi="Century Schoolbook" w:cs="Calibri"/>
          <w:color w:val="000000"/>
        </w:rPr>
        <w:t>. A</w:t>
      </w:r>
      <w:r w:rsidR="00762EC4" w:rsidRPr="0025317E">
        <w:rPr>
          <w:rFonts w:ascii="Century Schoolbook" w:eastAsia="Calibri" w:hAnsi="Century Schoolbook" w:cs="Calibri"/>
          <w:color w:val="000000"/>
        </w:rPr>
        <w:t xml:space="preserve">nd the cost that such changes may have had in turnover of academicians </w:t>
      </w:r>
      <w:r w:rsidR="007B71FE">
        <w:rPr>
          <w:rFonts w:ascii="Century Schoolbook" w:eastAsia="Calibri" w:hAnsi="Century Schoolbook" w:cs="Calibri"/>
          <w:b/>
          <w:bCs/>
          <w:color w:val="000000"/>
        </w:rPr>
        <w:t xml:space="preserve">Senator Lipton, cont. </w:t>
      </w:r>
      <w:r w:rsidR="00762EC4" w:rsidRPr="0025317E">
        <w:rPr>
          <w:rFonts w:ascii="Century Schoolbook" w:eastAsia="Calibri" w:hAnsi="Century Schoolbook" w:cs="Calibri"/>
          <w:color w:val="000000"/>
        </w:rPr>
        <w:t xml:space="preserve">at MSU. Some of this has already been shared with the </w:t>
      </w:r>
      <w:r w:rsidR="00454921">
        <w:rPr>
          <w:rFonts w:ascii="Century Schoolbook" w:eastAsia="Calibri" w:hAnsi="Century Schoolbook" w:cs="Calibri"/>
          <w:color w:val="000000"/>
        </w:rPr>
        <w:t>B</w:t>
      </w:r>
      <w:r w:rsidR="00762EC4" w:rsidRPr="0025317E">
        <w:rPr>
          <w:rFonts w:ascii="Century Schoolbook" w:eastAsia="Calibri" w:hAnsi="Century Schoolbook" w:cs="Calibri"/>
          <w:color w:val="000000"/>
        </w:rPr>
        <w:t xml:space="preserve">oard of </w:t>
      </w:r>
      <w:r w:rsidR="00454921">
        <w:rPr>
          <w:rFonts w:ascii="Century Schoolbook" w:eastAsia="Calibri" w:hAnsi="Century Schoolbook" w:cs="Calibri"/>
          <w:color w:val="000000"/>
        </w:rPr>
        <w:t>T</w:t>
      </w:r>
      <w:r w:rsidR="00762EC4" w:rsidRPr="0025317E">
        <w:rPr>
          <w:rFonts w:ascii="Century Schoolbook" w:eastAsia="Calibri" w:hAnsi="Century Schoolbook" w:cs="Calibri"/>
          <w:color w:val="000000"/>
        </w:rPr>
        <w:t>rustees and the provost and president. So</w:t>
      </w:r>
      <w:r w:rsidR="00454921">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bear with me, if I can for a few minutes, just go through quickly some data. 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m going to share my screen and go through some numbers fast and furious. Let me get this going.</w:t>
      </w:r>
    </w:p>
    <w:p w14:paraId="170358BC" w14:textId="39A36334" w:rsidR="00762EC4" w:rsidRPr="0025317E" w:rsidRDefault="0012058D" w:rsidP="00762EC4">
      <w:pPr>
        <w:spacing w:after="120"/>
        <w:rPr>
          <w:rFonts w:ascii="Century Schoolbook" w:eastAsia="Calibri" w:hAnsi="Century Schoolbook" w:cs="Calibri"/>
          <w:color w:val="000000"/>
        </w:rPr>
      </w:pPr>
      <w:r>
        <w:rPr>
          <w:rFonts w:ascii="Century Schoolbook" w:eastAsia="Calibri" w:hAnsi="Century Schoolbook" w:cs="Calibri"/>
          <w:color w:val="000000"/>
        </w:rPr>
        <w:t>Alright</w:t>
      </w:r>
      <w:r w:rsidR="00762EC4" w:rsidRPr="0025317E">
        <w:rPr>
          <w:rFonts w:ascii="Century Schoolbook" w:eastAsia="Calibri" w:hAnsi="Century Schoolbook" w:cs="Calibri"/>
          <w:color w:val="000000"/>
        </w:rPr>
        <w:t>. Can you see this?</w:t>
      </w:r>
      <w:r w:rsidR="00AF09DD">
        <w:rPr>
          <w:rStyle w:val="FootnoteReference"/>
          <w:rFonts w:ascii="Century Schoolbook" w:eastAsia="Calibri" w:hAnsi="Century Schoolbook" w:cs="Calibri"/>
          <w:color w:val="000000"/>
        </w:rPr>
        <w:footnoteReference w:id="1"/>
      </w:r>
      <w:r w:rsidR="00762EC4" w:rsidRPr="0025317E">
        <w:rPr>
          <w:rFonts w:ascii="Century Schoolbook" w:eastAsia="Calibri" w:hAnsi="Century Schoolbook" w:cs="Calibri"/>
          <w:color w:val="000000"/>
        </w:rPr>
        <w:t xml:space="preserve"> I hope so. Okay. So just for all of you to see some background numbers</w:t>
      </w:r>
      <w:r w:rsidR="00D332FC">
        <w:rPr>
          <w:rFonts w:ascii="Century Schoolbook" w:eastAsia="Calibri" w:hAnsi="Century Schoolbook" w:cs="Calibri"/>
          <w:color w:val="000000"/>
        </w:rPr>
        <w:t>, t</w:t>
      </w:r>
      <w:r w:rsidR="00762EC4" w:rsidRPr="0025317E">
        <w:rPr>
          <w:rFonts w:ascii="Century Schoolbook" w:eastAsia="Calibri" w:hAnsi="Century Schoolbook" w:cs="Calibri"/>
          <w:color w:val="000000"/>
        </w:rPr>
        <w:t xml:space="preserve">he original projection by the administration was a loss of $43 million in state funding. We had no </w:t>
      </w:r>
      <w:r w:rsidR="00AF09DD" w:rsidRPr="0025317E">
        <w:rPr>
          <w:rFonts w:ascii="Century Schoolbook" w:eastAsia="Calibri" w:hAnsi="Century Schoolbook" w:cs="Calibri"/>
          <w:color w:val="000000"/>
        </w:rPr>
        <w:t>loss</w:t>
      </w:r>
      <w:r w:rsidR="00AF09DD">
        <w:rPr>
          <w:rFonts w:ascii="Century Schoolbook" w:eastAsia="Calibri" w:hAnsi="Century Schoolbook" w:cs="Calibri"/>
          <w:color w:val="000000"/>
        </w:rPr>
        <w:t xml:space="preserve">. </w:t>
      </w:r>
      <w:r w:rsidR="00AF09DD" w:rsidRPr="0025317E">
        <w:rPr>
          <w:rFonts w:ascii="Century Schoolbook" w:eastAsia="Calibri" w:hAnsi="Century Schoolbook" w:cs="Calibri"/>
          <w:color w:val="000000"/>
        </w:rPr>
        <w:t>The</w:t>
      </w:r>
      <w:r w:rsidR="00762EC4" w:rsidRPr="0025317E">
        <w:rPr>
          <w:rFonts w:ascii="Century Schoolbook" w:eastAsia="Calibri" w:hAnsi="Century Schoolbook" w:cs="Calibri"/>
          <w:color w:val="000000"/>
        </w:rPr>
        <w:t xml:space="preserve"> </w:t>
      </w:r>
      <w:r w:rsidR="00AF09DD">
        <w:rPr>
          <w:rFonts w:ascii="Century Schoolbook" w:eastAsia="Calibri" w:hAnsi="Century Schoolbook" w:cs="Calibri"/>
          <w:color w:val="000000"/>
        </w:rPr>
        <w:t>l</w:t>
      </w:r>
      <w:r w:rsidR="00762EC4" w:rsidRPr="0025317E">
        <w:rPr>
          <w:rFonts w:ascii="Century Schoolbook" w:eastAsia="Calibri" w:hAnsi="Century Schoolbook" w:cs="Calibri"/>
          <w:color w:val="000000"/>
        </w:rPr>
        <w:t xml:space="preserve">egislature in </w:t>
      </w:r>
      <w:r w:rsidR="00AF09DD" w:rsidRPr="0025317E">
        <w:rPr>
          <w:rFonts w:ascii="Century Schoolbook" w:eastAsia="Calibri" w:hAnsi="Century Schoolbook" w:cs="Calibri"/>
          <w:color w:val="000000"/>
        </w:rPr>
        <w:t>September</w:t>
      </w:r>
      <w:r w:rsidR="00762EC4" w:rsidRPr="0025317E">
        <w:rPr>
          <w:rFonts w:ascii="Century Schoolbook" w:eastAsia="Calibri" w:hAnsi="Century Schoolbook" w:cs="Calibri"/>
          <w:color w:val="000000"/>
        </w:rPr>
        <w:t xml:space="preserve"> 2020, adopted a budget that protected higher ed funding. The tuition loss projections for 2020 were a loss of $63 million</w:t>
      </w:r>
      <w:r w:rsidR="00D332FC">
        <w:rPr>
          <w:rFonts w:ascii="Century Schoolbook" w:eastAsia="Calibri" w:hAnsi="Century Schoolbook" w:cs="Calibri"/>
          <w:color w:val="000000"/>
        </w:rPr>
        <w:t xml:space="preserve"> a</w:t>
      </w:r>
      <w:r w:rsidR="00762EC4" w:rsidRPr="0025317E">
        <w:rPr>
          <w:rFonts w:ascii="Century Schoolbook" w:eastAsia="Calibri" w:hAnsi="Century Schoolbook" w:cs="Calibri"/>
          <w:color w:val="000000"/>
        </w:rPr>
        <w:t xml:space="preserve">nd it ended up being a loss of </w:t>
      </w:r>
      <w:r w:rsidR="00D332FC">
        <w:rPr>
          <w:rFonts w:ascii="Century Schoolbook" w:eastAsia="Calibri" w:hAnsi="Century Schoolbook" w:cs="Calibri"/>
          <w:color w:val="000000"/>
        </w:rPr>
        <w:t>$</w:t>
      </w:r>
      <w:r w:rsidR="00762EC4" w:rsidRPr="0025317E">
        <w:rPr>
          <w:rFonts w:ascii="Century Schoolbook" w:eastAsia="Calibri" w:hAnsi="Century Schoolbook" w:cs="Calibri"/>
          <w:color w:val="000000"/>
        </w:rPr>
        <w:t>56</w:t>
      </w:r>
      <w:r w:rsidR="00AF09DD">
        <w:rPr>
          <w:rFonts w:ascii="Century Schoolbook" w:eastAsia="Calibri" w:hAnsi="Century Schoolbook" w:cs="Calibri"/>
          <w:color w:val="000000"/>
        </w:rPr>
        <w:t xml:space="preserve"> [million]</w:t>
      </w:r>
      <w:r w:rsidR="00D332FC">
        <w:rPr>
          <w:rFonts w:ascii="Century Schoolbook" w:eastAsia="Calibri" w:hAnsi="Century Schoolbook" w:cs="Calibri"/>
          <w:color w:val="000000"/>
        </w:rPr>
        <w:t>. S</w:t>
      </w:r>
      <w:r w:rsidR="00762EC4" w:rsidRPr="0025317E">
        <w:rPr>
          <w:rFonts w:ascii="Century Schoolbook" w:eastAsia="Calibri" w:hAnsi="Century Schoolbook" w:cs="Calibri"/>
          <w:color w:val="000000"/>
        </w:rPr>
        <w:t>o</w:t>
      </w:r>
      <w:r w:rsidR="00D332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MSU had $7 million more over its projections.</w:t>
      </w:r>
      <w:r w:rsidR="00D332FC">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The federal funding wasn</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t in the projected budget for 2020. We got </w:t>
      </w:r>
      <w:r w:rsidR="00D332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87 million in the </w:t>
      </w:r>
      <w:r w:rsidR="00D332FC">
        <w:rPr>
          <w:rFonts w:ascii="Century Schoolbook" w:eastAsia="Calibri" w:hAnsi="Century Schoolbook" w:cs="Calibri"/>
          <w:color w:val="000000"/>
        </w:rPr>
        <w:t>H</w:t>
      </w:r>
      <w:r w:rsidR="00762EC4" w:rsidRPr="0025317E">
        <w:rPr>
          <w:rFonts w:ascii="Century Schoolbook" w:eastAsia="Calibri" w:hAnsi="Century Schoolbook" w:cs="Calibri"/>
          <w:color w:val="000000"/>
        </w:rPr>
        <w:t xml:space="preserve">igher </w:t>
      </w:r>
      <w:r w:rsidR="00D332FC">
        <w:rPr>
          <w:rFonts w:ascii="Century Schoolbook" w:eastAsia="Calibri" w:hAnsi="Century Schoolbook" w:cs="Calibri"/>
          <w:color w:val="000000"/>
        </w:rPr>
        <w:t>E</w:t>
      </w:r>
      <w:r w:rsidR="00762EC4" w:rsidRPr="0025317E">
        <w:rPr>
          <w:rFonts w:ascii="Century Schoolbook" w:eastAsia="Calibri" w:hAnsi="Century Schoolbook" w:cs="Calibri"/>
          <w:color w:val="000000"/>
        </w:rPr>
        <w:t xml:space="preserve">ducation </w:t>
      </w:r>
      <w:r w:rsidR="00D332FC">
        <w:rPr>
          <w:rFonts w:ascii="Century Schoolbook" w:eastAsia="Calibri" w:hAnsi="Century Schoolbook" w:cs="Calibri"/>
          <w:color w:val="000000"/>
        </w:rPr>
        <w:t>E</w:t>
      </w:r>
      <w:r w:rsidR="00762EC4" w:rsidRPr="0025317E">
        <w:rPr>
          <w:rFonts w:ascii="Century Schoolbook" w:eastAsia="Calibri" w:hAnsi="Century Schoolbook" w:cs="Calibri"/>
          <w:color w:val="000000"/>
        </w:rPr>
        <w:t xml:space="preserve">mergency </w:t>
      </w:r>
      <w:r w:rsidR="00D332FC">
        <w:rPr>
          <w:rFonts w:ascii="Century Schoolbook" w:eastAsia="Calibri" w:hAnsi="Century Schoolbook" w:cs="Calibri"/>
          <w:color w:val="000000"/>
        </w:rPr>
        <w:t>R</w:t>
      </w:r>
      <w:r w:rsidR="00762EC4" w:rsidRPr="0025317E">
        <w:rPr>
          <w:rFonts w:ascii="Century Schoolbook" w:eastAsia="Calibri" w:hAnsi="Century Schoolbook" w:cs="Calibri"/>
          <w:color w:val="000000"/>
        </w:rPr>
        <w:t xml:space="preserve">elief </w:t>
      </w:r>
      <w:r w:rsidR="00D332FC">
        <w:rPr>
          <w:rFonts w:ascii="Century Schoolbook" w:eastAsia="Calibri" w:hAnsi="Century Schoolbook" w:cs="Calibri"/>
          <w:color w:val="000000"/>
        </w:rPr>
        <w:t>F</w:t>
      </w:r>
      <w:r w:rsidR="00762EC4" w:rsidRPr="0025317E">
        <w:rPr>
          <w:rFonts w:ascii="Century Schoolbook" w:eastAsia="Calibri" w:hAnsi="Century Schoolbook" w:cs="Calibri"/>
          <w:color w:val="000000"/>
        </w:rPr>
        <w:t>und stages, one, two and three. That is separate from the $55 million that the students received</w:t>
      </w:r>
      <w:r w:rsidR="00F01FE2">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with MSU essentially being a pass through of that $55 million to aid students. Ultimately, MSU had about $137 million more in funds than projected from the fiscal year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21 budget. That doesn</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t necessarily mean they had more money; they had more than they expected.</w:t>
      </w:r>
    </w:p>
    <w:p w14:paraId="6B9BC4C6" w14:textId="7C64D7E4"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Additionally, MSU has about $1.8 billion in unrestricted balances available</w:t>
      </w:r>
      <w:r w:rsidR="00F01FE2">
        <w:rPr>
          <w:rFonts w:ascii="Century Schoolbook" w:eastAsia="Calibri" w:hAnsi="Century Schoolbook" w:cs="Calibri"/>
          <w:color w:val="000000"/>
        </w:rPr>
        <w:t>. A</w:t>
      </w:r>
      <w:r w:rsidRPr="0025317E">
        <w:rPr>
          <w:rFonts w:ascii="Century Schoolbook" w:eastAsia="Calibri" w:hAnsi="Century Schoolbook" w:cs="Calibri"/>
          <w:color w:val="000000"/>
        </w:rPr>
        <w:t>n increase of $474 million over last year</w:t>
      </w:r>
      <w:r w:rsidR="00BF396F">
        <w:rPr>
          <w:rFonts w:ascii="Century Schoolbook" w:eastAsia="Calibri" w:hAnsi="Century Schoolbook" w:cs="Calibri"/>
          <w:color w:val="000000"/>
        </w:rPr>
        <w:t xml:space="preserve"> </w:t>
      </w:r>
      <w:r w:rsidRPr="0025317E">
        <w:rPr>
          <w:rFonts w:ascii="Century Schoolbook" w:eastAsia="Calibri" w:hAnsi="Century Schoolbook" w:cs="Calibri"/>
          <w:color w:val="000000"/>
        </w:rPr>
        <w:t>according to the new 2020, 2021</w:t>
      </w:r>
      <w:r w:rsidR="00454921">
        <w:rPr>
          <w:rFonts w:ascii="Century Schoolbook" w:eastAsia="Calibri" w:hAnsi="Century Schoolbook" w:cs="Calibri"/>
          <w:color w:val="000000"/>
        </w:rPr>
        <w:t>,</w:t>
      </w:r>
      <w:r w:rsidRPr="0025317E">
        <w:rPr>
          <w:rFonts w:ascii="Century Schoolbook" w:eastAsia="Calibri" w:hAnsi="Century Schoolbook" w:cs="Calibri"/>
          <w:color w:val="000000"/>
        </w:rPr>
        <w:t xml:space="preserve"> MSU financial report. MSU had its best fundraising year ever with a record endowment return to 42%, with a</w:t>
      </w:r>
      <w:r w:rsidR="00454921">
        <w:rPr>
          <w:rFonts w:ascii="Century Schoolbook" w:eastAsia="Calibri" w:hAnsi="Century Schoolbook" w:cs="Calibri"/>
          <w:color w:val="000000"/>
        </w:rPr>
        <w:t>n</w:t>
      </w:r>
      <w:r w:rsidRPr="0025317E">
        <w:rPr>
          <w:rFonts w:ascii="Century Schoolbook" w:eastAsia="Calibri" w:hAnsi="Century Schoolbook" w:cs="Calibri"/>
          <w:color w:val="000000"/>
        </w:rPr>
        <w:t xml:space="preserve"> endowment standing at 3.9 billion. We all well know that much of the endowment is restricted to donor gifts and their appropriate use</w:t>
      </w:r>
      <w:r w:rsidR="00F01FE2">
        <w:rPr>
          <w:rFonts w:ascii="Century Schoolbook" w:eastAsia="Calibri" w:hAnsi="Century Schoolbook" w:cs="Calibri"/>
          <w:color w:val="000000"/>
        </w:rPr>
        <w:t>, b</w:t>
      </w:r>
      <w:r w:rsidRPr="0025317E">
        <w:rPr>
          <w:rFonts w:ascii="Century Schoolbook" w:eastAsia="Calibri" w:hAnsi="Century Schoolbook" w:cs="Calibri"/>
          <w:color w:val="000000"/>
        </w:rPr>
        <w:t xml:space="preserve">ut about 50% of the funds that are associated with investments are not. MSU also had the highest endowment growth in the </w:t>
      </w:r>
      <w:r w:rsidR="00AF09DD">
        <w:rPr>
          <w:rFonts w:ascii="Century Schoolbook" w:eastAsia="Calibri" w:hAnsi="Century Schoolbook" w:cs="Calibri"/>
          <w:color w:val="000000"/>
        </w:rPr>
        <w:t>Big Ten</w:t>
      </w:r>
      <w:r w:rsidRPr="0025317E">
        <w:rPr>
          <w:rFonts w:ascii="Century Schoolbook" w:eastAsia="Calibri" w:hAnsi="Century Schoolbook" w:cs="Calibri"/>
          <w:color w:val="000000"/>
        </w:rPr>
        <w:t xml:space="preserve"> </w:t>
      </w:r>
      <w:r w:rsidR="00B570FC">
        <w:rPr>
          <w:rFonts w:ascii="Century Schoolbook" w:eastAsia="Calibri" w:hAnsi="Century Schoolbook" w:cs="Calibri"/>
          <w:color w:val="000000"/>
        </w:rPr>
        <w:t xml:space="preserve">and </w:t>
      </w:r>
      <w:r w:rsidRPr="0025317E">
        <w:rPr>
          <w:rFonts w:ascii="Century Schoolbook" w:eastAsia="Calibri" w:hAnsi="Century Schoolbook" w:cs="Calibri"/>
          <w:color w:val="000000"/>
        </w:rPr>
        <w:t>was second among all public universities over the past five years. Yet</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over that same five years faculty salaries grew less than any other </w:t>
      </w:r>
      <w:r w:rsidR="00AF09DD">
        <w:rPr>
          <w:rFonts w:ascii="Century Schoolbook" w:eastAsia="Calibri" w:hAnsi="Century Schoolbook" w:cs="Calibri"/>
          <w:color w:val="000000"/>
        </w:rPr>
        <w:t>Big Ten</w:t>
      </w:r>
      <w:r w:rsidRPr="0025317E">
        <w:rPr>
          <w:rFonts w:ascii="Century Schoolbook" w:eastAsia="Calibri" w:hAnsi="Century Schoolbook" w:cs="Calibri"/>
          <w:color w:val="000000"/>
        </w:rPr>
        <w:t xml:space="preserve"> school.</w:t>
      </w:r>
      <w:r w:rsidR="00F01FE2">
        <w:rPr>
          <w:rFonts w:ascii="Century Schoolbook" w:eastAsia="Calibri" w:hAnsi="Century Schoolbook" w:cs="Calibri"/>
          <w:color w:val="000000"/>
        </w:rPr>
        <w:t xml:space="preserve"> </w:t>
      </w:r>
      <w:r w:rsidRPr="0025317E">
        <w:rPr>
          <w:rFonts w:ascii="Century Schoolbook" w:eastAsia="Calibri" w:hAnsi="Century Schoolbook" w:cs="Calibri"/>
          <w:color w:val="000000"/>
        </w:rPr>
        <w:t>Here</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 xml:space="preserve">s just a quick showing of what happened in salary changes between 2020 and 2021 among our peer schools in the </w:t>
      </w:r>
      <w:r w:rsidR="00AF09DD">
        <w:rPr>
          <w:rFonts w:ascii="Century Schoolbook" w:eastAsia="Calibri" w:hAnsi="Century Schoolbook" w:cs="Calibri"/>
          <w:color w:val="000000"/>
        </w:rPr>
        <w:t>Big Ten</w:t>
      </w:r>
      <w:r w:rsidRPr="0025317E">
        <w:rPr>
          <w:rFonts w:ascii="Century Schoolbook" w:eastAsia="Calibri" w:hAnsi="Century Schoolbook" w:cs="Calibri"/>
          <w:color w:val="000000"/>
        </w:rPr>
        <w:t>. MSU had the largest reduction in salaries from 2020 to 2021. I</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 xml:space="preserve">m not going to read all of these, but if you look at the underlined area it pretty much gives you what happened at each of these schools. The only school in the list that had a </w:t>
      </w:r>
      <w:r w:rsidRPr="0025317E">
        <w:rPr>
          <w:rFonts w:ascii="Century Schoolbook" w:eastAsia="Calibri" w:hAnsi="Century Schoolbook" w:cs="Calibri"/>
          <w:color w:val="000000"/>
        </w:rPr>
        <w:lastRenderedPageBreak/>
        <w:t>retirement benefit contribution cut was Northwestern. Northwestern actually did have a surplus in 2020</w:t>
      </w:r>
      <w:r w:rsidR="00F01FE2">
        <w:rPr>
          <w:rFonts w:ascii="Century Schoolbook" w:eastAsia="Calibri" w:hAnsi="Century Schoolbook" w:cs="Calibri"/>
          <w:color w:val="000000"/>
        </w:rPr>
        <w:t>; t</w:t>
      </w:r>
      <w:r w:rsidRPr="0025317E">
        <w:rPr>
          <w:rFonts w:ascii="Century Schoolbook" w:eastAsia="Calibri" w:hAnsi="Century Schoolbook" w:cs="Calibri"/>
          <w:color w:val="000000"/>
        </w:rPr>
        <w:t xml:space="preserve">hey are working now to restore lost benefits </w:t>
      </w:r>
      <w:r w:rsidR="00F01FE2">
        <w:rPr>
          <w:rFonts w:ascii="Century Schoolbook" w:eastAsia="Calibri" w:hAnsi="Century Schoolbook" w:cs="Calibri"/>
          <w:color w:val="000000"/>
        </w:rPr>
        <w:t xml:space="preserve">to </w:t>
      </w:r>
      <w:r w:rsidRPr="0025317E">
        <w:rPr>
          <w:rFonts w:ascii="Century Schoolbook" w:eastAsia="Calibri" w:hAnsi="Century Schoolbook" w:cs="Calibri"/>
          <w:color w:val="000000"/>
        </w:rPr>
        <w:t>faculty and to try and create a rainy</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day fund to help employees so that these kinds of things don</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t happen in the future.</w:t>
      </w:r>
      <w:r w:rsidR="00F01FE2">
        <w:rPr>
          <w:rFonts w:ascii="Century Schoolbook" w:eastAsia="Calibri" w:hAnsi="Century Schoolbook" w:cs="Calibri"/>
          <w:color w:val="000000"/>
        </w:rPr>
        <w:t xml:space="preserve"> </w:t>
      </w:r>
      <w:r w:rsidRPr="0025317E">
        <w:rPr>
          <w:rFonts w:ascii="Century Schoolbook" w:eastAsia="Calibri" w:hAnsi="Century Schoolbook" w:cs="Calibri"/>
          <w:color w:val="000000"/>
        </w:rPr>
        <w:t>Most of the other schools saw no pay or benefit cuts</w:t>
      </w:r>
      <w:r w:rsidR="00F01FE2">
        <w:rPr>
          <w:rFonts w:ascii="Century Schoolbook" w:eastAsia="Calibri" w:hAnsi="Century Schoolbook" w:cs="Calibri"/>
          <w:color w:val="000000"/>
        </w:rPr>
        <w:t>, s</w:t>
      </w:r>
      <w:r w:rsidRPr="0025317E">
        <w:rPr>
          <w:rFonts w:ascii="Century Schoolbook" w:eastAsia="Calibri" w:hAnsi="Century Schoolbook" w:cs="Calibri"/>
          <w:color w:val="000000"/>
        </w:rPr>
        <w:t>ome of them had some deferred pay raises for a year. I know even at University of Michigan, they didn</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t</w:t>
      </w:r>
      <w:r w:rsidR="00F01FE2">
        <w:rPr>
          <w:rFonts w:ascii="Century Schoolbook" w:eastAsia="Calibri" w:hAnsi="Century Schoolbook" w:cs="Calibri"/>
          <w:color w:val="000000"/>
        </w:rPr>
        <w:t>--</w:t>
      </w:r>
      <w:r w:rsidR="00BF396F">
        <w:rPr>
          <w:rFonts w:ascii="Century Schoolbook" w:eastAsia="Calibri" w:hAnsi="Century Schoolbook" w:cs="Calibri"/>
          <w:color w:val="000000"/>
        </w:rPr>
        <w:t xml:space="preserve"> T</w:t>
      </w:r>
      <w:r w:rsidRPr="0025317E">
        <w:rPr>
          <w:rFonts w:ascii="Century Schoolbook" w:eastAsia="Calibri" w:hAnsi="Century Schoolbook" w:cs="Calibri"/>
          <w:color w:val="000000"/>
        </w:rPr>
        <w:t>he medical center did, but not the university itself. The university itself</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at </w:t>
      </w:r>
      <w:r w:rsidR="00F01FE2">
        <w:rPr>
          <w:rFonts w:ascii="Century Schoolbook" w:eastAsia="Calibri" w:hAnsi="Century Schoolbook" w:cs="Calibri"/>
          <w:color w:val="000000"/>
        </w:rPr>
        <w:t>U</w:t>
      </w:r>
      <w:r w:rsidRPr="0025317E">
        <w:rPr>
          <w:rFonts w:ascii="Century Schoolbook" w:eastAsia="Calibri" w:hAnsi="Century Schoolbook" w:cs="Calibri"/>
          <w:color w:val="000000"/>
        </w:rPr>
        <w:t>niversity of Michigan</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had a salary freeze for 2020 and 2021 with merit increases reinstated for 2021. Their executive managers and the chancellor took a 10% cut but no cuts to salary or benefits for faculty.</w:t>
      </w:r>
    </w:p>
    <w:p w14:paraId="71EF9BCD" w14:textId="779E350C" w:rsidR="00F01FE2"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Generally, MSU has had the longest and most severe. If you look</w:t>
      </w:r>
      <w:r w:rsidR="005034C8">
        <w:rPr>
          <w:rFonts w:ascii="Century Schoolbook" w:eastAsia="Calibri" w:hAnsi="Century Schoolbook" w:cs="Calibri"/>
          <w:color w:val="000000"/>
        </w:rPr>
        <w:t>--</w:t>
      </w:r>
      <w:r w:rsidR="00BF396F">
        <w:rPr>
          <w:rFonts w:ascii="Century Schoolbook" w:eastAsia="Calibri" w:hAnsi="Century Schoolbook" w:cs="Calibri"/>
          <w:color w:val="000000"/>
        </w:rPr>
        <w:t xml:space="preserve"> </w:t>
      </w:r>
      <w:r w:rsidRPr="0025317E">
        <w:rPr>
          <w:rFonts w:ascii="Century Schoolbook" w:eastAsia="Calibri" w:hAnsi="Century Schoolbook" w:cs="Calibri"/>
          <w:color w:val="000000"/>
        </w:rPr>
        <w:t>MSU,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a 10-month salary reduction averaging 2.3%, 36</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 xml:space="preserve">months scheduled gap between merit pay raises. If </w:t>
      </w:r>
      <w:r w:rsidR="00B25F7D">
        <w:rPr>
          <w:rFonts w:ascii="Century Schoolbook" w:eastAsia="Calibri" w:hAnsi="Century Schoolbook" w:cs="Calibri"/>
          <w:b/>
          <w:bCs/>
          <w:color w:val="000000"/>
        </w:rPr>
        <w:t xml:space="preserve">Senator Lipton, cont. </w:t>
      </w:r>
      <w:r w:rsidRPr="0025317E">
        <w:rPr>
          <w:rFonts w:ascii="Century Schoolbook" w:eastAsia="Calibri" w:hAnsi="Century Schoolbook" w:cs="Calibri"/>
          <w:color w:val="000000"/>
        </w:rPr>
        <w:t>you look at what President Stanley has announced,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w:t>
      </w:r>
      <w:r w:rsidR="00B570FC">
        <w:rPr>
          <w:rFonts w:ascii="Century Schoolbook" w:eastAsia="Calibri" w:hAnsi="Century Schoolbook" w:cs="Calibri"/>
          <w:color w:val="000000"/>
        </w:rPr>
        <w:t xml:space="preserve"> </w:t>
      </w:r>
      <w:r w:rsidRPr="0025317E">
        <w:rPr>
          <w:rFonts w:ascii="Century Schoolbook" w:eastAsia="Calibri" w:hAnsi="Century Schoolbook" w:cs="Calibri"/>
          <w:color w:val="000000"/>
        </w:rPr>
        <w:t xml:space="preserve">an </w:t>
      </w:r>
      <w:r w:rsidR="00F01FE2" w:rsidRPr="0025317E">
        <w:rPr>
          <w:rFonts w:ascii="Century Schoolbook" w:eastAsia="Calibri" w:hAnsi="Century Schoolbook" w:cs="Calibri"/>
          <w:color w:val="000000"/>
        </w:rPr>
        <w:t>across-the-board</w:t>
      </w:r>
      <w:r w:rsidRPr="0025317E">
        <w:rPr>
          <w:rFonts w:ascii="Century Schoolbook" w:eastAsia="Calibri" w:hAnsi="Century Schoolbook" w:cs="Calibri"/>
          <w:color w:val="000000"/>
        </w:rPr>
        <w:t xml:space="preserve"> raise</w:t>
      </w:r>
      <w:r w:rsidR="005034C8">
        <w:rPr>
          <w:rFonts w:ascii="Century Schoolbook" w:eastAsia="Calibri" w:hAnsi="Century Schoolbook" w:cs="Calibri"/>
          <w:color w:val="000000"/>
        </w:rPr>
        <w:t xml:space="preserve">. </w:t>
      </w:r>
      <w:r w:rsidRPr="0025317E">
        <w:rPr>
          <w:rFonts w:ascii="Century Schoolbook" w:eastAsia="Calibri" w:hAnsi="Century Schoolbook" w:cs="Calibri"/>
          <w:color w:val="000000"/>
        </w:rPr>
        <w:t>I don</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t think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a merit raise because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not based upon performance. That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starting in January</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 xml:space="preserve"> as opposed to the standard October </w:t>
      </w:r>
      <w:r w:rsidR="00F01FE2">
        <w:rPr>
          <w:rFonts w:ascii="Century Schoolbook" w:eastAsia="Calibri" w:hAnsi="Century Schoolbook" w:cs="Calibri"/>
          <w:color w:val="000000"/>
        </w:rPr>
        <w:t>1,</w:t>
      </w:r>
      <w:r w:rsidRPr="0025317E">
        <w:rPr>
          <w:rFonts w:ascii="Century Schoolbook" w:eastAsia="Calibri" w:hAnsi="Century Schoolbook" w:cs="Calibri"/>
          <w:color w:val="000000"/>
        </w:rPr>
        <w:t xml:space="preserve"> when raises typically occur</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w:t>
      </w:r>
      <w:r w:rsidR="00F01FE2">
        <w:rPr>
          <w:rFonts w:ascii="Century Schoolbook" w:eastAsia="Calibri" w:hAnsi="Century Schoolbook" w:cs="Calibri"/>
          <w:color w:val="000000"/>
        </w:rPr>
        <w:t>W</w:t>
      </w:r>
      <w:r w:rsidRPr="0025317E">
        <w:rPr>
          <w:rFonts w:ascii="Century Schoolbook" w:eastAsia="Calibri" w:hAnsi="Century Schoolbook" w:cs="Calibri"/>
          <w:color w:val="000000"/>
        </w:rPr>
        <w:t>hich means that its annualized value this year is only one-and-a-half percent because it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only for nine months of the fiscal year. We have an 18</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month 50% retirement reduction, which is being reinstated in January 2022.</w:t>
      </w:r>
      <w:r w:rsidR="00F01FE2">
        <w:rPr>
          <w:rFonts w:ascii="Century Schoolbook" w:eastAsia="Calibri" w:hAnsi="Century Schoolbook" w:cs="Calibri"/>
          <w:color w:val="000000"/>
        </w:rPr>
        <w:t xml:space="preserve"> </w:t>
      </w:r>
      <w:r w:rsidRPr="0025317E">
        <w:rPr>
          <w:rFonts w:ascii="Century Schoolbook" w:eastAsia="Calibri" w:hAnsi="Century Schoolbook" w:cs="Calibri"/>
          <w:color w:val="000000"/>
        </w:rPr>
        <w:t>These are long cuts a</w:t>
      </w:r>
      <w:r w:rsidR="005034C8">
        <w:rPr>
          <w:rFonts w:ascii="Century Schoolbook" w:eastAsia="Calibri" w:hAnsi="Century Schoolbook" w:cs="Calibri"/>
          <w:color w:val="000000"/>
        </w:rPr>
        <w:t>nd</w:t>
      </w:r>
      <w:r w:rsidRPr="0025317E">
        <w:rPr>
          <w:rFonts w:ascii="Century Schoolbook" w:eastAsia="Calibri" w:hAnsi="Century Schoolbook" w:cs="Calibri"/>
          <w:color w:val="000000"/>
        </w:rPr>
        <w:t xml:space="preserve"> severe.</w:t>
      </w:r>
    </w:p>
    <w:p w14:paraId="27C610A3" w14:textId="69210B11"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t>I think MSU</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administration is rightfully concerned about the prudent use of reserves. They have responsibility to the future of the university and its ability to thrive. But also, part of what is the university</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intellectual assets include the faculty and the academic staff. What about their need to thrive?</w:t>
      </w:r>
      <w:r w:rsidR="00F01FE2">
        <w:rPr>
          <w:rFonts w:ascii="Century Schoolbook" w:eastAsia="Calibri" w:hAnsi="Century Schoolbook" w:cs="Calibri"/>
          <w:color w:val="000000"/>
        </w:rPr>
        <w:t xml:space="preserve"> </w:t>
      </w:r>
      <w:r w:rsidRPr="0025317E">
        <w:rPr>
          <w:rFonts w:ascii="Century Schoolbook" w:eastAsia="Calibri" w:hAnsi="Century Schoolbook" w:cs="Calibri"/>
          <w:color w:val="000000"/>
        </w:rPr>
        <w:t>So</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 xml:space="preserve"> let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go through some specifics</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just quickly</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just to make some of these numbers concrete. How much will you have lost in your 403b by the time you retire? I</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m going to show you three quick examples for assistant associate and full professors with a</w:t>
      </w:r>
      <w:r w:rsidR="00F01FE2">
        <w:rPr>
          <w:rFonts w:ascii="Century Schoolbook" w:eastAsia="Calibri" w:hAnsi="Century Schoolbook" w:cs="Calibri"/>
          <w:color w:val="000000"/>
        </w:rPr>
        <w:t>--</w:t>
      </w:r>
      <w:r w:rsidR="00BF396F">
        <w:rPr>
          <w:rFonts w:ascii="Century Schoolbook" w:eastAsia="Calibri" w:hAnsi="Century Schoolbook" w:cs="Calibri"/>
          <w:color w:val="000000"/>
        </w:rPr>
        <w:t xml:space="preserve"> </w:t>
      </w:r>
      <w:r w:rsidRPr="0025317E">
        <w:rPr>
          <w:rFonts w:ascii="Century Schoolbook" w:eastAsia="Calibri" w:hAnsi="Century Schoolbook" w:cs="Calibri"/>
          <w:color w:val="000000"/>
        </w:rPr>
        <w:t>I put in a 7% annual return</w:t>
      </w:r>
      <w:r w:rsidR="00F01FE2">
        <w:rPr>
          <w:rFonts w:ascii="Century Schoolbook" w:eastAsia="Calibri" w:hAnsi="Century Schoolbook" w:cs="Calibri"/>
          <w:color w:val="000000"/>
        </w:rPr>
        <w:t>, i</w:t>
      </w:r>
      <w:r w:rsidRPr="0025317E">
        <w:rPr>
          <w:rFonts w:ascii="Century Schoolbook" w:eastAsia="Calibri" w:hAnsi="Century Schoolbook" w:cs="Calibri"/>
          <w:color w:val="000000"/>
        </w:rPr>
        <w:t>t might be optimistic, depends on how you invest. I</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m using the numbers based on the averages for the assistant associate and full professors from the national center on education statistics, which MSU reports to.</w:t>
      </w:r>
      <w:r w:rsidR="00F01FE2">
        <w:rPr>
          <w:rFonts w:ascii="Century Schoolbook" w:eastAsia="Calibri" w:hAnsi="Century Schoolbook" w:cs="Calibri"/>
          <w:color w:val="000000"/>
        </w:rPr>
        <w:t xml:space="preserve"> </w:t>
      </w:r>
      <w:r w:rsidRPr="0025317E">
        <w:rPr>
          <w:rFonts w:ascii="Century Schoolbook" w:eastAsia="Calibri" w:hAnsi="Century Schoolbook" w:cs="Calibri"/>
          <w:color w:val="000000"/>
        </w:rPr>
        <w:t>The data does not include specialists or librarians, but you can interpolate your salary based upon the numbers that I</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m showing in your horizon for retirement. If you want to calculate it</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I use</w:t>
      </w:r>
      <w:r w:rsidR="00BF396F">
        <w:rPr>
          <w:rFonts w:ascii="Century Schoolbook" w:eastAsia="Calibri" w:hAnsi="Century Schoolbook" w:cs="Calibri"/>
          <w:color w:val="000000"/>
        </w:rPr>
        <w:t>d</w:t>
      </w:r>
      <w:r w:rsidRPr="0025317E">
        <w:rPr>
          <w:rFonts w:ascii="Century Schoolbook" w:eastAsia="Calibri" w:hAnsi="Century Schoolbook" w:cs="Calibri"/>
          <w:color w:val="000000"/>
        </w:rPr>
        <w:t xml:space="preserve"> </w:t>
      </w:r>
      <w:r w:rsidRPr="00B570FC">
        <w:rPr>
          <w:rFonts w:ascii="Century Schoolbook" w:eastAsia="Calibri" w:hAnsi="Century Schoolbook" w:cs="Calibri"/>
          <w:color w:val="000000"/>
          <w:u w:val="single"/>
        </w:rPr>
        <w:t>nerdwallet.com</w:t>
      </w:r>
      <w:r w:rsidRPr="0025317E">
        <w:rPr>
          <w:rFonts w:ascii="Century Schoolbook" w:eastAsia="Calibri" w:hAnsi="Century Schoolbook" w:cs="Calibri"/>
          <w:color w:val="000000"/>
        </w:rPr>
        <w:t xml:space="preserve"> to do it. So</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 xml:space="preserve"> here</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an example for a loss of 5% retirement match for 18</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months</w:t>
      </w:r>
      <w:r w:rsidR="00F01FE2">
        <w:rPr>
          <w:rFonts w:ascii="Century Schoolbook" w:eastAsia="Calibri" w:hAnsi="Century Schoolbook" w:cs="Calibri"/>
          <w:color w:val="000000"/>
        </w:rPr>
        <w:t xml:space="preserve"> f</w:t>
      </w:r>
      <w:r w:rsidRPr="0025317E">
        <w:rPr>
          <w:rFonts w:ascii="Century Schoolbook" w:eastAsia="Calibri" w:hAnsi="Century Schoolbook" w:cs="Calibri"/>
          <w:color w:val="000000"/>
        </w:rPr>
        <w:t>or a professor</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w:t>
      </w:r>
      <w:r w:rsidR="00F01FE2">
        <w:rPr>
          <w:rFonts w:ascii="Century Schoolbook" w:eastAsia="Calibri" w:hAnsi="Century Schoolbook" w:cs="Calibri"/>
          <w:color w:val="000000"/>
        </w:rPr>
        <w:t>T</w:t>
      </w:r>
      <w:r w:rsidRPr="0025317E">
        <w:rPr>
          <w:rFonts w:ascii="Century Schoolbook" w:eastAsia="Calibri" w:hAnsi="Century Schoolbook" w:cs="Calibri"/>
          <w:color w:val="000000"/>
        </w:rPr>
        <w:t xml:space="preserve">he reported average salary of professors </w:t>
      </w:r>
      <w:r w:rsidR="00B570FC">
        <w:rPr>
          <w:rFonts w:ascii="Century Schoolbook" w:eastAsia="Calibri" w:hAnsi="Century Schoolbook" w:cs="Calibri"/>
          <w:color w:val="000000"/>
        </w:rPr>
        <w:t>at</w:t>
      </w:r>
      <w:r w:rsidRPr="0025317E">
        <w:rPr>
          <w:rFonts w:ascii="Century Schoolbook" w:eastAsia="Calibri" w:hAnsi="Century Schoolbook" w:cs="Calibri"/>
          <w:color w:val="000000"/>
        </w:rPr>
        <w:t xml:space="preserve"> MSU is </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150,000. Over a 25-year retirement horizon, that person would lose $70,000 in their 403b. Associate professor</w:t>
      </w:r>
      <w:r w:rsidR="00B570FC">
        <w:rPr>
          <w:rFonts w:ascii="Century Schoolbook" w:eastAsia="Calibri" w:hAnsi="Century Schoolbook" w:cs="Calibri"/>
          <w:color w:val="000000"/>
        </w:rPr>
        <w:t>s</w:t>
      </w:r>
      <w:r w:rsidRPr="0025317E">
        <w:rPr>
          <w:rFonts w:ascii="Century Schoolbook" w:eastAsia="Calibri" w:hAnsi="Century Schoolbook" w:cs="Calibri"/>
          <w:color w:val="000000"/>
        </w:rPr>
        <w:t xml:space="preserve"> with a 30-year retirement horizon</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62,247. Assistant professors who make $82,938 a year with a 35-year time horizon</w:t>
      </w:r>
      <w:r w:rsidR="00F01FE2">
        <w:rPr>
          <w:rFonts w:ascii="Century Schoolbook" w:eastAsia="Calibri" w:hAnsi="Century Schoolbook" w:cs="Calibri"/>
          <w:color w:val="000000"/>
        </w:rPr>
        <w:t>:</w:t>
      </w:r>
      <w:r w:rsidRPr="0025317E">
        <w:rPr>
          <w:rFonts w:ascii="Century Schoolbook" w:eastAsia="Calibri" w:hAnsi="Century Schoolbook" w:cs="Calibri"/>
          <w:color w:val="000000"/>
        </w:rPr>
        <w:t xml:space="preserve"> $72,063.</w:t>
      </w:r>
      <w:r w:rsidR="006A7995">
        <w:rPr>
          <w:rFonts w:ascii="Century Schoolbook" w:eastAsia="Calibri" w:hAnsi="Century Schoolbook" w:cs="Calibri"/>
          <w:color w:val="000000"/>
        </w:rPr>
        <w:t xml:space="preserve"> </w:t>
      </w:r>
      <w:r w:rsidRPr="0025317E">
        <w:rPr>
          <w:rFonts w:ascii="Century Schoolbook" w:eastAsia="Calibri" w:hAnsi="Century Schoolbook" w:cs="Calibri"/>
          <w:color w:val="000000"/>
        </w:rPr>
        <w:t>How much did you lose in lifetime earnings due to missing one 2% merit raise increase? A professor with 20 years of earning years left would</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ve lost, in their lifetime earnings</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$73,000. Associate professors with 30 years of earnings left</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$82,000. Assistant professors with 35 years of earnings left</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$82,000. That 2% raise is something that you get every single year. Unlike your 18</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months of retirement, which you</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re missing once, and then you</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 xml:space="preserve">re building on interest </w:t>
      </w:r>
      <w:r w:rsidR="006A7995">
        <w:rPr>
          <w:rFonts w:ascii="Century Schoolbook" w:eastAsia="Calibri" w:hAnsi="Century Schoolbook" w:cs="Calibri"/>
          <w:color w:val="000000"/>
        </w:rPr>
        <w:t>o</w:t>
      </w:r>
      <w:r w:rsidRPr="0025317E">
        <w:rPr>
          <w:rFonts w:ascii="Century Schoolbook" w:eastAsia="Calibri" w:hAnsi="Century Schoolbook" w:cs="Calibri"/>
          <w:color w:val="000000"/>
        </w:rPr>
        <w:t>n that. You get paid that loss, that 2%, every single year throughout retirement. These are large numbers.</w:t>
      </w:r>
    </w:p>
    <w:p w14:paraId="0CC59B45" w14:textId="0B661249"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lastRenderedPageBreak/>
        <w:t>What</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s the consequence of this? So</w:t>
      </w:r>
      <w:r w:rsidR="00B570FC">
        <w:rPr>
          <w:rFonts w:ascii="Century Schoolbook" w:eastAsia="Calibri" w:hAnsi="Century Schoolbook" w:cs="Calibri"/>
          <w:color w:val="000000"/>
        </w:rPr>
        <w:t>,</w:t>
      </w:r>
      <w:r w:rsidRPr="0025317E">
        <w:rPr>
          <w:rFonts w:ascii="Century Schoolbook" w:eastAsia="Calibri" w:hAnsi="Century Schoolbook" w:cs="Calibri"/>
          <w:color w:val="000000"/>
        </w:rPr>
        <w:t xml:space="preserve"> one of the things that we were really concerned about is</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what is the environment when you think about the general environment</w:t>
      </w:r>
      <w:r w:rsidR="006A7995">
        <w:rPr>
          <w:rFonts w:ascii="Century Schoolbook" w:eastAsia="Calibri" w:hAnsi="Century Schoolbook" w:cs="Calibri"/>
          <w:color w:val="000000"/>
        </w:rPr>
        <w:t xml:space="preserve"> of</w:t>
      </w:r>
      <w:r w:rsidRPr="0025317E">
        <w:rPr>
          <w:rFonts w:ascii="Century Schoolbook" w:eastAsia="Calibri" w:hAnsi="Century Schoolbook" w:cs="Calibri"/>
          <w:color w:val="000000"/>
        </w:rPr>
        <w:t xml:space="preserve"> support of faculty and academic staff</w:t>
      </w:r>
      <w:r w:rsidR="006A7995">
        <w:rPr>
          <w:rFonts w:ascii="Century Schoolbook" w:eastAsia="Calibri" w:hAnsi="Century Schoolbook" w:cs="Calibri"/>
          <w:color w:val="000000"/>
        </w:rPr>
        <w:t>? E</w:t>
      </w:r>
      <w:r w:rsidRPr="0025317E">
        <w:rPr>
          <w:rFonts w:ascii="Century Schoolbook" w:eastAsia="Calibri" w:hAnsi="Century Schoolbook" w:cs="Calibri"/>
          <w:color w:val="000000"/>
        </w:rPr>
        <w:t>conomic security? And one of the things that we wanted to look at</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based upon the numbers that the provost provides to the </w:t>
      </w:r>
      <w:r w:rsidR="006A7995">
        <w:rPr>
          <w:rFonts w:ascii="Century Schoolbook" w:eastAsia="Calibri" w:hAnsi="Century Schoolbook" w:cs="Calibri"/>
          <w:color w:val="000000"/>
        </w:rPr>
        <w:t>B</w:t>
      </w:r>
      <w:r w:rsidRPr="0025317E">
        <w:rPr>
          <w:rFonts w:ascii="Century Schoolbook" w:eastAsia="Calibri" w:hAnsi="Century Schoolbook" w:cs="Calibri"/>
          <w:color w:val="000000"/>
        </w:rPr>
        <w:t xml:space="preserve">oard of </w:t>
      </w:r>
      <w:r w:rsidR="006A7995">
        <w:rPr>
          <w:rFonts w:ascii="Century Schoolbook" w:eastAsia="Calibri" w:hAnsi="Century Schoolbook" w:cs="Calibri"/>
          <w:color w:val="000000"/>
        </w:rPr>
        <w:t>T</w:t>
      </w:r>
      <w:r w:rsidRPr="0025317E">
        <w:rPr>
          <w:rFonts w:ascii="Century Schoolbook" w:eastAsia="Calibri" w:hAnsi="Century Schoolbook" w:cs="Calibri"/>
          <w:color w:val="000000"/>
        </w:rPr>
        <w:t>rustees</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is a year</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to</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date academic staff and faculty turnover.</w:t>
      </w:r>
      <w:r w:rsidR="006A7995">
        <w:rPr>
          <w:rFonts w:ascii="Century Schoolbook" w:eastAsia="Calibri" w:hAnsi="Century Schoolbook" w:cs="Calibri"/>
          <w:color w:val="000000"/>
        </w:rPr>
        <w:t xml:space="preserve"> </w:t>
      </w:r>
      <w:r w:rsidRPr="0025317E">
        <w:rPr>
          <w:rFonts w:ascii="Century Schoolbook" w:eastAsia="Calibri" w:hAnsi="Century Schoolbook" w:cs="Calibri"/>
          <w:color w:val="000000"/>
        </w:rPr>
        <w:t>And so, we did a quick examination of all ranks, all types of faculty and academic staff. Those are divided in terms of demographics for men, women, and minority. You could see the basic numbers here</w:t>
      </w:r>
      <w:r w:rsidR="00AF09DD">
        <w:rPr>
          <w:rFonts w:ascii="Century Schoolbook" w:eastAsia="Calibri" w:hAnsi="Century Schoolbook" w:cs="Calibri"/>
          <w:color w:val="000000"/>
        </w:rPr>
        <w:t xml:space="preserve"> </w:t>
      </w:r>
      <w:r w:rsidRPr="0025317E">
        <w:rPr>
          <w:rFonts w:ascii="Century Schoolbook" w:eastAsia="Calibri" w:hAnsi="Century Schoolbook" w:cs="Calibri"/>
          <w:color w:val="000000"/>
        </w:rPr>
        <w:t>in terms of the total turnover from October 2019 to 2020</w:t>
      </w:r>
      <w:r w:rsidR="00AF09DD">
        <w:rPr>
          <w:rFonts w:ascii="Century Schoolbook" w:eastAsia="Calibri" w:hAnsi="Century Schoolbook" w:cs="Calibri"/>
          <w:color w:val="000000"/>
        </w:rPr>
        <w:t>,</w:t>
      </w:r>
      <w:r w:rsidRPr="0025317E">
        <w:rPr>
          <w:rFonts w:ascii="Century Schoolbook" w:eastAsia="Calibri" w:hAnsi="Century Schoolbook" w:cs="Calibri"/>
          <w:color w:val="000000"/>
        </w:rPr>
        <w:t xml:space="preserve"> i</w:t>
      </w:r>
      <w:r w:rsidR="006A7995">
        <w:rPr>
          <w:rFonts w:ascii="Century Schoolbook" w:eastAsia="Calibri" w:hAnsi="Century Schoolbook" w:cs="Calibri"/>
          <w:color w:val="000000"/>
        </w:rPr>
        <w:t>t</w:t>
      </w:r>
      <w:r w:rsidR="00AF09DD">
        <w:rPr>
          <w:rFonts w:ascii="Century Schoolbook" w:eastAsia="Calibri" w:hAnsi="Century Schoolbook" w:cs="Calibri"/>
          <w:color w:val="000000"/>
        </w:rPr>
        <w:t>’</w:t>
      </w:r>
      <w:r w:rsidRPr="0025317E">
        <w:rPr>
          <w:rFonts w:ascii="Century Schoolbook" w:eastAsia="Calibri" w:hAnsi="Century Schoolbook" w:cs="Calibri"/>
          <w:color w:val="000000"/>
        </w:rPr>
        <w:t>s 375 total</w:t>
      </w:r>
      <w:r w:rsidR="006A7995">
        <w:rPr>
          <w:rFonts w:ascii="Century Schoolbook" w:eastAsia="Calibri" w:hAnsi="Century Schoolbook" w:cs="Calibri"/>
          <w:color w:val="000000"/>
        </w:rPr>
        <w:t>; f</w:t>
      </w:r>
      <w:r w:rsidRPr="0025317E">
        <w:rPr>
          <w:rFonts w:ascii="Century Schoolbook" w:eastAsia="Calibri" w:hAnsi="Century Schoolbook" w:cs="Calibri"/>
          <w:color w:val="000000"/>
        </w:rPr>
        <w:t xml:space="preserve">rom 2020 to </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21 it was 488 total. This is a 30% increase in turnover for faculty and academic staff. You can see how that divides out</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29% men, 31% women, 33% minority. Self-identified </w:t>
      </w:r>
      <w:r w:rsidR="00B570FC">
        <w:rPr>
          <w:rFonts w:ascii="Century Schoolbook" w:eastAsia="Calibri" w:hAnsi="Century Schoolbook" w:cs="Calibri"/>
          <w:color w:val="000000"/>
        </w:rPr>
        <w:t>B</w:t>
      </w:r>
      <w:r w:rsidRPr="0025317E">
        <w:rPr>
          <w:rFonts w:ascii="Century Schoolbook" w:eastAsia="Calibri" w:hAnsi="Century Schoolbook" w:cs="Calibri"/>
          <w:color w:val="000000"/>
        </w:rPr>
        <w:t>lack faculty and academic staff were listed at 59%, Asian 29%, Hispanic</w:t>
      </w:r>
      <w:r w:rsidR="006A7995">
        <w:rPr>
          <w:rFonts w:ascii="Century Schoolbook" w:eastAsia="Calibri" w:hAnsi="Century Schoolbook" w:cs="Calibri"/>
          <w:color w:val="000000"/>
        </w:rPr>
        <w:t xml:space="preserve"> </w:t>
      </w:r>
      <w:r w:rsidR="006A7995" w:rsidRPr="0025317E">
        <w:rPr>
          <w:rFonts w:ascii="Century Schoolbook" w:eastAsia="Calibri" w:hAnsi="Century Schoolbook" w:cs="Calibri"/>
          <w:color w:val="000000"/>
        </w:rPr>
        <w:t>36%</w:t>
      </w:r>
      <w:r w:rsidRPr="0025317E">
        <w:rPr>
          <w:rFonts w:ascii="Century Schoolbook" w:eastAsia="Calibri" w:hAnsi="Century Schoolbook" w:cs="Calibri"/>
          <w:color w:val="000000"/>
        </w:rPr>
        <w:t>.</w:t>
      </w:r>
      <w:r w:rsidR="006A7995">
        <w:rPr>
          <w:rFonts w:ascii="Century Schoolbook" w:eastAsia="Calibri" w:hAnsi="Century Schoolbook" w:cs="Calibri"/>
          <w:color w:val="000000"/>
        </w:rPr>
        <w:t xml:space="preserve"> </w:t>
      </w:r>
      <w:r w:rsidRPr="0025317E">
        <w:rPr>
          <w:rFonts w:ascii="Century Schoolbook" w:eastAsia="Calibri" w:hAnsi="Century Schoolbook" w:cs="Calibri"/>
          <w:color w:val="000000"/>
        </w:rPr>
        <w:t>So</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the numbers themselves are</w:t>
      </w:r>
      <w:r w:rsidR="006A7995">
        <w:rPr>
          <w:rFonts w:ascii="Century Schoolbook" w:eastAsia="Calibri" w:hAnsi="Century Schoolbook" w:cs="Calibri"/>
          <w:color w:val="000000"/>
        </w:rPr>
        <w:t>--</w:t>
      </w:r>
      <w:r w:rsidR="00BF396F">
        <w:rPr>
          <w:rFonts w:ascii="Century Schoolbook" w:eastAsia="Calibri" w:hAnsi="Century Schoolbook" w:cs="Calibri"/>
          <w:color w:val="000000"/>
        </w:rPr>
        <w:t xml:space="preserve"> W</w:t>
      </w:r>
      <w:r w:rsidRPr="0025317E">
        <w:rPr>
          <w:rFonts w:ascii="Century Schoolbook" w:eastAsia="Calibri" w:hAnsi="Century Schoolbook" w:cs="Calibri"/>
          <w:color w:val="000000"/>
        </w:rPr>
        <w:t xml:space="preserve">e cannot necessarily make a positive effect between pay and benefit </w:t>
      </w:r>
      <w:r w:rsidR="00B25F7D">
        <w:rPr>
          <w:rFonts w:ascii="Century Schoolbook" w:eastAsia="Calibri" w:hAnsi="Century Schoolbook" w:cs="Calibri"/>
          <w:b/>
          <w:bCs/>
          <w:color w:val="000000"/>
        </w:rPr>
        <w:t xml:space="preserve">Senator Lipton, cont. </w:t>
      </w:r>
      <w:r w:rsidRPr="0025317E">
        <w:rPr>
          <w:rFonts w:ascii="Century Schoolbook" w:eastAsia="Calibri" w:hAnsi="Century Schoolbook" w:cs="Calibri"/>
          <w:color w:val="000000"/>
        </w:rPr>
        <w:t xml:space="preserve">changes and the turnover. </w:t>
      </w:r>
      <w:r w:rsidR="00232EAB" w:rsidRPr="0025317E">
        <w:rPr>
          <w:rFonts w:ascii="Century Schoolbook" w:eastAsia="Calibri" w:hAnsi="Century Schoolbook" w:cs="Calibri"/>
          <w:color w:val="000000"/>
        </w:rPr>
        <w:t>But</w:t>
      </w:r>
      <w:r w:rsidRPr="0025317E">
        <w:rPr>
          <w:rFonts w:ascii="Century Schoolbook" w:eastAsia="Calibri" w:hAnsi="Century Schoolbook" w:cs="Calibri"/>
          <w:color w:val="000000"/>
        </w:rPr>
        <w:t xml:space="preserve"> I would think that there would be a reasonable assumption that this is somewhat of a contributing factor in terms of the environment</w:t>
      </w:r>
      <w:r w:rsidR="006A7995">
        <w:rPr>
          <w:rFonts w:ascii="Century Schoolbook" w:eastAsia="Calibri" w:hAnsi="Century Schoolbook" w:cs="Calibri"/>
          <w:color w:val="000000"/>
        </w:rPr>
        <w:t>—</w:t>
      </w:r>
      <w:r w:rsidRPr="0025317E">
        <w:rPr>
          <w:rFonts w:ascii="Century Schoolbook" w:eastAsia="Calibri" w:hAnsi="Century Schoolbook" w:cs="Calibri"/>
          <w:color w:val="000000"/>
        </w:rPr>
        <w:t xml:space="preserve"> whether people want to stay and we want to retain individuals at MSU</w:t>
      </w:r>
      <w:r w:rsidR="00232EAB">
        <w:rPr>
          <w:rFonts w:ascii="Century Schoolbook" w:eastAsia="Calibri" w:hAnsi="Century Schoolbook" w:cs="Calibri"/>
          <w:color w:val="000000"/>
        </w:rPr>
        <w:t>—</w:t>
      </w:r>
      <w:r w:rsidRPr="0025317E">
        <w:rPr>
          <w:rFonts w:ascii="Century Schoolbook" w:eastAsia="Calibri" w:hAnsi="Century Schoolbook" w:cs="Calibri"/>
          <w:color w:val="000000"/>
        </w:rPr>
        <w:t xml:space="preserve">and they feel like they could be retained </w:t>
      </w:r>
      <w:r w:rsidR="00232EAB">
        <w:rPr>
          <w:rFonts w:ascii="Century Schoolbook" w:eastAsia="Calibri" w:hAnsi="Century Schoolbook" w:cs="Calibri"/>
          <w:color w:val="000000"/>
        </w:rPr>
        <w:t xml:space="preserve">if </w:t>
      </w:r>
      <w:r w:rsidRPr="0025317E">
        <w:rPr>
          <w:rFonts w:ascii="Century Schoolbook" w:eastAsia="Calibri" w:hAnsi="Century Schoolbook" w:cs="Calibri"/>
          <w:color w:val="000000"/>
        </w:rPr>
        <w:t>they</w:t>
      </w:r>
      <w:r w:rsidR="00062D44">
        <w:rPr>
          <w:rFonts w:ascii="Century Schoolbook" w:eastAsia="Calibri" w:hAnsi="Century Schoolbook" w:cs="Calibri"/>
          <w:color w:val="000000"/>
        </w:rPr>
        <w:t>’</w:t>
      </w:r>
      <w:r w:rsidRPr="0025317E">
        <w:rPr>
          <w:rFonts w:ascii="Century Schoolbook" w:eastAsia="Calibri" w:hAnsi="Century Schoolbook" w:cs="Calibri"/>
          <w:color w:val="000000"/>
        </w:rPr>
        <w:t>re supported. We think this is particularly important. Thank you for your time.</w:t>
      </w:r>
    </w:p>
    <w:p w14:paraId="13E261DD" w14:textId="23BC23C8"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Senator Lipton. So</w:t>
      </w:r>
      <w:r w:rsidR="00B570FC">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there were a couple of questions wanting to know if that data included retirements.</w:t>
      </w:r>
    </w:p>
    <w:p w14:paraId="6ED10CCF" w14:textId="63C88FF7"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25317E">
        <w:rPr>
          <w:rFonts w:ascii="Century Schoolbook" w:eastAsia="Calibri" w:hAnsi="Century Schoolbook" w:cs="Calibri"/>
          <w:color w:val="000000"/>
        </w:rPr>
        <w:t>Yeah. The data was not exclusive of retirements</w:t>
      </w:r>
      <w:r w:rsidR="00232EAB">
        <w:rPr>
          <w:rFonts w:ascii="Century Schoolbook" w:eastAsia="Calibri" w:hAnsi="Century Schoolbook" w:cs="Calibri"/>
          <w:color w:val="000000"/>
        </w:rPr>
        <w:t>, b</w:t>
      </w:r>
      <w:r w:rsidR="00762EC4" w:rsidRPr="0025317E">
        <w:rPr>
          <w:rFonts w:ascii="Century Schoolbook" w:eastAsia="Calibri" w:hAnsi="Century Schoolbook" w:cs="Calibri"/>
          <w:color w:val="000000"/>
        </w:rPr>
        <w:t>ut I think that when we look at retirements, often, retirements themselves are sped up by a non-optimal culture. So</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people will retire early</w:t>
      </w:r>
      <w:r w:rsidR="00232EAB">
        <w:rPr>
          <w:rFonts w:ascii="Century Schoolbook" w:eastAsia="Calibri" w:hAnsi="Century Schoolbook" w:cs="Calibri"/>
          <w:color w:val="000000"/>
        </w:rPr>
        <w:t>; t</w:t>
      </w:r>
      <w:r w:rsidR="00762EC4" w:rsidRPr="0025317E">
        <w:rPr>
          <w:rFonts w:ascii="Century Schoolbook" w:eastAsia="Calibri" w:hAnsi="Century Schoolbook" w:cs="Calibri"/>
          <w:color w:val="000000"/>
        </w:rPr>
        <w:t>hey may decide that they</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going to retire officially from the university, pursue another non-academic career path. I would hesitate to exclude those</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because I think that the stressors of the pandemic could induce retirement, particularly, as it relates to benefits and pay.</w:t>
      </w:r>
    </w:p>
    <w:p w14:paraId="64E563DF" w14:textId="277BBF0A"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Others? Comments, questions. And Senator Lipton, we did have a question in the chat</w:t>
      </w:r>
      <w:r w:rsidR="00232EAB">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if you would be willing to share that PowerPoint</w:t>
      </w:r>
      <w:r w:rsidR="00BF396F">
        <w:rPr>
          <w:rFonts w:ascii="Century Schoolbook" w:eastAsia="Calibri" w:hAnsi="Century Schoolbook" w:cs="Calibri"/>
          <w:color w:val="000000"/>
        </w:rPr>
        <w:t xml:space="preserve">. </w:t>
      </w:r>
      <w:r w:rsidR="00232EAB">
        <w:rPr>
          <w:rFonts w:ascii="Century Schoolbook" w:eastAsia="Calibri" w:hAnsi="Century Schoolbook" w:cs="Calibri"/>
          <w:color w:val="000000"/>
        </w:rPr>
        <w:t xml:space="preserve">I </w:t>
      </w:r>
      <w:r w:rsidR="00762EC4" w:rsidRPr="0025317E">
        <w:rPr>
          <w:rFonts w:ascii="Century Schoolbook" w:eastAsia="Calibri" w:hAnsi="Century Schoolbook" w:cs="Calibri"/>
          <w:color w:val="000000"/>
        </w:rPr>
        <w:t>answered it for you and said yes.</w:t>
      </w:r>
    </w:p>
    <w:p w14:paraId="4F3559D2" w14:textId="28B6A2D9"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25317E">
        <w:rPr>
          <w:rFonts w:ascii="Century Schoolbook" w:eastAsia="Calibri" w:hAnsi="Century Schoolbook" w:cs="Calibri"/>
          <w:color w:val="000000"/>
        </w:rPr>
        <w:t>Yes, I would</w:t>
      </w:r>
      <w:r w:rsidR="00232EAB">
        <w:rPr>
          <w:rFonts w:ascii="Century Schoolbook" w:eastAsia="Calibri" w:hAnsi="Century Schoolbook" w:cs="Calibri"/>
          <w:color w:val="000000"/>
        </w:rPr>
        <w:t>. I</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m happy to. I have all of the supporting data in links and in documents if anyone need</w:t>
      </w:r>
      <w:r w:rsidR="00232EAB">
        <w:rPr>
          <w:rFonts w:ascii="Century Schoolbook" w:eastAsia="Calibri" w:hAnsi="Century Schoolbook" w:cs="Calibri"/>
          <w:color w:val="000000"/>
        </w:rPr>
        <w:t>s</w:t>
      </w:r>
      <w:r w:rsidR="00762EC4" w:rsidRPr="0025317E">
        <w:rPr>
          <w:rFonts w:ascii="Century Schoolbook" w:eastAsia="Calibri" w:hAnsi="Century Schoolbook" w:cs="Calibri"/>
          <w:color w:val="000000"/>
        </w:rPr>
        <w:t>. Most of this is public information</w:t>
      </w:r>
      <w:r w:rsidR="00232EAB">
        <w:rPr>
          <w:rFonts w:ascii="Century Schoolbook" w:eastAsia="Calibri" w:hAnsi="Century Schoolbook" w:cs="Calibri"/>
          <w:color w:val="000000"/>
        </w:rPr>
        <w:t>, w</w:t>
      </w:r>
      <w:r w:rsidR="00762EC4" w:rsidRPr="0025317E">
        <w:rPr>
          <w:rFonts w:ascii="Century Schoolbook" w:eastAsia="Calibri" w:hAnsi="Century Schoolbook" w:cs="Calibri"/>
          <w:color w:val="000000"/>
        </w:rPr>
        <w:t>e just took the time and trouble to add up things and divide them and create percentages.</w:t>
      </w:r>
    </w:p>
    <w:p w14:paraId="4CC3B823" w14:textId="6F25BCA9"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25317E">
        <w:rPr>
          <w:rFonts w:ascii="Century Schoolbook" w:eastAsia="Calibri" w:hAnsi="Century Schoolbook" w:cs="Calibri"/>
          <w:color w:val="000000"/>
        </w:rPr>
        <w:t xml:space="preserve">. Thank you. Yes, Senator </w:t>
      </w:r>
      <w:proofErr w:type="spellStart"/>
      <w:r w:rsidR="00762EC4" w:rsidRPr="0025317E">
        <w:rPr>
          <w:rFonts w:ascii="Century Schoolbook" w:eastAsia="Calibri" w:hAnsi="Century Schoolbook" w:cs="Calibri"/>
          <w:color w:val="000000"/>
        </w:rPr>
        <w:t>Gasteyer</w:t>
      </w:r>
      <w:proofErr w:type="spellEnd"/>
      <w:r w:rsidR="00762EC4" w:rsidRPr="0025317E">
        <w:rPr>
          <w:rFonts w:ascii="Century Schoolbook" w:eastAsia="Calibri" w:hAnsi="Century Schoolbook" w:cs="Calibri"/>
          <w:color w:val="000000"/>
        </w:rPr>
        <w:t>.</w:t>
      </w:r>
      <w:r w:rsidR="0049393B">
        <w:rPr>
          <w:rFonts w:ascii="Century Schoolbook" w:eastAsia="Calibri" w:hAnsi="Century Schoolbook" w:cs="Calibri"/>
          <w:color w:val="000000"/>
        </w:rPr>
        <w:fldChar w:fldCharType="begin"/>
      </w:r>
      <w:r w:rsidR="0049393B">
        <w:instrText xml:space="preserve"> TC "</w:instrText>
      </w:r>
      <w:bookmarkStart w:id="24" w:name="_Toc88569927"/>
      <w:r w:rsidR="0049393B" w:rsidRPr="00B956F3">
        <w:instrText>Discussion</w:instrText>
      </w:r>
      <w:bookmarkEnd w:id="24"/>
      <w:r w:rsidR="0049393B">
        <w:instrText xml:space="preserve">" \f C \l "3" </w:instrText>
      </w:r>
      <w:r w:rsidR="0049393B">
        <w:rPr>
          <w:rFonts w:ascii="Century Schoolbook" w:eastAsia="Calibri" w:hAnsi="Century Schoolbook" w:cs="Calibri"/>
          <w:color w:val="000000"/>
        </w:rPr>
        <w:fldChar w:fldCharType="end"/>
      </w:r>
    </w:p>
    <w:p w14:paraId="0B7BF14F" w14:textId="53E3C8C4" w:rsidR="00762EC4" w:rsidRPr="0025317E"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Stephen Gasteyer (SocSci) </w:t>
      </w:r>
      <w:r w:rsidR="00762EC4" w:rsidRPr="0025317E">
        <w:rPr>
          <w:rFonts w:ascii="Century Schoolbook" w:eastAsia="Calibri" w:hAnsi="Century Schoolbook" w:cs="Calibri"/>
          <w:color w:val="000000"/>
        </w:rPr>
        <w:t>First of all, thank you so much to Senator Lipton and Senator Donahue for bringing this issue forward. I did talk to some of my colleagues about this. Interestingly, it</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s just maybe proof that we don</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t just operate in our own self-interest. A number of my colleagues did raise the concern </w:t>
      </w:r>
      <w:r w:rsidR="00232EAB">
        <w:rPr>
          <w:rFonts w:ascii="Century Schoolbook" w:eastAsia="Calibri" w:hAnsi="Century Schoolbook" w:cs="Calibri"/>
          <w:color w:val="000000"/>
        </w:rPr>
        <w:t>“I</w:t>
      </w:r>
      <w:r w:rsidR="00762EC4" w:rsidRPr="0025317E">
        <w:rPr>
          <w:rFonts w:ascii="Century Schoolbook" w:eastAsia="Calibri" w:hAnsi="Century Schoolbook" w:cs="Calibri"/>
          <w:color w:val="000000"/>
        </w:rPr>
        <w:t xml:space="preserve">s the university not still in some dire financial </w:t>
      </w:r>
      <w:r w:rsidR="00851D9B" w:rsidRPr="0025317E">
        <w:rPr>
          <w:rFonts w:ascii="Century Schoolbook" w:eastAsia="Calibri" w:hAnsi="Century Schoolbook" w:cs="Calibri"/>
          <w:color w:val="000000"/>
        </w:rPr>
        <w:t>straits</w:t>
      </w:r>
      <w:r w:rsidR="00762EC4" w:rsidRPr="0025317E">
        <w:rPr>
          <w:rFonts w:ascii="Century Schoolbook" w:eastAsia="Calibri" w:hAnsi="Century Schoolbook" w:cs="Calibri"/>
          <w:color w:val="000000"/>
        </w:rPr>
        <w:t xml:space="preserve"> even with those increased numbers because of the decline of international students?</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Who</w:t>
      </w:r>
      <w:r w:rsidR="00851D9B">
        <w:rPr>
          <w:rFonts w:ascii="Century Schoolbook" w:eastAsia="Calibri" w:hAnsi="Century Schoolbook" w:cs="Calibri"/>
          <w:color w:val="000000"/>
        </w:rPr>
        <w:t>—</w:t>
      </w:r>
      <w:r w:rsidR="00762EC4" w:rsidRPr="0025317E">
        <w:rPr>
          <w:rFonts w:ascii="Century Schoolbook" w:eastAsia="Calibri" w:hAnsi="Century Schoolbook" w:cs="Calibri"/>
          <w:color w:val="000000"/>
        </w:rPr>
        <w:t>if I remember correctly, from earlier budget presentations</w:t>
      </w:r>
      <w:r w:rsidR="00851D9B">
        <w:rPr>
          <w:rFonts w:ascii="Century Schoolbook" w:eastAsia="Calibri" w:hAnsi="Century Schoolbook" w:cs="Calibri"/>
          <w:color w:val="000000"/>
        </w:rPr>
        <w:t>—</w:t>
      </w:r>
      <w:r w:rsidR="00762EC4" w:rsidRPr="0025317E">
        <w:rPr>
          <w:rFonts w:ascii="Century Schoolbook" w:eastAsia="Calibri" w:hAnsi="Century Schoolbook" w:cs="Calibri"/>
          <w:color w:val="000000"/>
        </w:rPr>
        <w:t>were responsible for something like a fifth of our tuition revenue in times</w:t>
      </w:r>
      <w:r w:rsidRPr="0025317E">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past.</w:t>
      </w:r>
    </w:p>
    <w:p w14:paraId="2CE507F7" w14:textId="1F958A2D" w:rsidR="00762EC4" w:rsidRPr="0025317E" w:rsidRDefault="00762EC4" w:rsidP="00762EC4">
      <w:pPr>
        <w:spacing w:after="120"/>
        <w:rPr>
          <w:rFonts w:ascii="Century Schoolbook" w:eastAsia="Calibri" w:hAnsi="Century Schoolbook" w:cs="Calibri"/>
          <w:color w:val="000000"/>
        </w:rPr>
      </w:pPr>
      <w:r w:rsidRPr="0025317E">
        <w:rPr>
          <w:rFonts w:ascii="Century Schoolbook" w:eastAsia="Calibri" w:hAnsi="Century Schoolbook" w:cs="Calibri"/>
          <w:color w:val="000000"/>
        </w:rPr>
        <w:lastRenderedPageBreak/>
        <w:t>And so, do we not need to be thinking about whether we still</w:t>
      </w:r>
      <w:r w:rsidR="00851D9B">
        <w:rPr>
          <w:rFonts w:ascii="Century Schoolbook" w:eastAsia="Calibri" w:hAnsi="Century Schoolbook" w:cs="Calibri"/>
          <w:color w:val="000000"/>
        </w:rPr>
        <w:t>—</w:t>
      </w:r>
      <w:r w:rsidRPr="0025317E">
        <w:rPr>
          <w:rFonts w:ascii="Century Schoolbook" w:eastAsia="Calibri" w:hAnsi="Century Schoolbook" w:cs="Calibri"/>
          <w:color w:val="000000"/>
        </w:rPr>
        <w:t>despite the return on investment from endowment, the increased revenue above projections, so on and so forth</w:t>
      </w:r>
      <w:r w:rsidR="00851D9B">
        <w:rPr>
          <w:rFonts w:ascii="Century Schoolbook" w:eastAsia="Calibri" w:hAnsi="Century Schoolbook" w:cs="Calibri"/>
          <w:color w:val="000000"/>
        </w:rPr>
        <w:t>—</w:t>
      </w:r>
      <w:r w:rsidRPr="0025317E">
        <w:rPr>
          <w:rFonts w:ascii="Century Schoolbook" w:eastAsia="Calibri" w:hAnsi="Century Schoolbook" w:cs="Calibri"/>
          <w:color w:val="000000"/>
        </w:rPr>
        <w:t>about whether the financial hous</w:t>
      </w:r>
      <w:r w:rsidR="00232EAB">
        <w:rPr>
          <w:rFonts w:ascii="Century Schoolbook" w:eastAsia="Calibri" w:hAnsi="Century Schoolbook" w:cs="Calibri"/>
          <w:color w:val="000000"/>
        </w:rPr>
        <w:t>e is</w:t>
      </w:r>
      <w:r w:rsidRPr="0025317E">
        <w:rPr>
          <w:rFonts w:ascii="Century Schoolbook" w:eastAsia="Calibri" w:hAnsi="Century Schoolbook" w:cs="Calibri"/>
          <w:color w:val="000000"/>
        </w:rPr>
        <w:t xml:space="preserve"> in order enough that we can move to returning these benefits to us as faculty? I feel compelled to raise that</w:t>
      </w:r>
      <w:r w:rsidR="00232EAB">
        <w:rPr>
          <w:rFonts w:ascii="Century Schoolbook" w:eastAsia="Calibri" w:hAnsi="Century Schoolbook" w:cs="Calibri"/>
          <w:color w:val="000000"/>
        </w:rPr>
        <w:t>,</w:t>
      </w:r>
      <w:r w:rsidRPr="0025317E">
        <w:rPr>
          <w:rFonts w:ascii="Century Schoolbook" w:eastAsia="Calibri" w:hAnsi="Century Schoolbook" w:cs="Calibri"/>
          <w:color w:val="000000"/>
        </w:rPr>
        <w:t xml:space="preserve"> even though I understand the concerns that were raised. I thank Senator Lipton for the PowerPoint, helping us to understand that in real terms.</w:t>
      </w:r>
    </w:p>
    <w:p w14:paraId="696F6545" w14:textId="0B9BE6B2"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Senator Gasteyer. Yes, Provost Woodruff. You</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muted, Provost Woodruff.</w:t>
      </w:r>
    </w:p>
    <w:p w14:paraId="49553E51" w14:textId="3508008E" w:rsidR="00762EC4" w:rsidRPr="0025317E" w:rsidRDefault="005365E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Provost Teresa K. Woodruff</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 xml:space="preserve">There we go. I was thanking the senators for their thoughtfulness on these matters that we continue to work very diligently on our budget matters. And to the direct question of the university finances, I believe </w:t>
      </w:r>
      <w:r w:rsidR="00851D9B">
        <w:rPr>
          <w:rFonts w:ascii="Century Schoolbook" w:eastAsia="Calibri" w:hAnsi="Century Schoolbook" w:cs="Calibri"/>
          <w:color w:val="000000"/>
        </w:rPr>
        <w:t>C</w:t>
      </w:r>
      <w:r w:rsidR="00762EC4" w:rsidRPr="0025317E">
        <w:rPr>
          <w:rFonts w:ascii="Century Schoolbook" w:eastAsia="Calibri" w:hAnsi="Century Schoolbook" w:cs="Calibri"/>
          <w:color w:val="000000"/>
        </w:rPr>
        <w:t xml:space="preserve">hief </w:t>
      </w:r>
      <w:r w:rsidR="00851D9B">
        <w:rPr>
          <w:rFonts w:ascii="Century Schoolbook" w:eastAsia="Calibri" w:hAnsi="Century Schoolbook" w:cs="Calibri"/>
          <w:color w:val="000000"/>
        </w:rPr>
        <w:t>F</w:t>
      </w:r>
      <w:r w:rsidR="00762EC4" w:rsidRPr="0025317E">
        <w:rPr>
          <w:rFonts w:ascii="Century Schoolbook" w:eastAsia="Calibri" w:hAnsi="Century Schoolbook" w:cs="Calibri"/>
          <w:color w:val="000000"/>
        </w:rPr>
        <w:t xml:space="preserve">inancial </w:t>
      </w:r>
      <w:r w:rsidR="00B25F7D">
        <w:rPr>
          <w:rFonts w:ascii="Century Schoolbook" w:eastAsia="Calibri" w:hAnsi="Century Schoolbook" w:cs="Calibri"/>
          <w:b/>
          <w:bCs/>
          <w:color w:val="000000"/>
        </w:rPr>
        <w:t xml:space="preserve">Provost Woodruff, cont. </w:t>
      </w:r>
      <w:r w:rsidR="00851D9B">
        <w:rPr>
          <w:rFonts w:ascii="Century Schoolbook" w:eastAsia="Calibri" w:hAnsi="Century Schoolbook" w:cs="Calibri"/>
          <w:color w:val="000000"/>
        </w:rPr>
        <w:t>O</w:t>
      </w:r>
      <w:r w:rsidR="00762EC4" w:rsidRPr="0025317E">
        <w:rPr>
          <w:rFonts w:ascii="Century Schoolbook" w:eastAsia="Calibri" w:hAnsi="Century Schoolbook" w:cs="Calibri"/>
          <w:color w:val="000000"/>
        </w:rPr>
        <w:t>fficer</w:t>
      </w:r>
      <w:r w:rsidR="00851D9B">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Lisa Frace indicated that on the matter of the 42% return</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while we</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re delighted in that return</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we are governed by laws of fiduciary care, which does limit the reasonable payout. I think she spoke to that at the last meeting</w:t>
      </w:r>
      <w:r w:rsidR="00232EAB">
        <w:rPr>
          <w:rFonts w:ascii="Century Schoolbook" w:eastAsia="Calibri" w:hAnsi="Century Schoolbook" w:cs="Calibri"/>
          <w:color w:val="000000"/>
        </w:rPr>
        <w:t>. A</w:t>
      </w:r>
      <w:r w:rsidR="00762EC4" w:rsidRPr="0025317E">
        <w:rPr>
          <w:rFonts w:ascii="Century Schoolbook" w:eastAsia="Calibri" w:hAnsi="Century Schoolbook" w:cs="Calibri"/>
          <w:color w:val="000000"/>
        </w:rPr>
        <w:t>nd so, most of that money can</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t be realized, although</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it is good news for the institution.</w:t>
      </w:r>
      <w:r w:rsidR="00232EAB">
        <w:rPr>
          <w:rFonts w:ascii="Century Schoolbook" w:eastAsia="Calibri" w:hAnsi="Century Schoolbook" w:cs="Calibri"/>
          <w:color w:val="000000"/>
        </w:rPr>
        <w:t xml:space="preserve"> </w:t>
      </w:r>
      <w:r w:rsidR="00762EC4" w:rsidRPr="0025317E">
        <w:rPr>
          <w:rFonts w:ascii="Century Schoolbook" w:eastAsia="Calibri" w:hAnsi="Century Schoolbook" w:cs="Calibri"/>
          <w:color w:val="000000"/>
        </w:rPr>
        <w:t>And then, to the direct question on the citation of our tuition, the actual tuition revenue</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as was correctly stated</w:t>
      </w:r>
      <w:r w:rsidR="00232EAB">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is actually </w:t>
      </w:r>
      <w:r w:rsidR="005034C8">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42 million lower in FY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21 than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20. We actually had anticipated higher revenue, but due to the loss of the mix of students, we had lower revenues than expected. We also anticipate that despite the robust enrollment for our first</w:t>
      </w:r>
      <w:r w:rsidR="00B66EFA">
        <w:rPr>
          <w:rFonts w:ascii="Century Schoolbook" w:eastAsia="Calibri" w:hAnsi="Century Schoolbook" w:cs="Calibri"/>
          <w:color w:val="000000"/>
        </w:rPr>
        <w:t>-</w:t>
      </w:r>
      <w:r w:rsidR="00762EC4" w:rsidRPr="0025317E">
        <w:rPr>
          <w:rFonts w:ascii="Century Schoolbook" w:eastAsia="Calibri" w:hAnsi="Century Schoolbook" w:cs="Calibri"/>
          <w:color w:val="000000"/>
        </w:rPr>
        <w:t>year students, the tuition revenue</w:t>
      </w:r>
      <w:r w:rsidR="00851D9B">
        <w:rPr>
          <w:rFonts w:ascii="Century Schoolbook" w:eastAsia="Calibri" w:hAnsi="Century Schoolbook" w:cs="Calibri"/>
          <w:color w:val="000000"/>
        </w:rPr>
        <w:t xml:space="preserve"> for</w:t>
      </w:r>
      <w:r w:rsidR="00762EC4" w:rsidRPr="0025317E">
        <w:rPr>
          <w:rFonts w:ascii="Century Schoolbook" w:eastAsia="Calibri" w:hAnsi="Century Schoolbook" w:cs="Calibri"/>
          <w:color w:val="000000"/>
        </w:rPr>
        <w:t xml:space="preserve"> the FY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22 w</w:t>
      </w:r>
      <w:r w:rsidR="00851D9B">
        <w:rPr>
          <w:rFonts w:ascii="Century Schoolbook" w:eastAsia="Calibri" w:hAnsi="Century Schoolbook" w:cs="Calibri"/>
          <w:color w:val="000000"/>
        </w:rPr>
        <w:t>i</w:t>
      </w:r>
      <w:r w:rsidR="00762EC4" w:rsidRPr="0025317E">
        <w:rPr>
          <w:rFonts w:ascii="Century Schoolbook" w:eastAsia="Calibri" w:hAnsi="Century Schoolbook" w:cs="Calibri"/>
          <w:color w:val="000000"/>
        </w:rPr>
        <w:t xml:space="preserve">ll be about </w:t>
      </w:r>
      <w:r w:rsidR="00911193">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15 million lower than FY </w:t>
      </w:r>
      <w:r w:rsidR="00062D44">
        <w:rPr>
          <w:rFonts w:ascii="Century Schoolbook" w:eastAsia="Calibri" w:hAnsi="Century Schoolbook" w:cs="Calibri"/>
          <w:color w:val="000000"/>
        </w:rPr>
        <w:t>‘</w:t>
      </w:r>
      <w:r w:rsidR="00762EC4" w:rsidRPr="0025317E">
        <w:rPr>
          <w:rFonts w:ascii="Century Schoolbook" w:eastAsia="Calibri" w:hAnsi="Century Schoolbook" w:cs="Calibri"/>
          <w:color w:val="000000"/>
        </w:rPr>
        <w:t>20. So</w:t>
      </w:r>
      <w:r w:rsidR="00B66EFA">
        <w:rPr>
          <w:rFonts w:ascii="Century Schoolbook" w:eastAsia="Calibri" w:hAnsi="Century Schoolbook" w:cs="Calibri"/>
          <w:color w:val="000000"/>
        </w:rPr>
        <w:t>,</w:t>
      </w:r>
      <w:r w:rsidR="00762EC4" w:rsidRPr="0025317E">
        <w:rPr>
          <w:rFonts w:ascii="Century Schoolbook" w:eastAsia="Calibri" w:hAnsi="Century Schoolbook" w:cs="Calibri"/>
          <w:color w:val="000000"/>
        </w:rPr>
        <w:t xml:space="preserve"> these are indirect answer to the questions. But certainly, I want to reflect that we continue to look very aggressively for ways to enable our budgets to be </w:t>
      </w:r>
      <w:proofErr w:type="gramStart"/>
      <w:r w:rsidR="00762EC4" w:rsidRPr="0025317E">
        <w:rPr>
          <w:rFonts w:ascii="Century Schoolbook" w:eastAsia="Calibri" w:hAnsi="Century Schoolbook" w:cs="Calibri"/>
          <w:color w:val="000000"/>
        </w:rPr>
        <w:t>right</w:t>
      </w:r>
      <w:r w:rsidR="005034C8">
        <w:rPr>
          <w:rFonts w:ascii="Century Schoolbook" w:eastAsia="Calibri" w:hAnsi="Century Schoolbook" w:cs="Calibri"/>
          <w:color w:val="000000"/>
        </w:rPr>
        <w:t>-</w:t>
      </w:r>
      <w:r w:rsidR="00762EC4" w:rsidRPr="0025317E">
        <w:rPr>
          <w:rFonts w:ascii="Century Schoolbook" w:eastAsia="Calibri" w:hAnsi="Century Schoolbook" w:cs="Calibri"/>
          <w:color w:val="000000"/>
        </w:rPr>
        <w:t>sized</w:t>
      </w:r>
      <w:proofErr w:type="gramEnd"/>
      <w:r w:rsidR="00762EC4" w:rsidRPr="0025317E">
        <w:rPr>
          <w:rFonts w:ascii="Century Schoolbook" w:eastAsia="Calibri" w:hAnsi="Century Schoolbook" w:cs="Calibri"/>
          <w:color w:val="000000"/>
        </w:rPr>
        <w:t xml:space="preserve"> to the needs of the institution.</w:t>
      </w:r>
    </w:p>
    <w:p w14:paraId="66448D9A" w14:textId="2F1BEEF6" w:rsidR="00762EC4" w:rsidRPr="0025317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5317E">
        <w:rPr>
          <w:rFonts w:ascii="Century Schoolbook" w:eastAsia="Calibri" w:hAnsi="Century Schoolbook" w:cs="Calibri"/>
          <w:b/>
          <w:bCs/>
          <w:color w:val="000000"/>
        </w:rPr>
        <w:t xml:space="preserve"> </w:t>
      </w:r>
      <w:r w:rsidR="00762EC4" w:rsidRPr="0025317E">
        <w:rPr>
          <w:rFonts w:ascii="Century Schoolbook" w:eastAsia="Calibri" w:hAnsi="Century Schoolbook" w:cs="Calibri"/>
          <w:color w:val="000000"/>
        </w:rPr>
        <w:t>Thank you, Provost Woodruff. Senator A</w:t>
      </w:r>
      <w:r w:rsidR="00823267">
        <w:rPr>
          <w:rFonts w:ascii="Century Schoolbook" w:eastAsia="Calibri" w:hAnsi="Century Schoolbook" w:cs="Calibri"/>
          <w:color w:val="000000"/>
        </w:rPr>
        <w:t>la</w:t>
      </w:r>
      <w:r w:rsidR="00762EC4" w:rsidRPr="0025317E">
        <w:rPr>
          <w:rFonts w:ascii="Century Schoolbook" w:eastAsia="Calibri" w:hAnsi="Century Schoolbook" w:cs="Calibri"/>
          <w:color w:val="000000"/>
        </w:rPr>
        <w:t>n.</w:t>
      </w:r>
    </w:p>
    <w:p w14:paraId="6C39E62C" w14:textId="7869C64C" w:rsidR="00762EC4" w:rsidRPr="00B66EFA" w:rsidRDefault="00B6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Jamie Alan (CHM) </w:t>
      </w:r>
      <w:r w:rsidR="00762EC4" w:rsidRPr="00B66EFA">
        <w:rPr>
          <w:rFonts w:ascii="Century Schoolbook" w:eastAsia="Calibri" w:hAnsi="Century Schoolbook" w:cs="Calibri"/>
          <w:color w:val="000000"/>
        </w:rPr>
        <w:tab/>
        <w:t xml:space="preserve">Thank you, </w:t>
      </w:r>
      <w:r w:rsidR="0012058D">
        <w:rPr>
          <w:rFonts w:ascii="Century Schoolbook" w:eastAsia="Calibri" w:hAnsi="Century Schoolbook" w:cs="Calibri"/>
          <w:color w:val="000000"/>
        </w:rPr>
        <w:t>C</w:t>
      </w:r>
      <w:r w:rsidR="00762EC4" w:rsidRPr="00B66EFA">
        <w:rPr>
          <w:rFonts w:ascii="Century Schoolbook" w:eastAsia="Calibri" w:hAnsi="Century Schoolbook" w:cs="Calibri"/>
          <w:color w:val="000000"/>
        </w:rPr>
        <w:t xml:space="preserve">hair Kelly-Blake. I wanted to thank </w:t>
      </w:r>
      <w:r w:rsidR="00911193">
        <w:rPr>
          <w:rFonts w:ascii="Century Schoolbook" w:eastAsia="Calibri" w:hAnsi="Century Schoolbook" w:cs="Calibri"/>
          <w:color w:val="000000"/>
        </w:rPr>
        <w:t>S</w:t>
      </w:r>
      <w:r w:rsidR="00762EC4" w:rsidRPr="00B66EFA">
        <w:rPr>
          <w:rFonts w:ascii="Century Schoolbook" w:eastAsia="Calibri" w:hAnsi="Century Schoolbook" w:cs="Calibri"/>
          <w:color w:val="000000"/>
        </w:rPr>
        <w:t xml:space="preserve">enator Lipton and </w:t>
      </w:r>
      <w:r w:rsidR="00911193">
        <w:rPr>
          <w:rFonts w:ascii="Century Schoolbook" w:eastAsia="Calibri" w:hAnsi="Century Schoolbook" w:cs="Calibri"/>
          <w:color w:val="000000"/>
        </w:rPr>
        <w:t>S</w:t>
      </w:r>
      <w:r w:rsidR="00762EC4" w:rsidRPr="00B66EFA">
        <w:rPr>
          <w:rFonts w:ascii="Century Schoolbook" w:eastAsia="Calibri" w:hAnsi="Century Schoolbook" w:cs="Calibri"/>
          <w:color w:val="000000"/>
        </w:rPr>
        <w:t xml:space="preserve">enator Donahue for bringing this important information to this </w:t>
      </w:r>
      <w:r w:rsidR="00823267">
        <w:rPr>
          <w:rFonts w:ascii="Century Schoolbook" w:eastAsia="Calibri" w:hAnsi="Century Schoolbook" w:cs="Calibri"/>
          <w:color w:val="000000"/>
        </w:rPr>
        <w:t>F</w:t>
      </w:r>
      <w:r w:rsidR="00762EC4" w:rsidRPr="00B66EFA">
        <w:rPr>
          <w:rFonts w:ascii="Century Schoolbook" w:eastAsia="Calibri" w:hAnsi="Century Schoolbook" w:cs="Calibri"/>
          <w:color w:val="000000"/>
        </w:rPr>
        <w:t xml:space="preserve">aculty Senate meeting. I wanted to add to what </w:t>
      </w:r>
      <w:r w:rsidR="00911193">
        <w:rPr>
          <w:rFonts w:ascii="Century Schoolbook" w:eastAsia="Calibri" w:hAnsi="Century Schoolbook" w:cs="Calibri"/>
          <w:color w:val="000000"/>
        </w:rPr>
        <w:t>S</w:t>
      </w:r>
      <w:r w:rsidR="00762EC4" w:rsidRPr="00B66EFA">
        <w:rPr>
          <w:rFonts w:ascii="Century Schoolbook" w:eastAsia="Calibri" w:hAnsi="Century Schoolbook" w:cs="Calibri"/>
          <w:color w:val="000000"/>
        </w:rPr>
        <w:t>enator Lipton had brought forward</w:t>
      </w:r>
      <w:r w:rsidR="00911193">
        <w:rPr>
          <w:rFonts w:ascii="Century Schoolbook" w:eastAsia="Calibri" w:hAnsi="Century Schoolbook" w:cs="Calibri"/>
          <w:color w:val="000000"/>
        </w:rPr>
        <w:t>, y</w:t>
      </w:r>
      <w:r w:rsidR="00762EC4" w:rsidRPr="00B66EFA">
        <w:rPr>
          <w:rFonts w:ascii="Century Schoolbook" w:eastAsia="Calibri" w:hAnsi="Century Schoolbook" w:cs="Calibri"/>
          <w:color w:val="000000"/>
        </w:rPr>
        <w:t>ou talked about retention</w:t>
      </w:r>
      <w:r w:rsidR="00911193">
        <w:rPr>
          <w:rFonts w:ascii="Century Schoolbook" w:eastAsia="Calibri" w:hAnsi="Century Schoolbook" w:cs="Calibri"/>
          <w:color w:val="000000"/>
        </w:rPr>
        <w:t>—</w:t>
      </w:r>
      <w:r w:rsidR="00762EC4" w:rsidRPr="00B66EFA">
        <w:rPr>
          <w:rFonts w:ascii="Century Schoolbook" w:eastAsia="Calibri" w:hAnsi="Century Schoolbook" w:cs="Calibri"/>
          <w:color w:val="000000"/>
        </w:rPr>
        <w:t>which is a very important concept</w:t>
      </w:r>
      <w:r w:rsidR="00911193">
        <w:rPr>
          <w:rFonts w:ascii="Century Schoolbook" w:eastAsia="Calibri" w:hAnsi="Century Schoolbook" w:cs="Calibri"/>
          <w:color w:val="000000"/>
        </w:rPr>
        <w:t>—</w:t>
      </w:r>
      <w:r w:rsidR="00762EC4" w:rsidRPr="00B66EFA">
        <w:rPr>
          <w:rFonts w:ascii="Century Schoolbook" w:eastAsia="Calibri" w:hAnsi="Century Schoolbook" w:cs="Calibri"/>
          <w:color w:val="000000"/>
        </w:rPr>
        <w:t>I also wanted to bring forward the notion of recruitment. We are going to have to replace some of these excellent faculty that we have lost.</w:t>
      </w:r>
      <w:r w:rsidR="00911193">
        <w:rPr>
          <w:rFonts w:ascii="Century Schoolbook" w:eastAsia="Calibri" w:hAnsi="Century Schoolbook" w:cs="Calibri"/>
          <w:color w:val="000000"/>
        </w:rPr>
        <w:t xml:space="preserve"> </w:t>
      </w:r>
      <w:r w:rsidR="00762EC4" w:rsidRPr="00B66EFA">
        <w:rPr>
          <w:rFonts w:ascii="Century Schoolbook" w:eastAsia="Calibri" w:hAnsi="Century Schoolbook" w:cs="Calibri"/>
          <w:color w:val="000000"/>
        </w:rPr>
        <w:t xml:space="preserve">The United States and the world is watching Michigan State University right now. We are in the </w:t>
      </w:r>
      <w:r w:rsidR="00911193" w:rsidRPr="00B66EFA">
        <w:rPr>
          <w:rFonts w:ascii="Century Schoolbook" w:eastAsia="Calibri" w:hAnsi="Century Schoolbook" w:cs="Calibri"/>
          <w:color w:val="000000"/>
        </w:rPr>
        <w:t>news</w:t>
      </w:r>
      <w:r w:rsidR="00911193">
        <w:rPr>
          <w:rFonts w:ascii="Century Schoolbook" w:eastAsia="Calibri" w:hAnsi="Century Schoolbook" w:cs="Calibri"/>
          <w:color w:val="000000"/>
        </w:rPr>
        <w:t>; w</w:t>
      </w:r>
      <w:r w:rsidR="00762EC4" w:rsidRPr="00B66EFA">
        <w:rPr>
          <w:rFonts w:ascii="Century Schoolbook" w:eastAsia="Calibri" w:hAnsi="Century Schoolbook" w:cs="Calibri"/>
          <w:color w:val="000000"/>
        </w:rPr>
        <w:t xml:space="preserve">e are in the news big time for a number of different reasons. We have been for the past several years now. The </w:t>
      </w:r>
      <w:r w:rsidR="00AF09DD">
        <w:rPr>
          <w:rFonts w:ascii="Century Schoolbook" w:eastAsia="Calibri" w:hAnsi="Century Schoolbook" w:cs="Calibri"/>
          <w:color w:val="000000"/>
        </w:rPr>
        <w:t>Big Ten</w:t>
      </w:r>
      <w:r w:rsidR="00762EC4" w:rsidRPr="00B66EFA">
        <w:rPr>
          <w:rFonts w:ascii="Century Schoolbook" w:eastAsia="Calibri" w:hAnsi="Century Schoolbook" w:cs="Calibri"/>
          <w:color w:val="000000"/>
        </w:rPr>
        <w:t xml:space="preserve"> is certainly watching us</w:t>
      </w:r>
      <w:r w:rsidR="00911193">
        <w:rPr>
          <w:rFonts w:ascii="Century Schoolbook" w:eastAsia="Calibri" w:hAnsi="Century Schoolbook" w:cs="Calibri"/>
          <w:color w:val="000000"/>
        </w:rPr>
        <w:t xml:space="preserve"> and t</w:t>
      </w:r>
      <w:r w:rsidR="00762EC4" w:rsidRPr="00B66EFA">
        <w:rPr>
          <w:rFonts w:ascii="Century Schoolbook" w:eastAsia="Calibri" w:hAnsi="Century Schoolbook" w:cs="Calibri"/>
          <w:color w:val="000000"/>
        </w:rPr>
        <w:t>hey</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re going to watch to see what we are doing with this, particularly, in light of some recent other salary announcements that have come out in the news.</w:t>
      </w:r>
    </w:p>
    <w:p w14:paraId="2C4ACE15" w14:textId="787C0A48" w:rsidR="00762EC4" w:rsidRPr="00B66EFA" w:rsidRDefault="00762EC4" w:rsidP="00762EC4">
      <w:pPr>
        <w:spacing w:after="120"/>
        <w:rPr>
          <w:rFonts w:ascii="Century Schoolbook" w:eastAsia="Calibri" w:hAnsi="Century Schoolbook" w:cs="Calibri"/>
          <w:color w:val="000000"/>
        </w:rPr>
      </w:pPr>
      <w:r w:rsidRPr="00B66EFA">
        <w:rPr>
          <w:rFonts w:ascii="Century Schoolbook" w:eastAsia="Calibri" w:hAnsi="Century Schoolbook" w:cs="Calibri"/>
          <w:color w:val="000000"/>
        </w:rPr>
        <w:t>I think this is going to make a statement as to who we are and how we value our faculty. It</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s particularly hard to recruit to Michigan</w:t>
      </w:r>
      <w:r w:rsidR="00911193">
        <w:rPr>
          <w:rFonts w:ascii="Century Schoolbook" w:eastAsia="Calibri" w:hAnsi="Century Schoolbook" w:cs="Calibri"/>
          <w:color w:val="000000"/>
        </w:rPr>
        <w:t>. T</w:t>
      </w:r>
      <w:r w:rsidRPr="00B66EFA">
        <w:rPr>
          <w:rFonts w:ascii="Century Schoolbook" w:eastAsia="Calibri" w:hAnsi="Century Schoolbook" w:cs="Calibri"/>
          <w:color w:val="000000"/>
        </w:rPr>
        <w:t>here are some things we just cannot change</w:t>
      </w:r>
      <w:r w:rsidR="00911193">
        <w:rPr>
          <w:rFonts w:ascii="Century Schoolbook" w:eastAsia="Calibri" w:hAnsi="Century Schoolbook" w:cs="Calibri"/>
          <w:color w:val="000000"/>
        </w:rPr>
        <w:t>;</w:t>
      </w:r>
      <w:r w:rsidRPr="00B66EFA">
        <w:rPr>
          <w:rFonts w:ascii="Century Schoolbook" w:eastAsia="Calibri" w:hAnsi="Century Schoolbook" w:cs="Calibri"/>
          <w:color w:val="000000"/>
        </w:rPr>
        <w:t xml:space="preserve"> </w:t>
      </w:r>
      <w:r w:rsidR="00911193">
        <w:rPr>
          <w:rFonts w:ascii="Century Schoolbook" w:eastAsia="Calibri" w:hAnsi="Century Schoolbook" w:cs="Calibri"/>
          <w:color w:val="000000"/>
        </w:rPr>
        <w:t>w</w:t>
      </w:r>
      <w:r w:rsidRPr="00B66EFA">
        <w:rPr>
          <w:rFonts w:ascii="Century Schoolbook" w:eastAsia="Calibri" w:hAnsi="Century Schoolbook" w:cs="Calibri"/>
          <w:color w:val="000000"/>
        </w:rPr>
        <w:t>e cannot change the weather</w:t>
      </w:r>
      <w:r w:rsidR="00911193">
        <w:rPr>
          <w:rFonts w:ascii="Century Schoolbook" w:eastAsia="Calibri" w:hAnsi="Century Schoolbook" w:cs="Calibri"/>
          <w:color w:val="000000"/>
        </w:rPr>
        <w:t xml:space="preserve"> and t</w:t>
      </w:r>
      <w:r w:rsidRPr="00B66EFA">
        <w:rPr>
          <w:rFonts w:ascii="Century Schoolbook" w:eastAsia="Calibri" w:hAnsi="Century Schoolbook" w:cs="Calibri"/>
          <w:color w:val="000000"/>
        </w:rPr>
        <w:t>here</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s nothing we can do about the snow. We can change our action items</w:t>
      </w:r>
      <w:r w:rsidR="00911193">
        <w:rPr>
          <w:rFonts w:ascii="Century Schoolbook" w:eastAsia="Calibri" w:hAnsi="Century Schoolbook" w:cs="Calibri"/>
          <w:color w:val="000000"/>
        </w:rPr>
        <w:t>; w</w:t>
      </w:r>
      <w:r w:rsidRPr="00B66EFA">
        <w:rPr>
          <w:rFonts w:ascii="Century Schoolbook" w:eastAsia="Calibri" w:hAnsi="Century Schoolbook" w:cs="Calibri"/>
          <w:color w:val="000000"/>
        </w:rPr>
        <w:t>e can show that we value our faculty in a meaningful way. And this is a step that we can take as a university to show that we are serious about valuing our faculty members.</w:t>
      </w:r>
      <w:r w:rsidR="00911193">
        <w:rPr>
          <w:rFonts w:ascii="Century Schoolbook" w:eastAsia="Calibri" w:hAnsi="Century Schoolbook" w:cs="Calibri"/>
          <w:color w:val="000000"/>
        </w:rPr>
        <w:t xml:space="preserve"> </w:t>
      </w:r>
      <w:r w:rsidRPr="00B66EFA">
        <w:rPr>
          <w:rFonts w:ascii="Century Schoolbook" w:eastAsia="Calibri" w:hAnsi="Century Schoolbook" w:cs="Calibri"/>
          <w:color w:val="000000"/>
        </w:rPr>
        <w:t>So</w:t>
      </w:r>
      <w:r w:rsidR="00B66EFA">
        <w:rPr>
          <w:rFonts w:ascii="Century Schoolbook" w:eastAsia="Calibri" w:hAnsi="Century Schoolbook" w:cs="Calibri"/>
          <w:color w:val="000000"/>
        </w:rPr>
        <w:t>,</w:t>
      </w:r>
      <w:r w:rsidRPr="00B66EFA">
        <w:rPr>
          <w:rFonts w:ascii="Century Schoolbook" w:eastAsia="Calibri" w:hAnsi="Century Schoolbook" w:cs="Calibri"/>
          <w:color w:val="000000"/>
        </w:rPr>
        <w:t xml:space="preserve"> when we think about recruiting and retaining individuals, I would encourage the university to strongly consider making their faculty </w:t>
      </w:r>
      <w:r w:rsidRPr="00B66EFA">
        <w:rPr>
          <w:rFonts w:ascii="Century Schoolbook" w:eastAsia="Calibri" w:hAnsi="Century Schoolbook" w:cs="Calibri"/>
          <w:color w:val="000000"/>
        </w:rPr>
        <w:lastRenderedPageBreak/>
        <w:t>whole to show people</w:t>
      </w:r>
      <w:r w:rsidR="00911193">
        <w:rPr>
          <w:rFonts w:ascii="Century Schoolbook" w:eastAsia="Calibri" w:hAnsi="Century Schoolbook" w:cs="Calibri"/>
          <w:color w:val="000000"/>
        </w:rPr>
        <w:t>—</w:t>
      </w:r>
      <w:r w:rsidRPr="00B66EFA">
        <w:rPr>
          <w:rFonts w:ascii="Century Schoolbook" w:eastAsia="Calibri" w:hAnsi="Century Schoolbook" w:cs="Calibri"/>
          <w:color w:val="000000"/>
        </w:rPr>
        <w:t>who were potentially recruiting and retaining</w:t>
      </w:r>
      <w:r w:rsidR="00911193">
        <w:rPr>
          <w:rFonts w:ascii="Century Schoolbook" w:eastAsia="Calibri" w:hAnsi="Century Schoolbook" w:cs="Calibri"/>
          <w:color w:val="000000"/>
        </w:rPr>
        <w:t>—</w:t>
      </w:r>
      <w:r w:rsidRPr="00B66EFA">
        <w:rPr>
          <w:rFonts w:ascii="Century Schoolbook" w:eastAsia="Calibri" w:hAnsi="Century Schoolbook" w:cs="Calibri"/>
          <w:color w:val="000000"/>
        </w:rPr>
        <w:t xml:space="preserve">that we </w:t>
      </w:r>
      <w:r w:rsidR="00911193">
        <w:rPr>
          <w:rFonts w:ascii="Century Schoolbook" w:eastAsia="Calibri" w:hAnsi="Century Schoolbook" w:cs="Calibri"/>
          <w:color w:val="000000"/>
        </w:rPr>
        <w:t>are</w:t>
      </w:r>
      <w:r w:rsidRPr="00B66EFA">
        <w:rPr>
          <w:rFonts w:ascii="Century Schoolbook" w:eastAsia="Calibri" w:hAnsi="Century Schoolbook" w:cs="Calibri"/>
          <w:color w:val="000000"/>
        </w:rPr>
        <w:t xml:space="preserve"> serious about taking care of our individual faculty members and academic staff</w:t>
      </w:r>
      <w:r w:rsidR="00911193">
        <w:rPr>
          <w:rFonts w:ascii="Century Schoolbook" w:eastAsia="Calibri" w:hAnsi="Century Schoolbook" w:cs="Calibri"/>
          <w:color w:val="000000"/>
        </w:rPr>
        <w:t>. A</w:t>
      </w:r>
      <w:r w:rsidRPr="00B66EFA">
        <w:rPr>
          <w:rFonts w:ascii="Century Schoolbook" w:eastAsia="Calibri" w:hAnsi="Century Schoolbook" w:cs="Calibri"/>
          <w:color w:val="000000"/>
        </w:rPr>
        <w:t>nd to show that we really do appreciate their efforts all through COVID. And to show that maybe perhaps there may have been</w:t>
      </w:r>
      <w:r w:rsidR="00B66EFA">
        <w:rPr>
          <w:rFonts w:ascii="Century Schoolbook" w:eastAsia="Calibri" w:hAnsi="Century Schoolbook" w:cs="Calibri"/>
          <w:color w:val="000000"/>
        </w:rPr>
        <w:t xml:space="preserve"> </w:t>
      </w:r>
      <w:r w:rsidRPr="00B66EFA">
        <w:rPr>
          <w:rFonts w:ascii="Century Schoolbook" w:eastAsia="Calibri" w:hAnsi="Century Schoolbook" w:cs="Calibri"/>
          <w:color w:val="000000"/>
        </w:rPr>
        <w:t>mistakes made along the way</w:t>
      </w:r>
      <w:r w:rsidR="00911193">
        <w:rPr>
          <w:rFonts w:ascii="Century Schoolbook" w:eastAsia="Calibri" w:hAnsi="Century Schoolbook" w:cs="Calibri"/>
          <w:color w:val="000000"/>
        </w:rPr>
        <w:t>—</w:t>
      </w:r>
      <w:r w:rsidRPr="00B66EFA">
        <w:rPr>
          <w:rFonts w:ascii="Century Schoolbook" w:eastAsia="Calibri" w:hAnsi="Century Schoolbook" w:cs="Calibri"/>
          <w:color w:val="000000"/>
        </w:rPr>
        <w:t>such as asking us to volunteer for free in the cafeteria. Now, we</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re making our faculty members whole again and recognizing them for what they</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re worth. Thank you for the time.</w:t>
      </w:r>
    </w:p>
    <w:p w14:paraId="4CD0C5CF" w14:textId="2C3F8BFE"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Thank you, Senator Al</w:t>
      </w:r>
      <w:r w:rsidR="00911193">
        <w:rPr>
          <w:rFonts w:ascii="Century Schoolbook" w:eastAsia="Calibri" w:hAnsi="Century Schoolbook" w:cs="Calibri"/>
          <w:color w:val="000000"/>
        </w:rPr>
        <w:t>a</w:t>
      </w:r>
      <w:r w:rsidR="00762EC4" w:rsidRPr="00B66EFA">
        <w:rPr>
          <w:rFonts w:ascii="Century Schoolbook" w:eastAsia="Calibri" w:hAnsi="Century Schoolbook" w:cs="Calibri"/>
          <w:color w:val="000000"/>
        </w:rPr>
        <w:t>n. Are there any other questions, comments for the discussion period?</w:t>
      </w:r>
    </w:p>
    <w:p w14:paraId="0041694D" w14:textId="11379B04" w:rsidR="00762EC4" w:rsidRPr="00B66EFA"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B66EFA">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d like to make one more comment.</w:t>
      </w:r>
    </w:p>
    <w:p w14:paraId="68714CF1" w14:textId="66D81A54"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Yeah. Senator Lipton</w:t>
      </w:r>
      <w:r w:rsidR="00911193">
        <w:rPr>
          <w:rFonts w:ascii="Century Schoolbook" w:eastAsia="Calibri" w:hAnsi="Century Schoolbook" w:cs="Calibri"/>
          <w:color w:val="000000"/>
        </w:rPr>
        <w:t>.</w:t>
      </w:r>
    </w:p>
    <w:p w14:paraId="5DA1AC91" w14:textId="5BBFCF75" w:rsidR="00762EC4" w:rsidRPr="00B66EFA"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B66EFA">
        <w:rPr>
          <w:rFonts w:ascii="Century Schoolbook" w:eastAsia="Calibri" w:hAnsi="Century Schoolbook" w:cs="Calibri"/>
          <w:color w:val="000000"/>
        </w:rPr>
        <w:t xml:space="preserve">As </w:t>
      </w:r>
      <w:r w:rsidR="00911193">
        <w:rPr>
          <w:rFonts w:ascii="Century Schoolbook" w:eastAsia="Calibri" w:hAnsi="Century Schoolbook" w:cs="Calibri"/>
          <w:color w:val="000000"/>
        </w:rPr>
        <w:t>C</w:t>
      </w:r>
      <w:r w:rsidR="00762EC4" w:rsidRPr="00B66EFA">
        <w:rPr>
          <w:rFonts w:ascii="Century Schoolbook" w:eastAsia="Calibri" w:hAnsi="Century Schoolbook" w:cs="Calibri"/>
          <w:color w:val="000000"/>
        </w:rPr>
        <w:t>hairperson Kelly-Blake has said</w:t>
      </w:r>
      <w:r w:rsidR="007B71FE">
        <w:rPr>
          <w:rFonts w:ascii="Century Schoolbook" w:eastAsia="Calibri" w:hAnsi="Century Schoolbook" w:cs="Calibri"/>
          <w:color w:val="000000"/>
        </w:rPr>
        <w:t>,</w:t>
      </w:r>
      <w:r w:rsidR="00823267">
        <w:rPr>
          <w:rFonts w:ascii="Century Schoolbook" w:eastAsia="Calibri" w:hAnsi="Century Schoolbook" w:cs="Calibri"/>
          <w:color w:val="000000"/>
        </w:rPr>
        <w:t xml:space="preserve"> </w:t>
      </w:r>
      <w:r w:rsidR="00762EC4" w:rsidRPr="00B66EFA">
        <w:rPr>
          <w:rFonts w:ascii="Century Schoolbook" w:eastAsia="Calibri" w:hAnsi="Century Schoolbook" w:cs="Calibri"/>
          <w:color w:val="000000"/>
        </w:rPr>
        <w:t>this is an advisory position</w:t>
      </w:r>
      <w:r w:rsidR="00911193">
        <w:rPr>
          <w:rFonts w:ascii="Century Schoolbook" w:eastAsia="Calibri" w:hAnsi="Century Schoolbook" w:cs="Calibri"/>
          <w:color w:val="000000"/>
        </w:rPr>
        <w:t>; t</w:t>
      </w:r>
      <w:r w:rsidR="00762EC4" w:rsidRPr="00B66EFA">
        <w:rPr>
          <w:rFonts w:ascii="Century Schoolbook" w:eastAsia="Calibri" w:hAnsi="Century Schoolbook" w:cs="Calibri"/>
          <w:color w:val="000000"/>
        </w:rPr>
        <w:t>his is not a plan of exactly how to do things and what to do. I think this is about what we value and what our values are. And I think that it</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s an opportunity to open a dialogue with respect to what we can do</w:t>
      </w:r>
      <w:r w:rsidR="00911193">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and what we should be doing</w:t>
      </w:r>
      <w:r w:rsidR="00911193">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and how we can course correct when new data appears.</w:t>
      </w:r>
    </w:p>
    <w:p w14:paraId="1E6617EF" w14:textId="73847D71" w:rsidR="00762EC4" w:rsidRPr="00B66EFA" w:rsidRDefault="00762EC4" w:rsidP="00762EC4">
      <w:pPr>
        <w:spacing w:after="120"/>
        <w:rPr>
          <w:rFonts w:ascii="Century Schoolbook" w:eastAsia="Calibri" w:hAnsi="Century Schoolbook" w:cs="Calibri"/>
          <w:color w:val="000000"/>
        </w:rPr>
      </w:pPr>
      <w:r w:rsidRPr="00B66EFA">
        <w:rPr>
          <w:rFonts w:ascii="Century Schoolbook" w:eastAsia="Calibri" w:hAnsi="Century Schoolbook" w:cs="Calibri"/>
          <w:color w:val="000000"/>
        </w:rPr>
        <w:t>I know that we have plenty of priorities. I know that when funds appear in my own budget</w:t>
      </w:r>
      <w:r w:rsidR="006017DA">
        <w:rPr>
          <w:rFonts w:ascii="Century Schoolbook" w:eastAsia="Calibri" w:hAnsi="Century Schoolbook" w:cs="Calibri"/>
          <w:color w:val="000000"/>
        </w:rPr>
        <w:t>—</w:t>
      </w:r>
      <w:r w:rsidRPr="00B66EFA">
        <w:rPr>
          <w:rFonts w:ascii="Century Schoolbook" w:eastAsia="Calibri" w:hAnsi="Century Schoolbook" w:cs="Calibri"/>
          <w:color w:val="000000"/>
        </w:rPr>
        <w:t>I can put them towards one thing or I can put them towards another</w:t>
      </w:r>
      <w:r w:rsidR="006017DA">
        <w:rPr>
          <w:rFonts w:ascii="Century Schoolbook" w:eastAsia="Calibri" w:hAnsi="Century Schoolbook" w:cs="Calibri"/>
          <w:color w:val="000000"/>
        </w:rPr>
        <w:t>—</w:t>
      </w:r>
      <w:r w:rsidR="005034C8">
        <w:rPr>
          <w:rFonts w:ascii="Century Schoolbook" w:eastAsia="Calibri" w:hAnsi="Century Schoolbook" w:cs="Calibri"/>
          <w:color w:val="000000"/>
        </w:rPr>
        <w:t>i</w:t>
      </w:r>
      <w:r w:rsidRPr="00B66EFA">
        <w:rPr>
          <w:rFonts w:ascii="Century Schoolbook" w:eastAsia="Calibri" w:hAnsi="Century Schoolbook" w:cs="Calibri"/>
          <w:color w:val="000000"/>
        </w:rPr>
        <w:t>t</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s really about where my priorities lie for that year or for that month. And so, I don</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t think that there is an absolute answer on either side. But I think that we need to utilize this opportunity to really begin a serious conversation collectively, together, on how we can move forward and come to an agreement.</w:t>
      </w:r>
    </w:p>
    <w:p w14:paraId="4DB0FCD2" w14:textId="44784A5E"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Thank you, Senator Lipton. Others? Yes, Senator Ewoldsen.</w:t>
      </w:r>
    </w:p>
    <w:p w14:paraId="19DFEBB1" w14:textId="2A2FF9FC" w:rsidR="00762EC4" w:rsidRPr="00B66EFA" w:rsidRDefault="00B6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Ewoldsen (ComArtSci) </w:t>
      </w:r>
      <w:r w:rsidR="00762EC4" w:rsidRPr="00B66EFA">
        <w:rPr>
          <w:rFonts w:ascii="Century Schoolbook" w:eastAsia="Calibri" w:hAnsi="Century Schoolbook" w:cs="Calibri"/>
          <w:color w:val="000000"/>
        </w:rPr>
        <w:t>I do think we need to think about the long-term implications of this in terms of what this is communicating to the faculty. I don</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t have hard data on this. I do know that a number of my colleagues have universities</w:t>
      </w:r>
      <w:r w:rsidR="00B72888">
        <w:rPr>
          <w:rFonts w:ascii="Century Schoolbook" w:eastAsia="Calibri" w:hAnsi="Century Schoolbook" w:cs="Calibri"/>
          <w:color w:val="000000"/>
        </w:rPr>
        <w:t>--</w:t>
      </w:r>
      <w:r w:rsidR="00BF396F">
        <w:rPr>
          <w:rFonts w:ascii="Century Schoolbook" w:eastAsia="Calibri" w:hAnsi="Century Schoolbook" w:cs="Calibri"/>
          <w:color w:val="000000"/>
        </w:rPr>
        <w:t xml:space="preserve"> A</w:t>
      </w:r>
      <w:r w:rsidR="00762EC4" w:rsidRPr="00B66EFA">
        <w:rPr>
          <w:rFonts w:ascii="Century Schoolbook" w:eastAsia="Calibri" w:hAnsi="Century Schoolbook" w:cs="Calibri"/>
          <w:color w:val="000000"/>
        </w:rPr>
        <w:t>nd what it appears to me, a higher percentage of my colleagues</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that have other universities trying to poach them right now given the situation at Michigan </w:t>
      </w:r>
      <w:r w:rsidR="00B72888">
        <w:rPr>
          <w:rFonts w:ascii="Century Schoolbook" w:eastAsia="Calibri" w:hAnsi="Century Schoolbook" w:cs="Calibri"/>
          <w:color w:val="000000"/>
        </w:rPr>
        <w:t>S</w:t>
      </w:r>
      <w:r w:rsidR="00762EC4" w:rsidRPr="00B66EFA">
        <w:rPr>
          <w:rFonts w:ascii="Century Schoolbook" w:eastAsia="Calibri" w:hAnsi="Century Schoolbook" w:cs="Calibri"/>
          <w:color w:val="000000"/>
        </w:rPr>
        <w:t>tate. Again, I know a number of colleagues, my age or older, who are talking about retiring much sooner than they retired. Myself, I had planned to work here well into my 70s</w:t>
      </w:r>
      <w:r w:rsidR="005034C8">
        <w:rPr>
          <w:rFonts w:ascii="Century Schoolbook" w:eastAsia="Calibri" w:hAnsi="Century Schoolbook" w:cs="Calibri"/>
          <w:color w:val="000000"/>
        </w:rPr>
        <w:t xml:space="preserve">. </w:t>
      </w:r>
      <w:r w:rsidR="00762EC4" w:rsidRPr="00B66EFA">
        <w:rPr>
          <w:rFonts w:ascii="Century Schoolbook" w:eastAsia="Calibri" w:hAnsi="Century Schoolbook" w:cs="Calibri"/>
          <w:color w:val="000000"/>
        </w:rPr>
        <w:t>I will be here until I</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m 65, and that</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s it, and that</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s five years because of how we</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re being treated.</w:t>
      </w:r>
    </w:p>
    <w:p w14:paraId="3E61B241" w14:textId="4F675270" w:rsidR="00762EC4" w:rsidRPr="00B66EFA" w:rsidRDefault="00762EC4" w:rsidP="00762EC4">
      <w:pPr>
        <w:spacing w:after="120"/>
        <w:rPr>
          <w:rFonts w:ascii="Century Schoolbook" w:eastAsia="Calibri" w:hAnsi="Century Schoolbook" w:cs="Calibri"/>
          <w:color w:val="000000"/>
        </w:rPr>
      </w:pPr>
      <w:r w:rsidRPr="00B66EFA">
        <w:rPr>
          <w:rFonts w:ascii="Century Schoolbook" w:eastAsia="Calibri" w:hAnsi="Century Schoolbook" w:cs="Calibri"/>
          <w:color w:val="000000"/>
        </w:rPr>
        <w:t>And so, I think there are things about that we have to think about. The recruitment of new faculty to replace the people who are poached and the people who retire costs a lot of money. Those are things I think have</w:t>
      </w:r>
      <w:r w:rsidR="00B72888">
        <w:rPr>
          <w:rFonts w:ascii="Century Schoolbook" w:eastAsia="Calibri" w:hAnsi="Century Schoolbook" w:cs="Calibri"/>
          <w:color w:val="000000"/>
        </w:rPr>
        <w:t xml:space="preserve"> </w:t>
      </w:r>
      <w:r w:rsidRPr="00B66EFA">
        <w:rPr>
          <w:rFonts w:ascii="Century Schoolbook" w:eastAsia="Calibri" w:hAnsi="Century Schoolbook" w:cs="Calibri"/>
          <w:color w:val="000000"/>
        </w:rPr>
        <w:t>to be taken into account in making these considerations. But I really wanted to thank the senators for bringing this up and the hard work on their report. Thank you.</w:t>
      </w:r>
      <w:r w:rsidR="0049393B">
        <w:rPr>
          <w:rFonts w:ascii="Century Schoolbook" w:eastAsia="Calibri" w:hAnsi="Century Schoolbook" w:cs="Calibri"/>
          <w:color w:val="000000"/>
        </w:rPr>
        <w:fldChar w:fldCharType="begin"/>
      </w:r>
      <w:r w:rsidR="0049393B">
        <w:instrText xml:space="preserve"> TC "</w:instrText>
      </w:r>
      <w:bookmarkStart w:id="25" w:name="_Toc88569928"/>
      <w:r w:rsidR="0049393B" w:rsidRPr="00C3082E">
        <w:instrText>The Resolution is Adopted</w:instrText>
      </w:r>
      <w:bookmarkEnd w:id="25"/>
      <w:r w:rsidR="0049393B">
        <w:instrText xml:space="preserve">" \f C \l "3" </w:instrText>
      </w:r>
      <w:r w:rsidR="0049393B">
        <w:rPr>
          <w:rFonts w:ascii="Century Schoolbook" w:eastAsia="Calibri" w:hAnsi="Century Schoolbook" w:cs="Calibri"/>
          <w:color w:val="000000"/>
        </w:rPr>
        <w:fldChar w:fldCharType="end"/>
      </w:r>
    </w:p>
    <w:p w14:paraId="45002FFE" w14:textId="23B333CB"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Thank you, Senator Ewoldsen. So</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the question is on the adoption of the resolution on faculty and academic staff compensation</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attachment G. </w:t>
      </w:r>
      <w:r w:rsidR="00762EC4" w:rsidRPr="00B66EFA">
        <w:rPr>
          <w:rFonts w:ascii="Century Schoolbook" w:eastAsia="Calibri" w:hAnsi="Century Schoolbook" w:cs="Calibri"/>
          <w:color w:val="000000"/>
        </w:rPr>
        <w:lastRenderedPageBreak/>
        <w:t>We have a motion</w:t>
      </w:r>
      <w:r w:rsidR="00BF396F">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and we have a second. We</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ve had discussion</w:t>
      </w:r>
      <w:r w:rsidR="00BF396F">
        <w:rPr>
          <w:rFonts w:ascii="Century Schoolbook" w:eastAsia="Calibri" w:hAnsi="Century Schoolbook" w:cs="Calibri"/>
          <w:color w:val="000000"/>
        </w:rPr>
        <w:t>. A</w:t>
      </w:r>
      <w:r w:rsidR="00762EC4" w:rsidRPr="00B66EFA">
        <w:rPr>
          <w:rFonts w:ascii="Century Schoolbook" w:eastAsia="Calibri" w:hAnsi="Century Schoolbook" w:cs="Calibri"/>
          <w:color w:val="000000"/>
        </w:rPr>
        <w:t>ny further discussion before we call the question</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Am I using that correctly, Secretary S</w:t>
      </w:r>
      <w:r w:rsidR="00BF396F">
        <w:rPr>
          <w:rFonts w:ascii="Century Schoolbook" w:eastAsia="Calibri" w:hAnsi="Century Schoolbook" w:cs="Calibri"/>
          <w:color w:val="000000"/>
        </w:rPr>
        <w:t>i</w:t>
      </w:r>
      <w:r w:rsidR="00762EC4" w:rsidRPr="00B66EFA">
        <w:rPr>
          <w:rFonts w:ascii="Century Schoolbook" w:eastAsia="Calibri" w:hAnsi="Century Schoolbook" w:cs="Calibri"/>
          <w:color w:val="000000"/>
        </w:rPr>
        <w:t>lvestri?</w:t>
      </w:r>
    </w:p>
    <w:p w14:paraId="333E0EF2" w14:textId="6AE1821C" w:rsidR="00762EC4" w:rsidRPr="00B66EFA"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Jack Lipton (UCAG) </w:t>
      </w:r>
      <w:r w:rsidR="00762EC4" w:rsidRPr="00B66EFA">
        <w:rPr>
          <w:rFonts w:ascii="Century Schoolbook" w:eastAsia="Calibri" w:hAnsi="Century Schoolbook" w:cs="Calibri"/>
          <w:color w:val="000000"/>
        </w:rPr>
        <w:t>I think Stephanie Anthony, maybe.</w:t>
      </w:r>
    </w:p>
    <w:p w14:paraId="6ED0346D" w14:textId="73E88C4A"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Oh, I</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m sorry. I</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m sorry</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I didn</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t see that. I see Senator Gasteyer, but I</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m not seeing a hand raised in my participant</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s list.</w:t>
      </w:r>
    </w:p>
    <w:p w14:paraId="4478239F" w14:textId="74584E48" w:rsidR="00762EC4" w:rsidRPr="00B66EFA"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(A</w:t>
      </w:r>
      <w:r w:rsidR="00823267">
        <w:rPr>
          <w:rFonts w:ascii="Century Schoolbook" w:eastAsia="Calibri" w:hAnsi="Century Schoolbook" w:cs="Calibri"/>
          <w:b/>
          <w:bCs/>
          <w:color w:val="000000"/>
        </w:rPr>
        <w:t>t Large</w:t>
      </w:r>
      <w:r>
        <w:rPr>
          <w:rFonts w:ascii="Century Schoolbook" w:eastAsia="Calibri" w:hAnsi="Century Schoolbook" w:cs="Calibri"/>
          <w:b/>
          <w:bCs/>
          <w:color w:val="000000"/>
        </w:rPr>
        <w:t>)</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She has her hand up in the camera.</w:t>
      </w:r>
    </w:p>
    <w:p w14:paraId="4FFB6580" w14:textId="641ADD51"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Oh, Senator Gasteyer, please go ahead.</w:t>
      </w:r>
    </w:p>
    <w:p w14:paraId="7A71B810" w14:textId="49D1B7DD" w:rsidR="00762EC4" w:rsidRPr="00B66EFA"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Stephen Gasteyer (SocSci)</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 xml:space="preserve">No, I just want to give the floor to </w:t>
      </w:r>
      <w:r w:rsidR="00B72888">
        <w:rPr>
          <w:rFonts w:ascii="Century Schoolbook" w:eastAsia="Calibri" w:hAnsi="Century Schoolbook" w:cs="Calibri"/>
          <w:color w:val="000000"/>
        </w:rPr>
        <w:t>V</w:t>
      </w:r>
      <w:r w:rsidR="00762EC4" w:rsidRPr="00B66EFA">
        <w:rPr>
          <w:rFonts w:ascii="Century Schoolbook" w:eastAsia="Calibri" w:hAnsi="Century Schoolbook" w:cs="Calibri"/>
          <w:color w:val="000000"/>
        </w:rPr>
        <w:t xml:space="preserve">ice </w:t>
      </w:r>
      <w:r w:rsidR="00B72888">
        <w:rPr>
          <w:rFonts w:ascii="Century Schoolbook" w:eastAsia="Calibri" w:hAnsi="Century Schoolbook" w:cs="Calibri"/>
          <w:color w:val="000000"/>
        </w:rPr>
        <w:t>C</w:t>
      </w:r>
      <w:r w:rsidR="00762EC4" w:rsidRPr="00B66EFA">
        <w:rPr>
          <w:rFonts w:ascii="Century Schoolbook" w:eastAsia="Calibri" w:hAnsi="Century Schoolbook" w:cs="Calibri"/>
          <w:color w:val="000000"/>
        </w:rPr>
        <w:t>hair Anthony, who wanted to get into the conversation</w:t>
      </w:r>
      <w:r w:rsidR="00B72888">
        <w:rPr>
          <w:rFonts w:ascii="Century Schoolbook" w:eastAsia="Calibri" w:hAnsi="Century Schoolbook" w:cs="Calibri"/>
          <w:color w:val="000000"/>
        </w:rPr>
        <w:t>.</w:t>
      </w:r>
    </w:p>
    <w:p w14:paraId="77AF3279" w14:textId="4D69A4D2" w:rsidR="00762EC4" w:rsidRPr="00B6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6EFA">
        <w:rPr>
          <w:rFonts w:ascii="Century Schoolbook" w:eastAsia="Calibri" w:hAnsi="Century Schoolbook" w:cs="Calibri"/>
          <w:b/>
          <w:bCs/>
          <w:color w:val="000000"/>
        </w:rPr>
        <w:t xml:space="preserve"> </w:t>
      </w:r>
      <w:r w:rsidR="00762EC4" w:rsidRPr="00B66EFA">
        <w:rPr>
          <w:rFonts w:ascii="Century Schoolbook" w:eastAsia="Calibri" w:hAnsi="Century Schoolbook" w:cs="Calibri"/>
          <w:color w:val="000000"/>
        </w:rPr>
        <w:t xml:space="preserve">Apologies, </w:t>
      </w:r>
      <w:r w:rsidR="00B72888">
        <w:rPr>
          <w:rFonts w:ascii="Century Schoolbook" w:eastAsia="Calibri" w:hAnsi="Century Schoolbook" w:cs="Calibri"/>
          <w:color w:val="000000"/>
        </w:rPr>
        <w:t>V</w:t>
      </w:r>
      <w:r w:rsidR="00762EC4" w:rsidRPr="00B66EFA">
        <w:rPr>
          <w:rFonts w:ascii="Century Schoolbook" w:eastAsia="Calibri" w:hAnsi="Century Schoolbook" w:cs="Calibri"/>
          <w:color w:val="000000"/>
        </w:rPr>
        <w:t xml:space="preserve">ice </w:t>
      </w:r>
      <w:r w:rsidR="00B72888">
        <w:rPr>
          <w:rFonts w:ascii="Century Schoolbook" w:eastAsia="Calibri" w:hAnsi="Century Schoolbook" w:cs="Calibri"/>
          <w:color w:val="000000"/>
        </w:rPr>
        <w:t>C</w:t>
      </w:r>
      <w:r w:rsidR="00762EC4" w:rsidRPr="00B66EFA">
        <w:rPr>
          <w:rFonts w:ascii="Century Schoolbook" w:eastAsia="Calibri" w:hAnsi="Century Schoolbook" w:cs="Calibri"/>
          <w:color w:val="000000"/>
        </w:rPr>
        <w:t>hair Anthony. I did not see.</w:t>
      </w:r>
    </w:p>
    <w:p w14:paraId="1730451E" w14:textId="11934130" w:rsidR="00762EC4" w:rsidRPr="00B66EFA" w:rsidRDefault="00B6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Vice Chairperson Stephanie Anthony </w:t>
      </w:r>
      <w:r w:rsidR="00762EC4" w:rsidRPr="00B66EFA">
        <w:rPr>
          <w:rFonts w:ascii="Century Schoolbook" w:eastAsia="Calibri" w:hAnsi="Century Schoolbook" w:cs="Calibri"/>
          <w:color w:val="000000"/>
        </w:rPr>
        <w:t xml:space="preserve">No apologies necessary, </w:t>
      </w:r>
      <w:r w:rsidR="00B72888">
        <w:rPr>
          <w:rFonts w:ascii="Century Schoolbook" w:eastAsia="Calibri" w:hAnsi="Century Schoolbook" w:cs="Calibri"/>
          <w:color w:val="000000"/>
        </w:rPr>
        <w:t>C</w:t>
      </w:r>
      <w:r w:rsidR="00762EC4" w:rsidRPr="00B66EFA">
        <w:rPr>
          <w:rFonts w:ascii="Century Schoolbook" w:eastAsia="Calibri" w:hAnsi="Century Schoolbook" w:cs="Calibri"/>
          <w:color w:val="000000"/>
        </w:rPr>
        <w:t>hair Kelly-Blake. And thank you Senator Gasteyer</w:t>
      </w:r>
      <w:r w:rsidR="00B72888">
        <w:rPr>
          <w:rFonts w:ascii="Century Schoolbook" w:eastAsia="Calibri" w:hAnsi="Century Schoolbook" w:cs="Calibri"/>
          <w:color w:val="000000"/>
        </w:rPr>
        <w:t>,</w:t>
      </w:r>
      <w:r w:rsidR="00762EC4" w:rsidRPr="00B66EFA">
        <w:rPr>
          <w:rFonts w:ascii="Century Schoolbook" w:eastAsia="Calibri" w:hAnsi="Century Schoolbook" w:cs="Calibri"/>
          <w:color w:val="000000"/>
        </w:rPr>
        <w:t xml:space="preserve"> for stepping up to request that I be given the floor as well as Senator Lipton. I just would like to take a moment to thank everyone who was involved in pulling this data together</w:t>
      </w:r>
      <w:r w:rsidR="00B72888">
        <w:rPr>
          <w:rFonts w:ascii="Century Schoolbook" w:eastAsia="Calibri" w:hAnsi="Century Schoolbook" w:cs="Calibri"/>
          <w:color w:val="000000"/>
        </w:rPr>
        <w:t>, i</w:t>
      </w:r>
      <w:r w:rsidR="00762EC4" w:rsidRPr="00B66EFA">
        <w:rPr>
          <w:rFonts w:ascii="Century Schoolbook" w:eastAsia="Calibri" w:hAnsi="Century Schoolbook" w:cs="Calibri"/>
          <w:color w:val="000000"/>
        </w:rPr>
        <w:t>t is very eye opening. Certainly, we</w:t>
      </w:r>
      <w:r w:rsidR="00062D44">
        <w:rPr>
          <w:rFonts w:ascii="Century Schoolbook" w:eastAsia="Calibri" w:hAnsi="Century Schoolbook" w:cs="Calibri"/>
          <w:color w:val="000000"/>
        </w:rPr>
        <w:t>’</w:t>
      </w:r>
      <w:r w:rsidR="00762EC4" w:rsidRPr="00B66EFA">
        <w:rPr>
          <w:rFonts w:ascii="Century Schoolbook" w:eastAsia="Calibri" w:hAnsi="Century Schoolbook" w:cs="Calibri"/>
          <w:color w:val="000000"/>
        </w:rPr>
        <w:t>ve had some discussion</w:t>
      </w:r>
      <w:r w:rsidR="00BF396F">
        <w:rPr>
          <w:rFonts w:ascii="Century Schoolbook" w:eastAsia="Calibri" w:hAnsi="Century Schoolbook" w:cs="Calibri"/>
          <w:color w:val="000000"/>
        </w:rPr>
        <w:t xml:space="preserve">. </w:t>
      </w:r>
      <w:r w:rsidR="00B72888">
        <w:rPr>
          <w:rFonts w:ascii="Century Schoolbook" w:eastAsia="Calibri" w:hAnsi="Century Schoolbook" w:cs="Calibri"/>
          <w:color w:val="000000"/>
        </w:rPr>
        <w:t>I</w:t>
      </w:r>
      <w:r w:rsidR="00762EC4" w:rsidRPr="00B66EFA">
        <w:rPr>
          <w:rFonts w:ascii="Century Schoolbook" w:eastAsia="Calibri" w:hAnsi="Century Schoolbook" w:cs="Calibri"/>
          <w:color w:val="000000"/>
        </w:rPr>
        <w:t xml:space="preserve"> think special thank you goes to Senator Lipton who presented this information today as well as Senator Donahue for bringing it forward.</w:t>
      </w:r>
    </w:p>
    <w:p w14:paraId="6FAAB73B" w14:textId="46EAECA7" w:rsidR="00762EC4" w:rsidRPr="00A960B3" w:rsidRDefault="00762EC4" w:rsidP="00B570FC">
      <w:pPr>
        <w:spacing w:after="120"/>
        <w:rPr>
          <w:rFonts w:ascii="Century Schoolbook" w:eastAsia="Calibri" w:hAnsi="Century Schoolbook" w:cs="Calibri"/>
          <w:color w:val="000000"/>
        </w:rPr>
      </w:pPr>
      <w:r w:rsidRPr="00B66EFA">
        <w:rPr>
          <w:rFonts w:ascii="Century Schoolbook" w:eastAsia="Calibri" w:hAnsi="Century Schoolbook" w:cs="Calibri"/>
          <w:color w:val="000000"/>
        </w:rPr>
        <w:t>This moment in our country, businesses, organizations</w:t>
      </w:r>
      <w:r w:rsidR="00B72888">
        <w:rPr>
          <w:rFonts w:ascii="Century Schoolbook" w:eastAsia="Calibri" w:hAnsi="Century Schoolbook" w:cs="Calibri"/>
          <w:color w:val="000000"/>
        </w:rPr>
        <w:t>—</w:t>
      </w:r>
      <w:r w:rsidRPr="00B66EFA">
        <w:rPr>
          <w:rFonts w:ascii="Century Schoolbook" w:eastAsia="Calibri" w:hAnsi="Century Schoolbook" w:cs="Calibri"/>
          <w:color w:val="000000"/>
        </w:rPr>
        <w:t>everyone is clamoring for qualified people</w:t>
      </w:r>
      <w:r w:rsidR="00B72888">
        <w:rPr>
          <w:rFonts w:ascii="Century Schoolbook" w:eastAsia="Calibri" w:hAnsi="Century Schoolbook" w:cs="Calibri"/>
          <w:color w:val="000000"/>
        </w:rPr>
        <w:t>—a</w:t>
      </w:r>
      <w:r w:rsidRPr="00B66EFA">
        <w:rPr>
          <w:rFonts w:ascii="Century Schoolbook" w:eastAsia="Calibri" w:hAnsi="Century Schoolbook" w:cs="Calibri"/>
          <w:color w:val="000000"/>
        </w:rPr>
        <w:t xml:space="preserve">ll over the country, people are clamoring for qualified people. I am very concerned, from a recruitment standpoint, that the position that Michigan </w:t>
      </w:r>
      <w:r w:rsidR="00B72888">
        <w:rPr>
          <w:rFonts w:ascii="Century Schoolbook" w:eastAsia="Calibri" w:hAnsi="Century Schoolbook" w:cs="Calibri"/>
          <w:color w:val="000000"/>
        </w:rPr>
        <w:t>S</w:t>
      </w:r>
      <w:r w:rsidRPr="00B66EFA">
        <w:rPr>
          <w:rFonts w:ascii="Century Schoolbook" w:eastAsia="Calibri" w:hAnsi="Century Schoolbook" w:cs="Calibri"/>
          <w:color w:val="000000"/>
        </w:rPr>
        <w:t>tate appears to be in as we view this data is not a good position in terms of maintaining its high</w:t>
      </w:r>
      <w:r w:rsidR="00B570FC">
        <w:rPr>
          <w:rFonts w:ascii="Century Schoolbook" w:eastAsia="Calibri" w:hAnsi="Century Schoolbook" w:cs="Calibri"/>
          <w:color w:val="000000"/>
        </w:rPr>
        <w:t>-</w:t>
      </w:r>
      <w:r w:rsidRPr="00B66EFA">
        <w:rPr>
          <w:rFonts w:ascii="Century Schoolbook" w:eastAsia="Calibri" w:hAnsi="Century Schoolbook" w:cs="Calibri"/>
          <w:color w:val="000000"/>
        </w:rPr>
        <w:t>quality faculty. And I</w:t>
      </w:r>
      <w:r w:rsidR="00062D44">
        <w:rPr>
          <w:rFonts w:ascii="Century Schoolbook" w:eastAsia="Calibri" w:hAnsi="Century Schoolbook" w:cs="Calibri"/>
          <w:color w:val="000000"/>
        </w:rPr>
        <w:t>’</w:t>
      </w:r>
      <w:r w:rsidRPr="00B66EFA">
        <w:rPr>
          <w:rFonts w:ascii="Century Schoolbook" w:eastAsia="Calibri" w:hAnsi="Century Schoolbook" w:cs="Calibri"/>
          <w:color w:val="000000"/>
        </w:rPr>
        <w:t>m concerned about the implications for the university.</w:t>
      </w:r>
      <w:r w:rsidR="00B72888">
        <w:rPr>
          <w:rFonts w:ascii="Century Schoolbook" w:eastAsia="Calibri" w:hAnsi="Century Schoolbook" w:cs="Calibri"/>
          <w:color w:val="000000"/>
        </w:rPr>
        <w:t xml:space="preserve"> </w:t>
      </w:r>
      <w:r w:rsidRPr="00A960B3">
        <w:rPr>
          <w:rFonts w:ascii="Century Schoolbook" w:eastAsia="Calibri" w:hAnsi="Century Schoolbook" w:cs="Calibri"/>
          <w:color w:val="000000"/>
        </w:rPr>
        <w:t>I</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m concerned about the implications for the university a year from now, two years from now, three years from now, even hopefully after we have gotten past the pandemic. I do believe</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 xml:space="preserve"> that even then</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 xml:space="preserve"> we will have some challenges if we do not</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as a university</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step up and to address this matter. I do realize that there have been some efforts made on the part of administration</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and I</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 xml:space="preserve">m not disagreeing that those are great </w:t>
      </w:r>
      <w:r w:rsidR="00F93FE7" w:rsidRPr="00A960B3">
        <w:rPr>
          <w:rFonts w:ascii="Century Schoolbook" w:eastAsia="Calibri" w:hAnsi="Century Schoolbook" w:cs="Calibri"/>
          <w:color w:val="000000"/>
        </w:rPr>
        <w:t>efforts,</w:t>
      </w:r>
      <w:r w:rsidRPr="00A960B3">
        <w:rPr>
          <w:rFonts w:ascii="Century Schoolbook" w:eastAsia="Calibri" w:hAnsi="Century Schoolbook" w:cs="Calibri"/>
          <w:color w:val="000000"/>
        </w:rPr>
        <w:t xml:space="preserve"> and they should be made</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 xml:space="preserve">but I do believe that this particular resolution has great </w:t>
      </w:r>
      <w:r w:rsidR="00F93FE7" w:rsidRPr="00A960B3">
        <w:rPr>
          <w:rFonts w:ascii="Century Schoolbook" w:eastAsia="Calibri" w:hAnsi="Century Schoolbook" w:cs="Calibri"/>
          <w:color w:val="000000"/>
        </w:rPr>
        <w:t>merit</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 xml:space="preserve"> </w:t>
      </w:r>
      <w:r w:rsidR="00B72888">
        <w:rPr>
          <w:rFonts w:ascii="Century Schoolbook" w:eastAsia="Calibri" w:hAnsi="Century Schoolbook" w:cs="Calibri"/>
          <w:color w:val="000000"/>
        </w:rPr>
        <w:t>A</w:t>
      </w:r>
      <w:r w:rsidRPr="00A960B3">
        <w:rPr>
          <w:rFonts w:ascii="Century Schoolbook" w:eastAsia="Calibri" w:hAnsi="Century Schoolbook" w:cs="Calibri"/>
          <w:color w:val="000000"/>
        </w:rPr>
        <w:t xml:space="preserve">nd we have a </w:t>
      </w:r>
      <w:r w:rsidR="00F93FE7" w:rsidRPr="00A960B3">
        <w:rPr>
          <w:rFonts w:ascii="Century Schoolbook" w:eastAsia="Calibri" w:hAnsi="Century Schoolbook" w:cs="Calibri"/>
          <w:color w:val="000000"/>
        </w:rPr>
        <w:t>top-quality</w:t>
      </w:r>
      <w:r w:rsidRPr="00A960B3">
        <w:rPr>
          <w:rFonts w:ascii="Century Schoolbook" w:eastAsia="Calibri" w:hAnsi="Century Schoolbook" w:cs="Calibri"/>
          <w:color w:val="000000"/>
        </w:rPr>
        <w:t xml:space="preserve"> faculty</w:t>
      </w:r>
      <w:r w:rsidR="00B72888">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I think it</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 xml:space="preserve">s very important to maintain that faculty and our ability to recruit high caliber faculty will be very important for us moving forward. Additionally, I want to thank all of those who commented as to the value of this resolution. I think that the information itself speaks great volumes as to where we are and where we might be if we are able to make our faculty </w:t>
      </w:r>
      <w:r w:rsidR="00B72888">
        <w:rPr>
          <w:rFonts w:ascii="Century Schoolbook" w:eastAsia="Calibri" w:hAnsi="Century Schoolbook" w:cs="Calibri"/>
          <w:color w:val="000000"/>
        </w:rPr>
        <w:t>whole</w:t>
      </w:r>
      <w:r w:rsidRPr="00A960B3">
        <w:rPr>
          <w:rFonts w:ascii="Century Schoolbook" w:eastAsia="Calibri" w:hAnsi="Century Schoolbook" w:cs="Calibri"/>
          <w:color w:val="000000"/>
        </w:rPr>
        <w:t>. Thank you.</w:t>
      </w:r>
    </w:p>
    <w:p w14:paraId="034436B1" w14:textId="33F2E056"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762EC4" w:rsidRPr="00A960B3">
        <w:rPr>
          <w:rFonts w:ascii="Century Schoolbook" w:eastAsia="Calibri" w:hAnsi="Century Schoolbook" w:cs="Calibri"/>
          <w:color w:val="000000"/>
        </w:rPr>
        <w:t>Thank you for that vice chair. That was a very nice summary. Others, I am looking at my participants list</w:t>
      </w:r>
      <w:r w:rsidR="003B6FB0">
        <w:rPr>
          <w:rFonts w:ascii="Century Schoolbook" w:eastAsia="Calibri" w:hAnsi="Century Schoolbook" w:cs="Calibri"/>
          <w:color w:val="000000"/>
        </w:rPr>
        <w:t>, s</w:t>
      </w:r>
      <w:r w:rsidR="00762EC4" w:rsidRPr="00A960B3">
        <w:rPr>
          <w:rFonts w:ascii="Century Schoolbook" w:eastAsia="Calibri" w:hAnsi="Century Schoolbook" w:cs="Calibri"/>
          <w:color w:val="000000"/>
        </w:rPr>
        <w:t>o</w:t>
      </w:r>
      <w:r w:rsidR="00F93FE7">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m looking for raised hands. Secretary Silvestri has given us directions on what we </w:t>
      </w:r>
      <w:r w:rsidR="003B6FB0">
        <w:rPr>
          <w:rFonts w:ascii="Century Schoolbook" w:eastAsia="Calibri" w:hAnsi="Century Schoolbook" w:cs="Calibri"/>
          <w:color w:val="000000"/>
        </w:rPr>
        <w:t xml:space="preserve">are </w:t>
      </w:r>
      <w:r w:rsidR="00762EC4" w:rsidRPr="00A960B3">
        <w:rPr>
          <w:rFonts w:ascii="Century Schoolbook" w:eastAsia="Calibri" w:hAnsi="Century Schoolbook" w:cs="Calibri"/>
          <w:color w:val="000000"/>
        </w:rPr>
        <w:t xml:space="preserve">supposed to do with raising our hand. </w:t>
      </w:r>
      <w:r w:rsidR="00F93FE7" w:rsidRPr="00A960B3">
        <w:rPr>
          <w:rFonts w:ascii="Century Schoolbook" w:eastAsia="Calibri" w:hAnsi="Century Schoolbook" w:cs="Calibri"/>
          <w:color w:val="000000"/>
        </w:rPr>
        <w:t>So,</w:t>
      </w:r>
      <w:r w:rsidR="00762EC4" w:rsidRPr="00A960B3">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m not seeing anything</w:t>
      </w:r>
      <w:r w:rsidR="003B6FB0">
        <w:rPr>
          <w:rFonts w:ascii="Century Schoolbook" w:eastAsia="Calibri" w:hAnsi="Century Schoolbook" w:cs="Calibri"/>
          <w:color w:val="000000"/>
        </w:rPr>
        <w:t>. S</w:t>
      </w:r>
      <w:r w:rsidR="00F93FE7" w:rsidRPr="00A960B3">
        <w:rPr>
          <w:rFonts w:ascii="Century Schoolbook" w:eastAsia="Calibri" w:hAnsi="Century Schoolbook" w:cs="Calibri"/>
          <w:color w:val="000000"/>
        </w:rPr>
        <w:t>o,</w:t>
      </w:r>
      <w:r w:rsidR="00762EC4" w:rsidRPr="00A960B3">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m coming to you again</w:t>
      </w:r>
      <w:r w:rsidR="003B6FB0">
        <w:rPr>
          <w:rFonts w:ascii="Century Schoolbook" w:eastAsia="Calibri" w:hAnsi="Century Schoolbook" w:cs="Calibri"/>
          <w:color w:val="000000"/>
        </w:rPr>
        <w:t xml:space="preserve"> S</w:t>
      </w:r>
      <w:r w:rsidR="00762EC4" w:rsidRPr="00A960B3">
        <w:rPr>
          <w:rFonts w:ascii="Century Schoolbook" w:eastAsia="Calibri" w:hAnsi="Century Schoolbook" w:cs="Calibri"/>
          <w:color w:val="000000"/>
        </w:rPr>
        <w:t>ecretary Silvestri</w:t>
      </w:r>
      <w:r w:rsidR="00BF396F">
        <w:rPr>
          <w:rFonts w:ascii="Century Schoolbook" w:eastAsia="Calibri" w:hAnsi="Century Schoolbook" w:cs="Calibri"/>
          <w:color w:val="000000"/>
        </w:rPr>
        <w:t>. A</w:t>
      </w:r>
      <w:r w:rsidR="00762EC4" w:rsidRPr="00A960B3">
        <w:rPr>
          <w:rFonts w:ascii="Century Schoolbook" w:eastAsia="Calibri" w:hAnsi="Century Schoolbook" w:cs="Calibri"/>
          <w:color w:val="000000"/>
        </w:rPr>
        <w:t xml:space="preserve">m I using the correct language to say that the question is now on the adoption of the motion for the resolution on faculty and academic staff </w:t>
      </w:r>
      <w:r w:rsidR="00F93FE7" w:rsidRPr="00A960B3">
        <w:rPr>
          <w:rFonts w:ascii="Century Schoolbook" w:eastAsia="Calibri" w:hAnsi="Century Schoolbook" w:cs="Calibri"/>
          <w:color w:val="000000"/>
        </w:rPr>
        <w:t>compensation?</w:t>
      </w:r>
    </w:p>
    <w:p w14:paraId="6AF2D946" w14:textId="1EEB54B9" w:rsidR="00762EC4" w:rsidRPr="00A960B3" w:rsidRDefault="00A960B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 xml:space="preserve">Secretary for Academic Governance Tyler Silvestri </w:t>
      </w:r>
      <w:r w:rsidR="00762EC4" w:rsidRPr="00A960B3">
        <w:rPr>
          <w:rFonts w:ascii="Century Schoolbook" w:eastAsia="Calibri" w:hAnsi="Century Schoolbook" w:cs="Calibri"/>
          <w:color w:val="000000"/>
        </w:rPr>
        <w:t>Yes, and before I put up the poll for it, there</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re a couple things</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non</w:t>
      </w:r>
      <w:r>
        <w:rPr>
          <w:rFonts w:ascii="Century Schoolbook" w:eastAsia="Calibri" w:hAnsi="Century Schoolbook" w:cs="Calibri"/>
          <w:color w:val="000000"/>
        </w:rPr>
        <w:t>-</w:t>
      </w:r>
      <w:r w:rsidR="00762EC4" w:rsidRPr="00A960B3">
        <w:rPr>
          <w:rFonts w:ascii="Century Schoolbook" w:eastAsia="Calibri" w:hAnsi="Century Schoolbook" w:cs="Calibri"/>
          <w:color w:val="000000"/>
        </w:rPr>
        <w:t>voting members don</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t vote, and voting members, worry not, I will check to see if they did before it</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s official</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w:t>
      </w:r>
      <w:r w:rsidR="003B6FB0">
        <w:rPr>
          <w:rFonts w:ascii="Century Schoolbook" w:eastAsia="Calibri" w:hAnsi="Century Schoolbook" w:cs="Calibri"/>
          <w:color w:val="000000"/>
        </w:rPr>
        <w:t>A</w:t>
      </w:r>
      <w:r w:rsidR="00762EC4" w:rsidRPr="00A960B3">
        <w:rPr>
          <w:rFonts w:ascii="Century Schoolbook" w:eastAsia="Calibri" w:hAnsi="Century Schoolbook" w:cs="Calibri"/>
          <w:color w:val="000000"/>
        </w:rPr>
        <w:t>nd then finally, if you are</w:t>
      </w:r>
      <w:r w:rsidR="00B570FC">
        <w:rPr>
          <w:rFonts w:ascii="Century Schoolbook" w:eastAsia="Calibri" w:hAnsi="Century Schoolbook" w:cs="Calibri"/>
          <w:color w:val="000000"/>
        </w:rPr>
        <w:t xml:space="preserve"> </w:t>
      </w:r>
      <w:r w:rsidR="00762EC4" w:rsidRPr="00A960B3">
        <w:rPr>
          <w:rFonts w:ascii="Century Schoolbook" w:eastAsia="Calibri" w:hAnsi="Century Schoolbook" w:cs="Calibri"/>
          <w:color w:val="000000"/>
        </w:rPr>
        <w:t>here</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just because we have a number of them this time around</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if you</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re here on behalf of another </w:t>
      </w:r>
      <w:r w:rsidR="005034C8">
        <w:rPr>
          <w:rFonts w:ascii="Century Schoolbook" w:eastAsia="Calibri" w:hAnsi="Century Schoolbook" w:cs="Calibri"/>
          <w:color w:val="000000"/>
        </w:rPr>
        <w:t>s</w:t>
      </w:r>
      <w:r w:rsidR="00762EC4" w:rsidRPr="00A960B3">
        <w:rPr>
          <w:rFonts w:ascii="Century Schoolbook" w:eastAsia="Calibri" w:hAnsi="Century Schoolbook" w:cs="Calibri"/>
          <w:color w:val="000000"/>
        </w:rPr>
        <w:t>enator, you are all allowed to vote</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Vote away.</w:t>
      </w:r>
    </w:p>
    <w:p w14:paraId="01863C63" w14:textId="134DD974"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762EC4" w:rsidRPr="00A960B3">
        <w:rPr>
          <w:rFonts w:ascii="Century Schoolbook" w:eastAsia="Calibri" w:hAnsi="Century Schoolbook" w:cs="Calibri"/>
          <w:color w:val="000000"/>
        </w:rPr>
        <w:t xml:space="preserve">Thank you for that clarification. </w:t>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xml:space="preserve">. </w:t>
      </w:r>
      <w:r w:rsidR="00F93FE7" w:rsidRPr="00A960B3">
        <w:rPr>
          <w:rFonts w:ascii="Century Schoolbook" w:eastAsia="Calibri" w:hAnsi="Century Schoolbook" w:cs="Calibri"/>
          <w:color w:val="000000"/>
        </w:rPr>
        <w:t>So,</w:t>
      </w:r>
      <w:r w:rsidR="00762EC4" w:rsidRPr="00A960B3">
        <w:rPr>
          <w:rFonts w:ascii="Century Schoolbook" w:eastAsia="Calibri" w:hAnsi="Century Schoolbook" w:cs="Calibri"/>
          <w:color w:val="000000"/>
        </w:rPr>
        <w:t xml:space="preserve"> you all should see the poll in front of you</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please vote. Vote </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yes</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if you agree with adoption of the resolution, vote </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no</w:t>
      </w:r>
      <w:r w:rsidR="003B6FB0">
        <w:rPr>
          <w:rFonts w:ascii="Century Schoolbook" w:eastAsia="Calibri" w:hAnsi="Century Schoolbook" w:cs="Calibri"/>
          <w:color w:val="000000"/>
        </w:rPr>
        <w:t>”</w:t>
      </w:r>
      <w:r w:rsidR="00762EC4" w:rsidRPr="00A960B3">
        <w:rPr>
          <w:rFonts w:ascii="Century Schoolbook" w:eastAsia="Calibri" w:hAnsi="Century Schoolbook" w:cs="Calibri"/>
          <w:color w:val="000000"/>
        </w:rPr>
        <w:t>, if you disagree,</w:t>
      </w:r>
    </w:p>
    <w:p w14:paraId="15C74004" w14:textId="17CE6299" w:rsidR="00762EC4" w:rsidRPr="00A960B3" w:rsidRDefault="00A960B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Secretary for Academic Governance Tyler Silvestri </w:t>
      </w:r>
      <w:r w:rsidR="00762EC4" w:rsidRPr="00A960B3">
        <w:rPr>
          <w:rFonts w:ascii="Century Schoolbook" w:eastAsia="Calibri" w:hAnsi="Century Schoolbook" w:cs="Calibri"/>
          <w:color w:val="000000"/>
        </w:rPr>
        <w:t>We</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ve got 10 more seconds. Fortunately, an audit will not be necessary.</w:t>
      </w:r>
    </w:p>
    <w:p w14:paraId="17EF86B7" w14:textId="6426BF97"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Resoundingly approved</w:t>
      </w:r>
      <w:r w:rsidR="003B6FB0">
        <w:rPr>
          <w:rFonts w:ascii="Century Schoolbook" w:eastAsia="Calibri" w:hAnsi="Century Schoolbook" w:cs="Calibri"/>
          <w:color w:val="000000"/>
        </w:rPr>
        <w:t>, t</w:t>
      </w:r>
      <w:r w:rsidR="00762EC4" w:rsidRPr="00A960B3">
        <w:rPr>
          <w:rFonts w:ascii="Century Schoolbook" w:eastAsia="Calibri" w:hAnsi="Century Schoolbook" w:cs="Calibri"/>
          <w:color w:val="000000"/>
        </w:rPr>
        <w:t>hank you all very much.</w:t>
      </w:r>
      <w:r w:rsidR="0049393B">
        <w:rPr>
          <w:rFonts w:ascii="Century Schoolbook" w:eastAsia="Calibri" w:hAnsi="Century Schoolbook" w:cs="Calibri"/>
          <w:color w:val="000000"/>
        </w:rPr>
        <w:fldChar w:fldCharType="begin"/>
      </w:r>
      <w:r w:rsidR="0049393B">
        <w:instrText xml:space="preserve"> TC "</w:instrText>
      </w:r>
      <w:bookmarkStart w:id="26" w:name="_Toc88569929"/>
      <w:r w:rsidR="0049393B" w:rsidRPr="00D12B5D">
        <w:instrText>University Committee on Curriculum Report</w:instrText>
      </w:r>
      <w:bookmarkEnd w:id="26"/>
      <w:r w:rsidR="0049393B">
        <w:instrText xml:space="preserve">" \f C \l "1" </w:instrText>
      </w:r>
      <w:r w:rsidR="0049393B">
        <w:rPr>
          <w:rFonts w:ascii="Century Schoolbook" w:eastAsia="Calibri" w:hAnsi="Century Schoolbook" w:cs="Calibri"/>
          <w:color w:val="000000"/>
        </w:rPr>
        <w:fldChar w:fldCharType="end"/>
      </w:r>
      <w:r w:rsidR="00762EC4" w:rsidRPr="00A960B3">
        <w:rPr>
          <w:rFonts w:ascii="Century Schoolbook" w:eastAsia="Calibri" w:hAnsi="Century Schoolbook" w:cs="Calibri"/>
          <w:color w:val="000000"/>
        </w:rPr>
        <w:t xml:space="preserve"> So</w:t>
      </w:r>
      <w:r w:rsidR="006E59A5">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item number two, </w:t>
      </w:r>
      <w:r w:rsidR="006E59A5">
        <w:rPr>
          <w:rFonts w:ascii="Century Schoolbook" w:eastAsia="Calibri" w:hAnsi="Century Schoolbook" w:cs="Calibri"/>
          <w:color w:val="000000"/>
        </w:rPr>
        <w:t>U</w:t>
      </w:r>
      <w:r w:rsidR="00762EC4" w:rsidRPr="00A960B3">
        <w:rPr>
          <w:rFonts w:ascii="Century Schoolbook" w:eastAsia="Calibri" w:hAnsi="Century Schoolbook" w:cs="Calibri"/>
          <w:color w:val="000000"/>
        </w:rPr>
        <w:t xml:space="preserve">niversity </w:t>
      </w:r>
      <w:r w:rsidR="006E59A5">
        <w:rPr>
          <w:rFonts w:ascii="Century Schoolbook" w:eastAsia="Calibri" w:hAnsi="Century Schoolbook" w:cs="Calibri"/>
          <w:color w:val="000000"/>
        </w:rPr>
        <w:t>C</w:t>
      </w:r>
      <w:r w:rsidR="00762EC4" w:rsidRPr="00A960B3">
        <w:rPr>
          <w:rFonts w:ascii="Century Schoolbook" w:eastAsia="Calibri" w:hAnsi="Century Schoolbook" w:cs="Calibri"/>
          <w:color w:val="000000"/>
        </w:rPr>
        <w:t xml:space="preserve">ommittee on </w:t>
      </w:r>
      <w:r w:rsidR="006E59A5">
        <w:rPr>
          <w:rFonts w:ascii="Century Schoolbook" w:eastAsia="Calibri" w:hAnsi="Century Schoolbook" w:cs="Calibri"/>
          <w:color w:val="000000"/>
        </w:rPr>
        <w:t>C</w:t>
      </w:r>
      <w:r w:rsidR="00762EC4" w:rsidRPr="00A960B3">
        <w:rPr>
          <w:rFonts w:ascii="Century Schoolbook" w:eastAsia="Calibri" w:hAnsi="Century Schoolbook" w:cs="Calibri"/>
          <w:color w:val="000000"/>
        </w:rPr>
        <w:t>urriculum report</w:t>
      </w:r>
      <w:r w:rsidR="007B71FE">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Senator Mechtel.</w:t>
      </w:r>
    </w:p>
    <w:p w14:paraId="5B0FCE5E" w14:textId="4A6DBB30" w:rsidR="00762EC4" w:rsidRPr="00A960B3"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A960B3">
        <w:rPr>
          <w:rFonts w:ascii="Century Schoolbook" w:eastAsia="Calibri" w:hAnsi="Century Schoolbook" w:cs="Calibri"/>
          <w:b/>
          <w:bCs/>
          <w:color w:val="000000"/>
        </w:rPr>
        <w:t xml:space="preserve">ator Marci Mechtel (UCC) </w:t>
      </w:r>
      <w:r w:rsidRPr="00A960B3">
        <w:rPr>
          <w:rFonts w:ascii="Century Schoolbook" w:eastAsia="Calibri" w:hAnsi="Century Schoolbook" w:cs="Calibri"/>
          <w:color w:val="000000"/>
        </w:rPr>
        <w:t>There we go. The committee met on October 28</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approved the following: for new program requests, there were none this month</w:t>
      </w:r>
      <w:r w:rsidR="006E59A5">
        <w:rPr>
          <w:rFonts w:ascii="Century Schoolbook" w:eastAsia="Calibri" w:hAnsi="Century Schoolbook" w:cs="Calibri"/>
          <w:color w:val="000000"/>
        </w:rPr>
        <w:t>;</w:t>
      </w:r>
      <w:r w:rsidRPr="00A960B3">
        <w:rPr>
          <w:rFonts w:ascii="Century Schoolbook" w:eastAsia="Calibri" w:hAnsi="Century Schoolbook" w:cs="Calibri"/>
          <w:color w:val="000000"/>
        </w:rPr>
        <w:t xml:space="preserve"> there are 31 program changes, and with this for course requests we approved 10 new courses, 45 new course changes, and 21 deletions</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w:t>
      </w:r>
      <w:r w:rsidR="003B6FB0">
        <w:rPr>
          <w:rFonts w:ascii="Century Schoolbook" w:eastAsia="Calibri" w:hAnsi="Century Schoolbook" w:cs="Calibri"/>
          <w:color w:val="000000"/>
        </w:rPr>
        <w:t>A</w:t>
      </w:r>
      <w:r w:rsidRPr="00A960B3">
        <w:rPr>
          <w:rFonts w:ascii="Century Schoolbook" w:eastAsia="Calibri" w:hAnsi="Century Schoolbook" w:cs="Calibri"/>
          <w:color w:val="000000"/>
        </w:rPr>
        <w:t>nd then the only moratorium to report is regarding judicial administration</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graduate specialization</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the </w:t>
      </w:r>
      <w:r w:rsidR="003B6FB0">
        <w:rPr>
          <w:rFonts w:ascii="Century Schoolbook" w:eastAsia="Calibri" w:hAnsi="Century Schoolbook" w:cs="Calibri"/>
          <w:color w:val="000000"/>
        </w:rPr>
        <w:t>U</w:t>
      </w:r>
      <w:r w:rsidRPr="00A960B3">
        <w:rPr>
          <w:rFonts w:ascii="Century Schoolbook" w:eastAsia="Calibri" w:hAnsi="Century Schoolbook" w:cs="Calibri"/>
          <w:color w:val="000000"/>
        </w:rPr>
        <w:t xml:space="preserve">niversity </w:t>
      </w:r>
      <w:r w:rsidR="003B6FB0">
        <w:rPr>
          <w:rFonts w:ascii="Century Schoolbook" w:eastAsia="Calibri" w:hAnsi="Century Schoolbook" w:cs="Calibri"/>
          <w:color w:val="000000"/>
        </w:rPr>
        <w:t>C</w:t>
      </w:r>
      <w:r w:rsidRPr="00A960B3">
        <w:rPr>
          <w:rFonts w:ascii="Century Schoolbook" w:eastAsia="Calibri" w:hAnsi="Century Schoolbook" w:cs="Calibri"/>
          <w:color w:val="000000"/>
        </w:rPr>
        <w:t xml:space="preserve">ommittee for </w:t>
      </w:r>
      <w:r w:rsidR="003B6FB0">
        <w:rPr>
          <w:rFonts w:ascii="Century Schoolbook" w:eastAsia="Calibri" w:hAnsi="Century Schoolbook" w:cs="Calibri"/>
          <w:color w:val="000000"/>
        </w:rPr>
        <w:t>G</w:t>
      </w:r>
      <w:r w:rsidRPr="00A960B3">
        <w:rPr>
          <w:rFonts w:ascii="Century Schoolbook" w:eastAsia="Calibri" w:hAnsi="Century Schoolbook" w:cs="Calibri"/>
          <w:color w:val="000000"/>
        </w:rPr>
        <w:t xml:space="preserve">raduate </w:t>
      </w:r>
      <w:r w:rsidR="003B6FB0">
        <w:rPr>
          <w:rFonts w:ascii="Century Schoolbook" w:eastAsia="Calibri" w:hAnsi="Century Schoolbook" w:cs="Calibri"/>
          <w:color w:val="000000"/>
        </w:rPr>
        <w:t>S</w:t>
      </w:r>
      <w:r w:rsidRPr="00A960B3">
        <w:rPr>
          <w:rFonts w:ascii="Century Schoolbook" w:eastAsia="Calibri" w:hAnsi="Century Schoolbook" w:cs="Calibri"/>
          <w:color w:val="000000"/>
        </w:rPr>
        <w:t>tudies was consulted</w:t>
      </w:r>
      <w:r w:rsidR="00BF396F">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the provost approved</w:t>
      </w:r>
      <w:r w:rsidR="00BF396F">
        <w:rPr>
          <w:rFonts w:ascii="Century Schoolbook" w:eastAsia="Calibri" w:hAnsi="Century Schoolbook" w:cs="Calibri"/>
          <w:color w:val="000000"/>
        </w:rPr>
        <w:t>. A</w:t>
      </w:r>
      <w:r w:rsidRPr="00A960B3">
        <w:rPr>
          <w:rFonts w:ascii="Century Schoolbook" w:eastAsia="Calibri" w:hAnsi="Century Schoolbook" w:cs="Calibri"/>
          <w:color w:val="000000"/>
        </w:rPr>
        <w:t>nd this is for fall 2021 to spring 2022. Thank you.</w:t>
      </w:r>
    </w:p>
    <w:p w14:paraId="086CD0F8" w14:textId="6814976E"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762EC4" w:rsidRPr="00A960B3">
        <w:rPr>
          <w:rFonts w:ascii="Century Schoolbook" w:eastAsia="Calibri" w:hAnsi="Century Schoolbook" w:cs="Calibri"/>
          <w:color w:val="000000"/>
        </w:rPr>
        <w:t xml:space="preserve">Thank you for that Senator Mechtel. </w:t>
      </w:r>
      <w:r w:rsidR="0049393B">
        <w:rPr>
          <w:rFonts w:ascii="Century Schoolbook" w:eastAsia="Calibri" w:hAnsi="Century Schoolbook" w:cs="Calibri"/>
          <w:color w:val="000000"/>
        </w:rPr>
        <w:fldChar w:fldCharType="begin"/>
      </w:r>
      <w:r w:rsidR="0049393B">
        <w:instrText xml:space="preserve"> TC "</w:instrText>
      </w:r>
      <w:bookmarkStart w:id="27" w:name="_Toc88569930"/>
      <w:r w:rsidR="0049393B" w:rsidRPr="00907D74">
        <w:instrText xml:space="preserve">Update on the </w:instrText>
      </w:r>
      <w:proofErr w:type="spellStart"/>
      <w:r w:rsidR="0049393B" w:rsidRPr="00907D74">
        <w:instrText>Dicipline</w:instrText>
      </w:r>
      <w:proofErr w:type="spellEnd"/>
      <w:r w:rsidR="0049393B" w:rsidRPr="00907D74">
        <w:instrText xml:space="preserve"> Policy and </w:instrText>
      </w:r>
      <w:proofErr w:type="spellStart"/>
      <w:r w:rsidR="0049393B" w:rsidRPr="00907D74">
        <w:instrText>Santion</w:instrText>
      </w:r>
      <w:proofErr w:type="spellEnd"/>
      <w:r w:rsidR="0049393B" w:rsidRPr="00907D74">
        <w:instrText xml:space="preserve"> Review Taskforce</w:instrText>
      </w:r>
      <w:bookmarkEnd w:id="27"/>
      <w:r w:rsidR="0049393B">
        <w:instrText xml:space="preserve">" \f C \l "1" </w:instrText>
      </w:r>
      <w:r w:rsidR="0049393B">
        <w:rPr>
          <w:rFonts w:ascii="Century Schoolbook" w:eastAsia="Calibri" w:hAnsi="Century Schoolbook" w:cs="Calibri"/>
          <w:color w:val="000000"/>
        </w:rPr>
        <w:fldChar w:fldCharType="end"/>
      </w:r>
      <w:r w:rsidR="00762EC4" w:rsidRPr="00A960B3">
        <w:rPr>
          <w:rFonts w:ascii="Century Schoolbook" w:eastAsia="Calibri" w:hAnsi="Century Schoolbook" w:cs="Calibri"/>
          <w:color w:val="000000"/>
        </w:rPr>
        <w:t xml:space="preserve">Senator Barman, </w:t>
      </w:r>
      <w:r w:rsidR="003B6FB0">
        <w:rPr>
          <w:rFonts w:ascii="Century Schoolbook" w:eastAsia="Calibri" w:hAnsi="Century Schoolbook" w:cs="Calibri"/>
          <w:color w:val="000000"/>
        </w:rPr>
        <w:t xml:space="preserve">an </w:t>
      </w:r>
      <w:r w:rsidR="00762EC4" w:rsidRPr="00A960B3">
        <w:rPr>
          <w:rFonts w:ascii="Century Schoolbook" w:eastAsia="Calibri" w:hAnsi="Century Schoolbook" w:cs="Calibri"/>
          <w:color w:val="000000"/>
        </w:rPr>
        <w:t>update on Discipline Policy and Sanction Review Task Force.</w:t>
      </w:r>
    </w:p>
    <w:p w14:paraId="51996999" w14:textId="1E3C54A7" w:rsidR="00762EC4" w:rsidRPr="00A960B3"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A960B3">
        <w:rPr>
          <w:rFonts w:ascii="Century Schoolbook" w:eastAsia="Calibri" w:hAnsi="Century Schoolbook" w:cs="Calibri"/>
          <w:b/>
          <w:bCs/>
          <w:color w:val="000000"/>
        </w:rPr>
        <w:t xml:space="preserve">ator Susan </w:t>
      </w:r>
      <w:r w:rsidRPr="00762EC4">
        <w:rPr>
          <w:rFonts w:ascii="Century Schoolbook" w:eastAsia="Calibri" w:hAnsi="Century Schoolbook" w:cs="Calibri"/>
          <w:b/>
          <w:bCs/>
          <w:color w:val="000000"/>
        </w:rPr>
        <w:t>Barman</w:t>
      </w:r>
      <w:r w:rsidR="00A960B3">
        <w:rPr>
          <w:rFonts w:ascii="Century Schoolbook" w:eastAsia="Calibri" w:hAnsi="Century Schoolbook" w:cs="Calibri"/>
          <w:b/>
          <w:bCs/>
          <w:color w:val="000000"/>
        </w:rPr>
        <w:t xml:space="preserve"> (UCFT)</w:t>
      </w:r>
      <w:r w:rsidR="00A960B3" w:rsidRPr="00A960B3">
        <w:rPr>
          <w:rFonts w:ascii="Century Schoolbook" w:eastAsia="Calibri" w:hAnsi="Century Schoolbook" w:cs="Calibri"/>
          <w:color w:val="000000"/>
        </w:rPr>
        <w:t xml:space="preserve"> </w:t>
      </w:r>
      <w:r w:rsidRPr="00A960B3">
        <w:rPr>
          <w:rFonts w:ascii="Century Schoolbook" w:eastAsia="Calibri" w:hAnsi="Century Schoolbook" w:cs="Calibri"/>
          <w:color w:val="000000"/>
        </w:rPr>
        <w:t>Thank you. Thank you</w:t>
      </w:r>
      <w:r w:rsidR="00BF396F">
        <w:rPr>
          <w:rFonts w:ascii="Century Schoolbook" w:eastAsia="Calibri" w:hAnsi="Century Schoolbook" w:cs="Calibri"/>
          <w:color w:val="000000"/>
        </w:rPr>
        <w:t>,</w:t>
      </w:r>
      <w:r w:rsidRPr="00A960B3">
        <w:rPr>
          <w:rFonts w:ascii="Century Schoolbook" w:eastAsia="Calibri" w:hAnsi="Century Schoolbook" w:cs="Calibri"/>
          <w:color w:val="000000"/>
        </w:rPr>
        <w:t xml:space="preserve"> chairman</w:t>
      </w:r>
      <w:r w:rsidR="00BF396F">
        <w:rPr>
          <w:rFonts w:ascii="Century Schoolbook" w:eastAsia="Calibri" w:hAnsi="Century Schoolbook" w:cs="Calibri"/>
          <w:color w:val="000000"/>
        </w:rPr>
        <w:t xml:space="preserve"> [sic]</w:t>
      </w:r>
      <w:r w:rsidRPr="00A960B3">
        <w:rPr>
          <w:rFonts w:ascii="Century Schoolbook" w:eastAsia="Calibri" w:hAnsi="Century Schoolbook" w:cs="Calibri"/>
          <w:color w:val="000000"/>
        </w:rPr>
        <w:t>. So</w:t>
      </w:r>
      <w:r w:rsidR="006E59A5">
        <w:rPr>
          <w:rFonts w:ascii="Century Schoolbook" w:eastAsia="Calibri" w:hAnsi="Century Schoolbook" w:cs="Calibri"/>
          <w:color w:val="000000"/>
        </w:rPr>
        <w:t>,</w:t>
      </w:r>
      <w:r w:rsidRPr="00A960B3">
        <w:rPr>
          <w:rFonts w:ascii="Century Schoolbook" w:eastAsia="Calibri" w:hAnsi="Century Schoolbook" w:cs="Calibri"/>
          <w:color w:val="000000"/>
        </w:rPr>
        <w:t xml:space="preserve"> I think it was last month that I gave you a brief update</w:t>
      </w:r>
      <w:r w:rsidR="00BF396F">
        <w:rPr>
          <w:rFonts w:ascii="Century Schoolbook" w:eastAsia="Calibri" w:hAnsi="Century Schoolbook" w:cs="Calibri"/>
          <w:color w:val="000000"/>
        </w:rPr>
        <w:t xml:space="preserve"> </w:t>
      </w:r>
      <w:r w:rsidRPr="00A960B3">
        <w:rPr>
          <w:rFonts w:ascii="Century Schoolbook" w:eastAsia="Calibri" w:hAnsi="Century Schoolbook" w:cs="Calibri"/>
          <w:color w:val="000000"/>
        </w:rPr>
        <w:t>about the task force that was put together by Provost Woodruff last April</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called the Discipline Process and Sanction Review Task Force</w:t>
      </w:r>
      <w:r w:rsidR="006E59A5">
        <w:rPr>
          <w:rFonts w:ascii="Century Schoolbook" w:eastAsia="Calibri" w:hAnsi="Century Schoolbook" w:cs="Calibri"/>
          <w:color w:val="000000"/>
        </w:rPr>
        <w:t>. A</w:t>
      </w:r>
      <w:r w:rsidRPr="00A960B3">
        <w:rPr>
          <w:rFonts w:ascii="Century Schoolbook" w:eastAsia="Calibri" w:hAnsi="Century Schoolbook" w:cs="Calibri"/>
          <w:color w:val="000000"/>
        </w:rPr>
        <w:t>nd we are now reaching almost to the final steps here</w:t>
      </w:r>
      <w:r w:rsidR="00BF396F">
        <w:rPr>
          <w:rFonts w:ascii="Century Schoolbook" w:eastAsia="Calibri" w:hAnsi="Century Schoolbook" w:cs="Calibri"/>
          <w:color w:val="000000"/>
        </w:rPr>
        <w:t>.</w:t>
      </w:r>
      <w:r w:rsidRPr="00A960B3">
        <w:rPr>
          <w:rFonts w:ascii="Century Schoolbook" w:eastAsia="Calibri" w:hAnsi="Century Schoolbook" w:cs="Calibri"/>
          <w:color w:val="000000"/>
        </w:rPr>
        <w:t xml:space="preserve"> </w:t>
      </w:r>
      <w:r w:rsidR="00BF396F">
        <w:rPr>
          <w:rFonts w:ascii="Century Schoolbook" w:eastAsia="Calibri" w:hAnsi="Century Schoolbook" w:cs="Calibri"/>
          <w:color w:val="000000"/>
        </w:rPr>
        <w:t>S</w:t>
      </w:r>
      <w:r w:rsidRPr="00A960B3">
        <w:rPr>
          <w:rFonts w:ascii="Century Schoolbook" w:eastAsia="Calibri" w:hAnsi="Century Schoolbook" w:cs="Calibri"/>
          <w:color w:val="000000"/>
        </w:rPr>
        <w:t>ome recommendations that will be brought and eventually</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hopefully</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approved by the Board of Trustees. We</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re hoping to get that approval from the board at their February meeting. Several components of this task force</w:t>
      </w:r>
      <w:r w:rsidR="00062D44">
        <w:rPr>
          <w:rFonts w:ascii="Century Schoolbook" w:eastAsia="Calibri" w:hAnsi="Century Schoolbook" w:cs="Calibri"/>
          <w:color w:val="000000"/>
        </w:rPr>
        <w:t>’</w:t>
      </w:r>
      <w:r w:rsidR="00905277">
        <w:rPr>
          <w:rFonts w:ascii="Century Schoolbook" w:eastAsia="Calibri" w:hAnsi="Century Schoolbook" w:cs="Calibri"/>
          <w:color w:val="000000"/>
        </w:rPr>
        <w:t>s action</w:t>
      </w:r>
      <w:r w:rsidRPr="00A960B3">
        <w:rPr>
          <w:rFonts w:ascii="Century Schoolbook" w:eastAsia="Calibri" w:hAnsi="Century Schoolbook" w:cs="Calibri"/>
          <w:color w:val="000000"/>
        </w:rPr>
        <w:t xml:space="preserve"> recommendations</w:t>
      </w:r>
      <w:r w:rsidR="00905277">
        <w:rPr>
          <w:rFonts w:ascii="Century Schoolbook" w:eastAsia="Calibri" w:hAnsi="Century Schoolbook" w:cs="Calibri"/>
          <w:color w:val="000000"/>
        </w:rPr>
        <w:t xml:space="preserve"> are</w:t>
      </w:r>
      <w:r w:rsidRPr="00A960B3">
        <w:rPr>
          <w:rFonts w:ascii="Century Schoolbook" w:eastAsia="Calibri" w:hAnsi="Century Schoolbook" w:cs="Calibri"/>
          <w:color w:val="000000"/>
        </w:rPr>
        <w:t xml:space="preserve"> a major step</w:t>
      </w:r>
      <w:r w:rsidR="00905277">
        <w:rPr>
          <w:rFonts w:ascii="Century Schoolbook" w:eastAsia="Calibri" w:hAnsi="Century Schoolbook" w:cs="Calibri"/>
          <w:color w:val="000000"/>
        </w:rPr>
        <w:t>. T</w:t>
      </w:r>
      <w:r w:rsidRPr="00A960B3">
        <w:rPr>
          <w:rFonts w:ascii="Century Schoolbook" w:eastAsia="Calibri" w:hAnsi="Century Schoolbook" w:cs="Calibri"/>
          <w:color w:val="000000"/>
        </w:rPr>
        <w:t>he reduction in time that it will</w:t>
      </w:r>
      <w:r w:rsidR="00905277">
        <w:rPr>
          <w:rFonts w:ascii="Century Schoolbook" w:eastAsia="Calibri" w:hAnsi="Century Schoolbook" w:cs="Calibri"/>
          <w:color w:val="000000"/>
        </w:rPr>
        <w:t xml:space="preserve"> take</w:t>
      </w:r>
      <w:r w:rsidRPr="00A960B3">
        <w:rPr>
          <w:rFonts w:ascii="Century Schoolbook" w:eastAsia="Calibri" w:hAnsi="Century Schoolbook" w:cs="Calibri"/>
          <w:color w:val="000000"/>
        </w:rPr>
        <w:t xml:space="preserve"> to process a dismissal for</w:t>
      </w:r>
      <w:r w:rsidR="003B6FB0">
        <w:rPr>
          <w:rFonts w:ascii="Century Schoolbook" w:eastAsia="Calibri" w:hAnsi="Century Schoolbook" w:cs="Calibri"/>
          <w:color w:val="000000"/>
        </w:rPr>
        <w:t>-c</w:t>
      </w:r>
      <w:r w:rsidRPr="00A960B3">
        <w:rPr>
          <w:rFonts w:ascii="Century Schoolbook" w:eastAsia="Calibri" w:hAnsi="Century Schoolbook" w:cs="Calibri"/>
          <w:color w:val="000000"/>
        </w:rPr>
        <w:t>ause</w:t>
      </w:r>
      <w:r w:rsidR="003B6FB0">
        <w:rPr>
          <w:rFonts w:ascii="Century Schoolbook" w:eastAsia="Calibri" w:hAnsi="Century Schoolbook" w:cs="Calibri"/>
          <w:color w:val="000000"/>
        </w:rPr>
        <w:t>. B</w:t>
      </w:r>
      <w:r w:rsidRPr="00A960B3">
        <w:rPr>
          <w:rFonts w:ascii="Century Schoolbook" w:eastAsia="Calibri" w:hAnsi="Century Schoolbook" w:cs="Calibri"/>
          <w:color w:val="000000"/>
        </w:rPr>
        <w:t>y consolidating time and moving forward on</w:t>
      </w:r>
      <w:r w:rsidR="003B6FB0">
        <w:rPr>
          <w:rFonts w:ascii="Century Schoolbook" w:eastAsia="Calibri" w:hAnsi="Century Schoolbook" w:cs="Calibri"/>
          <w:color w:val="000000"/>
        </w:rPr>
        <w:t>--</w:t>
      </w:r>
      <w:r w:rsidR="00BF396F">
        <w:rPr>
          <w:rFonts w:ascii="Century Schoolbook" w:eastAsia="Calibri" w:hAnsi="Century Schoolbook" w:cs="Calibri"/>
          <w:color w:val="000000"/>
        </w:rPr>
        <w:t xml:space="preserve"> A</w:t>
      </w:r>
      <w:r w:rsidRPr="00A960B3">
        <w:rPr>
          <w:rFonts w:ascii="Century Schoolbook" w:eastAsia="Calibri" w:hAnsi="Century Schoolbook" w:cs="Calibri"/>
          <w:color w:val="000000"/>
        </w:rPr>
        <w:t>ctually a lot of the time cuts is based on administrative time</w:t>
      </w:r>
      <w:r w:rsidR="00905277">
        <w:rPr>
          <w:rFonts w:ascii="Century Schoolbook" w:eastAsia="Calibri" w:hAnsi="Century Schoolbook" w:cs="Calibri"/>
          <w:color w:val="000000"/>
        </w:rPr>
        <w:t>,</w:t>
      </w:r>
      <w:r w:rsidRPr="00A960B3">
        <w:rPr>
          <w:rFonts w:ascii="Century Schoolbook" w:eastAsia="Calibri" w:hAnsi="Century Schoolbook" w:cs="Calibri"/>
          <w:color w:val="000000"/>
        </w:rPr>
        <w:t xml:space="preserve"> that we have a lot to do certain actions</w:t>
      </w:r>
      <w:r w:rsidR="00905277">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so</w:t>
      </w:r>
      <w:r w:rsidR="005034C8">
        <w:rPr>
          <w:rFonts w:ascii="Century Schoolbook" w:eastAsia="Calibri" w:hAnsi="Century Schoolbook" w:cs="Calibri"/>
          <w:color w:val="000000"/>
        </w:rPr>
        <w:t>,</w:t>
      </w:r>
      <w:r w:rsidRPr="00A960B3">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s reduced from maybe six months to being 120 days process now.</w:t>
      </w:r>
    </w:p>
    <w:p w14:paraId="0574F292" w14:textId="1B55A9FD" w:rsidR="00762EC4" w:rsidRPr="00A960B3" w:rsidRDefault="00762EC4" w:rsidP="00762EC4">
      <w:pPr>
        <w:spacing w:after="120"/>
        <w:rPr>
          <w:rFonts w:ascii="Century Schoolbook" w:eastAsia="Calibri" w:hAnsi="Century Schoolbook" w:cs="Calibri"/>
          <w:color w:val="000000"/>
        </w:rPr>
      </w:pPr>
      <w:r w:rsidRPr="00A960B3">
        <w:rPr>
          <w:rFonts w:ascii="Century Schoolbook" w:eastAsia="Calibri" w:hAnsi="Century Schoolbook" w:cs="Calibri"/>
          <w:color w:val="000000"/>
        </w:rPr>
        <w:t>In addition, the hearing panel for dismissa</w:t>
      </w:r>
      <w:r w:rsidR="003B6FB0">
        <w:rPr>
          <w:rFonts w:ascii="Century Schoolbook" w:eastAsia="Calibri" w:hAnsi="Century Schoolbook" w:cs="Calibri"/>
          <w:color w:val="000000"/>
        </w:rPr>
        <w:t>l--</w:t>
      </w:r>
      <w:r w:rsidR="00BF396F">
        <w:rPr>
          <w:rFonts w:ascii="Century Schoolbook" w:eastAsia="Calibri" w:hAnsi="Century Schoolbook" w:cs="Calibri"/>
          <w:color w:val="000000"/>
        </w:rPr>
        <w:t xml:space="preserve"> F</w:t>
      </w:r>
      <w:r w:rsidRPr="00A960B3">
        <w:rPr>
          <w:rFonts w:ascii="Century Schoolbook" w:eastAsia="Calibri" w:hAnsi="Century Schoolbook" w:cs="Calibri"/>
          <w:color w:val="000000"/>
        </w:rPr>
        <w:t>or process, we are recommending putting together a standing hearing panel of 18 to 20 tenured faculty</w:t>
      </w:r>
      <w:r w:rsidR="00905277">
        <w:rPr>
          <w:rFonts w:ascii="Century Schoolbook" w:eastAsia="Calibri" w:hAnsi="Century Schoolbook" w:cs="Calibri"/>
          <w:color w:val="000000"/>
        </w:rPr>
        <w:t>. A</w:t>
      </w:r>
      <w:r w:rsidRPr="00A960B3">
        <w:rPr>
          <w:rFonts w:ascii="Century Schoolbook" w:eastAsia="Calibri" w:hAnsi="Century Schoolbook" w:cs="Calibri"/>
          <w:color w:val="000000"/>
        </w:rPr>
        <w:t>nd then from that group, they</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ll be appointed for three years</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then rotating off and new people coming on every three years. But this will be from that pool</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then we will take people to serve on a hearing panel to process</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to discuss the dismissal for cause. This will be open to any tenured associate professor or professor. In addition, a big part of this is that these </w:t>
      </w:r>
      <w:r w:rsidRPr="00A960B3">
        <w:rPr>
          <w:rFonts w:ascii="Century Schoolbook" w:eastAsia="Calibri" w:hAnsi="Century Schoolbook" w:cs="Calibri"/>
          <w:color w:val="000000"/>
        </w:rPr>
        <w:lastRenderedPageBreak/>
        <w:t>faculty</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that will be serving on these hearing panels, they</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ll all undergo some training on important elements of the process</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rather than just jumping into a hearing panel. They</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ll actually go through some training on things</w:t>
      </w:r>
      <w:r w:rsidR="00905277">
        <w:rPr>
          <w:rFonts w:ascii="Century Schoolbook" w:eastAsia="Calibri" w:hAnsi="Century Schoolbook" w:cs="Calibri"/>
          <w:color w:val="000000"/>
        </w:rPr>
        <w:t>,</w:t>
      </w:r>
      <w:r w:rsidRPr="00A960B3">
        <w:rPr>
          <w:rFonts w:ascii="Century Schoolbook" w:eastAsia="Calibri" w:hAnsi="Century Schoolbook" w:cs="Calibri"/>
          <w:color w:val="000000"/>
        </w:rPr>
        <w:t xml:space="preserve"> like trauma informed impacts on claimants, anti-biased training, legal guideposts, due process</w:t>
      </w:r>
      <w:r w:rsidR="003B6FB0">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transparency and communication</w:t>
      </w:r>
      <w:r w:rsidR="004A4BF8">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academic freedom.</w:t>
      </w:r>
    </w:p>
    <w:p w14:paraId="728A724C" w14:textId="1ADF7CDD" w:rsidR="00762EC4" w:rsidRPr="00A960B3" w:rsidRDefault="00762EC4" w:rsidP="00762EC4">
      <w:pPr>
        <w:spacing w:after="120"/>
        <w:rPr>
          <w:rFonts w:ascii="Century Schoolbook" w:eastAsia="Calibri" w:hAnsi="Century Schoolbook" w:cs="Calibri"/>
          <w:color w:val="000000"/>
        </w:rPr>
      </w:pPr>
      <w:r w:rsidRPr="00A960B3">
        <w:rPr>
          <w:rFonts w:ascii="Century Schoolbook" w:eastAsia="Calibri" w:hAnsi="Century Schoolbook" w:cs="Calibri"/>
          <w:color w:val="000000"/>
        </w:rPr>
        <w:t>In addition, we</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ve put together a guideline for transparency and communication guidelines for employee misconduct cases. So, the plan is to hold a special meeting</w:t>
      </w:r>
      <w:r w:rsidR="00BF396F">
        <w:rPr>
          <w:rFonts w:ascii="Century Schoolbook" w:eastAsia="Calibri" w:hAnsi="Century Schoolbook" w:cs="Calibri"/>
          <w:color w:val="000000"/>
        </w:rPr>
        <w:t xml:space="preserve">—a </w:t>
      </w:r>
      <w:r w:rsidR="00905277">
        <w:rPr>
          <w:rFonts w:ascii="Century Schoolbook" w:eastAsia="Calibri" w:hAnsi="Century Schoolbook" w:cs="Calibri"/>
          <w:color w:val="000000"/>
        </w:rPr>
        <w:t>F</w:t>
      </w:r>
      <w:r w:rsidRPr="00A960B3">
        <w:rPr>
          <w:rFonts w:ascii="Century Schoolbook" w:eastAsia="Calibri" w:hAnsi="Century Schoolbook" w:cs="Calibri"/>
          <w:color w:val="000000"/>
        </w:rPr>
        <w:t>aculty Senate meeting in December</w:t>
      </w:r>
      <w:r w:rsidR="00905277">
        <w:rPr>
          <w:rFonts w:ascii="Century Schoolbook" w:eastAsia="Calibri" w:hAnsi="Century Schoolbook" w:cs="Calibri"/>
          <w:color w:val="000000"/>
        </w:rPr>
        <w:t xml:space="preserve">. </w:t>
      </w:r>
      <w:r w:rsidR="003C30B2">
        <w:rPr>
          <w:rFonts w:ascii="Century Schoolbook" w:eastAsia="Calibri" w:hAnsi="Century Schoolbook" w:cs="Calibri"/>
          <w:color w:val="000000"/>
        </w:rPr>
        <w:t>B</w:t>
      </w:r>
      <w:r w:rsidRPr="00A960B3">
        <w:rPr>
          <w:rFonts w:ascii="Century Schoolbook" w:eastAsia="Calibri" w:hAnsi="Century Schoolbook" w:cs="Calibri"/>
          <w:color w:val="000000"/>
        </w:rPr>
        <w:t>ecause</w:t>
      </w:r>
      <w:r w:rsidR="00905277">
        <w:rPr>
          <w:rFonts w:ascii="Century Schoolbook" w:eastAsia="Calibri" w:hAnsi="Century Schoolbook" w:cs="Calibri"/>
          <w:color w:val="000000"/>
        </w:rPr>
        <w:t>,</w:t>
      </w:r>
      <w:r w:rsidRPr="00A960B3">
        <w:rPr>
          <w:rFonts w:ascii="Century Schoolbook" w:eastAsia="Calibri" w:hAnsi="Century Schoolbook" w:cs="Calibri"/>
          <w:color w:val="000000"/>
        </w:rPr>
        <w:t xml:space="preserve"> by then all the different constituencies that are to review this packet will have been gone through</w:t>
      </w:r>
      <w:r w:rsidR="003C30B2">
        <w:rPr>
          <w:rFonts w:ascii="Century Schoolbook" w:eastAsia="Calibri" w:hAnsi="Century Schoolbook" w:cs="Calibri"/>
          <w:color w:val="000000"/>
        </w:rPr>
        <w:t>--</w:t>
      </w:r>
      <w:r w:rsidR="00BF396F">
        <w:rPr>
          <w:rFonts w:ascii="Century Schoolbook" w:eastAsia="Calibri" w:hAnsi="Century Schoolbook" w:cs="Calibri"/>
          <w:color w:val="000000"/>
        </w:rPr>
        <w:t xml:space="preserve"> J</w:t>
      </w:r>
      <w:r w:rsidRPr="00A960B3">
        <w:rPr>
          <w:rFonts w:ascii="Century Schoolbook" w:eastAsia="Calibri" w:hAnsi="Century Schoolbook" w:cs="Calibri"/>
          <w:color w:val="000000"/>
        </w:rPr>
        <w:t xml:space="preserve">ust earlier today, it was discussed at the </w:t>
      </w:r>
      <w:r w:rsidR="00905277">
        <w:rPr>
          <w:rFonts w:ascii="Century Schoolbook" w:eastAsia="Calibri" w:hAnsi="Century Schoolbook" w:cs="Calibri"/>
          <w:color w:val="000000"/>
        </w:rPr>
        <w:t>U</w:t>
      </w:r>
      <w:r w:rsidRPr="00A960B3">
        <w:rPr>
          <w:rFonts w:ascii="Century Schoolbook" w:eastAsia="Calibri" w:hAnsi="Century Schoolbook" w:cs="Calibri"/>
          <w:color w:val="000000"/>
        </w:rPr>
        <w:t xml:space="preserve">niversity </w:t>
      </w:r>
      <w:r w:rsidR="00905277">
        <w:rPr>
          <w:rFonts w:ascii="Century Schoolbook" w:eastAsia="Calibri" w:hAnsi="Century Schoolbook" w:cs="Calibri"/>
          <w:color w:val="000000"/>
        </w:rPr>
        <w:t>C</w:t>
      </w:r>
      <w:r w:rsidRPr="00A960B3">
        <w:rPr>
          <w:rFonts w:ascii="Century Schoolbook" w:eastAsia="Calibri" w:hAnsi="Century Schoolbook" w:cs="Calibri"/>
          <w:color w:val="000000"/>
        </w:rPr>
        <w:t xml:space="preserve">ommittee on </w:t>
      </w:r>
      <w:r w:rsidR="00905277">
        <w:rPr>
          <w:rFonts w:ascii="Century Schoolbook" w:eastAsia="Calibri" w:hAnsi="Century Schoolbook" w:cs="Calibri"/>
          <w:color w:val="000000"/>
        </w:rPr>
        <w:t>F</w:t>
      </w:r>
      <w:r w:rsidRPr="00A960B3">
        <w:rPr>
          <w:rFonts w:ascii="Century Schoolbook" w:eastAsia="Calibri" w:hAnsi="Century Schoolbook" w:cs="Calibri"/>
          <w:color w:val="000000"/>
        </w:rPr>
        <w:t xml:space="preserve">aculty </w:t>
      </w:r>
      <w:r w:rsidR="00905277">
        <w:rPr>
          <w:rFonts w:ascii="Century Schoolbook" w:eastAsia="Calibri" w:hAnsi="Century Schoolbook" w:cs="Calibri"/>
          <w:color w:val="000000"/>
        </w:rPr>
        <w:t>A</w:t>
      </w:r>
      <w:r w:rsidRPr="00A960B3">
        <w:rPr>
          <w:rFonts w:ascii="Century Schoolbook" w:eastAsia="Calibri" w:hAnsi="Century Schoolbook" w:cs="Calibri"/>
          <w:color w:val="000000"/>
        </w:rPr>
        <w:t>ffairs, and tomorrow it will be discussed</w:t>
      </w:r>
      <w:r w:rsidR="00AF09DD">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any edits made based on</w:t>
      </w:r>
      <w:r w:rsidR="00AF09DD">
        <w:rPr>
          <w:rFonts w:ascii="Century Schoolbook" w:eastAsia="Calibri" w:hAnsi="Century Schoolbook" w:cs="Calibri"/>
          <w:color w:val="000000"/>
        </w:rPr>
        <w:t>,</w:t>
      </w:r>
      <w:r w:rsidRPr="00A960B3">
        <w:rPr>
          <w:rFonts w:ascii="Century Schoolbook" w:eastAsia="Calibri" w:hAnsi="Century Schoolbook" w:cs="Calibri"/>
          <w:color w:val="000000"/>
        </w:rPr>
        <w:t xml:space="preserve"> the </w:t>
      </w:r>
      <w:r w:rsidR="00905277">
        <w:rPr>
          <w:rFonts w:ascii="Century Schoolbook" w:eastAsia="Calibri" w:hAnsi="Century Schoolbook" w:cs="Calibri"/>
          <w:color w:val="000000"/>
        </w:rPr>
        <w:t>U</w:t>
      </w:r>
      <w:r w:rsidRPr="00A960B3">
        <w:rPr>
          <w:rFonts w:ascii="Century Schoolbook" w:eastAsia="Calibri" w:hAnsi="Century Schoolbook" w:cs="Calibri"/>
          <w:color w:val="000000"/>
        </w:rPr>
        <w:t xml:space="preserve">niversity </w:t>
      </w:r>
      <w:r w:rsidR="00905277">
        <w:rPr>
          <w:rFonts w:ascii="Century Schoolbook" w:eastAsia="Calibri" w:hAnsi="Century Schoolbook" w:cs="Calibri"/>
          <w:color w:val="000000"/>
        </w:rPr>
        <w:t>C</w:t>
      </w:r>
      <w:r w:rsidRPr="00A960B3">
        <w:rPr>
          <w:rFonts w:ascii="Century Schoolbook" w:eastAsia="Calibri" w:hAnsi="Century Schoolbook" w:cs="Calibri"/>
          <w:color w:val="000000"/>
        </w:rPr>
        <w:t xml:space="preserve">ommittee on </w:t>
      </w:r>
      <w:r w:rsidR="00905277">
        <w:rPr>
          <w:rFonts w:ascii="Century Schoolbook" w:eastAsia="Calibri" w:hAnsi="Century Schoolbook" w:cs="Calibri"/>
          <w:color w:val="000000"/>
        </w:rPr>
        <w:t>F</w:t>
      </w:r>
      <w:r w:rsidRPr="00A960B3">
        <w:rPr>
          <w:rFonts w:ascii="Century Schoolbook" w:eastAsia="Calibri" w:hAnsi="Century Schoolbook" w:cs="Calibri"/>
          <w:color w:val="000000"/>
        </w:rPr>
        <w:t xml:space="preserve">aculty </w:t>
      </w:r>
      <w:r w:rsidR="00905277">
        <w:rPr>
          <w:rFonts w:ascii="Century Schoolbook" w:eastAsia="Calibri" w:hAnsi="Century Schoolbook" w:cs="Calibri"/>
          <w:color w:val="000000"/>
        </w:rPr>
        <w:t>T</w:t>
      </w:r>
      <w:r w:rsidRPr="00A960B3">
        <w:rPr>
          <w:rFonts w:ascii="Century Schoolbook" w:eastAsia="Calibri" w:hAnsi="Century Schoolbook" w:cs="Calibri"/>
          <w:color w:val="000000"/>
        </w:rPr>
        <w:t>enure. The Council of Deans has already looked at it, made some suggested edits, and so we are moving forward</w:t>
      </w:r>
      <w:r w:rsidR="00BF396F">
        <w:rPr>
          <w:rFonts w:ascii="Century Schoolbook" w:eastAsia="Calibri" w:hAnsi="Century Schoolbook" w:cs="Calibri"/>
          <w:color w:val="000000"/>
        </w:rPr>
        <w:t>. A</w:t>
      </w:r>
      <w:r w:rsidRPr="00A960B3">
        <w:rPr>
          <w:rFonts w:ascii="Century Schoolbook" w:eastAsia="Calibri" w:hAnsi="Century Schoolbook" w:cs="Calibri"/>
          <w:color w:val="000000"/>
        </w:rPr>
        <w:t>nd like I say, hopefully then in December we</w:t>
      </w:r>
      <w:r w:rsidR="00062D44">
        <w:rPr>
          <w:rFonts w:ascii="Century Schoolbook" w:eastAsia="Calibri" w:hAnsi="Century Schoolbook" w:cs="Calibri"/>
          <w:color w:val="000000"/>
        </w:rPr>
        <w:t>’</w:t>
      </w:r>
      <w:r w:rsidRPr="00A960B3">
        <w:rPr>
          <w:rFonts w:ascii="Century Schoolbook" w:eastAsia="Calibri" w:hAnsi="Century Schoolbook" w:cs="Calibri"/>
          <w:color w:val="000000"/>
        </w:rPr>
        <w:t xml:space="preserve">ll be ready to bring it to </w:t>
      </w:r>
      <w:r w:rsidR="00905277">
        <w:rPr>
          <w:rFonts w:ascii="Century Schoolbook" w:eastAsia="Calibri" w:hAnsi="Century Schoolbook" w:cs="Calibri"/>
          <w:color w:val="000000"/>
        </w:rPr>
        <w:t>F</w:t>
      </w:r>
      <w:r w:rsidRPr="00A960B3">
        <w:rPr>
          <w:rFonts w:ascii="Century Schoolbook" w:eastAsia="Calibri" w:hAnsi="Century Schoolbook" w:cs="Calibri"/>
          <w:color w:val="000000"/>
        </w:rPr>
        <w:t xml:space="preserve">aculty </w:t>
      </w:r>
      <w:r w:rsidR="00905277">
        <w:rPr>
          <w:rFonts w:ascii="Century Schoolbook" w:eastAsia="Calibri" w:hAnsi="Century Schoolbook" w:cs="Calibri"/>
          <w:color w:val="000000"/>
        </w:rPr>
        <w:t>S</w:t>
      </w:r>
      <w:r w:rsidRPr="00A960B3">
        <w:rPr>
          <w:rFonts w:ascii="Century Schoolbook" w:eastAsia="Calibri" w:hAnsi="Century Schoolbook" w:cs="Calibri"/>
          <w:color w:val="000000"/>
        </w:rPr>
        <w:t xml:space="preserve">enate, and then with the hope of having it be brought to </w:t>
      </w:r>
      <w:r w:rsidR="00905277">
        <w:rPr>
          <w:rFonts w:ascii="Century Schoolbook" w:eastAsia="Calibri" w:hAnsi="Century Schoolbook" w:cs="Calibri"/>
          <w:color w:val="000000"/>
        </w:rPr>
        <w:t xml:space="preserve">the </w:t>
      </w:r>
      <w:r w:rsidRPr="00A960B3">
        <w:rPr>
          <w:rFonts w:ascii="Century Schoolbook" w:eastAsia="Calibri" w:hAnsi="Century Schoolbook" w:cs="Calibri"/>
          <w:color w:val="000000"/>
        </w:rPr>
        <w:t>Board of Trustees at their February meeting,</w:t>
      </w:r>
    </w:p>
    <w:p w14:paraId="444FD4B5" w14:textId="78411138"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762EC4" w:rsidRPr="00A960B3">
        <w:rPr>
          <w:rFonts w:ascii="Century Schoolbook" w:eastAsia="Calibri" w:hAnsi="Century Schoolbook" w:cs="Calibri"/>
          <w:color w:val="000000"/>
        </w:rPr>
        <w:t>Thank you for that</w:t>
      </w:r>
      <w:r w:rsidR="004A4BF8">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Senator Barman. Just a reminder to everyone that we will be having a special </w:t>
      </w:r>
      <w:r w:rsidR="00905277">
        <w:rPr>
          <w:rFonts w:ascii="Century Schoolbook" w:eastAsia="Calibri" w:hAnsi="Century Schoolbook" w:cs="Calibri"/>
          <w:color w:val="000000"/>
        </w:rPr>
        <w:t>F</w:t>
      </w:r>
      <w:r w:rsidR="00762EC4" w:rsidRPr="00A960B3">
        <w:rPr>
          <w:rFonts w:ascii="Century Schoolbook" w:eastAsia="Calibri" w:hAnsi="Century Schoolbook" w:cs="Calibri"/>
          <w:color w:val="000000"/>
        </w:rPr>
        <w:t>aculty Senate meeting on December 14</w:t>
      </w:r>
      <w:r w:rsidR="003C30B2">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to discuss the task force recommendation. They really have been doing a lot of work</w:t>
      </w:r>
      <w:r w:rsidR="003C30B2">
        <w:rPr>
          <w:rFonts w:ascii="Century Schoolbook" w:eastAsia="Calibri" w:hAnsi="Century Schoolbook" w:cs="Calibri"/>
          <w:color w:val="000000"/>
        </w:rPr>
        <w:t>, s</w:t>
      </w:r>
      <w:r w:rsidR="00762EC4" w:rsidRPr="00A960B3">
        <w:rPr>
          <w:rFonts w:ascii="Century Schoolbook" w:eastAsia="Calibri" w:hAnsi="Century Schoolbook" w:cs="Calibri"/>
          <w:color w:val="000000"/>
        </w:rPr>
        <w:t>o</w:t>
      </w:r>
      <w:r w:rsidR="00905277">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we want to be engaged in this conversation with them. Anything</w:t>
      </w:r>
      <w:r w:rsidR="003C30B2">
        <w:rPr>
          <w:rFonts w:ascii="Century Schoolbook" w:eastAsia="Calibri" w:hAnsi="Century Schoolbook" w:cs="Calibri"/>
          <w:color w:val="000000"/>
        </w:rPr>
        <w:t>--</w:t>
      </w:r>
      <w:r w:rsidR="00BF396F">
        <w:rPr>
          <w:rFonts w:ascii="Century Schoolbook" w:eastAsia="Calibri" w:hAnsi="Century Schoolbook" w:cs="Calibri"/>
          <w:color w:val="000000"/>
        </w:rPr>
        <w:t xml:space="preserve"> A</w:t>
      </w:r>
      <w:r w:rsidR="00762EC4" w:rsidRPr="00A960B3">
        <w:rPr>
          <w:rFonts w:ascii="Century Schoolbook" w:eastAsia="Calibri" w:hAnsi="Century Schoolbook" w:cs="Calibri"/>
          <w:color w:val="000000"/>
        </w:rPr>
        <w:t xml:space="preserve">ny questions for Senator Barman at this point? </w:t>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Thank you, Senator Barman</w:t>
      </w:r>
      <w:r w:rsidR="00BF396F">
        <w:rPr>
          <w:rFonts w:ascii="Century Schoolbook" w:eastAsia="Calibri" w:hAnsi="Century Schoolbook" w:cs="Calibri"/>
          <w:color w:val="000000"/>
        </w:rPr>
        <w:t>.</w:t>
      </w:r>
      <w:r w:rsidR="003C30B2">
        <w:rPr>
          <w:rFonts w:ascii="Century Schoolbook" w:eastAsia="Calibri" w:hAnsi="Century Schoolbook" w:cs="Calibri"/>
          <w:color w:val="000000"/>
        </w:rPr>
        <w:t xml:space="preserve"> </w:t>
      </w:r>
      <w:r w:rsidR="00BF396F">
        <w:rPr>
          <w:rFonts w:ascii="Century Schoolbook" w:eastAsia="Calibri" w:hAnsi="Century Schoolbook" w:cs="Calibri"/>
          <w:color w:val="000000"/>
        </w:rPr>
        <w:t>W</w:t>
      </w:r>
      <w:r w:rsidR="00762EC4" w:rsidRPr="00A960B3">
        <w:rPr>
          <w:rFonts w:ascii="Century Schoolbook" w:eastAsia="Calibri" w:hAnsi="Century Schoolbook" w:cs="Calibri"/>
          <w:color w:val="000000"/>
        </w:rPr>
        <w:t>e appreciate that.</w:t>
      </w:r>
      <w:r w:rsidR="0049393B">
        <w:rPr>
          <w:rFonts w:ascii="Century Schoolbook" w:eastAsia="Calibri" w:hAnsi="Century Schoolbook" w:cs="Calibri"/>
          <w:color w:val="000000"/>
        </w:rPr>
        <w:fldChar w:fldCharType="begin"/>
      </w:r>
      <w:r w:rsidR="0049393B">
        <w:instrText xml:space="preserve"> TC "</w:instrText>
      </w:r>
      <w:bookmarkStart w:id="28" w:name="_Toc88569931"/>
      <w:r w:rsidR="0049393B" w:rsidRPr="0001697F">
        <w:instrText>Resolution on Hiring Employee to Support Undocumented Students</w:instrText>
      </w:r>
      <w:bookmarkEnd w:id="28"/>
      <w:r w:rsidR="0049393B">
        <w:instrText xml:space="preserve">" \f C \l "1" </w:instrText>
      </w:r>
      <w:r w:rsidR="0049393B">
        <w:rPr>
          <w:rFonts w:ascii="Century Schoolbook" w:eastAsia="Calibri" w:hAnsi="Century Schoolbook" w:cs="Calibri"/>
          <w:color w:val="000000"/>
        </w:rPr>
        <w:fldChar w:fldCharType="end"/>
      </w:r>
      <w:r w:rsidR="00762EC4" w:rsidRPr="00A960B3">
        <w:rPr>
          <w:rFonts w:ascii="Century Schoolbook" w:eastAsia="Calibri" w:hAnsi="Century Schoolbook" w:cs="Calibri"/>
          <w:color w:val="000000"/>
        </w:rPr>
        <w:t xml:space="preserve"> So</w:t>
      </w:r>
      <w:r w:rsidR="003C30B2">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the next item, Senator Anna Pegler-Gordon</w:t>
      </w:r>
      <w:r w:rsidR="00062D44">
        <w:rPr>
          <w:rFonts w:ascii="Century Schoolbook" w:eastAsia="Calibri" w:hAnsi="Century Schoolbook" w:cs="Calibri"/>
          <w:color w:val="000000"/>
        </w:rPr>
        <w:t>’</w:t>
      </w:r>
      <w:r w:rsidR="00905277">
        <w:rPr>
          <w:rFonts w:ascii="Century Schoolbook" w:eastAsia="Calibri" w:hAnsi="Century Schoolbook" w:cs="Calibri"/>
          <w:color w:val="000000"/>
        </w:rPr>
        <w:t>s</w:t>
      </w:r>
      <w:r w:rsidR="00762EC4" w:rsidRPr="00A960B3">
        <w:rPr>
          <w:rFonts w:ascii="Century Schoolbook" w:eastAsia="Calibri" w:hAnsi="Century Schoolbook" w:cs="Calibri"/>
          <w:color w:val="000000"/>
        </w:rPr>
        <w:t xml:space="preserve"> resolution on hiring</w:t>
      </w:r>
      <w:r w:rsidR="00905277">
        <w:rPr>
          <w:rFonts w:ascii="Century Schoolbook" w:eastAsia="Calibri" w:hAnsi="Century Schoolbook" w:cs="Calibri"/>
          <w:color w:val="000000"/>
        </w:rPr>
        <w:t xml:space="preserve"> an</w:t>
      </w:r>
      <w:r w:rsidR="00762EC4" w:rsidRPr="00A960B3">
        <w:rPr>
          <w:rFonts w:ascii="Century Schoolbook" w:eastAsia="Calibri" w:hAnsi="Century Schoolbook" w:cs="Calibri"/>
          <w:color w:val="000000"/>
        </w:rPr>
        <w:t xml:space="preserve"> employee to support undocumented students</w:t>
      </w:r>
      <w:r w:rsidR="00905277">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w:t>
      </w:r>
      <w:r w:rsidR="00905277">
        <w:rPr>
          <w:rFonts w:ascii="Century Schoolbook" w:eastAsia="Calibri" w:hAnsi="Century Schoolbook" w:cs="Calibri"/>
          <w:color w:val="000000"/>
        </w:rPr>
        <w:t>T</w:t>
      </w:r>
      <w:r w:rsidR="00762EC4" w:rsidRPr="00A960B3">
        <w:rPr>
          <w:rFonts w:ascii="Century Schoolbook" w:eastAsia="Calibri" w:hAnsi="Century Schoolbook" w:cs="Calibri"/>
          <w:color w:val="000000"/>
        </w:rPr>
        <w:t>hat is attachment C</w:t>
      </w:r>
      <w:r w:rsidR="00BF396F">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Senator Pegler-Gordon.</w:t>
      </w:r>
    </w:p>
    <w:p w14:paraId="0372D97D" w14:textId="77777777" w:rsidR="003C30B2"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w:t>
      </w:r>
      <w:r w:rsidR="00A960B3">
        <w:rPr>
          <w:rFonts w:ascii="Century Schoolbook" w:eastAsia="Calibri" w:hAnsi="Century Schoolbook" w:cs="Calibri"/>
          <w:b/>
          <w:bCs/>
          <w:color w:val="000000"/>
        </w:rPr>
        <w:t xml:space="preserve">nator Anna Pegler-Gordon (JMC) </w:t>
      </w:r>
      <w:r w:rsidRPr="00A960B3">
        <w:rPr>
          <w:rFonts w:ascii="Century Schoolbook" w:eastAsia="Calibri" w:hAnsi="Century Schoolbook" w:cs="Calibri"/>
          <w:color w:val="000000"/>
        </w:rPr>
        <w:t>Thank you very much. So, I wanted to start off by saying that I am very happy to see that we have an expanded website in support of undocumented students</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 xml:space="preserve"> and also students who are in mixed immigration</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 xml:space="preserve"> or vulnerable immigration status. This is definitely an improvement over the previous website, but it is still not enough. I still believe in the students who have asked for this resolution</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I still believe that a dedicated full-time staff person is necessary to support undocumented, documented, and vulnerable immigrant students at MSU</w:t>
      </w:r>
      <w:r w:rsidR="003C30B2">
        <w:rPr>
          <w:rFonts w:ascii="Century Schoolbook" w:eastAsia="Calibri" w:hAnsi="Century Schoolbook" w:cs="Calibri"/>
          <w:color w:val="000000"/>
        </w:rPr>
        <w:t xml:space="preserve"> </w:t>
      </w:r>
      <w:r w:rsidRPr="00A960B3">
        <w:rPr>
          <w:rFonts w:ascii="Century Schoolbook" w:eastAsia="Calibri" w:hAnsi="Century Schoolbook" w:cs="Calibri"/>
          <w:color w:val="000000"/>
        </w:rPr>
        <w:t>for the reasons that are outlined in the resolution provided to you.</w:t>
      </w:r>
    </w:p>
    <w:p w14:paraId="22F0A300" w14:textId="661E531B" w:rsidR="00762EC4" w:rsidRPr="00A960B3" w:rsidRDefault="00762EC4" w:rsidP="00762EC4">
      <w:pPr>
        <w:spacing w:after="120"/>
        <w:rPr>
          <w:rFonts w:ascii="Century Schoolbook" w:eastAsia="Calibri" w:hAnsi="Century Schoolbook" w:cs="Calibri"/>
          <w:color w:val="000000"/>
        </w:rPr>
      </w:pPr>
      <w:r w:rsidRPr="00A960B3">
        <w:rPr>
          <w:rFonts w:ascii="Century Schoolbook" w:eastAsia="Calibri" w:hAnsi="Century Schoolbook" w:cs="Calibri"/>
          <w:color w:val="000000"/>
        </w:rPr>
        <w:t xml:space="preserve"> I just wanted to make clear this resolution is in response to student concerns</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including undocumented and vulnerable immigrant student concerns</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that have been raised going back to 2019</w:t>
      </w:r>
      <w:r w:rsidR="003C30B2">
        <w:rPr>
          <w:rFonts w:ascii="Century Schoolbook" w:eastAsia="Calibri" w:hAnsi="Century Schoolbook" w:cs="Calibri"/>
          <w:color w:val="000000"/>
        </w:rPr>
        <w:t>.</w:t>
      </w:r>
      <w:r w:rsidR="00BF396F">
        <w:rPr>
          <w:rFonts w:ascii="Century Schoolbook" w:eastAsia="Calibri" w:hAnsi="Century Schoolbook" w:cs="Calibri"/>
          <w:color w:val="000000"/>
        </w:rPr>
        <w:t xml:space="preserve"> </w:t>
      </w:r>
      <w:r w:rsidR="003C30B2">
        <w:rPr>
          <w:rFonts w:ascii="Century Schoolbook" w:eastAsia="Calibri" w:hAnsi="Century Schoolbook" w:cs="Calibri"/>
          <w:color w:val="000000"/>
        </w:rPr>
        <w:t>S</w:t>
      </w:r>
      <w:r w:rsidRPr="00A960B3">
        <w:rPr>
          <w:rFonts w:ascii="Century Schoolbook" w:eastAsia="Calibri" w:hAnsi="Century Schoolbook" w:cs="Calibri"/>
          <w:color w:val="000000"/>
        </w:rPr>
        <w:t>tudents have been requesting a full-time staff person since then, and it also follows a similar resolution pass</w:t>
      </w:r>
      <w:r w:rsidR="003C30B2">
        <w:rPr>
          <w:rFonts w:ascii="Century Schoolbook" w:eastAsia="Calibri" w:hAnsi="Century Schoolbook" w:cs="Calibri"/>
          <w:color w:val="000000"/>
        </w:rPr>
        <w:t>ed</w:t>
      </w:r>
      <w:r w:rsidRPr="00A960B3">
        <w:rPr>
          <w:rFonts w:ascii="Century Schoolbook" w:eastAsia="Calibri" w:hAnsi="Century Schoolbook" w:cs="Calibri"/>
          <w:color w:val="000000"/>
        </w:rPr>
        <w:t xml:space="preserve"> in the spring by ASMSU.</w:t>
      </w:r>
      <w:r w:rsidR="003C30B2">
        <w:rPr>
          <w:rFonts w:ascii="Century Schoolbook" w:eastAsia="Calibri" w:hAnsi="Century Schoolbook" w:cs="Calibri"/>
          <w:color w:val="000000"/>
        </w:rPr>
        <w:t xml:space="preserve"> </w:t>
      </w:r>
      <w:r w:rsidRPr="00A960B3">
        <w:rPr>
          <w:rFonts w:ascii="Century Schoolbook" w:eastAsia="Calibri" w:hAnsi="Century Schoolbook" w:cs="Calibri"/>
          <w:color w:val="000000"/>
        </w:rPr>
        <w:t>MSU is the lowest rank</w:t>
      </w:r>
      <w:r w:rsidR="003C30B2">
        <w:rPr>
          <w:rFonts w:ascii="Century Schoolbook" w:eastAsia="Calibri" w:hAnsi="Century Schoolbook" w:cs="Calibri"/>
          <w:color w:val="000000"/>
        </w:rPr>
        <w:t>ed</w:t>
      </w:r>
      <w:r w:rsidRPr="00A960B3">
        <w:rPr>
          <w:rFonts w:ascii="Century Schoolbook" w:eastAsia="Calibri" w:hAnsi="Century Schoolbook" w:cs="Calibri"/>
          <w:color w:val="000000"/>
        </w:rPr>
        <w:t xml:space="preserve"> among major universities in Michigan in terms of accessibility for undocumented students</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 xml:space="preserve"> </w:t>
      </w:r>
      <w:r w:rsidR="003C30B2">
        <w:rPr>
          <w:rFonts w:ascii="Century Schoolbook" w:eastAsia="Calibri" w:hAnsi="Century Schoolbook" w:cs="Calibri"/>
          <w:color w:val="000000"/>
        </w:rPr>
        <w:t>A</w:t>
      </w:r>
      <w:r w:rsidRPr="00A960B3">
        <w:rPr>
          <w:rFonts w:ascii="Century Schoolbook" w:eastAsia="Calibri" w:hAnsi="Century Schoolbook" w:cs="Calibri"/>
          <w:color w:val="000000"/>
        </w:rPr>
        <w:t>nd the highest rank</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 xml:space="preserve">in terms of </w:t>
      </w:r>
      <w:r w:rsidR="003C30B2" w:rsidRPr="00A960B3">
        <w:rPr>
          <w:rFonts w:ascii="Century Schoolbook" w:eastAsia="Calibri" w:hAnsi="Century Schoolbook" w:cs="Calibri"/>
          <w:color w:val="000000"/>
        </w:rPr>
        <w:t>accessibly</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have dedicated staff people. So if we want to strengthen our ranking, strengthen our accessibility for students, then this would be a good measure to move forward</w:t>
      </w:r>
      <w:r w:rsidR="003C30B2">
        <w:rPr>
          <w:rFonts w:ascii="Century Schoolbook" w:eastAsia="Calibri" w:hAnsi="Century Schoolbook" w:cs="Calibri"/>
          <w:color w:val="000000"/>
        </w:rPr>
        <w:t>.</w:t>
      </w:r>
      <w:r w:rsidRPr="00A960B3">
        <w:rPr>
          <w:rFonts w:ascii="Century Schoolbook" w:eastAsia="Calibri" w:hAnsi="Century Schoolbook" w:cs="Calibri"/>
          <w:color w:val="000000"/>
        </w:rPr>
        <w:t xml:space="preserve"> </w:t>
      </w:r>
      <w:r w:rsidR="003C30B2">
        <w:rPr>
          <w:rFonts w:ascii="Century Schoolbook" w:eastAsia="Calibri" w:hAnsi="Century Schoolbook" w:cs="Calibri"/>
          <w:color w:val="000000"/>
        </w:rPr>
        <w:t>A</w:t>
      </w:r>
      <w:r w:rsidRPr="00A960B3">
        <w:rPr>
          <w:rFonts w:ascii="Century Schoolbook" w:eastAsia="Calibri" w:hAnsi="Century Schoolbook" w:cs="Calibri"/>
          <w:color w:val="000000"/>
        </w:rPr>
        <w:t xml:space="preserve">nd so for those reasons, I would like you to review the resolution and to support it. </w:t>
      </w:r>
      <w:r w:rsidR="00F93FE7" w:rsidRPr="00A960B3">
        <w:rPr>
          <w:rFonts w:ascii="Century Schoolbook" w:eastAsia="Calibri" w:hAnsi="Century Schoolbook" w:cs="Calibri"/>
          <w:color w:val="000000"/>
        </w:rPr>
        <w:t>So,</w:t>
      </w:r>
      <w:r w:rsidRPr="00A960B3">
        <w:rPr>
          <w:rFonts w:ascii="Century Schoolbook" w:eastAsia="Calibri" w:hAnsi="Century Schoolbook" w:cs="Calibri"/>
          <w:color w:val="000000"/>
        </w:rPr>
        <w:t xml:space="preserve"> I move to introduce this resolution.</w:t>
      </w:r>
    </w:p>
    <w:p w14:paraId="04A9FD36" w14:textId="0B6495EA" w:rsidR="00762EC4" w:rsidRPr="00762EC4" w:rsidRDefault="00A960B3" w:rsidP="00762EC4">
      <w:pPr>
        <w:spacing w:after="120"/>
        <w:rPr>
          <w:rFonts w:ascii="Century Schoolbook" w:eastAsia="Calibri" w:hAnsi="Century Schoolbook" w:cs="Calibri"/>
          <w:b/>
          <w:bCs/>
          <w:color w:val="000000"/>
        </w:rPr>
      </w:pPr>
      <w:r>
        <w:rPr>
          <w:rFonts w:ascii="Century Schoolbook" w:eastAsia="Calibri" w:hAnsi="Century Schoolbook" w:cs="Calibri"/>
          <w:b/>
          <w:bCs/>
          <w:color w:val="000000"/>
        </w:rPr>
        <w:lastRenderedPageBreak/>
        <w:t xml:space="preserve">Senator David Ewoldsen (ComArtSci) </w:t>
      </w:r>
      <w:r w:rsidR="00762EC4" w:rsidRPr="00A960B3">
        <w:rPr>
          <w:rFonts w:ascii="Century Schoolbook" w:eastAsia="Calibri" w:hAnsi="Century Schoolbook" w:cs="Calibri"/>
          <w:color w:val="000000"/>
        </w:rPr>
        <w:t>I second.</w:t>
      </w:r>
    </w:p>
    <w:p w14:paraId="0863BBAA" w14:textId="44ACB459" w:rsidR="00762EC4" w:rsidRPr="00A960B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60B3">
        <w:rPr>
          <w:rFonts w:ascii="Century Schoolbook" w:eastAsia="Calibri" w:hAnsi="Century Schoolbook" w:cs="Calibri"/>
          <w:b/>
          <w:bCs/>
          <w:color w:val="000000"/>
        </w:rPr>
        <w:t xml:space="preserve"> </w:t>
      </w:r>
      <w:r w:rsidR="0049393B">
        <w:rPr>
          <w:rFonts w:ascii="Century Schoolbook" w:eastAsia="Calibri" w:hAnsi="Century Schoolbook" w:cs="Calibri"/>
          <w:b/>
          <w:bCs/>
          <w:color w:val="000000"/>
        </w:rPr>
        <w:fldChar w:fldCharType="begin"/>
      </w:r>
      <w:r w:rsidR="0049393B">
        <w:instrText xml:space="preserve"> TC "</w:instrText>
      </w:r>
      <w:bookmarkStart w:id="29" w:name="_Toc88569932"/>
      <w:r w:rsidR="0049393B" w:rsidRPr="003D42CC">
        <w:instrText>The Resolution is Adopted</w:instrText>
      </w:r>
      <w:bookmarkEnd w:id="29"/>
      <w:r w:rsidR="0049393B">
        <w:instrText xml:space="preserve">" \f C \l "2" </w:instrText>
      </w:r>
      <w:r w:rsidR="0049393B">
        <w:rPr>
          <w:rFonts w:ascii="Century Schoolbook" w:eastAsia="Calibri" w:hAnsi="Century Schoolbook" w:cs="Calibri"/>
          <w:b/>
          <w:bCs/>
          <w:color w:val="000000"/>
        </w:rPr>
        <w:fldChar w:fldCharType="end"/>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xml:space="preserve">. Questions, comments? We have a motion </w:t>
      </w:r>
      <w:r w:rsidR="003C30B2">
        <w:rPr>
          <w:rFonts w:ascii="Century Schoolbook" w:eastAsia="Calibri" w:hAnsi="Century Schoolbook" w:cs="Calibri"/>
          <w:color w:val="000000"/>
        </w:rPr>
        <w:t>and</w:t>
      </w:r>
      <w:r w:rsidR="00762EC4" w:rsidRPr="00A960B3">
        <w:rPr>
          <w:rFonts w:ascii="Century Schoolbook" w:eastAsia="Calibri" w:hAnsi="Century Schoolbook" w:cs="Calibri"/>
          <w:color w:val="000000"/>
        </w:rPr>
        <w:t xml:space="preserve"> a second. </w:t>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I</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m not seeing anything in the participants list. I think I</w:t>
      </w:r>
      <w:r w:rsidR="00062D44">
        <w:rPr>
          <w:rFonts w:ascii="Century Schoolbook" w:eastAsia="Calibri" w:hAnsi="Century Schoolbook" w:cs="Calibri"/>
          <w:color w:val="000000"/>
        </w:rPr>
        <w:t>’</w:t>
      </w:r>
      <w:r w:rsidR="00762EC4" w:rsidRPr="00A960B3">
        <w:rPr>
          <w:rFonts w:ascii="Century Schoolbook" w:eastAsia="Calibri" w:hAnsi="Century Schoolbook" w:cs="Calibri"/>
          <w:color w:val="000000"/>
        </w:rPr>
        <w:t>m correct when I say we can call the question on this resolution</w:t>
      </w:r>
      <w:r w:rsidR="00BF396F">
        <w:rPr>
          <w:rFonts w:ascii="Century Schoolbook" w:eastAsia="Calibri" w:hAnsi="Century Schoolbook" w:cs="Calibri"/>
          <w:color w:val="000000"/>
        </w:rPr>
        <w:t>. A</w:t>
      </w:r>
      <w:r w:rsidR="00762EC4" w:rsidRPr="00A960B3">
        <w:rPr>
          <w:rFonts w:ascii="Century Schoolbook" w:eastAsia="Calibri" w:hAnsi="Century Schoolbook" w:cs="Calibri"/>
          <w:color w:val="000000"/>
        </w:rPr>
        <w:t xml:space="preserve">nd thank you, </w:t>
      </w:r>
      <w:r w:rsidR="003C30B2">
        <w:rPr>
          <w:rFonts w:ascii="Century Schoolbook" w:eastAsia="Calibri" w:hAnsi="Century Schoolbook" w:cs="Calibri"/>
          <w:color w:val="000000"/>
        </w:rPr>
        <w:t>S</w:t>
      </w:r>
      <w:r w:rsidR="00762EC4" w:rsidRPr="00A960B3">
        <w:rPr>
          <w:rFonts w:ascii="Century Schoolbook" w:eastAsia="Calibri" w:hAnsi="Century Schoolbook" w:cs="Calibri"/>
          <w:color w:val="000000"/>
        </w:rPr>
        <w:t>ecretary Silvestri</w:t>
      </w:r>
      <w:r w:rsidR="00BF396F">
        <w:rPr>
          <w:rFonts w:ascii="Century Schoolbook" w:eastAsia="Calibri" w:hAnsi="Century Schoolbook" w:cs="Calibri"/>
          <w:color w:val="000000"/>
        </w:rPr>
        <w:t>. I</w:t>
      </w:r>
      <w:r w:rsidR="00762EC4" w:rsidRPr="00A960B3">
        <w:rPr>
          <w:rFonts w:ascii="Century Schoolbook" w:eastAsia="Calibri" w:hAnsi="Century Schoolbook" w:cs="Calibri"/>
          <w:color w:val="000000"/>
        </w:rPr>
        <w:t xml:space="preserve">t has popped up. </w:t>
      </w:r>
      <w:r w:rsidR="0012058D">
        <w:rPr>
          <w:rFonts w:ascii="Century Schoolbook" w:eastAsia="Calibri" w:hAnsi="Century Schoolbook" w:cs="Calibri"/>
          <w:color w:val="000000"/>
        </w:rPr>
        <w:t>Alright</w:t>
      </w:r>
      <w:r w:rsidR="00762EC4" w:rsidRPr="00A960B3">
        <w:rPr>
          <w:rFonts w:ascii="Century Schoolbook" w:eastAsia="Calibri" w:hAnsi="Century Schoolbook" w:cs="Calibri"/>
          <w:color w:val="000000"/>
        </w:rPr>
        <w:t xml:space="preserve">. </w:t>
      </w:r>
      <w:r w:rsidR="00F93FE7" w:rsidRPr="00A960B3">
        <w:rPr>
          <w:rFonts w:ascii="Century Schoolbook" w:eastAsia="Calibri" w:hAnsi="Century Schoolbook" w:cs="Calibri"/>
          <w:color w:val="000000"/>
        </w:rPr>
        <w:t>So,</w:t>
      </w:r>
      <w:r w:rsidR="00762EC4" w:rsidRPr="00A960B3">
        <w:rPr>
          <w:rFonts w:ascii="Century Schoolbook" w:eastAsia="Calibri" w:hAnsi="Century Schoolbook" w:cs="Calibri"/>
          <w:color w:val="000000"/>
        </w:rPr>
        <w:t xml:space="preserve"> the resolution is on </w:t>
      </w:r>
      <w:r w:rsidR="003C30B2">
        <w:rPr>
          <w:rFonts w:ascii="Century Schoolbook" w:eastAsia="Calibri" w:hAnsi="Century Schoolbook" w:cs="Calibri"/>
          <w:color w:val="000000"/>
        </w:rPr>
        <w:t>un</w:t>
      </w:r>
      <w:r w:rsidR="00762EC4" w:rsidRPr="00A960B3">
        <w:rPr>
          <w:rFonts w:ascii="Century Schoolbook" w:eastAsia="Calibri" w:hAnsi="Century Schoolbook" w:cs="Calibri"/>
          <w:color w:val="000000"/>
        </w:rPr>
        <w:t>documented students</w:t>
      </w:r>
      <w:r w:rsidR="003C30B2">
        <w:rPr>
          <w:rFonts w:ascii="Century Schoolbook" w:eastAsia="Calibri" w:hAnsi="Century Schoolbook" w:cs="Calibri"/>
          <w:color w:val="000000"/>
        </w:rPr>
        <w:t>--s</w:t>
      </w:r>
      <w:r w:rsidR="00762EC4" w:rsidRPr="00A960B3">
        <w:rPr>
          <w:rFonts w:ascii="Century Schoolbook" w:eastAsia="Calibri" w:hAnsi="Century Schoolbook" w:cs="Calibri"/>
          <w:color w:val="000000"/>
        </w:rPr>
        <w:t>hould the resolution regarding support for undocumented students be ad</w:t>
      </w:r>
      <w:r w:rsidR="003C30B2">
        <w:rPr>
          <w:rFonts w:ascii="Century Schoolbook" w:eastAsia="Calibri" w:hAnsi="Century Schoolbook" w:cs="Calibri"/>
          <w:color w:val="000000"/>
        </w:rPr>
        <w:t>o</w:t>
      </w:r>
      <w:r w:rsidR="00762EC4" w:rsidRPr="00A960B3">
        <w:rPr>
          <w:rFonts w:ascii="Century Schoolbook" w:eastAsia="Calibri" w:hAnsi="Century Schoolbook" w:cs="Calibri"/>
          <w:color w:val="000000"/>
        </w:rPr>
        <w:t xml:space="preserve">pted? </w:t>
      </w:r>
      <w:r w:rsidR="003C30B2">
        <w:rPr>
          <w:rFonts w:ascii="Century Schoolbook" w:eastAsia="Calibri" w:hAnsi="Century Schoolbook" w:cs="Calibri"/>
          <w:color w:val="000000"/>
        </w:rPr>
        <w:t>“</w:t>
      </w:r>
      <w:r w:rsidR="00F93FE7" w:rsidRPr="00A960B3">
        <w:rPr>
          <w:rFonts w:ascii="Century Schoolbook" w:eastAsia="Calibri" w:hAnsi="Century Schoolbook" w:cs="Calibri"/>
          <w:color w:val="000000"/>
        </w:rPr>
        <w:t>Yes</w:t>
      </w:r>
      <w:r w:rsidR="003C30B2">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if you agree with that</w:t>
      </w:r>
      <w:r w:rsidR="003C30B2">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w:t>
      </w:r>
      <w:r w:rsidR="003C30B2">
        <w:rPr>
          <w:rFonts w:ascii="Century Schoolbook" w:eastAsia="Calibri" w:hAnsi="Century Schoolbook" w:cs="Calibri"/>
          <w:color w:val="000000"/>
        </w:rPr>
        <w:t>“N</w:t>
      </w:r>
      <w:r w:rsidR="00762EC4" w:rsidRPr="00A960B3">
        <w:rPr>
          <w:rFonts w:ascii="Century Schoolbook" w:eastAsia="Calibri" w:hAnsi="Century Schoolbook" w:cs="Calibri"/>
          <w:color w:val="000000"/>
        </w:rPr>
        <w:t>o</w:t>
      </w:r>
      <w:r w:rsidR="003C30B2">
        <w:rPr>
          <w:rFonts w:ascii="Century Schoolbook" w:eastAsia="Calibri" w:hAnsi="Century Schoolbook" w:cs="Calibri"/>
          <w:color w:val="000000"/>
        </w:rPr>
        <w:t>”</w:t>
      </w:r>
      <w:r w:rsidR="00762EC4" w:rsidRPr="00A960B3">
        <w:rPr>
          <w:rFonts w:ascii="Century Schoolbook" w:eastAsia="Calibri" w:hAnsi="Century Schoolbook" w:cs="Calibri"/>
          <w:color w:val="000000"/>
        </w:rPr>
        <w:t xml:space="preserve"> if you do not.</w:t>
      </w:r>
    </w:p>
    <w:p w14:paraId="75232153" w14:textId="52948747" w:rsidR="00762EC4" w:rsidRPr="00DC6EFA" w:rsidRDefault="00A960B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Secretary for Academic Governance Tyler Silvestri</w:t>
      </w:r>
      <w:r w:rsidR="00DC6EFA">
        <w:rPr>
          <w:rFonts w:ascii="Century Schoolbook" w:eastAsia="Calibri" w:hAnsi="Century Schoolbook" w:cs="Calibri"/>
          <w:b/>
          <w:bCs/>
          <w:color w:val="000000"/>
        </w:rPr>
        <w:t xml:space="preserve"> </w:t>
      </w:r>
      <w:r w:rsidR="00762EC4" w:rsidRPr="00DC6EFA">
        <w:rPr>
          <w:rFonts w:ascii="Century Schoolbook" w:eastAsia="Calibri" w:hAnsi="Century Schoolbook" w:cs="Calibri"/>
          <w:color w:val="000000"/>
        </w:rPr>
        <w:t>We have 10 more seconds.</w:t>
      </w:r>
    </w:p>
    <w:p w14:paraId="5FC272AC" w14:textId="6B6F407F" w:rsidR="00762EC4" w:rsidRPr="00DC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Chairperson Karen Kelly-Blake </w:t>
      </w:r>
      <w:r w:rsidR="00762EC4" w:rsidRPr="00DC6EFA">
        <w:rPr>
          <w:rFonts w:ascii="Century Schoolbook" w:eastAsia="Calibri" w:hAnsi="Century Schoolbook" w:cs="Calibri"/>
          <w:color w:val="000000"/>
        </w:rPr>
        <w:t xml:space="preserve">Thank you very much. Again, a resounding </w:t>
      </w:r>
      <w:r w:rsidR="00BF396F">
        <w:rPr>
          <w:rFonts w:ascii="Century Schoolbook" w:eastAsia="Calibri" w:hAnsi="Century Schoolbook" w:cs="Calibri"/>
          <w:color w:val="000000"/>
        </w:rPr>
        <w:t>“</w:t>
      </w:r>
      <w:r w:rsidR="00762EC4" w:rsidRPr="00DC6EFA">
        <w:rPr>
          <w:rFonts w:ascii="Century Schoolbook" w:eastAsia="Calibri" w:hAnsi="Century Schoolbook" w:cs="Calibri"/>
          <w:color w:val="000000"/>
        </w:rPr>
        <w:t>yes</w:t>
      </w:r>
      <w:r w:rsidR="00BF396F">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in support. Thank you for that Senator Pegler-Gordon. </w:t>
      </w:r>
      <w:r w:rsidR="00F93FE7" w:rsidRPr="00DC6EFA">
        <w:rPr>
          <w:rFonts w:ascii="Century Schoolbook" w:eastAsia="Calibri" w:hAnsi="Century Schoolbook" w:cs="Calibri"/>
          <w:color w:val="000000"/>
        </w:rPr>
        <w:t>So,</w:t>
      </w:r>
      <w:r w:rsidR="00762EC4" w:rsidRPr="00DC6EFA">
        <w:rPr>
          <w:rFonts w:ascii="Century Schoolbook" w:eastAsia="Calibri" w:hAnsi="Century Schoolbook" w:cs="Calibri"/>
          <w:color w:val="000000"/>
        </w:rPr>
        <w:t xml:space="preserve"> Senator Pegler-Gordon, you are also next.</w:t>
      </w:r>
    </w:p>
    <w:p w14:paraId="41B624B3" w14:textId="3551EF2E" w:rsidR="00762EC4" w:rsidRPr="00762EC4" w:rsidRDefault="00DC6EFA" w:rsidP="00762EC4">
      <w:pPr>
        <w:spacing w:after="120"/>
        <w:rPr>
          <w:rFonts w:ascii="Century Schoolbook" w:eastAsia="Calibri" w:hAnsi="Century Schoolbook" w:cs="Calibri"/>
          <w:b/>
          <w:bCs/>
          <w:color w:val="000000"/>
        </w:rPr>
      </w:pPr>
      <w:r>
        <w:rPr>
          <w:rFonts w:ascii="Century Schoolbook" w:eastAsia="Calibri" w:hAnsi="Century Schoolbook" w:cs="Calibri"/>
          <w:b/>
          <w:bCs/>
          <w:color w:val="000000"/>
        </w:rPr>
        <w:t xml:space="preserve">Senator Anna Pegler-Gordon (JMC) </w:t>
      </w:r>
      <w:r w:rsidR="00762EC4" w:rsidRPr="00DC6EFA">
        <w:rPr>
          <w:rFonts w:ascii="Century Schoolbook" w:eastAsia="Calibri" w:hAnsi="Century Schoolbook" w:cs="Calibri"/>
          <w:color w:val="000000"/>
        </w:rPr>
        <w:t>Thank you.</w:t>
      </w:r>
    </w:p>
    <w:p w14:paraId="03AAB64E" w14:textId="36CCF5FD" w:rsidR="00762EC4" w:rsidRPr="00DC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49393B">
        <w:rPr>
          <w:rFonts w:ascii="Century Schoolbook" w:eastAsia="Calibri" w:hAnsi="Century Schoolbook" w:cs="Calibri"/>
          <w:b/>
          <w:bCs/>
          <w:color w:val="000000"/>
        </w:rPr>
        <w:fldChar w:fldCharType="begin"/>
      </w:r>
      <w:r w:rsidR="0049393B">
        <w:instrText xml:space="preserve"> TC "</w:instrText>
      </w:r>
      <w:bookmarkStart w:id="30" w:name="_Toc88569933"/>
      <w:r w:rsidR="0049393B" w:rsidRPr="008F0FC3">
        <w:instrText>Academic Freedom and Teaching about Race and Racism</w:instrText>
      </w:r>
      <w:bookmarkEnd w:id="30"/>
      <w:r w:rsidR="0049393B">
        <w:instrText xml:space="preserve">" \f C \l "1" </w:instrText>
      </w:r>
      <w:r w:rsidR="0049393B">
        <w:rPr>
          <w:rFonts w:ascii="Century Schoolbook" w:eastAsia="Calibri" w:hAnsi="Century Schoolbook" w:cs="Calibri"/>
          <w:b/>
          <w:bCs/>
          <w:color w:val="000000"/>
        </w:rPr>
        <w:fldChar w:fldCharType="end"/>
      </w:r>
      <w:r>
        <w:rPr>
          <w:rFonts w:ascii="Century Schoolbook" w:eastAsia="Calibri" w:hAnsi="Century Schoolbook" w:cs="Calibri"/>
          <w:b/>
          <w:bCs/>
          <w:color w:val="000000"/>
        </w:rPr>
        <w:t xml:space="preserve"> </w:t>
      </w:r>
      <w:r w:rsidR="00762EC4" w:rsidRPr="00DC6EFA">
        <w:rPr>
          <w:rFonts w:ascii="Century Schoolbook" w:eastAsia="Calibri" w:hAnsi="Century Schoolbook" w:cs="Calibri"/>
          <w:color w:val="000000"/>
        </w:rPr>
        <w:t>Academic freedom and teaching about race and racism.</w:t>
      </w:r>
    </w:p>
    <w:p w14:paraId="46238E98" w14:textId="14904AD7" w:rsidR="00762EC4" w:rsidRPr="00DC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49393B">
        <w:rPr>
          <w:rFonts w:ascii="Century Schoolbook" w:eastAsia="Calibri" w:hAnsi="Century Schoolbook" w:cs="Calibri"/>
          <w:b/>
          <w:bCs/>
          <w:color w:val="000000"/>
        </w:rPr>
        <w:fldChar w:fldCharType="begin"/>
      </w:r>
      <w:r w:rsidR="0049393B">
        <w:instrText xml:space="preserve"> TC "</w:instrText>
      </w:r>
      <w:bookmarkStart w:id="31" w:name="_Toc88569934"/>
      <w:r w:rsidR="0049393B" w:rsidRPr="00042756">
        <w:instrText>Discussion</w:instrText>
      </w:r>
      <w:bookmarkEnd w:id="31"/>
      <w:r w:rsidR="0049393B">
        <w:instrText>" \f C \l "</w:instrText>
      </w:r>
      <w:r w:rsidR="00261E4E">
        <w:instrText>2</w:instrText>
      </w:r>
      <w:r w:rsidR="0049393B">
        <w:instrText xml:space="preserve">" </w:instrText>
      </w:r>
      <w:r w:rsidR="0049393B">
        <w:rPr>
          <w:rFonts w:ascii="Century Schoolbook" w:eastAsia="Calibri" w:hAnsi="Century Schoolbook" w:cs="Calibri"/>
          <w:b/>
          <w:bCs/>
          <w:color w:val="000000"/>
        </w:rPr>
        <w:fldChar w:fldCharType="end"/>
      </w:r>
      <w:r w:rsidR="00762EC4" w:rsidRPr="00DC6EFA">
        <w:rPr>
          <w:rFonts w:ascii="Century Schoolbook" w:eastAsia="Calibri" w:hAnsi="Century Schoolbook" w:cs="Calibri"/>
          <w:color w:val="000000"/>
        </w:rPr>
        <w:t>Okay. So</w:t>
      </w:r>
      <w:r>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this is a two part</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one is a letter to </w:t>
      </w:r>
      <w:r w:rsidR="00BF396F">
        <w:rPr>
          <w:rFonts w:ascii="Century Schoolbook" w:eastAsia="Calibri" w:hAnsi="Century Schoolbook" w:cs="Calibri"/>
          <w:color w:val="000000"/>
        </w:rPr>
        <w:t>f</w:t>
      </w:r>
      <w:r w:rsidR="00762EC4" w:rsidRPr="00DC6EFA">
        <w:rPr>
          <w:rFonts w:ascii="Century Schoolbook" w:eastAsia="Calibri" w:hAnsi="Century Schoolbook" w:cs="Calibri"/>
          <w:color w:val="000000"/>
        </w:rPr>
        <w:t xml:space="preserve">aculty </w:t>
      </w:r>
      <w:r w:rsidR="00BF396F">
        <w:rPr>
          <w:rFonts w:ascii="Century Schoolbook" w:eastAsia="Calibri" w:hAnsi="Century Schoolbook" w:cs="Calibri"/>
          <w:color w:val="000000"/>
        </w:rPr>
        <w:t>s</w:t>
      </w:r>
      <w:r w:rsidR="00762EC4" w:rsidRPr="00DC6EFA">
        <w:rPr>
          <w:rFonts w:ascii="Century Schoolbook" w:eastAsia="Calibri" w:hAnsi="Century Schoolbook" w:cs="Calibri"/>
          <w:color w:val="000000"/>
        </w:rPr>
        <w:t>enators and then there</w:t>
      </w:r>
      <w:r w:rsidR="00062D44">
        <w:rPr>
          <w:rFonts w:ascii="Century Schoolbook" w:eastAsia="Calibri" w:hAnsi="Century Schoolbook" w:cs="Calibri"/>
          <w:color w:val="000000"/>
        </w:rPr>
        <w:t>’</w:t>
      </w:r>
      <w:r w:rsidR="00762EC4" w:rsidRPr="00DC6EFA">
        <w:rPr>
          <w:rFonts w:ascii="Century Schoolbook" w:eastAsia="Calibri" w:hAnsi="Century Schoolbook" w:cs="Calibri"/>
          <w:color w:val="000000"/>
        </w:rPr>
        <w:t>s also a resolution. So</w:t>
      </w:r>
      <w:r>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this came from faculty both within James Madison </w:t>
      </w:r>
      <w:r w:rsidR="003C30B2">
        <w:rPr>
          <w:rFonts w:ascii="Century Schoolbook" w:eastAsia="Calibri" w:hAnsi="Century Schoolbook" w:cs="Calibri"/>
          <w:color w:val="000000"/>
        </w:rPr>
        <w:t>C</w:t>
      </w:r>
      <w:r w:rsidR="00762EC4" w:rsidRPr="00DC6EFA">
        <w:rPr>
          <w:rFonts w:ascii="Century Schoolbook" w:eastAsia="Calibri" w:hAnsi="Century Schoolbook" w:cs="Calibri"/>
          <w:color w:val="000000"/>
        </w:rPr>
        <w:t>ollege and outside who had raised two sorts of concerns. The first was about the issues that faculty are facing around teaching about race and racism in their classrooms</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w:t>
      </w:r>
      <w:r w:rsidR="003C30B2">
        <w:rPr>
          <w:rFonts w:ascii="Century Schoolbook" w:eastAsia="Calibri" w:hAnsi="Century Schoolbook" w:cs="Calibri"/>
          <w:color w:val="000000"/>
        </w:rPr>
        <w:t>T</w:t>
      </w:r>
      <w:r w:rsidR="00762EC4" w:rsidRPr="00DC6EFA">
        <w:rPr>
          <w:rFonts w:ascii="Century Schoolbook" w:eastAsia="Calibri" w:hAnsi="Century Schoolbook" w:cs="Calibri"/>
          <w:color w:val="000000"/>
        </w:rPr>
        <w:t>his has become more difficult, and there was also a particular incident that I outlined in the letter from JMC senators</w:t>
      </w:r>
      <w:r w:rsidR="003C30B2">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that</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in fact at the 2021 spring conference on teaching and learning, conference organizers had initially decided to create optional affinity groups to provide space based on identity, specifically racial identity</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w:t>
      </w:r>
      <w:r w:rsidR="003C30B2">
        <w:rPr>
          <w:rFonts w:ascii="Century Schoolbook" w:eastAsia="Calibri" w:hAnsi="Century Schoolbook" w:cs="Calibri"/>
          <w:color w:val="000000"/>
        </w:rPr>
        <w:t>A</w:t>
      </w:r>
      <w:r w:rsidR="00762EC4" w:rsidRPr="00DC6EFA">
        <w:rPr>
          <w:rFonts w:ascii="Century Schoolbook" w:eastAsia="Calibri" w:hAnsi="Century Schoolbook" w:cs="Calibri"/>
          <w:color w:val="000000"/>
        </w:rPr>
        <w:t>nd then when that had been publicized in conservative news outlets</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I presented at the</w:t>
      </w:r>
      <w:r w:rsidR="00B25F7D">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conference, not in this area</w:t>
      </w:r>
      <w:r w:rsidR="003C30B2">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but the conservative news outlets </w:t>
      </w:r>
      <w:proofErr w:type="gramStart"/>
      <w:r w:rsidR="00762EC4" w:rsidRPr="00DC6EFA">
        <w:rPr>
          <w:rFonts w:ascii="Century Schoolbook" w:eastAsia="Calibri" w:hAnsi="Century Schoolbook" w:cs="Calibri"/>
          <w:color w:val="000000"/>
        </w:rPr>
        <w:t>was</w:t>
      </w:r>
      <w:proofErr w:type="gramEnd"/>
      <w:r w:rsidR="00762EC4" w:rsidRPr="00DC6EFA">
        <w:rPr>
          <w:rFonts w:ascii="Century Schoolbook" w:eastAsia="Calibri" w:hAnsi="Century Schoolbook" w:cs="Calibri"/>
          <w:color w:val="000000"/>
        </w:rPr>
        <w:t xml:space="preserve"> deriding the conference itself, but also identifying these groups as segregation.</w:t>
      </w:r>
      <w:r w:rsidR="000C4982">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 xml:space="preserve">That decision by conference organizers was reversed, and in a statement, the MSU </w:t>
      </w:r>
      <w:r w:rsidR="004A4BF8">
        <w:rPr>
          <w:rFonts w:ascii="Century Schoolbook" w:eastAsia="Calibri" w:hAnsi="Century Schoolbook" w:cs="Calibri"/>
          <w:color w:val="000000"/>
        </w:rPr>
        <w:t>D</w:t>
      </w:r>
      <w:r w:rsidR="00762EC4" w:rsidRPr="00DC6EFA">
        <w:rPr>
          <w:rFonts w:ascii="Century Schoolbook" w:eastAsia="Calibri" w:hAnsi="Century Schoolbook" w:cs="Calibri"/>
          <w:color w:val="000000"/>
        </w:rPr>
        <w:t xml:space="preserve">eputy </w:t>
      </w:r>
      <w:r w:rsidR="004A4BF8">
        <w:rPr>
          <w:rFonts w:ascii="Century Schoolbook" w:eastAsia="Calibri" w:hAnsi="Century Schoolbook" w:cs="Calibri"/>
          <w:color w:val="000000"/>
        </w:rPr>
        <w:t>S</w:t>
      </w:r>
      <w:r w:rsidR="00762EC4" w:rsidRPr="00DC6EFA">
        <w:rPr>
          <w:rFonts w:ascii="Century Schoolbook" w:eastAsia="Calibri" w:hAnsi="Century Schoolbook" w:cs="Calibri"/>
          <w:color w:val="000000"/>
        </w:rPr>
        <w:t xml:space="preserve">pokesperson Dan Olsen said that </w:t>
      </w:r>
      <w:r w:rsidR="000C4982">
        <w:rPr>
          <w:rFonts w:ascii="Century Schoolbook" w:eastAsia="Calibri" w:hAnsi="Century Schoolbook" w:cs="Calibri"/>
          <w:color w:val="000000"/>
        </w:rPr>
        <w:t>“W</w:t>
      </w:r>
      <w:r w:rsidR="00762EC4" w:rsidRPr="00DC6EFA">
        <w:rPr>
          <w:rFonts w:ascii="Century Schoolbook" w:eastAsia="Calibri" w:hAnsi="Century Schoolbook" w:cs="Calibri"/>
          <w:color w:val="000000"/>
        </w:rPr>
        <w:t xml:space="preserve">e regret the impact that the invitation had on some. We are examining and updating the format of the two optional facilitated discussions to be more </w:t>
      </w:r>
      <w:r w:rsidR="00F93FE7" w:rsidRPr="00DC6EFA">
        <w:rPr>
          <w:rFonts w:ascii="Century Schoolbook" w:eastAsia="Calibri" w:hAnsi="Century Schoolbook" w:cs="Calibri"/>
          <w:color w:val="000000"/>
        </w:rPr>
        <w:t>inclusive</w:t>
      </w:r>
      <w:r w:rsidR="000C4982">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w:t>
      </w:r>
      <w:r w:rsidR="000C4982">
        <w:rPr>
          <w:rFonts w:ascii="Century Schoolbook" w:eastAsia="Calibri" w:hAnsi="Century Schoolbook" w:cs="Calibri"/>
          <w:color w:val="000000"/>
        </w:rPr>
        <w:t>A</w:t>
      </w:r>
      <w:r w:rsidR="00762EC4" w:rsidRPr="00DC6EFA">
        <w:rPr>
          <w:rFonts w:ascii="Century Schoolbook" w:eastAsia="Calibri" w:hAnsi="Century Schoolbook" w:cs="Calibri"/>
          <w:color w:val="000000"/>
        </w:rPr>
        <w:t>nd all conference participants are welcome to attend either discussion</w:t>
      </w:r>
      <w:r w:rsidR="00AF09DD">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and we are no longer inviting individuals to join based on identity</w:t>
      </w:r>
      <w:r w:rsidR="000C4982">
        <w:rPr>
          <w:rFonts w:ascii="Century Schoolbook" w:eastAsia="Calibri" w:hAnsi="Century Schoolbook" w:cs="Calibri"/>
          <w:color w:val="000000"/>
        </w:rPr>
        <w:t>”</w:t>
      </w:r>
      <w:r w:rsidR="00762EC4" w:rsidRPr="00DC6EFA">
        <w:rPr>
          <w:rFonts w:ascii="Century Schoolbook" w:eastAsia="Calibri" w:hAnsi="Century Schoolbook" w:cs="Calibri"/>
          <w:color w:val="000000"/>
        </w:rPr>
        <w:t>. So regardless of your opinion of affinity groups</w:t>
      </w:r>
      <w:r w:rsidR="000C4982">
        <w:rPr>
          <w:rFonts w:ascii="Century Schoolbook" w:eastAsia="Calibri" w:hAnsi="Century Schoolbook" w:cs="Calibri"/>
          <w:color w:val="000000"/>
        </w:rPr>
        <w:t>—</w:t>
      </w:r>
      <w:r w:rsidR="00762EC4" w:rsidRPr="00DC6EFA">
        <w:rPr>
          <w:rFonts w:ascii="Century Schoolbook" w:eastAsia="Calibri" w:hAnsi="Century Schoolbook" w:cs="Calibri"/>
          <w:color w:val="000000"/>
        </w:rPr>
        <w:t>you may think they</w:t>
      </w:r>
      <w:r w:rsidR="00062D44">
        <w:rPr>
          <w:rFonts w:ascii="Century Schoolbook" w:eastAsia="Calibri" w:hAnsi="Century Schoolbook" w:cs="Calibri"/>
          <w:color w:val="000000"/>
        </w:rPr>
        <w:t>’</w:t>
      </w:r>
      <w:r w:rsidR="00762EC4" w:rsidRPr="00DC6EFA">
        <w:rPr>
          <w:rFonts w:ascii="Century Schoolbook" w:eastAsia="Calibri" w:hAnsi="Century Schoolbook" w:cs="Calibri"/>
          <w:color w:val="000000"/>
        </w:rPr>
        <w:t>re useful, may hate them</w:t>
      </w:r>
      <w:r w:rsidR="000C4982">
        <w:rPr>
          <w:rFonts w:ascii="Century Schoolbook" w:eastAsia="Calibri" w:hAnsi="Century Schoolbook" w:cs="Calibri"/>
          <w:color w:val="000000"/>
        </w:rPr>
        <w:t>—</w:t>
      </w:r>
      <w:r w:rsidR="00762EC4" w:rsidRPr="00DC6EFA">
        <w:rPr>
          <w:rFonts w:ascii="Century Schoolbook" w:eastAsia="Calibri" w:hAnsi="Century Schoolbook" w:cs="Calibri"/>
          <w:color w:val="000000"/>
        </w:rPr>
        <w:t>it doesn</w:t>
      </w:r>
      <w:r w:rsidR="00062D44">
        <w:rPr>
          <w:rFonts w:ascii="Century Schoolbook" w:eastAsia="Calibri" w:hAnsi="Century Schoolbook" w:cs="Calibri"/>
          <w:color w:val="000000"/>
        </w:rPr>
        <w:t>’</w:t>
      </w:r>
      <w:r w:rsidR="00762EC4" w:rsidRPr="00DC6EFA">
        <w:rPr>
          <w:rFonts w:ascii="Century Schoolbook" w:eastAsia="Calibri" w:hAnsi="Century Schoolbook" w:cs="Calibri"/>
          <w:color w:val="000000"/>
        </w:rPr>
        <w:t>t really matter. It is very concerning to some faculty that a decision that was made in a</w:t>
      </w:r>
      <w:r w:rsidR="000C4982">
        <w:rPr>
          <w:rFonts w:ascii="Century Schoolbook" w:eastAsia="Calibri" w:hAnsi="Century Schoolbook" w:cs="Calibri"/>
          <w:color w:val="000000"/>
        </w:rPr>
        <w:t>n</w:t>
      </w:r>
      <w:r w:rsidR="00762EC4" w:rsidRPr="00DC6EFA">
        <w:rPr>
          <w:rFonts w:ascii="Century Schoolbook" w:eastAsia="Calibri" w:hAnsi="Century Schoolbook" w:cs="Calibri"/>
          <w:color w:val="000000"/>
        </w:rPr>
        <w:t xml:space="preserve"> educational setting appears to have been reversed due to outside publicity</w:t>
      </w:r>
      <w:r w:rsidR="004A4BF8">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and the chilling effect that that had. So</w:t>
      </w:r>
      <w:r w:rsidR="004A4BF8">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that was at a minimum a chilling effect</w:t>
      </w:r>
      <w:r w:rsidR="000C4982">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and possibly it could have been</w:t>
      </w:r>
      <w:r w:rsidR="004A4BF8">
        <w:rPr>
          <w:rFonts w:ascii="Century Schoolbook" w:eastAsia="Calibri" w:hAnsi="Century Schoolbook" w:cs="Calibri"/>
          <w:color w:val="000000"/>
        </w:rPr>
        <w:t>—</w:t>
      </w:r>
      <w:r w:rsidR="00762EC4" w:rsidRPr="00DC6EFA">
        <w:rPr>
          <w:rFonts w:ascii="Century Schoolbook" w:eastAsia="Calibri" w:hAnsi="Century Schoolbook" w:cs="Calibri"/>
          <w:color w:val="000000"/>
        </w:rPr>
        <w:t>we don</w:t>
      </w:r>
      <w:r w:rsidR="00062D44">
        <w:rPr>
          <w:rFonts w:ascii="Century Schoolbook" w:eastAsia="Calibri" w:hAnsi="Century Schoolbook" w:cs="Calibri"/>
          <w:color w:val="000000"/>
        </w:rPr>
        <w:t>’</w:t>
      </w:r>
      <w:r w:rsidR="00762EC4" w:rsidRPr="00DC6EFA">
        <w:rPr>
          <w:rFonts w:ascii="Century Schoolbook" w:eastAsia="Calibri" w:hAnsi="Century Schoolbook" w:cs="Calibri"/>
          <w:color w:val="000000"/>
        </w:rPr>
        <w:t>t know how that decision was actually made</w:t>
      </w:r>
      <w:r w:rsidR="004A4BF8">
        <w:rPr>
          <w:rFonts w:ascii="Century Schoolbook" w:eastAsia="Calibri" w:hAnsi="Century Schoolbook" w:cs="Calibri"/>
          <w:color w:val="000000"/>
        </w:rPr>
        <w:t>—</w:t>
      </w:r>
      <w:r w:rsidR="00762EC4" w:rsidRPr="00DC6EFA">
        <w:rPr>
          <w:rFonts w:ascii="Century Schoolbook" w:eastAsia="Calibri" w:hAnsi="Century Schoolbook" w:cs="Calibri"/>
          <w:color w:val="000000"/>
        </w:rPr>
        <w:t>but it could be a violation of academic freedom of MSU faculty to hold discussions about race and racism in the ways that they believe most appropriate.</w:t>
      </w:r>
    </w:p>
    <w:p w14:paraId="5D224358" w14:textId="0B10D33A" w:rsidR="00762EC4" w:rsidRPr="00DC6EFA" w:rsidRDefault="00762EC4" w:rsidP="00762EC4">
      <w:pPr>
        <w:spacing w:after="120"/>
        <w:rPr>
          <w:rFonts w:ascii="Century Schoolbook" w:eastAsia="Calibri" w:hAnsi="Century Schoolbook" w:cs="Calibri"/>
          <w:color w:val="000000"/>
        </w:rPr>
      </w:pPr>
      <w:r w:rsidRPr="00DC6EFA">
        <w:rPr>
          <w:rFonts w:ascii="Century Schoolbook" w:eastAsia="Calibri" w:hAnsi="Century Schoolbook" w:cs="Calibri"/>
          <w:color w:val="000000"/>
        </w:rPr>
        <w:t>The second part is about the chilling effect of these legislative initiative</w:t>
      </w:r>
      <w:r w:rsidR="000C4982">
        <w:rPr>
          <w:rFonts w:ascii="Century Schoolbook" w:eastAsia="Calibri" w:hAnsi="Century Schoolbook" w:cs="Calibri"/>
          <w:color w:val="000000"/>
        </w:rPr>
        <w:t>s</w:t>
      </w:r>
      <w:r w:rsidRPr="00DC6EFA">
        <w:rPr>
          <w:rFonts w:ascii="Century Schoolbook" w:eastAsia="Calibri" w:hAnsi="Century Schoolbook" w:cs="Calibri"/>
          <w:color w:val="000000"/>
        </w:rPr>
        <w:t xml:space="preserve"> that</w:t>
      </w:r>
      <w:r w:rsidR="00062D44">
        <w:rPr>
          <w:rFonts w:ascii="Century Schoolbook" w:eastAsia="Calibri" w:hAnsi="Century Schoolbook" w:cs="Calibri"/>
          <w:color w:val="000000"/>
        </w:rPr>
        <w:t>’</w:t>
      </w:r>
      <w:r w:rsidRPr="00DC6EFA">
        <w:rPr>
          <w:rFonts w:ascii="Century Schoolbook" w:eastAsia="Calibri" w:hAnsi="Century Schoolbook" w:cs="Calibri"/>
          <w:color w:val="000000"/>
        </w:rPr>
        <w:t>s happening nationwide but also in Michigan. I had originally thought that this would be a discussion</w:t>
      </w:r>
      <w:r w:rsidR="000C4982">
        <w:rPr>
          <w:rFonts w:ascii="Century Schoolbook" w:eastAsia="Calibri" w:hAnsi="Century Schoolbook" w:cs="Calibri"/>
          <w:color w:val="000000"/>
        </w:rPr>
        <w:t>—</w:t>
      </w:r>
      <w:r w:rsidRPr="00DC6EFA">
        <w:rPr>
          <w:rFonts w:ascii="Century Schoolbook" w:eastAsia="Calibri" w:hAnsi="Century Schoolbook" w:cs="Calibri"/>
          <w:color w:val="000000"/>
        </w:rPr>
        <w:t>but when I checked after steering committee</w:t>
      </w:r>
      <w:r w:rsidR="000C4982">
        <w:rPr>
          <w:rFonts w:ascii="Century Schoolbook" w:eastAsia="Calibri" w:hAnsi="Century Schoolbook" w:cs="Calibri"/>
          <w:color w:val="000000"/>
        </w:rPr>
        <w:t>—</w:t>
      </w:r>
      <w:r w:rsidRPr="00DC6EFA">
        <w:rPr>
          <w:rFonts w:ascii="Century Schoolbook" w:eastAsia="Calibri" w:hAnsi="Century Schoolbook" w:cs="Calibri"/>
          <w:color w:val="000000"/>
        </w:rPr>
        <w:t xml:space="preserve">I saw that these are moving </w:t>
      </w:r>
      <w:r w:rsidRPr="00DC6EFA">
        <w:rPr>
          <w:rFonts w:ascii="Century Schoolbook" w:eastAsia="Calibri" w:hAnsi="Century Schoolbook" w:cs="Calibri"/>
          <w:color w:val="000000"/>
        </w:rPr>
        <w:lastRenderedPageBreak/>
        <w:t>very rapidly through the Michigan legislature</w:t>
      </w:r>
      <w:r w:rsidR="000C4982">
        <w:rPr>
          <w:rFonts w:ascii="Century Schoolbook" w:eastAsia="Calibri" w:hAnsi="Century Schoolbook" w:cs="Calibri"/>
          <w:color w:val="000000"/>
        </w:rPr>
        <w:t>.</w:t>
      </w:r>
      <w:r w:rsidRPr="00DC6EFA">
        <w:rPr>
          <w:rFonts w:ascii="Century Schoolbook" w:eastAsia="Calibri" w:hAnsi="Century Schoolbook" w:cs="Calibri"/>
          <w:color w:val="000000"/>
        </w:rPr>
        <w:t xml:space="preserve"> </w:t>
      </w:r>
      <w:r w:rsidR="000C4982">
        <w:rPr>
          <w:rFonts w:ascii="Century Schoolbook" w:eastAsia="Calibri" w:hAnsi="Century Schoolbook" w:cs="Calibri"/>
          <w:color w:val="000000"/>
        </w:rPr>
        <w:t>I</w:t>
      </w:r>
      <w:r w:rsidRPr="00DC6EFA">
        <w:rPr>
          <w:rFonts w:ascii="Century Schoolbook" w:eastAsia="Calibri" w:hAnsi="Century Schoolbook" w:cs="Calibri"/>
          <w:color w:val="000000"/>
        </w:rPr>
        <w:t>ncluding a Senate resolution that bars K</w:t>
      </w:r>
      <w:r w:rsidR="007B71FE">
        <w:rPr>
          <w:rFonts w:ascii="Century Schoolbook" w:eastAsia="Calibri" w:hAnsi="Century Schoolbook" w:cs="Calibri"/>
          <w:color w:val="000000"/>
        </w:rPr>
        <w:t>–</w:t>
      </w:r>
      <w:r w:rsidRPr="00DC6EFA">
        <w:rPr>
          <w:rFonts w:ascii="Century Schoolbook" w:eastAsia="Calibri" w:hAnsi="Century Schoolbook" w:cs="Calibri"/>
          <w:color w:val="000000"/>
        </w:rPr>
        <w:t xml:space="preserve">12 school districts from teaching critical race theory, from teaching any part of the </w:t>
      </w:r>
      <w:r w:rsidRPr="00BF396F">
        <w:rPr>
          <w:rFonts w:ascii="Century Schoolbook" w:eastAsia="Calibri" w:hAnsi="Century Schoolbook" w:cs="Calibri"/>
          <w:i/>
          <w:iCs/>
          <w:color w:val="000000"/>
        </w:rPr>
        <w:t xml:space="preserve">New York </w:t>
      </w:r>
      <w:r w:rsidR="00BF396F" w:rsidRPr="00BF396F">
        <w:rPr>
          <w:rFonts w:ascii="Century Schoolbook" w:eastAsia="Calibri" w:hAnsi="Century Schoolbook" w:cs="Calibri"/>
          <w:i/>
          <w:iCs/>
          <w:color w:val="000000"/>
        </w:rPr>
        <w:t>T</w:t>
      </w:r>
      <w:r w:rsidRPr="00BF396F">
        <w:rPr>
          <w:rFonts w:ascii="Century Schoolbook" w:eastAsia="Calibri" w:hAnsi="Century Schoolbook" w:cs="Calibri"/>
          <w:i/>
          <w:iCs/>
          <w:color w:val="000000"/>
        </w:rPr>
        <w:t>imes</w:t>
      </w:r>
      <w:r w:rsidRPr="00DC6EFA">
        <w:rPr>
          <w:rFonts w:ascii="Century Schoolbook" w:eastAsia="Calibri" w:hAnsi="Century Schoolbook" w:cs="Calibri"/>
          <w:color w:val="000000"/>
        </w:rPr>
        <w:t xml:space="preserve"> 1619 Project, or any other </w:t>
      </w:r>
      <w:r w:rsidR="000C4982">
        <w:rPr>
          <w:rFonts w:ascii="Century Schoolbook" w:eastAsia="Calibri" w:hAnsi="Century Schoolbook" w:cs="Calibri"/>
          <w:color w:val="000000"/>
        </w:rPr>
        <w:t>“A</w:t>
      </w:r>
      <w:r w:rsidRPr="00DC6EFA">
        <w:rPr>
          <w:rFonts w:ascii="Century Schoolbook" w:eastAsia="Calibri" w:hAnsi="Century Schoolbook" w:cs="Calibri"/>
          <w:color w:val="000000"/>
        </w:rPr>
        <w:t>nti-American and racist theories</w:t>
      </w:r>
      <w:r w:rsidR="00E60EE6">
        <w:rPr>
          <w:rFonts w:ascii="Century Schoolbook" w:eastAsia="Calibri" w:hAnsi="Century Schoolbook" w:cs="Calibri"/>
          <w:color w:val="000000"/>
        </w:rPr>
        <w:t>.” A</w:t>
      </w:r>
      <w:r w:rsidRPr="00DC6EFA">
        <w:rPr>
          <w:rFonts w:ascii="Century Schoolbook" w:eastAsia="Calibri" w:hAnsi="Century Schoolbook" w:cs="Calibri"/>
          <w:color w:val="000000"/>
        </w:rPr>
        <w:t>nd that would have a 5% penalty funding cut on schools</w:t>
      </w:r>
      <w:r w:rsidR="00E60EE6">
        <w:rPr>
          <w:rFonts w:ascii="Century Schoolbook" w:eastAsia="Calibri" w:hAnsi="Century Schoolbook" w:cs="Calibri"/>
          <w:color w:val="000000"/>
        </w:rPr>
        <w:t xml:space="preserve"> </w:t>
      </w:r>
      <w:r w:rsidRPr="00DC6EFA">
        <w:rPr>
          <w:rFonts w:ascii="Century Schoolbook" w:eastAsia="Calibri" w:hAnsi="Century Schoolbook" w:cs="Calibri"/>
          <w:color w:val="000000"/>
        </w:rPr>
        <w:t>that actually did</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 xml:space="preserve"> for example, choose to teach the 1619 </w:t>
      </w:r>
      <w:r w:rsidR="00BF396F">
        <w:rPr>
          <w:rFonts w:ascii="Century Schoolbook" w:eastAsia="Calibri" w:hAnsi="Century Schoolbook" w:cs="Calibri"/>
          <w:color w:val="000000"/>
        </w:rPr>
        <w:t>P</w:t>
      </w:r>
      <w:r w:rsidRPr="00DC6EFA">
        <w:rPr>
          <w:rFonts w:ascii="Century Schoolbook" w:eastAsia="Calibri" w:hAnsi="Century Schoolbook" w:cs="Calibri"/>
          <w:color w:val="000000"/>
        </w:rPr>
        <w:t>roject</w:t>
      </w:r>
      <w:r w:rsidR="000C4982">
        <w:rPr>
          <w:rFonts w:ascii="Century Schoolbook" w:eastAsia="Calibri" w:hAnsi="Century Schoolbook" w:cs="Calibri"/>
          <w:color w:val="000000"/>
        </w:rPr>
        <w:t>. A</w:t>
      </w:r>
      <w:r w:rsidRPr="00DC6EFA">
        <w:rPr>
          <w:rFonts w:ascii="Century Schoolbook" w:eastAsia="Calibri" w:hAnsi="Century Schoolbook" w:cs="Calibri"/>
          <w:color w:val="000000"/>
        </w:rPr>
        <w:t xml:space="preserve">nd there was also another in November, right this month, there is a different measure that passed the Michigan </w:t>
      </w:r>
      <w:r w:rsidR="00E60EE6">
        <w:rPr>
          <w:rFonts w:ascii="Century Schoolbook" w:eastAsia="Calibri" w:hAnsi="Century Schoolbook" w:cs="Calibri"/>
          <w:color w:val="000000"/>
        </w:rPr>
        <w:t>H</w:t>
      </w:r>
      <w:r w:rsidRPr="00DC6EFA">
        <w:rPr>
          <w:rFonts w:ascii="Century Schoolbook" w:eastAsia="Calibri" w:hAnsi="Century Schoolbook" w:cs="Calibri"/>
          <w:color w:val="000000"/>
        </w:rPr>
        <w:t xml:space="preserve">ouse of </w:t>
      </w:r>
      <w:r w:rsidR="00E60EE6">
        <w:rPr>
          <w:rFonts w:ascii="Century Schoolbook" w:eastAsia="Calibri" w:hAnsi="Century Schoolbook" w:cs="Calibri"/>
          <w:color w:val="000000"/>
        </w:rPr>
        <w:t>R</w:t>
      </w:r>
      <w:r w:rsidRPr="00DC6EFA">
        <w:rPr>
          <w:rFonts w:ascii="Century Schoolbook" w:eastAsia="Calibri" w:hAnsi="Century Schoolbook" w:cs="Calibri"/>
          <w:color w:val="000000"/>
        </w:rPr>
        <w:t>epresentatives.</w:t>
      </w:r>
    </w:p>
    <w:p w14:paraId="067E76EA" w14:textId="68DA0813" w:rsidR="00762EC4" w:rsidRPr="00DC6EFA" w:rsidRDefault="00762EC4" w:rsidP="00762EC4">
      <w:pPr>
        <w:spacing w:after="120"/>
        <w:rPr>
          <w:rFonts w:ascii="Century Schoolbook" w:eastAsia="Calibri" w:hAnsi="Century Schoolbook" w:cs="Calibri"/>
          <w:color w:val="000000"/>
        </w:rPr>
      </w:pPr>
      <w:r w:rsidRPr="00DC6EFA">
        <w:rPr>
          <w:rFonts w:ascii="Century Schoolbook" w:eastAsia="Calibri" w:hAnsi="Century Schoolbook" w:cs="Calibri"/>
          <w:color w:val="000000"/>
        </w:rPr>
        <w:t>So here in the second part, I decided that we should</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and actually spoke to others and decided it was important to</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introduce a resolution there. So</w:t>
      </w:r>
      <w:r w:rsidR="00DC6EFA">
        <w:rPr>
          <w:rFonts w:ascii="Century Schoolbook" w:eastAsia="Calibri" w:hAnsi="Century Schoolbook" w:cs="Calibri"/>
          <w:color w:val="000000"/>
        </w:rPr>
        <w:t>,</w:t>
      </w:r>
      <w:r w:rsidRPr="00DC6EFA">
        <w:rPr>
          <w:rFonts w:ascii="Century Schoolbook" w:eastAsia="Calibri" w:hAnsi="Century Schoolbook" w:cs="Calibri"/>
          <w:color w:val="000000"/>
        </w:rPr>
        <w:t xml:space="preserve"> the first part is to really encourage </w:t>
      </w:r>
      <w:r w:rsidR="00BF396F">
        <w:rPr>
          <w:rFonts w:ascii="Century Schoolbook" w:eastAsia="Calibri" w:hAnsi="Century Schoolbook" w:cs="Calibri"/>
          <w:color w:val="000000"/>
        </w:rPr>
        <w:t>f</w:t>
      </w:r>
      <w:r w:rsidRPr="00DC6EFA">
        <w:rPr>
          <w:rFonts w:ascii="Century Schoolbook" w:eastAsia="Calibri" w:hAnsi="Century Schoolbook" w:cs="Calibri"/>
          <w:color w:val="000000"/>
        </w:rPr>
        <w:t xml:space="preserve">aculty </w:t>
      </w:r>
      <w:r w:rsidR="00BF396F">
        <w:rPr>
          <w:rFonts w:ascii="Century Schoolbook" w:eastAsia="Calibri" w:hAnsi="Century Schoolbook" w:cs="Calibri"/>
          <w:color w:val="000000"/>
        </w:rPr>
        <w:t>s</w:t>
      </w:r>
      <w:r w:rsidRPr="00DC6EFA">
        <w:rPr>
          <w:rFonts w:ascii="Century Schoolbook" w:eastAsia="Calibri" w:hAnsi="Century Schoolbook" w:cs="Calibri"/>
          <w:color w:val="000000"/>
        </w:rPr>
        <w:t>enators to reach out to their constituency to find out the state of what is happening at MSU in terms of teaching about race and racism and also potentially research about race and racism. We have heard instances also where faculty have been threatened on social media and so on for their research and their teaching</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 xml:space="preserve"> </w:t>
      </w:r>
      <w:r w:rsidR="00E60EE6">
        <w:rPr>
          <w:rFonts w:ascii="Century Schoolbook" w:eastAsia="Calibri" w:hAnsi="Century Schoolbook" w:cs="Calibri"/>
          <w:color w:val="000000"/>
        </w:rPr>
        <w:t>A</w:t>
      </w:r>
      <w:r w:rsidRPr="00DC6EFA">
        <w:rPr>
          <w:rFonts w:ascii="Century Schoolbook" w:eastAsia="Calibri" w:hAnsi="Century Schoolbook" w:cs="Calibri"/>
          <w:color w:val="000000"/>
        </w:rPr>
        <w:t>nd I actually was thinking that we might</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if people want to share what they have already found</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I think that would be very helpful</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 xml:space="preserve"> </w:t>
      </w:r>
      <w:r w:rsidR="00E60EE6">
        <w:rPr>
          <w:rFonts w:ascii="Century Schoolbook" w:eastAsia="Calibri" w:hAnsi="Century Schoolbook" w:cs="Calibri"/>
          <w:color w:val="000000"/>
        </w:rPr>
        <w:t>B</w:t>
      </w:r>
      <w:r w:rsidR="00E60EE6" w:rsidRPr="00DC6EFA">
        <w:rPr>
          <w:rFonts w:ascii="Century Schoolbook" w:eastAsia="Calibri" w:hAnsi="Century Schoolbook" w:cs="Calibri"/>
          <w:color w:val="000000"/>
        </w:rPr>
        <w:t>ut</w:t>
      </w:r>
      <w:r w:rsidRPr="00DC6EFA">
        <w:rPr>
          <w:rFonts w:ascii="Century Schoolbook" w:eastAsia="Calibri" w:hAnsi="Century Schoolbook" w:cs="Calibri"/>
          <w:color w:val="000000"/>
        </w:rPr>
        <w:t xml:space="preserve"> we could also potentially</w:t>
      </w:r>
      <w:r w:rsidR="00BF396F">
        <w:rPr>
          <w:rFonts w:ascii="Century Schoolbook" w:eastAsia="Calibri" w:hAnsi="Century Schoolbook" w:cs="Calibri"/>
          <w:color w:val="000000"/>
        </w:rPr>
        <w:t>—</w:t>
      </w:r>
      <w:r w:rsidRPr="00DC6EFA">
        <w:rPr>
          <w:rFonts w:ascii="Century Schoolbook" w:eastAsia="Calibri" w:hAnsi="Century Schoolbook" w:cs="Calibri"/>
          <w:color w:val="000000"/>
        </w:rPr>
        <w:t>if you haven</w:t>
      </w:r>
      <w:r w:rsidR="00062D44">
        <w:rPr>
          <w:rFonts w:ascii="Century Schoolbook" w:eastAsia="Calibri" w:hAnsi="Century Schoolbook" w:cs="Calibri"/>
          <w:color w:val="000000"/>
        </w:rPr>
        <w:t>’</w:t>
      </w:r>
      <w:r w:rsidRPr="00DC6EFA">
        <w:rPr>
          <w:rFonts w:ascii="Century Schoolbook" w:eastAsia="Calibri" w:hAnsi="Century Schoolbook" w:cs="Calibri"/>
          <w:color w:val="000000"/>
        </w:rPr>
        <w:t>t had a chance to reach out to faculty or get the sense of the l</w:t>
      </w:r>
      <w:r w:rsidR="00E60EE6">
        <w:rPr>
          <w:rFonts w:ascii="Century Schoolbook" w:eastAsia="Calibri" w:hAnsi="Century Schoolbook" w:cs="Calibri"/>
          <w:color w:val="000000"/>
        </w:rPr>
        <w:t>arger</w:t>
      </w:r>
      <w:r w:rsidRPr="00DC6EFA">
        <w:rPr>
          <w:rFonts w:ascii="Century Schoolbook" w:eastAsia="Calibri" w:hAnsi="Century Schoolbook" w:cs="Calibri"/>
          <w:color w:val="000000"/>
        </w:rPr>
        <w:t xml:space="preserve"> context</w:t>
      </w:r>
      <w:r w:rsidR="00BF396F">
        <w:rPr>
          <w:rFonts w:ascii="Century Schoolbook" w:eastAsia="Calibri" w:hAnsi="Century Schoolbook" w:cs="Calibri"/>
          <w:color w:val="000000"/>
        </w:rPr>
        <w:t>—w</w:t>
      </w:r>
      <w:r w:rsidRPr="00DC6EFA">
        <w:rPr>
          <w:rFonts w:ascii="Century Schoolbook" w:eastAsia="Calibri" w:hAnsi="Century Schoolbook" w:cs="Calibri"/>
          <w:color w:val="000000"/>
        </w:rPr>
        <w:t>e may want to</w:t>
      </w:r>
      <w:r w:rsidR="00BF396F">
        <w:rPr>
          <w:rFonts w:ascii="Century Schoolbook" w:eastAsia="Calibri" w:hAnsi="Century Schoolbook" w:cs="Calibri"/>
          <w:color w:val="000000"/>
        </w:rPr>
        <w:t xml:space="preserve">, </w:t>
      </w:r>
      <w:r w:rsidR="00F93FE7">
        <w:rPr>
          <w:rFonts w:ascii="Century Schoolbook" w:eastAsia="Calibri" w:hAnsi="Century Schoolbook" w:cs="Calibri"/>
          <w:color w:val="000000"/>
        </w:rPr>
        <w:t>g</w:t>
      </w:r>
      <w:r w:rsidRPr="00DC6EFA">
        <w:rPr>
          <w:rFonts w:ascii="Century Schoolbook" w:eastAsia="Calibri" w:hAnsi="Century Schoolbook" w:cs="Calibri"/>
          <w:color w:val="000000"/>
        </w:rPr>
        <w:t>iven the timing on the rest of the resolutions set up</w:t>
      </w:r>
      <w:r w:rsidR="00BF396F">
        <w:rPr>
          <w:rFonts w:ascii="Century Schoolbook" w:eastAsia="Calibri" w:hAnsi="Century Schoolbook" w:cs="Calibri"/>
          <w:color w:val="000000"/>
        </w:rPr>
        <w:t xml:space="preserve">, </w:t>
      </w:r>
      <w:r w:rsidRPr="00DC6EFA">
        <w:rPr>
          <w:rFonts w:ascii="Century Schoolbook" w:eastAsia="Calibri" w:hAnsi="Century Schoolbook" w:cs="Calibri"/>
          <w:color w:val="000000"/>
        </w:rPr>
        <w:t xml:space="preserve">that we may want to either hold </w:t>
      </w:r>
      <w:r w:rsidR="00B25F7D">
        <w:rPr>
          <w:rFonts w:ascii="Century Schoolbook" w:eastAsia="Calibri" w:hAnsi="Century Schoolbook" w:cs="Calibri"/>
          <w:b/>
          <w:bCs/>
          <w:color w:val="000000"/>
        </w:rPr>
        <w:t xml:space="preserve">Senator Pegler-Gordon, cont. </w:t>
      </w:r>
      <w:r w:rsidRPr="00DC6EFA">
        <w:rPr>
          <w:rFonts w:ascii="Century Schoolbook" w:eastAsia="Calibri" w:hAnsi="Century Schoolbook" w:cs="Calibri"/>
          <w:color w:val="000000"/>
        </w:rPr>
        <w:t>that off until January or have a partial discussion today, and if we want to</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 xml:space="preserve"> come back to that discussion later.</w:t>
      </w:r>
    </w:p>
    <w:p w14:paraId="3CA4B0B8" w14:textId="792739E2" w:rsidR="00762EC4" w:rsidRPr="00DC6EFA" w:rsidRDefault="00762EC4" w:rsidP="00762EC4">
      <w:pPr>
        <w:spacing w:after="120"/>
        <w:rPr>
          <w:rFonts w:ascii="Century Schoolbook" w:eastAsia="Calibri" w:hAnsi="Century Schoolbook" w:cs="Calibri"/>
          <w:color w:val="000000"/>
        </w:rPr>
      </w:pPr>
      <w:r w:rsidRPr="00DC6EFA">
        <w:rPr>
          <w:rFonts w:ascii="Century Schoolbook" w:eastAsia="Calibri" w:hAnsi="Century Schoolbook" w:cs="Calibri"/>
          <w:color w:val="000000"/>
        </w:rPr>
        <w:t>So</w:t>
      </w:r>
      <w:r w:rsidR="00DC6EFA">
        <w:rPr>
          <w:rFonts w:ascii="Century Schoolbook" w:eastAsia="Calibri" w:hAnsi="Century Schoolbook" w:cs="Calibri"/>
          <w:color w:val="000000"/>
        </w:rPr>
        <w:t>,</w:t>
      </w:r>
      <w:r w:rsidRPr="00DC6EFA">
        <w:rPr>
          <w:rFonts w:ascii="Century Schoolbook" w:eastAsia="Calibri" w:hAnsi="Century Schoolbook" w:cs="Calibri"/>
          <w:color w:val="000000"/>
        </w:rPr>
        <w:t xml:space="preserve"> I think I</w:t>
      </w:r>
      <w:r w:rsidR="00062D44">
        <w:rPr>
          <w:rFonts w:ascii="Century Schoolbook" w:eastAsia="Calibri" w:hAnsi="Century Schoolbook" w:cs="Calibri"/>
          <w:color w:val="000000"/>
        </w:rPr>
        <w:t>’</w:t>
      </w:r>
      <w:r w:rsidRPr="00DC6EFA">
        <w:rPr>
          <w:rFonts w:ascii="Century Schoolbook" w:eastAsia="Calibri" w:hAnsi="Century Schoolbook" w:cs="Calibri"/>
          <w:color w:val="000000"/>
        </w:rPr>
        <w:t>ll start with that and then afterwards I can introduce the resolution</w:t>
      </w:r>
      <w:r w:rsidR="00E60EE6">
        <w:rPr>
          <w:rFonts w:ascii="Century Schoolbook" w:eastAsia="Calibri" w:hAnsi="Century Schoolbook" w:cs="Calibri"/>
          <w:color w:val="000000"/>
        </w:rPr>
        <w:t>. W</w:t>
      </w:r>
      <w:r w:rsidRPr="00DC6EFA">
        <w:rPr>
          <w:rFonts w:ascii="Century Schoolbook" w:eastAsia="Calibri" w:hAnsi="Century Schoolbook" w:cs="Calibri"/>
          <w:color w:val="000000"/>
        </w:rPr>
        <w:t>hich in the end the purpose of the second resolution about legislative initiatives is simply to affirm the joint statement on efforts to restrict education about racism</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which I can actually put that in the chat</w:t>
      </w:r>
      <w:r w:rsidR="00E60EE6">
        <w:rPr>
          <w:rFonts w:ascii="Century Schoolbook" w:eastAsia="Calibri" w:hAnsi="Century Schoolbook" w:cs="Calibri"/>
          <w:color w:val="000000"/>
        </w:rPr>
        <w:t>—</w:t>
      </w:r>
      <w:r w:rsidRPr="00DC6EFA">
        <w:rPr>
          <w:rFonts w:ascii="Century Schoolbook" w:eastAsia="Calibri" w:hAnsi="Century Schoolbook" w:cs="Calibri"/>
          <w:color w:val="000000"/>
        </w:rPr>
        <w:t>but that has been endorsed by over 70 organizations</w:t>
      </w:r>
      <w:r w:rsidR="00E60EE6">
        <w:rPr>
          <w:rFonts w:ascii="Century Schoolbook" w:eastAsia="Calibri" w:hAnsi="Century Schoolbook" w:cs="Calibri"/>
          <w:color w:val="000000"/>
        </w:rPr>
        <w:t xml:space="preserve">. </w:t>
      </w:r>
      <w:r w:rsidRPr="00DC6EFA">
        <w:rPr>
          <w:rFonts w:ascii="Century Schoolbook" w:eastAsia="Calibri" w:hAnsi="Century Schoolbook" w:cs="Calibri"/>
          <w:color w:val="000000"/>
        </w:rPr>
        <w:t xml:space="preserve"> </w:t>
      </w:r>
      <w:r w:rsidR="00E60EE6">
        <w:rPr>
          <w:rFonts w:ascii="Century Schoolbook" w:eastAsia="Calibri" w:hAnsi="Century Schoolbook" w:cs="Calibri"/>
          <w:color w:val="000000"/>
        </w:rPr>
        <w:t>A</w:t>
      </w:r>
      <w:r w:rsidRPr="00DC6EFA">
        <w:rPr>
          <w:rFonts w:ascii="Century Schoolbook" w:eastAsia="Calibri" w:hAnsi="Century Schoolbook" w:cs="Calibri"/>
          <w:color w:val="000000"/>
        </w:rPr>
        <w:t xml:space="preserve">nd I think </w:t>
      </w:r>
      <w:r w:rsidR="00E60EE6">
        <w:rPr>
          <w:rFonts w:ascii="Century Schoolbook" w:eastAsia="Calibri" w:hAnsi="Century Schoolbook" w:cs="Calibri"/>
          <w:color w:val="000000"/>
        </w:rPr>
        <w:t xml:space="preserve">it </w:t>
      </w:r>
      <w:r w:rsidRPr="00DC6EFA">
        <w:rPr>
          <w:rFonts w:ascii="Century Schoolbook" w:eastAsia="Calibri" w:hAnsi="Century Schoolbook" w:cs="Calibri"/>
          <w:color w:val="000000"/>
        </w:rPr>
        <w:t xml:space="preserve">is a very important resolution </w:t>
      </w:r>
      <w:r w:rsidR="00F93FE7" w:rsidRPr="00DC6EFA">
        <w:rPr>
          <w:rFonts w:ascii="Century Schoolbook" w:eastAsia="Calibri" w:hAnsi="Century Schoolbook" w:cs="Calibri"/>
          <w:color w:val="000000"/>
        </w:rPr>
        <w:t>and, in many cases,</w:t>
      </w:r>
      <w:r w:rsidRPr="00DC6EFA">
        <w:rPr>
          <w:rFonts w:ascii="Century Schoolbook" w:eastAsia="Calibri" w:hAnsi="Century Schoolbook" w:cs="Calibri"/>
          <w:color w:val="000000"/>
        </w:rPr>
        <w:t xml:space="preserve"> </w:t>
      </w:r>
      <w:r w:rsidR="007B71FE">
        <w:rPr>
          <w:rFonts w:ascii="Century Schoolbook" w:eastAsia="Calibri" w:hAnsi="Century Schoolbook" w:cs="Calibri"/>
          <w:color w:val="000000"/>
        </w:rPr>
        <w:t>f</w:t>
      </w:r>
      <w:r w:rsidR="00E60EE6">
        <w:rPr>
          <w:rFonts w:ascii="Century Schoolbook" w:eastAsia="Calibri" w:hAnsi="Century Schoolbook" w:cs="Calibri"/>
          <w:color w:val="000000"/>
        </w:rPr>
        <w:t>a</w:t>
      </w:r>
      <w:r w:rsidRPr="00DC6EFA">
        <w:rPr>
          <w:rFonts w:ascii="Century Schoolbook" w:eastAsia="Calibri" w:hAnsi="Century Schoolbook" w:cs="Calibri"/>
          <w:color w:val="000000"/>
        </w:rPr>
        <w:t xml:space="preserve">culty </w:t>
      </w:r>
      <w:r w:rsidR="007B71FE">
        <w:rPr>
          <w:rFonts w:ascii="Century Schoolbook" w:eastAsia="Calibri" w:hAnsi="Century Schoolbook" w:cs="Calibri"/>
          <w:color w:val="000000"/>
        </w:rPr>
        <w:t>s</w:t>
      </w:r>
      <w:r w:rsidRPr="00DC6EFA">
        <w:rPr>
          <w:rFonts w:ascii="Century Schoolbook" w:eastAsia="Calibri" w:hAnsi="Century Schoolbook" w:cs="Calibri"/>
          <w:color w:val="000000"/>
        </w:rPr>
        <w:t>enates throughout the country have been endorsing that resolution. So</w:t>
      </w:r>
      <w:r w:rsidR="00DC6EFA">
        <w:rPr>
          <w:rFonts w:ascii="Century Schoolbook" w:eastAsia="Calibri" w:hAnsi="Century Schoolbook" w:cs="Calibri"/>
          <w:color w:val="000000"/>
        </w:rPr>
        <w:t>,</w:t>
      </w:r>
      <w:r w:rsidRPr="00DC6EFA">
        <w:rPr>
          <w:rFonts w:ascii="Century Schoolbook" w:eastAsia="Calibri" w:hAnsi="Century Schoolbook" w:cs="Calibri"/>
          <w:color w:val="000000"/>
        </w:rPr>
        <w:t xml:space="preserve"> first about the discussion.</w:t>
      </w:r>
    </w:p>
    <w:p w14:paraId="151C6826" w14:textId="3FB1B075" w:rsidR="00762EC4" w:rsidRPr="00DC6EFA"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Chairperson Karen Kelly-Blake </w:t>
      </w:r>
      <w:r w:rsidR="00762EC4" w:rsidRPr="00DC6EFA">
        <w:rPr>
          <w:rFonts w:ascii="Century Schoolbook" w:eastAsia="Calibri" w:hAnsi="Century Schoolbook" w:cs="Calibri"/>
          <w:color w:val="000000"/>
        </w:rPr>
        <w:t>Thank you, Senator</w:t>
      </w:r>
      <w:r w:rsidR="00E60EE6">
        <w:rPr>
          <w:rFonts w:ascii="Century Schoolbook" w:eastAsia="Calibri" w:hAnsi="Century Schoolbook" w:cs="Calibri"/>
          <w:color w:val="000000"/>
        </w:rPr>
        <w:t xml:space="preserve"> </w:t>
      </w:r>
      <w:r w:rsidR="00762EC4" w:rsidRPr="00DC6EFA">
        <w:rPr>
          <w:rFonts w:ascii="Century Schoolbook" w:eastAsia="Calibri" w:hAnsi="Century Schoolbook" w:cs="Calibri"/>
          <w:color w:val="000000"/>
        </w:rPr>
        <w:t>Pegler-Gordon</w:t>
      </w:r>
      <w:r w:rsidR="00E60EE6">
        <w:rPr>
          <w:rFonts w:ascii="Century Schoolbook" w:eastAsia="Calibri" w:hAnsi="Century Schoolbook" w:cs="Calibri"/>
          <w:color w:val="000000"/>
        </w:rPr>
        <w:t>.</w:t>
      </w:r>
      <w:r w:rsidR="00762EC4" w:rsidRPr="00DC6EFA">
        <w:rPr>
          <w:rFonts w:ascii="Century Schoolbook" w:eastAsia="Calibri" w:hAnsi="Century Schoolbook" w:cs="Calibri"/>
          <w:color w:val="000000"/>
        </w:rPr>
        <w:t xml:space="preserve"> Senator Donahue.</w:t>
      </w:r>
    </w:p>
    <w:p w14:paraId="7DD44375" w14:textId="3CBF7E10" w:rsidR="00762EC4" w:rsidRPr="002D266B" w:rsidRDefault="002D266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9541ED">
        <w:rPr>
          <w:rFonts w:ascii="Century Schoolbook" w:eastAsia="Calibri" w:hAnsi="Century Schoolbook" w:cs="Calibri"/>
          <w:b/>
          <w:bCs/>
          <w:color w:val="000000"/>
        </w:rPr>
        <w:t>At Large</w:t>
      </w:r>
      <w:r>
        <w:rPr>
          <w:rFonts w:ascii="Century Schoolbook" w:eastAsia="Calibri" w:hAnsi="Century Schoolbook" w:cs="Calibri"/>
          <w:b/>
          <w:bCs/>
          <w:color w:val="000000"/>
        </w:rPr>
        <w:t xml:space="preserve">) </w:t>
      </w:r>
      <w:r w:rsidR="00762EC4" w:rsidRPr="002D266B">
        <w:rPr>
          <w:rFonts w:ascii="Century Schoolbook" w:eastAsia="Calibri" w:hAnsi="Century Schoolbook" w:cs="Calibri"/>
          <w:color w:val="000000"/>
        </w:rPr>
        <w:t>Yeah. Senator Pegler-Gordon, can you comment also on the impact on students</w:t>
      </w:r>
      <w:r>
        <w:rPr>
          <w:rFonts w:ascii="Century Schoolbook" w:eastAsia="Calibri" w:hAnsi="Century Schoolbook" w:cs="Calibri"/>
          <w:color w:val="000000"/>
        </w:rPr>
        <w:t>?</w:t>
      </w:r>
      <w:r w:rsidR="00762EC4" w:rsidRPr="002D266B">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ve heard students receiving online bullying and doxing based on their participation in activities involving education about racism. So</w:t>
      </w:r>
      <w:r>
        <w:rPr>
          <w:rFonts w:ascii="Century Schoolbook" w:eastAsia="Calibri" w:hAnsi="Century Schoolbook" w:cs="Calibri"/>
          <w:color w:val="000000"/>
        </w:rPr>
        <w:t>,</w:t>
      </w:r>
      <w:r w:rsidR="00762EC4" w:rsidRPr="002D266B">
        <w:rPr>
          <w:rFonts w:ascii="Century Schoolbook" w:eastAsia="Calibri" w:hAnsi="Century Schoolbook" w:cs="Calibri"/>
          <w:color w:val="000000"/>
        </w:rPr>
        <w:t xml:space="preserve"> I think this goes beyond just in instruction</w:t>
      </w:r>
      <w:r w:rsidR="00E60EE6">
        <w:rPr>
          <w:rFonts w:ascii="Century Schoolbook" w:eastAsia="Calibri" w:hAnsi="Century Schoolbook" w:cs="Calibri"/>
          <w:color w:val="000000"/>
        </w:rPr>
        <w:t>; i</w:t>
      </w:r>
      <w:r w:rsidR="00762EC4" w:rsidRPr="002D266B">
        <w:rPr>
          <w:rFonts w:ascii="Century Schoolbook" w:eastAsia="Calibri" w:hAnsi="Century Schoolbook" w:cs="Calibri"/>
          <w:color w:val="000000"/>
        </w:rPr>
        <w:t>t goes to our students as well. Is there anything we can do?</w:t>
      </w:r>
    </w:p>
    <w:p w14:paraId="532CCE8C" w14:textId="3BC4D9FC" w:rsidR="00762EC4" w:rsidRPr="002D266B"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D266B">
        <w:rPr>
          <w:rFonts w:ascii="Century Schoolbook" w:eastAsia="Calibri" w:hAnsi="Century Schoolbook" w:cs="Calibri"/>
          <w:b/>
          <w:bCs/>
          <w:color w:val="000000"/>
        </w:rPr>
        <w:t xml:space="preserve"> </w:t>
      </w:r>
      <w:r w:rsidR="00762EC4" w:rsidRPr="002D266B">
        <w:rPr>
          <w:rFonts w:ascii="Century Schoolbook" w:eastAsia="Calibri" w:hAnsi="Century Schoolbook" w:cs="Calibri"/>
          <w:color w:val="000000"/>
        </w:rPr>
        <w:t xml:space="preserve">Thank you, Senator Donahue. Senator Pegler-Gordon, did you want to </w:t>
      </w:r>
      <w:r w:rsidR="002D266B">
        <w:rPr>
          <w:rFonts w:ascii="Century Schoolbook" w:eastAsia="Calibri" w:hAnsi="Century Schoolbook" w:cs="Calibri"/>
          <w:color w:val="000000"/>
        </w:rPr>
        <w:t>r</w:t>
      </w:r>
      <w:r w:rsidR="00762EC4" w:rsidRPr="002D266B">
        <w:rPr>
          <w:rFonts w:ascii="Century Schoolbook" w:eastAsia="Calibri" w:hAnsi="Century Schoolbook" w:cs="Calibri"/>
          <w:color w:val="000000"/>
        </w:rPr>
        <w:t>eply?</w:t>
      </w:r>
    </w:p>
    <w:p w14:paraId="78FCB230" w14:textId="48F57ED2" w:rsidR="00762EC4" w:rsidRPr="002D266B"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2D266B">
        <w:rPr>
          <w:rFonts w:ascii="Century Schoolbook" w:eastAsia="Calibri" w:hAnsi="Century Schoolbook" w:cs="Calibri"/>
          <w:color w:val="000000"/>
        </w:rPr>
        <w:t>Oh, I can wait and reply</w:t>
      </w:r>
      <w:r w:rsidR="00BF396F">
        <w:rPr>
          <w:rFonts w:ascii="Century Schoolbook" w:eastAsia="Calibri" w:hAnsi="Century Schoolbook" w:cs="Calibri"/>
          <w:color w:val="000000"/>
        </w:rPr>
        <w:t>.</w:t>
      </w:r>
    </w:p>
    <w:p w14:paraId="114CD9C5" w14:textId="4F69B4BC" w:rsidR="00762EC4" w:rsidRPr="002D266B"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D266B">
        <w:rPr>
          <w:rFonts w:ascii="Century Schoolbook" w:eastAsia="Calibri" w:hAnsi="Century Schoolbook" w:cs="Calibri"/>
          <w:b/>
          <w:bCs/>
          <w:color w:val="000000"/>
        </w:rPr>
        <w:t xml:space="preserve"> </w:t>
      </w:r>
      <w:r w:rsidR="00762EC4" w:rsidRPr="002D266B">
        <w:rPr>
          <w:rFonts w:ascii="Century Schoolbook" w:eastAsia="Calibri" w:hAnsi="Century Schoolbook" w:cs="Calibri"/>
          <w:color w:val="000000"/>
        </w:rPr>
        <w:t>Okay. Alright. Thank you. Senator Van Dyke.</w:t>
      </w:r>
    </w:p>
    <w:p w14:paraId="77D67D1C" w14:textId="79F5FC1B" w:rsidR="00762EC4" w:rsidRPr="002D266B"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2D266B">
        <w:rPr>
          <w:rFonts w:ascii="Century Schoolbook" w:eastAsia="Calibri" w:hAnsi="Century Schoolbook" w:cs="Calibri"/>
          <w:b/>
          <w:bCs/>
          <w:color w:val="000000"/>
        </w:rPr>
        <w:t>ator Ben</w:t>
      </w:r>
      <w:r w:rsidRPr="00762EC4">
        <w:rPr>
          <w:rFonts w:ascii="Century Schoolbook" w:eastAsia="Calibri" w:hAnsi="Century Schoolbook" w:cs="Calibri"/>
          <w:b/>
          <w:bCs/>
          <w:color w:val="000000"/>
        </w:rPr>
        <w:t xml:space="preserve"> Van Dyke</w:t>
      </w:r>
      <w:r w:rsidR="002D266B">
        <w:rPr>
          <w:rFonts w:ascii="Century Schoolbook" w:eastAsia="Calibri" w:hAnsi="Century Schoolbook" w:cs="Calibri"/>
          <w:b/>
          <w:bCs/>
          <w:color w:val="000000"/>
        </w:rPr>
        <w:t xml:space="preserve"> (CAL) </w:t>
      </w:r>
      <w:r w:rsidRPr="002D266B">
        <w:rPr>
          <w:rFonts w:ascii="Century Schoolbook" w:eastAsia="Calibri" w:hAnsi="Century Schoolbook" w:cs="Calibri"/>
          <w:color w:val="000000"/>
        </w:rPr>
        <w:t>Hey everybody, let me just mention it</w:t>
      </w:r>
      <w:r w:rsidR="00BF396F">
        <w:rPr>
          <w:rFonts w:ascii="Century Schoolbook" w:eastAsia="Calibri" w:hAnsi="Century Schoolbook" w:cs="Calibri"/>
          <w:color w:val="000000"/>
        </w:rPr>
        <w:t>—</w:t>
      </w:r>
      <w:r w:rsidR="00F93FE7" w:rsidRPr="002D266B">
        <w:rPr>
          <w:rFonts w:ascii="Century Schoolbook" w:eastAsia="Calibri" w:hAnsi="Century Schoolbook" w:cs="Calibri"/>
          <w:color w:val="000000"/>
        </w:rPr>
        <w:t>and</w:t>
      </w:r>
      <w:r w:rsidRPr="002D266B">
        <w:rPr>
          <w:rFonts w:ascii="Century Schoolbook" w:eastAsia="Calibri" w:hAnsi="Century Schoolbook" w:cs="Calibri"/>
          <w:color w:val="000000"/>
        </w:rPr>
        <w:t xml:space="preserve"> thank you Senator Pegler-Gordon for bringing this up</w:t>
      </w:r>
      <w:r w:rsidR="00BF396F">
        <w:rPr>
          <w:rFonts w:ascii="Century Schoolbook" w:eastAsia="Calibri" w:hAnsi="Century Schoolbook" w:cs="Calibri"/>
          <w:color w:val="000000"/>
        </w:rPr>
        <w:t>—</w:t>
      </w:r>
      <w:r w:rsidR="002D266B">
        <w:rPr>
          <w:rFonts w:ascii="Century Schoolbook" w:eastAsia="Calibri" w:hAnsi="Century Schoolbook" w:cs="Calibri"/>
          <w:color w:val="000000"/>
        </w:rPr>
        <w:t>i</w:t>
      </w:r>
      <w:r w:rsidRPr="002D266B">
        <w:rPr>
          <w:rFonts w:ascii="Century Schoolbook" w:eastAsia="Calibri" w:hAnsi="Century Schoolbook" w:cs="Calibri"/>
          <w:color w:val="000000"/>
        </w:rPr>
        <w:t>t</w:t>
      </w:r>
      <w:r w:rsidR="00062D44">
        <w:rPr>
          <w:rFonts w:ascii="Century Schoolbook" w:eastAsia="Calibri" w:hAnsi="Century Schoolbook" w:cs="Calibri"/>
          <w:color w:val="000000"/>
        </w:rPr>
        <w:t>’</w:t>
      </w:r>
      <w:r w:rsidRPr="002D266B">
        <w:rPr>
          <w:rFonts w:ascii="Century Schoolbook" w:eastAsia="Calibri" w:hAnsi="Century Schoolbook" w:cs="Calibri"/>
          <w:color w:val="000000"/>
        </w:rPr>
        <w:t xml:space="preserve">s certainly something on my mind quite a bit. One of my students in one of my classes did a project that has put her </w:t>
      </w:r>
      <w:r w:rsidR="00E40308">
        <w:rPr>
          <w:rFonts w:ascii="Century Schoolbook" w:eastAsia="Calibri" w:hAnsi="Century Schoolbook" w:cs="Calibri"/>
          <w:color w:val="000000"/>
        </w:rPr>
        <w:t>i</w:t>
      </w:r>
      <w:r w:rsidRPr="002D266B">
        <w:rPr>
          <w:rFonts w:ascii="Century Schoolbook" w:eastAsia="Calibri" w:hAnsi="Century Schoolbook" w:cs="Calibri"/>
          <w:color w:val="000000"/>
        </w:rPr>
        <w:t>n the national spotlight</w:t>
      </w:r>
      <w:r w:rsidR="00BF396F">
        <w:rPr>
          <w:rFonts w:ascii="Century Schoolbook" w:eastAsia="Calibri" w:hAnsi="Century Schoolbook" w:cs="Calibri"/>
          <w:color w:val="000000"/>
        </w:rPr>
        <w:t>. Yo</w:t>
      </w:r>
      <w:r w:rsidRPr="002D266B">
        <w:rPr>
          <w:rFonts w:ascii="Century Schoolbook" w:eastAsia="Calibri" w:hAnsi="Century Schoolbook" w:cs="Calibri"/>
          <w:color w:val="000000"/>
        </w:rPr>
        <w:t xml:space="preserve">u may have heard about it. It seems to be getting a lot of press, but she did bit of a performance, put up a booth in Brody </w:t>
      </w:r>
      <w:r w:rsidR="00E40308">
        <w:rPr>
          <w:rFonts w:ascii="Century Schoolbook" w:eastAsia="Calibri" w:hAnsi="Century Schoolbook" w:cs="Calibri"/>
          <w:color w:val="000000"/>
        </w:rPr>
        <w:t>H</w:t>
      </w:r>
      <w:r w:rsidRPr="002D266B">
        <w:rPr>
          <w:rFonts w:ascii="Century Schoolbook" w:eastAsia="Calibri" w:hAnsi="Century Schoolbook" w:cs="Calibri"/>
          <w:color w:val="000000"/>
        </w:rPr>
        <w:t xml:space="preserve">all. It was about </w:t>
      </w:r>
      <w:r w:rsidR="00E40308">
        <w:rPr>
          <w:rFonts w:ascii="Century Schoolbook" w:eastAsia="Calibri" w:hAnsi="Century Schoolbook" w:cs="Calibri"/>
          <w:color w:val="000000"/>
        </w:rPr>
        <w:t>“</w:t>
      </w:r>
      <w:r w:rsidR="004A4BF8">
        <w:rPr>
          <w:rFonts w:ascii="Century Schoolbook" w:eastAsia="Calibri" w:hAnsi="Century Schoolbook" w:cs="Calibri"/>
          <w:color w:val="000000"/>
        </w:rPr>
        <w:t>H</w:t>
      </w:r>
      <w:r w:rsidRPr="002D266B">
        <w:rPr>
          <w:rFonts w:ascii="Century Schoolbook" w:eastAsia="Calibri" w:hAnsi="Century Schoolbook" w:cs="Calibri"/>
          <w:color w:val="000000"/>
        </w:rPr>
        <w:t xml:space="preserve">ow has the pandemic </w:t>
      </w:r>
      <w:r w:rsidRPr="002D266B">
        <w:rPr>
          <w:rFonts w:ascii="Century Schoolbook" w:eastAsia="Calibri" w:hAnsi="Century Schoolbook" w:cs="Calibri"/>
          <w:color w:val="000000"/>
        </w:rPr>
        <w:lastRenderedPageBreak/>
        <w:t>affected minorities differently than the rest of the population?</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 xml:space="preserve"> It was tweeted</w:t>
      </w:r>
      <w:r w:rsidR="00E40308">
        <w:rPr>
          <w:rFonts w:ascii="Century Schoolbook" w:eastAsia="Calibri" w:hAnsi="Century Schoolbook" w:cs="Calibri"/>
          <w:color w:val="000000"/>
        </w:rPr>
        <w:t>, i</w:t>
      </w:r>
      <w:r w:rsidRPr="002D266B">
        <w:rPr>
          <w:rFonts w:ascii="Century Schoolbook" w:eastAsia="Calibri" w:hAnsi="Century Schoolbook" w:cs="Calibri"/>
          <w:color w:val="000000"/>
        </w:rPr>
        <w:t>t was retweeted</w:t>
      </w:r>
      <w:r w:rsidR="00E40308">
        <w:rPr>
          <w:rFonts w:ascii="Century Schoolbook" w:eastAsia="Calibri" w:hAnsi="Century Schoolbook" w:cs="Calibri"/>
          <w:color w:val="000000"/>
        </w:rPr>
        <w:t>, i</w:t>
      </w:r>
      <w:r w:rsidRPr="002D266B">
        <w:rPr>
          <w:rFonts w:ascii="Century Schoolbook" w:eastAsia="Calibri" w:hAnsi="Century Schoolbook" w:cs="Calibri"/>
          <w:color w:val="000000"/>
        </w:rPr>
        <w:t>t was to the tune of hundreds of thousands of times. Now</w:t>
      </w:r>
      <w:r w:rsidR="004A4BF8">
        <w:rPr>
          <w:rFonts w:ascii="Century Schoolbook" w:eastAsia="Calibri" w:hAnsi="Century Schoolbook" w:cs="Calibri"/>
          <w:color w:val="000000"/>
        </w:rPr>
        <w:t>,</w:t>
      </w:r>
      <w:r w:rsidRPr="002D266B">
        <w:rPr>
          <w:rFonts w:ascii="Century Schoolbook" w:eastAsia="Calibri" w:hAnsi="Century Schoolbook" w:cs="Calibri"/>
          <w:color w:val="000000"/>
        </w:rPr>
        <w:t xml:space="preserve"> this is an undergraduate student in one of my classes</w:t>
      </w:r>
      <w:r w:rsidR="00BF396F">
        <w:rPr>
          <w:rFonts w:ascii="Century Schoolbook" w:eastAsia="Calibri" w:hAnsi="Century Schoolbook" w:cs="Calibri"/>
          <w:color w:val="000000"/>
        </w:rPr>
        <w:t>. S</w:t>
      </w:r>
      <w:r w:rsidRPr="002D266B">
        <w:rPr>
          <w:rFonts w:ascii="Century Schoolbook" w:eastAsia="Calibri" w:hAnsi="Century Schoolbook" w:cs="Calibri"/>
          <w:color w:val="000000"/>
        </w:rPr>
        <w:t>he</w:t>
      </w:r>
      <w:r w:rsidR="00062D44">
        <w:rPr>
          <w:rFonts w:ascii="Century Schoolbook" w:eastAsia="Calibri" w:hAnsi="Century Schoolbook" w:cs="Calibri"/>
          <w:color w:val="000000"/>
        </w:rPr>
        <w:t>’</w:t>
      </w:r>
      <w:r w:rsidRPr="002D266B">
        <w:rPr>
          <w:rFonts w:ascii="Century Schoolbook" w:eastAsia="Calibri" w:hAnsi="Century Schoolbook" w:cs="Calibri"/>
          <w:color w:val="000000"/>
        </w:rPr>
        <w:t xml:space="preserve">s </w:t>
      </w:r>
      <w:r w:rsidR="00E40308">
        <w:rPr>
          <w:rFonts w:ascii="Century Schoolbook" w:eastAsia="Calibri" w:hAnsi="Century Schoolbook" w:cs="Calibri"/>
          <w:color w:val="000000"/>
        </w:rPr>
        <w:t>B</w:t>
      </w:r>
      <w:r w:rsidRPr="002D266B">
        <w:rPr>
          <w:rFonts w:ascii="Century Schoolbook" w:eastAsia="Calibri" w:hAnsi="Century Schoolbook" w:cs="Calibri"/>
          <w:color w:val="000000"/>
        </w:rPr>
        <w:t>lack.</w:t>
      </w:r>
      <w:r w:rsidR="00E40308">
        <w:rPr>
          <w:rFonts w:ascii="Century Schoolbook" w:eastAsia="Calibri" w:hAnsi="Century Schoolbook" w:cs="Calibri"/>
          <w:color w:val="000000"/>
        </w:rPr>
        <w:t xml:space="preserve"> </w:t>
      </w:r>
      <w:r w:rsidRPr="002D266B">
        <w:rPr>
          <w:rFonts w:ascii="Century Schoolbook" w:eastAsia="Calibri" w:hAnsi="Century Schoolbook" w:cs="Calibri"/>
          <w:color w:val="000000"/>
        </w:rPr>
        <w:t>She engaged this content ethically and professionally</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 xml:space="preserve">and she did a great </w:t>
      </w:r>
      <w:r w:rsidR="002D266B" w:rsidRPr="002D266B">
        <w:rPr>
          <w:rFonts w:ascii="Century Schoolbook" w:eastAsia="Calibri" w:hAnsi="Century Schoolbook" w:cs="Calibri"/>
          <w:color w:val="000000"/>
        </w:rPr>
        <w:t>job</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and it was very articulate and she</w:t>
      </w:r>
      <w:r w:rsidR="00062D44">
        <w:rPr>
          <w:rFonts w:ascii="Century Schoolbook" w:eastAsia="Calibri" w:hAnsi="Century Schoolbook" w:cs="Calibri"/>
          <w:color w:val="000000"/>
        </w:rPr>
        <w:t>’</w:t>
      </w:r>
      <w:r w:rsidRPr="002D266B">
        <w:rPr>
          <w:rFonts w:ascii="Century Schoolbook" w:eastAsia="Calibri" w:hAnsi="Century Schoolbook" w:cs="Calibri"/>
          <w:color w:val="000000"/>
        </w:rPr>
        <w:t>s just getting hammered on social media. Ted Cruz got his hands on it and has informed all of his followers, millions of his followers</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 xml:space="preserve"> to join the party in jumping up and down on the neck of one of our students</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 xml:space="preserve"> </w:t>
      </w:r>
      <w:r w:rsidR="00E40308">
        <w:rPr>
          <w:rFonts w:ascii="Century Schoolbook" w:eastAsia="Calibri" w:hAnsi="Century Schoolbook" w:cs="Calibri"/>
          <w:color w:val="000000"/>
        </w:rPr>
        <w:t>A</w:t>
      </w:r>
      <w:r w:rsidRPr="002D266B">
        <w:rPr>
          <w:rFonts w:ascii="Century Schoolbook" w:eastAsia="Calibri" w:hAnsi="Century Schoolbook" w:cs="Calibri"/>
          <w:color w:val="000000"/>
        </w:rPr>
        <w:t>nd it really has turned into an opportunity for the far right to signal their virtue</w:t>
      </w:r>
      <w:r w:rsidR="00E40308">
        <w:rPr>
          <w:rFonts w:ascii="Century Schoolbook" w:eastAsia="Calibri" w:hAnsi="Century Schoolbook" w:cs="Calibri"/>
          <w:color w:val="000000"/>
        </w:rPr>
        <w:t>,</w:t>
      </w:r>
      <w:r w:rsidRPr="002D266B">
        <w:rPr>
          <w:rFonts w:ascii="Century Schoolbook" w:eastAsia="Calibri" w:hAnsi="Century Schoolbook" w:cs="Calibri"/>
          <w:color w:val="000000"/>
        </w:rPr>
        <w:t xml:space="preserve"> or what they think is virtue. </w:t>
      </w:r>
      <w:r w:rsidR="002D266B" w:rsidRPr="002D266B">
        <w:rPr>
          <w:rFonts w:ascii="Century Schoolbook" w:eastAsia="Calibri" w:hAnsi="Century Schoolbook" w:cs="Calibri"/>
          <w:color w:val="000000"/>
        </w:rPr>
        <w:t>So,</w:t>
      </w:r>
      <w:r w:rsidRPr="002D266B">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Pr="002D266B">
        <w:rPr>
          <w:rFonts w:ascii="Century Schoolbook" w:eastAsia="Calibri" w:hAnsi="Century Schoolbook" w:cs="Calibri"/>
          <w:color w:val="000000"/>
        </w:rPr>
        <w:t>m really glad to hear that these conversations are happening because this is terrifying to be honest</w:t>
      </w:r>
      <w:r w:rsidR="007B71FE">
        <w:rPr>
          <w:rFonts w:ascii="Century Schoolbook" w:eastAsia="Calibri" w:hAnsi="Century Schoolbook" w:cs="Calibri"/>
          <w:color w:val="000000"/>
        </w:rPr>
        <w:t>. A</w:t>
      </w:r>
      <w:r w:rsidRPr="002D266B">
        <w:rPr>
          <w:rFonts w:ascii="Century Schoolbook" w:eastAsia="Calibri" w:hAnsi="Century Schoolbook" w:cs="Calibri"/>
          <w:color w:val="000000"/>
        </w:rPr>
        <w:t>nd with this legislature that</w:t>
      </w:r>
      <w:r w:rsidR="00062D44">
        <w:rPr>
          <w:rFonts w:ascii="Century Schoolbook" w:eastAsia="Calibri" w:hAnsi="Century Schoolbook" w:cs="Calibri"/>
          <w:color w:val="000000"/>
        </w:rPr>
        <w:t>’</w:t>
      </w:r>
      <w:r w:rsidRPr="002D266B">
        <w:rPr>
          <w:rFonts w:ascii="Century Schoolbook" w:eastAsia="Calibri" w:hAnsi="Century Schoolbook" w:cs="Calibri"/>
          <w:color w:val="000000"/>
        </w:rPr>
        <w:t xml:space="preserve">s steaming through Michigan I mean, when, when do we draw the line? When does this stop? When does somebody say, the bullshit has reached a level of complete </w:t>
      </w:r>
      <w:r w:rsidR="002D266B" w:rsidRPr="002D266B">
        <w:rPr>
          <w:rFonts w:ascii="Century Schoolbook" w:eastAsia="Calibri" w:hAnsi="Century Schoolbook" w:cs="Calibri"/>
          <w:color w:val="000000"/>
        </w:rPr>
        <w:t>insanit</w:t>
      </w:r>
      <w:r w:rsidR="002D266B">
        <w:rPr>
          <w:rFonts w:ascii="Century Schoolbook" w:eastAsia="Calibri" w:hAnsi="Century Schoolbook" w:cs="Calibri"/>
          <w:color w:val="000000"/>
        </w:rPr>
        <w:t>y</w:t>
      </w:r>
      <w:r w:rsidR="002D266B" w:rsidRPr="002D266B">
        <w:rPr>
          <w:rFonts w:ascii="Century Schoolbook" w:eastAsia="Calibri" w:hAnsi="Century Schoolbook" w:cs="Calibri"/>
          <w:color w:val="000000"/>
        </w:rPr>
        <w:t>?</w:t>
      </w:r>
    </w:p>
    <w:p w14:paraId="7A8AA483" w14:textId="43F51E05" w:rsidR="00762EC4" w:rsidRPr="002D266B" w:rsidRDefault="002D266B" w:rsidP="00762EC4">
      <w:pPr>
        <w:spacing w:after="120"/>
        <w:rPr>
          <w:rFonts w:ascii="Century Schoolbook" w:eastAsia="Calibri" w:hAnsi="Century Schoolbook" w:cs="Calibri"/>
          <w:color w:val="000000"/>
        </w:rPr>
      </w:pPr>
      <w:r w:rsidRPr="002D266B">
        <w:rPr>
          <w:rFonts w:ascii="Century Schoolbook" w:eastAsia="Calibri" w:hAnsi="Century Schoolbook" w:cs="Calibri"/>
          <w:color w:val="000000"/>
        </w:rPr>
        <w:t>So,</w:t>
      </w:r>
      <w:r w:rsidR="00762EC4" w:rsidRPr="002D266B">
        <w:rPr>
          <w:rFonts w:ascii="Century Schoolbook" w:eastAsia="Calibri" w:hAnsi="Century Schoolbook" w:cs="Calibri"/>
          <w:color w:val="000000"/>
        </w:rPr>
        <w:t xml:space="preserve"> I also want to say the university has made it very clear that they support this student</w:t>
      </w:r>
      <w:r w:rsidR="00BF396F">
        <w:rPr>
          <w:rFonts w:ascii="Century Schoolbook" w:eastAsia="Calibri" w:hAnsi="Century Schoolbook" w:cs="Calibri"/>
          <w:color w:val="000000"/>
        </w:rPr>
        <w:t xml:space="preserve">, </w:t>
      </w:r>
      <w:r w:rsidR="00762EC4" w:rsidRPr="002D266B">
        <w:rPr>
          <w:rFonts w:ascii="Century Schoolbook" w:eastAsia="Calibri" w:hAnsi="Century Schoolbook" w:cs="Calibri"/>
          <w:color w:val="000000"/>
        </w:rPr>
        <w:t>and she</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s very grateful and it was much appreciated. That doesn</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t mean she</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s not still inundated with messages from Marco Rubio, Ted Cruz</w:t>
      </w:r>
      <w:r w:rsidR="00E40308">
        <w:rPr>
          <w:rFonts w:ascii="Century Schoolbook" w:eastAsia="Calibri" w:hAnsi="Century Schoolbook" w:cs="Calibri"/>
          <w:color w:val="000000"/>
        </w:rPr>
        <w:t>,</w:t>
      </w:r>
      <w:r w:rsidR="00762EC4" w:rsidRPr="002D266B">
        <w:rPr>
          <w:rFonts w:ascii="Century Schoolbook" w:eastAsia="Calibri" w:hAnsi="Century Schoolbook" w:cs="Calibri"/>
          <w:color w:val="000000"/>
        </w:rPr>
        <w:t xml:space="preserve"> and some of these </w:t>
      </w:r>
      <w:r w:rsidRPr="002D266B">
        <w:rPr>
          <w:rFonts w:ascii="Century Schoolbook" w:eastAsia="Calibri" w:hAnsi="Century Schoolbook" w:cs="Calibri"/>
          <w:color w:val="000000"/>
        </w:rPr>
        <w:t>high-ranking</w:t>
      </w:r>
      <w:r w:rsidR="00762EC4" w:rsidRPr="002D266B">
        <w:rPr>
          <w:rFonts w:ascii="Century Schoolbook" w:eastAsia="Calibri" w:hAnsi="Century Schoolbook" w:cs="Calibri"/>
          <w:color w:val="000000"/>
        </w:rPr>
        <w:t xml:space="preserve"> Republicans</w:t>
      </w:r>
      <w:r w:rsidR="00E40308">
        <w:rPr>
          <w:rFonts w:ascii="Century Schoolbook" w:eastAsia="Calibri" w:hAnsi="Century Schoolbook" w:cs="Calibri"/>
          <w:color w:val="000000"/>
        </w:rPr>
        <w:t>.</w:t>
      </w:r>
      <w:r w:rsidR="00762EC4" w:rsidRPr="002D266B">
        <w:rPr>
          <w:rFonts w:ascii="Century Schoolbook" w:eastAsia="Calibri" w:hAnsi="Century Schoolbook" w:cs="Calibri"/>
          <w:color w:val="000000"/>
        </w:rPr>
        <w:t xml:space="preserve"> </w:t>
      </w:r>
      <w:r w:rsidR="00E40308">
        <w:rPr>
          <w:rFonts w:ascii="Century Schoolbook" w:eastAsia="Calibri" w:hAnsi="Century Schoolbook" w:cs="Calibri"/>
          <w:color w:val="000000"/>
        </w:rPr>
        <w:t>B</w:t>
      </w:r>
      <w:r w:rsidR="00762EC4" w:rsidRPr="002D266B">
        <w:rPr>
          <w:rFonts w:ascii="Century Schoolbook" w:eastAsia="Calibri" w:hAnsi="Century Schoolbook" w:cs="Calibri"/>
          <w:color w:val="000000"/>
        </w:rPr>
        <w:t>ut she</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s doing well</w:t>
      </w:r>
      <w:r w:rsidR="00BF396F">
        <w:rPr>
          <w:rFonts w:ascii="Century Schoolbook" w:eastAsia="Calibri" w:hAnsi="Century Schoolbook" w:cs="Calibri"/>
          <w:color w:val="000000"/>
        </w:rPr>
        <w:t>. A</w:t>
      </w:r>
      <w:r w:rsidR="00762EC4" w:rsidRPr="002D266B">
        <w:rPr>
          <w:rFonts w:ascii="Century Schoolbook" w:eastAsia="Calibri" w:hAnsi="Century Schoolbook" w:cs="Calibri"/>
          <w:color w:val="000000"/>
        </w:rPr>
        <w:t xml:space="preserve">nd I appreciate all of the support that the </w:t>
      </w:r>
      <w:r w:rsidR="00B25F7D">
        <w:rPr>
          <w:rFonts w:ascii="Century Schoolbook" w:eastAsia="Calibri" w:hAnsi="Century Schoolbook" w:cs="Calibri"/>
          <w:b/>
          <w:bCs/>
          <w:color w:val="000000"/>
        </w:rPr>
        <w:t xml:space="preserve">Senator Van Dyke, cont. </w:t>
      </w:r>
      <w:r w:rsidR="00762EC4" w:rsidRPr="002D266B">
        <w:rPr>
          <w:rFonts w:ascii="Century Schoolbook" w:eastAsia="Calibri" w:hAnsi="Century Schoolbook" w:cs="Calibri"/>
          <w:color w:val="000000"/>
        </w:rPr>
        <w:t xml:space="preserve">university is </w:t>
      </w:r>
      <w:r w:rsidR="00F93FE7" w:rsidRPr="002D266B">
        <w:rPr>
          <w:rFonts w:ascii="Century Schoolbook" w:eastAsia="Calibri" w:hAnsi="Century Schoolbook" w:cs="Calibri"/>
          <w:color w:val="000000"/>
        </w:rPr>
        <w:t>showing</w:t>
      </w:r>
      <w:r w:rsidR="00E40308">
        <w:rPr>
          <w:rFonts w:ascii="Century Schoolbook" w:eastAsia="Calibri" w:hAnsi="Century Schoolbook" w:cs="Calibri"/>
          <w:color w:val="000000"/>
        </w:rPr>
        <w:t>.</w:t>
      </w:r>
      <w:r w:rsidR="00762EC4" w:rsidRPr="002D266B">
        <w:rPr>
          <w:rFonts w:ascii="Century Schoolbook" w:eastAsia="Calibri" w:hAnsi="Century Schoolbook" w:cs="Calibri"/>
          <w:color w:val="000000"/>
        </w:rPr>
        <w:t xml:space="preserve"> </w:t>
      </w:r>
      <w:r w:rsidR="00E40308">
        <w:rPr>
          <w:rFonts w:ascii="Century Schoolbook" w:eastAsia="Calibri" w:hAnsi="Century Schoolbook" w:cs="Calibri"/>
          <w:color w:val="000000"/>
        </w:rPr>
        <w:t>A</w:t>
      </w:r>
      <w:r w:rsidR="00762EC4" w:rsidRPr="002D266B">
        <w:rPr>
          <w:rFonts w:ascii="Century Schoolbook" w:eastAsia="Calibri" w:hAnsi="Century Schoolbook" w:cs="Calibri"/>
          <w:color w:val="000000"/>
        </w:rPr>
        <w:t>nd I appreciate Senator Pegler-Gordon</w:t>
      </w:r>
      <w:r w:rsidR="00E40308">
        <w:rPr>
          <w:rFonts w:ascii="Century Schoolbook" w:eastAsia="Calibri" w:hAnsi="Century Schoolbook" w:cs="Calibri"/>
          <w:color w:val="000000"/>
        </w:rPr>
        <w:t>; I</w:t>
      </w:r>
      <w:r w:rsidR="00762EC4" w:rsidRPr="002D266B">
        <w:rPr>
          <w:rFonts w:ascii="Century Schoolbook" w:eastAsia="Calibri" w:hAnsi="Century Schoolbook" w:cs="Calibri"/>
          <w:color w:val="000000"/>
        </w:rPr>
        <w:t xml:space="preserve"> appreciate you bringing this up because it</w:t>
      </w:r>
      <w:r w:rsidR="00062D44">
        <w:rPr>
          <w:rFonts w:ascii="Century Schoolbook" w:eastAsia="Calibri" w:hAnsi="Century Schoolbook" w:cs="Calibri"/>
          <w:color w:val="000000"/>
        </w:rPr>
        <w:t>’</w:t>
      </w:r>
      <w:r w:rsidR="00762EC4" w:rsidRPr="002D266B">
        <w:rPr>
          <w:rFonts w:ascii="Century Schoolbook" w:eastAsia="Calibri" w:hAnsi="Century Schoolbook" w:cs="Calibri"/>
          <w:color w:val="000000"/>
        </w:rPr>
        <w:t>s complicated. Thank you.</w:t>
      </w:r>
    </w:p>
    <w:p w14:paraId="33D633D8" w14:textId="772C060D" w:rsidR="00762EC4" w:rsidRPr="002D266B"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2D266B">
        <w:rPr>
          <w:rFonts w:ascii="Century Schoolbook" w:eastAsia="Calibri" w:hAnsi="Century Schoolbook" w:cs="Calibri"/>
          <w:b/>
          <w:bCs/>
          <w:color w:val="000000"/>
        </w:rPr>
        <w:t xml:space="preserve"> </w:t>
      </w:r>
      <w:r w:rsidR="00762EC4" w:rsidRPr="002D266B">
        <w:rPr>
          <w:rFonts w:ascii="Century Schoolbook" w:eastAsia="Calibri" w:hAnsi="Century Schoolbook" w:cs="Calibri"/>
          <w:color w:val="000000"/>
        </w:rPr>
        <w:t>Thank you, Senator Van Dyke for that. Senator Prouty.</w:t>
      </w:r>
    </w:p>
    <w:p w14:paraId="3B8FC1DB" w14:textId="631F51B2" w:rsidR="00762EC4" w:rsidRPr="00B60E06"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2D266B">
        <w:rPr>
          <w:rFonts w:ascii="Century Schoolbook" w:eastAsia="Calibri" w:hAnsi="Century Schoolbook" w:cs="Calibri"/>
          <w:b/>
          <w:bCs/>
          <w:color w:val="000000"/>
        </w:rPr>
        <w:t>ator Ken</w:t>
      </w:r>
      <w:r w:rsidRPr="00762EC4">
        <w:rPr>
          <w:rFonts w:ascii="Century Schoolbook" w:eastAsia="Calibri" w:hAnsi="Century Schoolbook" w:cs="Calibri"/>
          <w:b/>
          <w:bCs/>
          <w:color w:val="000000"/>
        </w:rPr>
        <w:t xml:space="preserve"> Prouty</w:t>
      </w:r>
      <w:r w:rsidR="002D266B">
        <w:rPr>
          <w:rFonts w:ascii="Century Schoolbook" w:eastAsia="Calibri" w:hAnsi="Century Schoolbook" w:cs="Calibri"/>
          <w:b/>
          <w:bCs/>
          <w:color w:val="000000"/>
        </w:rPr>
        <w:t xml:space="preserve"> </w:t>
      </w:r>
      <w:r w:rsidR="00AF09DD">
        <w:rPr>
          <w:rFonts w:ascii="Century Schoolbook" w:eastAsia="Calibri" w:hAnsi="Century Schoolbook" w:cs="Calibri"/>
          <w:b/>
          <w:bCs/>
          <w:color w:val="000000"/>
        </w:rPr>
        <w:t>(MUS)</w:t>
      </w:r>
      <w:r w:rsidRPr="00762EC4">
        <w:rPr>
          <w:rFonts w:ascii="Century Schoolbook" w:eastAsia="Calibri" w:hAnsi="Century Schoolbook" w:cs="Calibri"/>
          <w:b/>
          <w:bCs/>
          <w:color w:val="000000"/>
        </w:rPr>
        <w:tab/>
      </w:r>
      <w:r w:rsidRPr="00B60E06">
        <w:rPr>
          <w:rFonts w:ascii="Century Schoolbook" w:eastAsia="Calibri" w:hAnsi="Century Schoolbook" w:cs="Calibri"/>
          <w:color w:val="000000"/>
        </w:rPr>
        <w:t>Thank you very much. Let me just first stipulate that I am in agreement with everything in this resolution</w:t>
      </w:r>
      <w:r w:rsidR="00B60E06">
        <w:rPr>
          <w:rFonts w:ascii="Century Schoolbook" w:eastAsia="Calibri" w:hAnsi="Century Schoolbook" w:cs="Calibri"/>
          <w:color w:val="000000"/>
        </w:rPr>
        <w:t xml:space="preserve">. </w:t>
      </w:r>
      <w:r w:rsidRPr="00B60E06">
        <w:rPr>
          <w:rFonts w:ascii="Century Schoolbook" w:eastAsia="Calibri" w:hAnsi="Century Schoolbook" w:cs="Calibri"/>
          <w:color w:val="000000"/>
        </w:rPr>
        <w:t>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in agreement with everything in the AAUP statement. If it comes up for a vote, I will certainly support it. But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ve got maybe a question and a comment. First for Senator Pegler-Gordon, can you clarify who actually changed the thing at the conference</w:t>
      </w:r>
      <w:r w:rsidR="00B60E06">
        <w:rPr>
          <w:rFonts w:ascii="Century Schoolbook" w:eastAsia="Calibri" w:hAnsi="Century Schoolbook" w:cs="Calibri"/>
          <w:color w:val="000000"/>
        </w:rPr>
        <w:t>.</w:t>
      </w:r>
      <w:r w:rsidRPr="00B60E06">
        <w:rPr>
          <w:rFonts w:ascii="Century Schoolbook" w:eastAsia="Calibri" w:hAnsi="Century Schoolbook" w:cs="Calibri"/>
          <w:color w:val="000000"/>
        </w:rPr>
        <w:t xml:space="preserve"> Was it the organizers of the conference or was it the university?</w:t>
      </w:r>
    </w:p>
    <w:p w14:paraId="150CC6FA" w14:textId="207D8041" w:rsidR="00762EC4" w:rsidRPr="00B60E06"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B60E06">
        <w:rPr>
          <w:rFonts w:ascii="Century Schoolbook" w:eastAsia="Calibri" w:hAnsi="Century Schoolbook" w:cs="Calibri"/>
          <w:color w:val="000000"/>
        </w:rPr>
        <w:t>I do not know the answer to that</w:t>
      </w:r>
      <w:r w:rsidR="00E40308">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 and the person who raised this concern with me doesn</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t know the answer to that. So maybe</w:t>
      </w:r>
      <w:r w:rsidR="00E40308">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 one action to resolve these conversations</w:t>
      </w:r>
      <w:r w:rsidR="00B60E06">
        <w:rPr>
          <w:rFonts w:ascii="Century Schoolbook" w:eastAsia="Calibri" w:hAnsi="Century Schoolbook" w:cs="Calibri"/>
          <w:color w:val="000000"/>
        </w:rPr>
        <w:t xml:space="preserve"> is</w:t>
      </w:r>
      <w:r w:rsidR="00762EC4" w:rsidRPr="00B60E06">
        <w:rPr>
          <w:rFonts w:ascii="Century Schoolbook" w:eastAsia="Calibri" w:hAnsi="Century Schoolbook" w:cs="Calibri"/>
          <w:color w:val="000000"/>
        </w:rPr>
        <w:t xml:space="preserve"> to find that out</w:t>
      </w:r>
      <w:r w:rsidR="00B60E06">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 </w:t>
      </w:r>
      <w:r w:rsidR="00B60E06">
        <w:rPr>
          <w:rFonts w:ascii="Century Schoolbook" w:eastAsia="Calibri" w:hAnsi="Century Schoolbook" w:cs="Calibri"/>
          <w:color w:val="000000"/>
        </w:rPr>
        <w:t>B</w:t>
      </w:r>
      <w:r w:rsidR="00762EC4" w:rsidRPr="00B60E06">
        <w:rPr>
          <w:rFonts w:ascii="Century Schoolbook" w:eastAsia="Calibri" w:hAnsi="Century Schoolbook" w:cs="Calibri"/>
          <w:color w:val="000000"/>
        </w:rPr>
        <w:t>ecause you</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re right</w:t>
      </w:r>
      <w:r w:rsidR="00B60E06">
        <w:rPr>
          <w:rFonts w:ascii="Century Schoolbook" w:eastAsia="Calibri" w:hAnsi="Century Schoolbook" w:cs="Calibri"/>
          <w:color w:val="000000"/>
        </w:rPr>
        <w:t xml:space="preserve">, </w:t>
      </w:r>
      <w:r w:rsidR="00762EC4" w:rsidRPr="00B60E06">
        <w:rPr>
          <w:rFonts w:ascii="Century Schoolbook" w:eastAsia="Calibri" w:hAnsi="Century Schoolbook" w:cs="Calibri"/>
          <w:color w:val="000000"/>
        </w:rPr>
        <w:t>it</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s a critical difference.</w:t>
      </w:r>
    </w:p>
    <w:p w14:paraId="6B1FEAEA" w14:textId="171B60A9" w:rsidR="00E40308" w:rsidRDefault="002D266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Ken Prouty </w:t>
      </w:r>
      <w:r w:rsidR="00AF09DD">
        <w:rPr>
          <w:rFonts w:ascii="Century Schoolbook" w:eastAsia="Calibri" w:hAnsi="Century Schoolbook" w:cs="Calibri"/>
          <w:b/>
          <w:bCs/>
          <w:color w:val="000000"/>
        </w:rPr>
        <w:t>(MUS)</w:t>
      </w:r>
      <w:r w:rsidR="00762EC4" w:rsidRPr="00762EC4">
        <w:rPr>
          <w:rFonts w:ascii="Century Schoolbook" w:eastAsia="Calibri" w:hAnsi="Century Schoolbook" w:cs="Calibri"/>
          <w:b/>
          <w:bCs/>
          <w:color w:val="000000"/>
        </w:rPr>
        <w:tab/>
      </w:r>
      <w:r w:rsidR="00762EC4" w:rsidRPr="00B60E06">
        <w:rPr>
          <w:rFonts w:ascii="Century Schoolbook" w:eastAsia="Calibri" w:hAnsi="Century Schoolbook" w:cs="Calibri"/>
          <w:color w:val="000000"/>
        </w:rPr>
        <w:t>I think that is extremely important because we</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re essentially passing a resolution to ask the administration to take action on certain things</w:t>
      </w:r>
      <w:r w:rsidR="00B60E06">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 </w:t>
      </w:r>
      <w:r w:rsidR="00B60E06">
        <w:rPr>
          <w:rFonts w:ascii="Century Schoolbook" w:eastAsia="Calibri" w:hAnsi="Century Schoolbook" w:cs="Calibri"/>
          <w:color w:val="000000"/>
        </w:rPr>
        <w:t>B</w:t>
      </w:r>
      <w:r w:rsidR="00762EC4" w:rsidRPr="00B60E06">
        <w:rPr>
          <w:rFonts w:ascii="Century Schoolbook" w:eastAsia="Calibri" w:hAnsi="Century Schoolbook" w:cs="Calibri"/>
          <w:color w:val="000000"/>
        </w:rPr>
        <w:t>ut I</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m not convinced, given what was just said by Senator </w:t>
      </w:r>
      <w:r w:rsidR="00B60E06">
        <w:rPr>
          <w:rFonts w:ascii="Century Schoolbook" w:eastAsia="Calibri" w:hAnsi="Century Schoolbook" w:cs="Calibri"/>
          <w:color w:val="000000"/>
        </w:rPr>
        <w:t>V</w:t>
      </w:r>
      <w:r w:rsidR="00762EC4" w:rsidRPr="00B60E06">
        <w:rPr>
          <w:rFonts w:ascii="Century Schoolbook" w:eastAsia="Calibri" w:hAnsi="Century Schoolbook" w:cs="Calibri"/>
          <w:color w:val="000000"/>
        </w:rPr>
        <w:t xml:space="preserve">an Dyke about the student </w:t>
      </w:r>
      <w:r w:rsidR="00B60E06">
        <w:rPr>
          <w:rFonts w:ascii="Century Schoolbook" w:eastAsia="Calibri" w:hAnsi="Century Schoolbook" w:cs="Calibri"/>
          <w:color w:val="000000"/>
        </w:rPr>
        <w:t xml:space="preserve">and the </w:t>
      </w:r>
      <w:r w:rsidR="00762EC4" w:rsidRPr="00B60E06">
        <w:rPr>
          <w:rFonts w:ascii="Century Schoolbook" w:eastAsia="Calibri" w:hAnsi="Century Schoolbook" w:cs="Calibri"/>
          <w:color w:val="000000"/>
        </w:rPr>
        <w:t>university</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s support</w:t>
      </w:r>
      <w:r w:rsidR="00B60E06">
        <w:rPr>
          <w:rFonts w:ascii="Century Schoolbook" w:eastAsia="Calibri" w:hAnsi="Century Schoolbook" w:cs="Calibri"/>
          <w:color w:val="000000"/>
        </w:rPr>
        <w:t>. O</w:t>
      </w:r>
      <w:r w:rsidR="00762EC4" w:rsidRPr="00B60E06">
        <w:rPr>
          <w:rFonts w:ascii="Century Schoolbook" w:eastAsia="Calibri" w:hAnsi="Century Schoolbook" w:cs="Calibri"/>
          <w:color w:val="000000"/>
        </w:rPr>
        <w:t>ne of the things that I think about</w:t>
      </w:r>
      <w:r w:rsidR="00BF396F">
        <w:rPr>
          <w:rFonts w:ascii="Century Schoolbook" w:eastAsia="Calibri" w:hAnsi="Century Schoolbook" w:cs="Calibri"/>
          <w:color w:val="000000"/>
        </w:rPr>
        <w:t>—</w:t>
      </w:r>
      <w:r w:rsidR="00762EC4" w:rsidRPr="00B60E06">
        <w:rPr>
          <w:rFonts w:ascii="Century Schoolbook" w:eastAsia="Calibri" w:hAnsi="Century Schoolbook" w:cs="Calibri"/>
          <w:color w:val="000000"/>
        </w:rPr>
        <w:t>and again, this is not a reflection on what</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s in the resolution or the statement</w:t>
      </w:r>
      <w:r w:rsidR="00BF396F">
        <w:rPr>
          <w:rFonts w:ascii="Century Schoolbook" w:eastAsia="Calibri" w:hAnsi="Century Schoolbook" w:cs="Calibri"/>
          <w:color w:val="000000"/>
        </w:rPr>
        <w:t>—w</w:t>
      </w:r>
      <w:r w:rsidR="00762EC4" w:rsidRPr="00B60E06">
        <w:rPr>
          <w:rFonts w:ascii="Century Schoolbook" w:eastAsia="Calibri" w:hAnsi="Century Schoolbook" w:cs="Calibri"/>
          <w:color w:val="000000"/>
        </w:rPr>
        <w:t>hat is it exactly that we are asking the administration to do? And another thing that just occurs to me is that the reference to conservative news outlets getting a hold of these things</w:t>
      </w:r>
      <w:r w:rsidR="00E40308">
        <w:rPr>
          <w:rFonts w:ascii="Century Schoolbook" w:eastAsia="Calibri" w:hAnsi="Century Schoolbook" w:cs="Calibri"/>
          <w:color w:val="000000"/>
        </w:rPr>
        <w:t>—</w:t>
      </w:r>
      <w:r w:rsidR="00762EC4" w:rsidRPr="00B60E06">
        <w:rPr>
          <w:rFonts w:ascii="Century Schoolbook" w:eastAsia="Calibri" w:hAnsi="Century Schoolbook" w:cs="Calibri"/>
          <w:color w:val="000000"/>
        </w:rPr>
        <w:t>or Ted Cruz tweeting</w:t>
      </w:r>
      <w:r w:rsidR="00E40308">
        <w:rPr>
          <w:rFonts w:ascii="Century Schoolbook" w:eastAsia="Calibri" w:hAnsi="Century Schoolbook" w:cs="Calibri"/>
          <w:color w:val="000000"/>
        </w:rPr>
        <w:t>—</w:t>
      </w:r>
      <w:r w:rsidR="00762EC4" w:rsidRPr="00B60E06">
        <w:rPr>
          <w:rFonts w:ascii="Century Schoolbook" w:eastAsia="Calibri" w:hAnsi="Century Schoolbook" w:cs="Calibri"/>
          <w:color w:val="000000"/>
        </w:rPr>
        <w:t>to which my response is, who cares? I mean, who cares about what Ted Cruz tweets about what we</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re doing?</w:t>
      </w:r>
      <w:r w:rsidR="00E40308">
        <w:rPr>
          <w:rFonts w:ascii="Century Schoolbook" w:eastAsia="Calibri" w:hAnsi="Century Schoolbook" w:cs="Calibri"/>
          <w:color w:val="000000"/>
        </w:rPr>
        <w:t xml:space="preserve"> </w:t>
      </w:r>
      <w:r w:rsidR="00762EC4" w:rsidRPr="00B60E06">
        <w:rPr>
          <w:rFonts w:ascii="Century Schoolbook" w:eastAsia="Calibri" w:hAnsi="Century Schoolbook" w:cs="Calibri"/>
          <w:color w:val="000000"/>
        </w:rPr>
        <w:t>There is literally nothing that this university can do that</w:t>
      </w:r>
      <w:r w:rsidR="00062D44">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s going to stop Ted Cruz from tweeting what Ted Cruz is going to tweet. </w:t>
      </w:r>
    </w:p>
    <w:p w14:paraId="7164E1BD" w14:textId="30C5762A" w:rsidR="00762EC4" w:rsidRPr="00B60E06" w:rsidRDefault="00762EC4" w:rsidP="00762EC4">
      <w:pPr>
        <w:spacing w:after="120"/>
        <w:rPr>
          <w:rFonts w:ascii="Century Schoolbook" w:eastAsia="Calibri" w:hAnsi="Century Schoolbook" w:cs="Calibri"/>
          <w:color w:val="000000"/>
        </w:rPr>
      </w:pPr>
      <w:r w:rsidRPr="00B60E06">
        <w:rPr>
          <w:rFonts w:ascii="Century Schoolbook" w:eastAsia="Calibri" w:hAnsi="Century Schoolbook" w:cs="Calibri"/>
          <w:color w:val="000000"/>
        </w:rPr>
        <w:lastRenderedPageBreak/>
        <w:t>The university</w:t>
      </w:r>
      <w:r w:rsidR="00E40308">
        <w:rPr>
          <w:rFonts w:ascii="Century Schoolbook" w:eastAsia="Calibri" w:hAnsi="Century Schoolbook" w:cs="Calibri"/>
          <w:color w:val="000000"/>
        </w:rPr>
        <w:t>--</w:t>
      </w:r>
      <w:r w:rsidR="00EA1657">
        <w:rPr>
          <w:rFonts w:ascii="Century Schoolbook" w:eastAsia="Calibri" w:hAnsi="Century Schoolbook" w:cs="Calibri"/>
          <w:color w:val="000000"/>
        </w:rPr>
        <w:t xml:space="preserve"> W</w:t>
      </w:r>
      <w:r w:rsidRPr="00B60E06">
        <w:rPr>
          <w:rFonts w:ascii="Century Schoolbook" w:eastAsia="Calibri" w:hAnsi="Century Schoolbook" w:cs="Calibri"/>
          <w:color w:val="000000"/>
        </w:rPr>
        <w:t>e can dismiss it, we can denounce it</w:t>
      </w:r>
      <w:r w:rsidR="00E40308">
        <w:rPr>
          <w:rFonts w:ascii="Century Schoolbook" w:eastAsia="Calibri" w:hAnsi="Century Schoolbook" w:cs="Calibri"/>
          <w:color w:val="000000"/>
        </w:rPr>
        <w:t>,</w:t>
      </w:r>
      <w:r w:rsidRPr="00B60E06">
        <w:rPr>
          <w:rFonts w:ascii="Century Schoolbook" w:eastAsia="Calibri" w:hAnsi="Century Schoolbook" w:cs="Calibri"/>
          <w:color w:val="000000"/>
        </w:rPr>
        <w:t xml:space="preserve"> or whatever, but we can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stop it. It just seems to me that the best way for us to deal with these things is just to keep doing what we do</w:t>
      </w:r>
      <w:r w:rsidR="00B60E06">
        <w:rPr>
          <w:rFonts w:ascii="Century Schoolbook" w:eastAsia="Calibri" w:hAnsi="Century Schoolbook" w:cs="Calibri"/>
          <w:color w:val="000000"/>
        </w:rPr>
        <w:t>. A</w:t>
      </w:r>
      <w:r w:rsidRPr="00B60E06">
        <w:rPr>
          <w:rFonts w:ascii="Century Schoolbook" w:eastAsia="Calibri" w:hAnsi="Century Schoolbook" w:cs="Calibri"/>
          <w:color w:val="000000"/>
        </w:rPr>
        <w:t>nd this is why I asked the question about who made the decision about the conference.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 xml:space="preserve">s one thing if the university is saying </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you need to change this</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another thing if the organizers themselves are making that decision</w:t>
      </w:r>
      <w:r w:rsidR="00EA1657">
        <w:rPr>
          <w:rFonts w:ascii="Century Schoolbook" w:eastAsia="Calibri" w:hAnsi="Century Schoolbook" w:cs="Calibri"/>
          <w:color w:val="000000"/>
        </w:rPr>
        <w:t xml:space="preserve"> </w:t>
      </w:r>
      <w:r w:rsidRPr="00B60E06">
        <w:rPr>
          <w:rFonts w:ascii="Century Schoolbook" w:eastAsia="Calibri" w:hAnsi="Century Schoolbook" w:cs="Calibri"/>
          <w:color w:val="000000"/>
        </w:rPr>
        <w:t>or if an individual faculty member makes a decision.</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Like I say, I support this</w:t>
      </w:r>
      <w:r w:rsidR="004A4BF8">
        <w:rPr>
          <w:rFonts w:ascii="Century Schoolbook" w:eastAsia="Calibri" w:hAnsi="Century Schoolbook" w:cs="Calibri"/>
          <w:color w:val="000000"/>
        </w:rPr>
        <w:t>.</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I support the resolution</w:t>
      </w:r>
      <w:r w:rsidR="00EA1657">
        <w:rPr>
          <w:rFonts w:ascii="Century Schoolbook" w:eastAsia="Calibri" w:hAnsi="Century Schoolbook" w:cs="Calibri"/>
          <w:color w:val="000000"/>
        </w:rPr>
        <w:t>.</w:t>
      </w:r>
      <w:r w:rsidR="00FA3ACB">
        <w:rPr>
          <w:rFonts w:ascii="Century Schoolbook" w:eastAsia="Calibri" w:hAnsi="Century Schoolbook" w:cs="Calibri"/>
          <w:color w:val="000000"/>
        </w:rPr>
        <w:t xml:space="preserve"> I </w:t>
      </w:r>
      <w:r w:rsidRPr="00B60E06">
        <w:rPr>
          <w:rFonts w:ascii="Century Schoolbook" w:eastAsia="Calibri" w:hAnsi="Century Schoolbook" w:cs="Calibri"/>
          <w:color w:val="000000"/>
        </w:rPr>
        <w:t>think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important, but I think at the same time</w:t>
      </w:r>
      <w:r w:rsidR="00FA3ACB">
        <w:rPr>
          <w:rFonts w:ascii="Century Schoolbook" w:eastAsia="Calibri" w:hAnsi="Century Schoolbook" w:cs="Calibri"/>
          <w:color w:val="000000"/>
        </w:rPr>
        <w:t xml:space="preserve">, </w:t>
      </w:r>
      <w:r w:rsidRPr="00B60E06">
        <w:rPr>
          <w:rFonts w:ascii="Century Schoolbook" w:eastAsia="Calibri" w:hAnsi="Century Schoolbook" w:cs="Calibri"/>
          <w:color w:val="000000"/>
        </w:rPr>
        <w:t>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not sure anything we do</w:t>
      </w:r>
      <w:r w:rsidR="00FA3ACB">
        <w:rPr>
          <w:rFonts w:ascii="Century Schoolbook" w:eastAsia="Calibri" w:hAnsi="Century Schoolbook" w:cs="Calibri"/>
          <w:color w:val="000000"/>
        </w:rPr>
        <w:t>—w</w:t>
      </w:r>
      <w:r w:rsidRPr="00B60E06">
        <w:rPr>
          <w:rFonts w:ascii="Century Schoolbook" w:eastAsia="Calibri" w:hAnsi="Century Schoolbook" w:cs="Calibri"/>
          <w:color w:val="000000"/>
        </w:rPr>
        <w:t>hether we pass a resolution or not</w:t>
      </w:r>
      <w:r w:rsidR="00EA1657">
        <w:rPr>
          <w:rFonts w:ascii="Century Schoolbook" w:eastAsia="Calibri" w:hAnsi="Century Schoolbook" w:cs="Calibri"/>
          <w:color w:val="000000"/>
        </w:rPr>
        <w:t>—</w:t>
      </w:r>
      <w:r w:rsidRPr="00B60E06">
        <w:rPr>
          <w:rFonts w:ascii="Century Schoolbook" w:eastAsia="Calibri" w:hAnsi="Century Schoolbook" w:cs="Calibri"/>
          <w:color w:val="000000"/>
        </w:rPr>
        <w:t xml:space="preserve">is not going to affect what Ted </w:t>
      </w:r>
      <w:r w:rsidR="00B60E06">
        <w:rPr>
          <w:rFonts w:ascii="Century Schoolbook" w:eastAsia="Calibri" w:hAnsi="Century Schoolbook" w:cs="Calibri"/>
          <w:color w:val="000000"/>
        </w:rPr>
        <w:t xml:space="preserve">Cruz, </w:t>
      </w:r>
      <w:r w:rsidRPr="00B60E06">
        <w:rPr>
          <w:rFonts w:ascii="Century Schoolbook" w:eastAsia="Calibri" w:hAnsi="Century Schoolbook" w:cs="Calibri"/>
          <w:color w:val="000000"/>
        </w:rPr>
        <w:t>or Marco Rubio</w:t>
      </w:r>
      <w:r w:rsidR="00FA3ACB">
        <w:rPr>
          <w:rFonts w:ascii="Century Schoolbook" w:eastAsia="Calibri" w:hAnsi="Century Schoolbook" w:cs="Calibri"/>
          <w:color w:val="000000"/>
        </w:rPr>
        <w:t xml:space="preserve">, </w:t>
      </w:r>
      <w:r w:rsidRPr="00B60E06">
        <w:rPr>
          <w:rFonts w:ascii="Century Schoolbook" w:eastAsia="Calibri" w:hAnsi="Century Schoolbook" w:cs="Calibri"/>
          <w:color w:val="000000"/>
        </w:rPr>
        <w:t>or if Tucker Carlson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going to flap his gums</w:t>
      </w:r>
      <w:r w:rsidR="00EA1657">
        <w:rPr>
          <w:rFonts w:ascii="Century Schoolbook" w:eastAsia="Calibri" w:hAnsi="Century Schoolbook" w:cs="Calibri"/>
          <w:color w:val="000000"/>
        </w:rPr>
        <w:t>. I</w:t>
      </w:r>
      <w:r w:rsidRPr="00B60E06">
        <w:rPr>
          <w:rFonts w:ascii="Century Schoolbook" w:eastAsia="Calibri" w:hAnsi="Century Schoolbook" w:cs="Calibri"/>
          <w:color w:val="000000"/>
        </w:rPr>
        <w:t>t is simply not going to have any effect on that.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fine with calling for the university to make more affirmative statements on this</w:t>
      </w:r>
      <w:r w:rsidR="00EA1657">
        <w:rPr>
          <w:rFonts w:ascii="Century Schoolbook" w:eastAsia="Calibri" w:hAnsi="Century Schoolbook" w:cs="Calibri"/>
          <w:color w:val="000000"/>
        </w:rPr>
        <w:t xml:space="preserve">. </w:t>
      </w:r>
      <w:r w:rsidRPr="00B60E06">
        <w:rPr>
          <w:rFonts w:ascii="Century Schoolbook" w:eastAsia="Calibri" w:hAnsi="Century Schoolbook" w:cs="Calibri"/>
          <w:color w:val="000000"/>
        </w:rPr>
        <w:t>I think the university should make more affirmative statements on this</w:t>
      </w:r>
      <w:r w:rsidR="00EA1657">
        <w:rPr>
          <w:rFonts w:ascii="Century Schoolbook" w:eastAsia="Calibri" w:hAnsi="Century Schoolbook" w:cs="Calibri"/>
          <w:color w:val="000000"/>
        </w:rPr>
        <w:t>. B</w:t>
      </w:r>
      <w:r w:rsidRPr="00B60E06">
        <w:rPr>
          <w:rFonts w:ascii="Century Schoolbook" w:eastAsia="Calibri" w:hAnsi="Century Schoolbook" w:cs="Calibri"/>
          <w:color w:val="000000"/>
        </w:rPr>
        <w:t>ut I think we should also be realistic about what it is that we are expecting the administration to be able to do. So</w:t>
      </w:r>
      <w:r w:rsidR="00B60E06">
        <w:rPr>
          <w:rFonts w:ascii="Century Schoolbook" w:eastAsia="Calibri" w:hAnsi="Century Schoolbook" w:cs="Calibri"/>
          <w:color w:val="000000"/>
        </w:rPr>
        <w:t>,</w:t>
      </w:r>
      <w:r w:rsidRPr="00B60E06">
        <w:rPr>
          <w:rFonts w:ascii="Century Schoolbook" w:eastAsia="Calibri" w:hAnsi="Century Schoolbook" w:cs="Calibri"/>
          <w:color w:val="000000"/>
        </w:rPr>
        <w:t xml:space="preserve">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ll just leave it there.</w:t>
      </w:r>
    </w:p>
    <w:p w14:paraId="4634F7F6" w14:textId="1CE6D845" w:rsidR="00762EC4" w:rsidRPr="00B60E06"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60E06">
        <w:rPr>
          <w:rFonts w:ascii="Century Schoolbook" w:eastAsia="Calibri" w:hAnsi="Century Schoolbook" w:cs="Calibri"/>
          <w:b/>
          <w:bCs/>
          <w:color w:val="000000"/>
        </w:rPr>
        <w:t xml:space="preserve"> </w:t>
      </w:r>
      <w:r w:rsidR="00762EC4" w:rsidRPr="00B60E06">
        <w:rPr>
          <w:rFonts w:ascii="Century Schoolbook" w:eastAsia="Calibri" w:hAnsi="Century Schoolbook" w:cs="Calibri"/>
          <w:color w:val="000000"/>
        </w:rPr>
        <w:t>Thank you for that</w:t>
      </w:r>
      <w:r w:rsidR="00CA2C62">
        <w:rPr>
          <w:rFonts w:ascii="Century Schoolbook" w:eastAsia="Calibri" w:hAnsi="Century Schoolbook" w:cs="Calibri"/>
          <w:color w:val="000000"/>
        </w:rPr>
        <w:t>,</w:t>
      </w:r>
      <w:r w:rsidR="00762EC4" w:rsidRPr="00B60E06">
        <w:rPr>
          <w:rFonts w:ascii="Century Schoolbook" w:eastAsia="Calibri" w:hAnsi="Century Schoolbook" w:cs="Calibri"/>
          <w:color w:val="000000"/>
        </w:rPr>
        <w:t xml:space="preserve"> Senator Prouty. Senator Horner</w:t>
      </w:r>
      <w:r w:rsidR="00CA2C62">
        <w:rPr>
          <w:rFonts w:ascii="Century Schoolbook" w:eastAsia="Calibri" w:hAnsi="Century Schoolbook" w:cs="Calibri"/>
          <w:color w:val="000000"/>
        </w:rPr>
        <w:t>, y</w:t>
      </w:r>
      <w:r w:rsidR="00762EC4" w:rsidRPr="00B60E06">
        <w:rPr>
          <w:rFonts w:ascii="Century Schoolbook" w:eastAsia="Calibri" w:hAnsi="Century Schoolbook" w:cs="Calibri"/>
          <w:color w:val="000000"/>
        </w:rPr>
        <w:t>es.</w:t>
      </w:r>
    </w:p>
    <w:p w14:paraId="7CAA4261" w14:textId="7411A38F" w:rsidR="00762EC4" w:rsidRPr="00B60E06"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B60E06">
        <w:rPr>
          <w:rFonts w:ascii="Century Schoolbook" w:eastAsia="Calibri" w:hAnsi="Century Schoolbook" w:cs="Calibri"/>
          <w:b/>
          <w:bCs/>
          <w:color w:val="000000"/>
        </w:rPr>
        <w:t>ator Pilar</w:t>
      </w:r>
      <w:r w:rsidRPr="00762EC4">
        <w:rPr>
          <w:rFonts w:ascii="Century Schoolbook" w:eastAsia="Calibri" w:hAnsi="Century Schoolbook" w:cs="Calibri"/>
          <w:b/>
          <w:bCs/>
          <w:color w:val="000000"/>
        </w:rPr>
        <w:t xml:space="preserve"> Horner</w:t>
      </w:r>
      <w:r w:rsidR="00B60E06">
        <w:rPr>
          <w:rFonts w:ascii="Century Schoolbook" w:eastAsia="Calibri" w:hAnsi="Century Schoolbook" w:cs="Calibri"/>
          <w:b/>
          <w:bCs/>
          <w:color w:val="000000"/>
        </w:rPr>
        <w:t xml:space="preserve"> (SocSci) </w:t>
      </w:r>
      <w:r w:rsidRPr="00B60E06">
        <w:rPr>
          <w:rFonts w:ascii="Century Schoolbook" w:eastAsia="Calibri" w:hAnsi="Century Schoolbook" w:cs="Calibri"/>
          <w:color w:val="000000"/>
        </w:rPr>
        <w:t xml:space="preserve">Hi. Yes. I think this is an interesting discussion. I also wanted to add as </w:t>
      </w:r>
      <w:r w:rsidR="00C615E9">
        <w:rPr>
          <w:rFonts w:ascii="Century Schoolbook" w:eastAsia="Calibri" w:hAnsi="Century Schoolbook" w:cs="Calibri"/>
          <w:color w:val="000000"/>
        </w:rPr>
        <w:t xml:space="preserve">a </w:t>
      </w:r>
      <w:r w:rsidRPr="00B60E06">
        <w:rPr>
          <w:rFonts w:ascii="Century Schoolbook" w:eastAsia="Calibri" w:hAnsi="Century Schoolbook" w:cs="Calibri"/>
          <w:color w:val="000000"/>
        </w:rPr>
        <w:t xml:space="preserve">professor who teaches about </w:t>
      </w:r>
      <w:r w:rsidR="00CA2C62" w:rsidRPr="00B60E06">
        <w:rPr>
          <w:rFonts w:ascii="Century Schoolbook" w:eastAsia="Calibri" w:hAnsi="Century Schoolbook" w:cs="Calibri"/>
          <w:color w:val="000000"/>
        </w:rPr>
        <w:t>racism</w:t>
      </w:r>
      <w:r w:rsidR="00CA2C62">
        <w:rPr>
          <w:rFonts w:ascii="Century Schoolbook" w:eastAsia="Calibri" w:hAnsi="Century Schoolbook" w:cs="Calibri"/>
          <w:color w:val="000000"/>
        </w:rPr>
        <w:t xml:space="preserve"> and</w:t>
      </w:r>
      <w:r w:rsidRPr="00B60E06">
        <w:rPr>
          <w:rFonts w:ascii="Century Schoolbook" w:eastAsia="Calibri" w:hAnsi="Century Schoolbook" w:cs="Calibri"/>
          <w:color w:val="000000"/>
        </w:rPr>
        <w:t xml:space="preserve"> teaches about these types of social activism</w:t>
      </w:r>
      <w:r w:rsidR="00C615E9">
        <w:rPr>
          <w:rFonts w:ascii="Century Schoolbook" w:eastAsia="Calibri" w:hAnsi="Century Schoolbook" w:cs="Calibri"/>
          <w:color w:val="000000"/>
        </w:rPr>
        <w:t>;</w:t>
      </w:r>
      <w:r w:rsidRPr="00B60E06">
        <w:rPr>
          <w:rFonts w:ascii="Century Schoolbook" w:eastAsia="Calibri" w:hAnsi="Century Schoolbook" w:cs="Calibri"/>
          <w:color w:val="000000"/>
        </w:rPr>
        <w:t xml:space="preserve"> I think there is a disconnect and I don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think that professors are training their students on how to do this type of work and the consequences that are involved. Part of my training in doing any type of advocacy, for example, is several weeks of understanding what the consequences are of putting your name out there and putting your stuff out there, and I show examples of how ugly it can get. I mean, it has destroyed some people</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lives in terms of some of the backlash.</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So</w:t>
      </w:r>
      <w:r w:rsidR="00C615E9">
        <w:rPr>
          <w:rFonts w:ascii="Century Schoolbook" w:eastAsia="Calibri" w:hAnsi="Century Schoolbook" w:cs="Calibri"/>
          <w:color w:val="000000"/>
        </w:rPr>
        <w:t>,</w:t>
      </w:r>
      <w:r w:rsidRPr="00B60E06">
        <w:rPr>
          <w:rFonts w:ascii="Century Schoolbook" w:eastAsia="Calibri" w:hAnsi="Century Schoolbook" w:cs="Calibri"/>
          <w:color w:val="000000"/>
        </w:rPr>
        <w:t xml:space="preserve"> it is the responsibility of instructors at MSU to have better tools by which we engage in this particular type of pedagogy</w:t>
      </w:r>
      <w:r w:rsidR="00EA1657">
        <w:rPr>
          <w:rFonts w:ascii="Century Schoolbook" w:eastAsia="Calibri" w:hAnsi="Century Schoolbook" w:cs="Calibri"/>
          <w:color w:val="000000"/>
        </w:rPr>
        <w:t xml:space="preserve"> </w:t>
      </w:r>
      <w:r w:rsidRPr="00B60E06">
        <w:rPr>
          <w:rFonts w:ascii="Century Schoolbook" w:eastAsia="Calibri" w:hAnsi="Century Schoolbook" w:cs="Calibri"/>
          <w:color w:val="000000"/>
        </w:rPr>
        <w:t>because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hearing comments about wanting to protect our students, and of course we want to protect our students. I don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think anybody here wouldn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agree with that, but in protecting our students, you have to prepare our students</w:t>
      </w:r>
      <w:r w:rsidR="00C615E9">
        <w:rPr>
          <w:rFonts w:ascii="Century Schoolbook" w:eastAsia="Calibri" w:hAnsi="Century Schoolbook" w:cs="Calibri"/>
          <w:color w:val="000000"/>
        </w:rPr>
        <w:t>. T</w:t>
      </w:r>
      <w:r w:rsidRPr="00B60E06">
        <w:rPr>
          <w:rFonts w:ascii="Century Schoolbook" w:eastAsia="Calibri" w:hAnsi="Century Schoolbook" w:cs="Calibri"/>
          <w:color w:val="000000"/>
        </w:rPr>
        <w:t>hey have to learn about the really ugly part of engaging in this type of work.</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If any of you are on Twitter</w:t>
      </w:r>
      <w:r w:rsidR="00C615E9">
        <w:rPr>
          <w:rFonts w:ascii="Century Schoolbook" w:eastAsia="Calibri" w:hAnsi="Century Schoolbook" w:cs="Calibri"/>
          <w:color w:val="000000"/>
        </w:rPr>
        <w:t>—</w:t>
      </w:r>
      <w:r w:rsidRPr="00B60E06">
        <w:rPr>
          <w:rFonts w:ascii="Century Schoolbook" w:eastAsia="Calibri" w:hAnsi="Century Schoolbook" w:cs="Calibri"/>
          <w:color w:val="000000"/>
        </w:rPr>
        <w:t>which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assuming a lot of you are</w:t>
      </w:r>
      <w:r w:rsidR="00CA2C62">
        <w:rPr>
          <w:rFonts w:ascii="Century Schoolbook" w:eastAsia="Calibri" w:hAnsi="Century Schoolbook" w:cs="Calibri"/>
          <w:color w:val="000000"/>
        </w:rPr>
        <w:t>,</w:t>
      </w:r>
      <w:r w:rsidRPr="00B60E06">
        <w:rPr>
          <w:rFonts w:ascii="Century Schoolbook" w:eastAsia="Calibri" w:hAnsi="Century Schoolbook" w:cs="Calibri"/>
          <w:color w:val="000000"/>
        </w:rPr>
        <w:t xml:space="preserve"> as I am</w:t>
      </w:r>
      <w:r w:rsidR="00C615E9">
        <w:rPr>
          <w:rFonts w:ascii="Century Schoolbook" w:eastAsia="Calibri" w:hAnsi="Century Schoolbook" w:cs="Calibri"/>
          <w:color w:val="000000"/>
        </w:rPr>
        <w:t>—</w:t>
      </w:r>
      <w:r w:rsidRPr="00B60E06">
        <w:rPr>
          <w:rFonts w:ascii="Century Schoolbook" w:eastAsia="Calibri" w:hAnsi="Century Schoolbook" w:cs="Calibri"/>
          <w:color w:val="000000"/>
        </w:rPr>
        <w:t>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ugly on Twitter</w:t>
      </w:r>
      <w:r w:rsidR="00C615E9">
        <w:rPr>
          <w:rFonts w:ascii="Century Schoolbook" w:eastAsia="Calibri" w:hAnsi="Century Schoolbook" w:cs="Calibri"/>
          <w:color w:val="000000"/>
        </w:rPr>
        <w:t>.</w:t>
      </w:r>
      <w:r w:rsidRPr="00B60E06">
        <w:rPr>
          <w:rFonts w:ascii="Century Schoolbook" w:eastAsia="Calibri" w:hAnsi="Century Schoolbook" w:cs="Calibri"/>
          <w:color w:val="000000"/>
        </w:rPr>
        <w:t xml:space="preserve"> Twitter is a horrible, horrible place where the backlash is jus</w:t>
      </w:r>
      <w:r w:rsidR="00C615E9">
        <w:rPr>
          <w:rFonts w:ascii="Century Schoolbook" w:eastAsia="Calibri" w:hAnsi="Century Schoolbook" w:cs="Calibri"/>
          <w:color w:val="000000"/>
        </w:rPr>
        <w:t>t</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just instant</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instant and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cruel</w:t>
      </w:r>
      <w:r w:rsidR="00CA2C62">
        <w:rPr>
          <w:rFonts w:ascii="Century Schoolbook" w:eastAsia="Calibri" w:hAnsi="Century Schoolbook" w:cs="Calibri"/>
          <w:color w:val="000000"/>
        </w:rPr>
        <w:t>. S</w:t>
      </w:r>
      <w:r w:rsidRPr="00B60E06">
        <w:rPr>
          <w:rFonts w:ascii="Century Schoolbook" w:eastAsia="Calibri" w:hAnsi="Century Schoolbook" w:cs="Calibri"/>
          <w:color w:val="000000"/>
        </w:rPr>
        <w:t>ome of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really cruel</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 xml:space="preserve"> and fast</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 xml:space="preserve"> and faceless. I mean, maybe a couple senators, but often it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just faceless people yelling at you.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ve had people do that with my work as well, and so what 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calling for is</w:t>
      </w:r>
      <w:r w:rsidR="00CA2C62">
        <w:rPr>
          <w:rFonts w:ascii="Century Schoolbook" w:eastAsia="Calibri" w:hAnsi="Century Schoolbook" w:cs="Calibri"/>
          <w:color w:val="000000"/>
        </w:rPr>
        <w:t>--</w:t>
      </w:r>
      <w:r w:rsidR="00EA1657">
        <w:rPr>
          <w:rFonts w:ascii="Century Schoolbook" w:eastAsia="Calibri" w:hAnsi="Century Schoolbook" w:cs="Calibri"/>
          <w:color w:val="000000"/>
        </w:rPr>
        <w:t xml:space="preserve"> </w:t>
      </w:r>
      <w:r w:rsidRPr="00B60E06">
        <w:rPr>
          <w:rFonts w:ascii="Century Schoolbook" w:eastAsia="Calibri" w:hAnsi="Century Schoolbook" w:cs="Calibri"/>
          <w:color w:val="000000"/>
        </w:rPr>
        <w:t>I agree with Senator Prouty in saying</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 xml:space="preserve"> like, what are we asking for exactly?</w:t>
      </w:r>
    </w:p>
    <w:p w14:paraId="257913B4" w14:textId="092A7707" w:rsidR="00762EC4" w:rsidRPr="00B60E06" w:rsidRDefault="00762EC4" w:rsidP="00762EC4">
      <w:pPr>
        <w:spacing w:after="120"/>
        <w:rPr>
          <w:rFonts w:ascii="Century Schoolbook" w:eastAsia="Calibri" w:hAnsi="Century Schoolbook" w:cs="Calibri"/>
          <w:color w:val="000000"/>
        </w:rPr>
      </w:pPr>
      <w:r w:rsidRPr="00B60E06">
        <w:rPr>
          <w:rFonts w:ascii="Century Schoolbook" w:eastAsia="Calibri" w:hAnsi="Century Schoolbook" w:cs="Calibri"/>
          <w:color w:val="000000"/>
        </w:rPr>
        <w:t>I don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find that professors here have really good ways of engaging education. I don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think there</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good training on race and racism for the professors</w:t>
      </w:r>
      <w:r w:rsidR="00EA1657">
        <w:rPr>
          <w:rFonts w:ascii="Century Schoolbook" w:eastAsia="Calibri" w:hAnsi="Century Schoolbook" w:cs="Calibri"/>
          <w:color w:val="000000"/>
        </w:rPr>
        <w:t xml:space="preserve"> </w:t>
      </w:r>
      <w:r w:rsidR="00CA2C62">
        <w:rPr>
          <w:rFonts w:ascii="Century Schoolbook" w:eastAsia="Calibri" w:hAnsi="Century Schoolbook" w:cs="Calibri"/>
          <w:color w:val="000000"/>
        </w:rPr>
        <w:t>s</w:t>
      </w:r>
      <w:r w:rsidRPr="00B60E06">
        <w:rPr>
          <w:rFonts w:ascii="Century Schoolbook" w:eastAsia="Calibri" w:hAnsi="Century Schoolbook" w:cs="Calibri"/>
          <w:color w:val="000000"/>
        </w:rPr>
        <w:t>o that when they</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re teaching it, they</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re only teaching from outrage</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 xml:space="preserve"> </w:t>
      </w:r>
      <w:r w:rsidR="00CA2C62">
        <w:rPr>
          <w:rFonts w:ascii="Century Schoolbook" w:eastAsia="Calibri" w:hAnsi="Century Schoolbook" w:cs="Calibri"/>
          <w:color w:val="000000"/>
        </w:rPr>
        <w:t>A</w:t>
      </w:r>
      <w:r w:rsidRPr="00B60E06">
        <w:rPr>
          <w:rFonts w:ascii="Century Schoolbook" w:eastAsia="Calibri" w:hAnsi="Century Schoolbook" w:cs="Calibri"/>
          <w:color w:val="000000"/>
        </w:rPr>
        <w:t>nd there isn</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t a lot of tools that are being conveyed to our students</w:t>
      </w:r>
      <w:r w:rsidR="00CA2C62">
        <w:rPr>
          <w:rFonts w:ascii="Century Schoolbook" w:eastAsia="Calibri" w:hAnsi="Century Schoolbook" w:cs="Calibri"/>
          <w:color w:val="000000"/>
        </w:rPr>
        <w:t xml:space="preserve"> and h</w:t>
      </w:r>
      <w:r w:rsidRPr="00B60E06">
        <w:rPr>
          <w:rFonts w:ascii="Century Schoolbook" w:eastAsia="Calibri" w:hAnsi="Century Schoolbook" w:cs="Calibri"/>
          <w:color w:val="000000"/>
        </w:rPr>
        <w:t xml:space="preserve">ow to deal with some of these very difficult </w:t>
      </w:r>
      <w:r w:rsidR="00CA2C62" w:rsidRPr="00B60E06">
        <w:rPr>
          <w:rFonts w:ascii="Century Schoolbook" w:eastAsia="Calibri" w:hAnsi="Century Schoolbook" w:cs="Calibri"/>
          <w:color w:val="000000"/>
        </w:rPr>
        <w:t>issues</w:t>
      </w:r>
      <w:r w:rsidR="00EA1657">
        <w:rPr>
          <w:rFonts w:ascii="Century Schoolbook" w:eastAsia="Calibri" w:hAnsi="Century Schoolbook" w:cs="Calibri"/>
          <w:color w:val="000000"/>
        </w:rPr>
        <w:t>. B</w:t>
      </w:r>
      <w:r w:rsidRPr="00B60E06">
        <w:rPr>
          <w:rFonts w:ascii="Century Schoolbook" w:eastAsia="Calibri" w:hAnsi="Century Schoolbook" w:cs="Calibri"/>
          <w:color w:val="000000"/>
        </w:rPr>
        <w:t>ecause when you enter into this world you have to be prepared for this type of work</w:t>
      </w:r>
      <w:r w:rsidR="00CA2C62">
        <w:rPr>
          <w:rFonts w:ascii="Century Schoolbook" w:eastAsia="Calibri" w:hAnsi="Century Schoolbook" w:cs="Calibri"/>
          <w:color w:val="000000"/>
        </w:rPr>
        <w:t>,</w:t>
      </w:r>
      <w:r w:rsidRPr="00B60E06">
        <w:rPr>
          <w:rFonts w:ascii="Century Schoolbook" w:eastAsia="Calibri" w:hAnsi="Century Schoolbook" w:cs="Calibri"/>
          <w:color w:val="000000"/>
        </w:rPr>
        <w:t xml:space="preserve"> and it is starting from training</w:t>
      </w:r>
      <w:r w:rsidR="00C615E9">
        <w:rPr>
          <w:rFonts w:ascii="Century Schoolbook" w:eastAsia="Calibri" w:hAnsi="Century Schoolbook" w:cs="Calibri"/>
          <w:color w:val="000000"/>
        </w:rPr>
        <w:t xml:space="preserve">. </w:t>
      </w:r>
      <w:r w:rsidR="007B78BD">
        <w:rPr>
          <w:rFonts w:ascii="Century Schoolbook" w:eastAsia="Calibri" w:hAnsi="Century Schoolbook" w:cs="Calibri"/>
          <w:color w:val="000000"/>
        </w:rPr>
        <w:t>T</w:t>
      </w:r>
      <w:r w:rsidRPr="00B60E06">
        <w:rPr>
          <w:rFonts w:ascii="Century Schoolbook" w:eastAsia="Calibri" w:hAnsi="Century Schoolbook" w:cs="Calibri"/>
          <w:color w:val="000000"/>
        </w:rPr>
        <w:t xml:space="preserve">he Highlander </w:t>
      </w:r>
      <w:r w:rsidR="00CA2C62">
        <w:rPr>
          <w:rFonts w:ascii="Century Schoolbook" w:eastAsia="Calibri" w:hAnsi="Century Schoolbook" w:cs="Calibri"/>
          <w:color w:val="000000"/>
        </w:rPr>
        <w:t>S</w:t>
      </w:r>
      <w:r w:rsidRPr="00B60E06">
        <w:rPr>
          <w:rFonts w:ascii="Century Schoolbook" w:eastAsia="Calibri" w:hAnsi="Century Schoolbook" w:cs="Calibri"/>
          <w:color w:val="000000"/>
        </w:rPr>
        <w:t xml:space="preserve">chool of the </w:t>
      </w:r>
      <w:r w:rsidR="00CA2C62">
        <w:rPr>
          <w:rFonts w:ascii="Century Schoolbook" w:eastAsia="Calibri" w:hAnsi="Century Schoolbook" w:cs="Calibri"/>
          <w:color w:val="000000"/>
        </w:rPr>
        <w:t>S</w:t>
      </w:r>
      <w:r w:rsidRPr="00B60E06">
        <w:rPr>
          <w:rFonts w:ascii="Century Schoolbook" w:eastAsia="Calibri" w:hAnsi="Century Schoolbook" w:cs="Calibri"/>
          <w:color w:val="000000"/>
        </w:rPr>
        <w:t>ixties is one of our most prominent</w:t>
      </w:r>
      <w:r w:rsidR="00EA1657">
        <w:rPr>
          <w:rFonts w:ascii="Century Schoolbook" w:eastAsia="Calibri" w:hAnsi="Century Schoolbook" w:cs="Calibri"/>
          <w:color w:val="000000"/>
        </w:rPr>
        <w:t>. L</w:t>
      </w:r>
      <w:r w:rsidRPr="00B60E06">
        <w:rPr>
          <w:rFonts w:ascii="Century Schoolbook" w:eastAsia="Calibri" w:hAnsi="Century Schoolbook" w:cs="Calibri"/>
          <w:color w:val="000000"/>
        </w:rPr>
        <w:t>ike</w:t>
      </w:r>
      <w:r w:rsidR="00EA1657">
        <w:rPr>
          <w:rFonts w:ascii="Century Schoolbook" w:eastAsia="Calibri" w:hAnsi="Century Schoolbook" w:cs="Calibri"/>
          <w:color w:val="000000"/>
        </w:rPr>
        <w:t>,</w:t>
      </w:r>
      <w:r w:rsidRPr="00B60E06">
        <w:rPr>
          <w:rFonts w:ascii="Century Schoolbook" w:eastAsia="Calibri" w:hAnsi="Century Schoolbook" w:cs="Calibri"/>
          <w:color w:val="000000"/>
        </w:rPr>
        <w:t xml:space="preserve"> MLK went there and some of the stuff they had to endure. How much of that training are we seeing in our classes? How much are we truly preparing our </w:t>
      </w:r>
      <w:r w:rsidRPr="00B60E06">
        <w:rPr>
          <w:rFonts w:ascii="Century Schoolbook" w:eastAsia="Calibri" w:hAnsi="Century Schoolbook" w:cs="Calibri"/>
          <w:color w:val="000000"/>
        </w:rPr>
        <w:lastRenderedPageBreak/>
        <w:t>students to do?</w:t>
      </w:r>
      <w:r w:rsidR="00CA2C62">
        <w:rPr>
          <w:rFonts w:ascii="Century Schoolbook" w:eastAsia="Calibri" w:hAnsi="Century Schoolbook" w:cs="Calibri"/>
          <w:color w:val="000000"/>
        </w:rPr>
        <w:t xml:space="preserve"> </w:t>
      </w:r>
      <w:r w:rsidRPr="00B60E06">
        <w:rPr>
          <w:rFonts w:ascii="Century Schoolbook" w:eastAsia="Calibri" w:hAnsi="Century Schoolbook" w:cs="Calibri"/>
          <w:color w:val="000000"/>
        </w:rPr>
        <w:t>How much are we truly preparing our students to do this work? So</w:t>
      </w:r>
      <w:r w:rsidR="00452DCD">
        <w:rPr>
          <w:rFonts w:ascii="Century Schoolbook" w:eastAsia="Calibri" w:hAnsi="Century Schoolbook" w:cs="Calibri"/>
          <w:color w:val="000000"/>
        </w:rPr>
        <w:t>,</w:t>
      </w:r>
      <w:r w:rsidRPr="00B60E06">
        <w:rPr>
          <w:rFonts w:ascii="Century Schoolbook" w:eastAsia="Calibri" w:hAnsi="Century Schoolbook" w:cs="Calibri"/>
          <w:color w:val="000000"/>
        </w:rPr>
        <w:t xml:space="preserve"> I want to lay that out there. And </w:t>
      </w:r>
      <w:r w:rsidR="00F93FE7" w:rsidRPr="00B60E06">
        <w:rPr>
          <w:rFonts w:ascii="Century Schoolbook" w:eastAsia="Calibri" w:hAnsi="Century Schoolbook" w:cs="Calibri"/>
          <w:color w:val="000000"/>
        </w:rPr>
        <w:t>also</w:t>
      </w:r>
      <w:r w:rsidR="00FA3ACB">
        <w:rPr>
          <w:rFonts w:ascii="Century Schoolbook" w:eastAsia="Calibri" w:hAnsi="Century Schoolbook" w:cs="Calibri"/>
          <w:color w:val="000000"/>
        </w:rPr>
        <w:t xml:space="preserve">, </w:t>
      </w:r>
      <w:r w:rsidRPr="00B60E06">
        <w:rPr>
          <w:rFonts w:ascii="Century Schoolbook" w:eastAsia="Calibri" w:hAnsi="Century Schoolbook" w:cs="Calibri"/>
          <w:color w:val="000000"/>
        </w:rPr>
        <w:t>on a private note</w:t>
      </w:r>
      <w:r w:rsidR="00FA3ACB">
        <w:rPr>
          <w:rFonts w:ascii="Century Schoolbook" w:eastAsia="Calibri" w:hAnsi="Century Schoolbook" w:cs="Calibri"/>
          <w:color w:val="000000"/>
        </w:rPr>
        <w:t xml:space="preserve">, </w:t>
      </w:r>
      <w:r w:rsidRPr="00B60E06">
        <w:rPr>
          <w:rFonts w:ascii="Century Schoolbook" w:eastAsia="Calibri" w:hAnsi="Century Schoolbook" w:cs="Calibri"/>
          <w:color w:val="000000"/>
        </w:rPr>
        <w:t>I</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m always very suspicious</w:t>
      </w:r>
      <w:r w:rsidR="00452DCD">
        <w:rPr>
          <w:rFonts w:ascii="Century Schoolbook" w:eastAsia="Calibri" w:hAnsi="Century Schoolbook" w:cs="Calibri"/>
          <w:color w:val="000000"/>
        </w:rPr>
        <w:t>—</w:t>
      </w:r>
      <w:r w:rsidRPr="00B60E06">
        <w:rPr>
          <w:rFonts w:ascii="Century Schoolbook" w:eastAsia="Calibri" w:hAnsi="Century Schoolbook" w:cs="Calibri"/>
          <w:color w:val="000000"/>
        </w:rPr>
        <w:t xml:space="preserve">and I know that Senator </w:t>
      </w:r>
      <w:r w:rsidR="00452DCD">
        <w:rPr>
          <w:rFonts w:ascii="Century Schoolbook" w:eastAsia="Calibri" w:hAnsi="Century Schoolbook" w:cs="Calibri"/>
          <w:color w:val="000000"/>
        </w:rPr>
        <w:t xml:space="preserve">Pegler-Gordon </w:t>
      </w:r>
      <w:r w:rsidRPr="00B60E06">
        <w:rPr>
          <w:rFonts w:ascii="Century Schoolbook" w:eastAsia="Calibri" w:hAnsi="Century Schoolbook" w:cs="Calibri"/>
          <w:color w:val="000000"/>
        </w:rPr>
        <w:t>mentioned that no matter how you land on idea</w:t>
      </w:r>
      <w:r w:rsidR="00452DCD">
        <w:rPr>
          <w:rFonts w:ascii="Century Schoolbook" w:eastAsia="Calibri" w:hAnsi="Century Schoolbook" w:cs="Calibri"/>
          <w:color w:val="000000"/>
        </w:rPr>
        <w:t>—</w:t>
      </w:r>
      <w:r w:rsidRPr="00B60E06">
        <w:rPr>
          <w:rFonts w:ascii="Century Schoolbook" w:eastAsia="Calibri" w:hAnsi="Century Schoolbook" w:cs="Calibri"/>
          <w:color w:val="000000"/>
        </w:rPr>
        <w:t>but as a faculty of color, any time I hear segregation</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affinity groups and segregation</w:t>
      </w:r>
      <w:r w:rsidR="00FA3ACB">
        <w:rPr>
          <w:rFonts w:ascii="Century Schoolbook" w:eastAsia="Calibri" w:hAnsi="Century Schoolbook" w:cs="Calibri"/>
          <w:color w:val="000000"/>
        </w:rPr>
        <w:t>—</w:t>
      </w:r>
      <w:r w:rsidRPr="00B60E06">
        <w:rPr>
          <w:rFonts w:ascii="Century Schoolbook" w:eastAsia="Calibri" w:hAnsi="Century Schoolbook" w:cs="Calibri"/>
          <w:color w:val="000000"/>
        </w:rPr>
        <w:t>I do get concerned. I get</w:t>
      </w:r>
      <w:r w:rsidR="00863604">
        <w:rPr>
          <w:rFonts w:ascii="Century Schoolbook" w:eastAsia="Calibri" w:hAnsi="Century Schoolbook" w:cs="Calibri"/>
          <w:b/>
          <w:bCs/>
          <w:color w:val="000000"/>
        </w:rPr>
        <w:t xml:space="preserve"> </w:t>
      </w:r>
      <w:r w:rsidRPr="00B60E06">
        <w:rPr>
          <w:rFonts w:ascii="Century Schoolbook" w:eastAsia="Calibri" w:hAnsi="Century Schoolbook" w:cs="Calibri"/>
          <w:color w:val="000000"/>
        </w:rPr>
        <w:t>concerned because I get worried about the precedent that sets. So, I know that</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s not what we</w:t>
      </w:r>
      <w:r w:rsidR="00062D44">
        <w:rPr>
          <w:rFonts w:ascii="Century Schoolbook" w:eastAsia="Calibri" w:hAnsi="Century Schoolbook" w:cs="Calibri"/>
          <w:color w:val="000000"/>
        </w:rPr>
        <w:t>’</w:t>
      </w:r>
      <w:r w:rsidRPr="00B60E06">
        <w:rPr>
          <w:rFonts w:ascii="Century Schoolbook" w:eastAsia="Calibri" w:hAnsi="Century Schoolbook" w:cs="Calibri"/>
          <w:color w:val="000000"/>
        </w:rPr>
        <w:t>re talking about, but I just wanted to put that out there.</w:t>
      </w:r>
    </w:p>
    <w:p w14:paraId="30F5B596" w14:textId="06CDE0B9" w:rsidR="00762EC4" w:rsidRPr="00452DCD"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452DCD">
        <w:rPr>
          <w:rFonts w:ascii="Century Schoolbook" w:eastAsia="Calibri" w:hAnsi="Century Schoolbook" w:cs="Calibri"/>
          <w:b/>
          <w:bCs/>
          <w:color w:val="000000"/>
        </w:rPr>
        <w:t xml:space="preserve"> </w:t>
      </w:r>
      <w:r w:rsidR="00762EC4" w:rsidRPr="00452DCD">
        <w:rPr>
          <w:rFonts w:ascii="Century Schoolbook" w:eastAsia="Calibri" w:hAnsi="Century Schoolbook" w:cs="Calibri"/>
          <w:color w:val="000000"/>
        </w:rPr>
        <w:t xml:space="preserve">Thank you. Senator Horner. </w:t>
      </w:r>
      <w:r w:rsidR="00F93FE7" w:rsidRPr="00452DCD">
        <w:rPr>
          <w:rFonts w:ascii="Century Schoolbook" w:eastAsia="Calibri" w:hAnsi="Century Schoolbook" w:cs="Calibri"/>
          <w:color w:val="000000"/>
        </w:rPr>
        <w:t>So,</w:t>
      </w:r>
      <w:r w:rsidR="00762EC4" w:rsidRPr="00452DCD">
        <w:rPr>
          <w:rFonts w:ascii="Century Schoolbook" w:eastAsia="Calibri" w:hAnsi="Century Schoolbook" w:cs="Calibri"/>
          <w:color w:val="000000"/>
        </w:rPr>
        <w:t xml:space="preserve"> Senator Van Dyke, I know your hand is raised but I want to give other folks a chance to talk because you</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ve already talked. Senator Juzwik?</w:t>
      </w:r>
    </w:p>
    <w:p w14:paraId="5D44031F" w14:textId="00268195" w:rsidR="00762EC4" w:rsidRPr="00452DCD"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452DCD">
        <w:rPr>
          <w:rFonts w:ascii="Century Schoolbook" w:eastAsia="Calibri" w:hAnsi="Century Schoolbook" w:cs="Calibri"/>
          <w:b/>
          <w:bCs/>
          <w:color w:val="000000"/>
        </w:rPr>
        <w:t>ator</w:t>
      </w:r>
      <w:r w:rsidRPr="00762EC4">
        <w:rPr>
          <w:rFonts w:ascii="Century Schoolbook" w:eastAsia="Calibri" w:hAnsi="Century Schoolbook" w:cs="Calibri"/>
          <w:b/>
          <w:bCs/>
          <w:color w:val="000000"/>
        </w:rPr>
        <w:t xml:space="preserve"> Mary Juzwi</w:t>
      </w:r>
      <w:r w:rsidR="00452DCD">
        <w:rPr>
          <w:rFonts w:ascii="Century Schoolbook" w:eastAsia="Calibri" w:hAnsi="Century Schoolbook" w:cs="Calibri"/>
          <w:b/>
          <w:bCs/>
          <w:color w:val="000000"/>
        </w:rPr>
        <w:t xml:space="preserve">k (Education) </w:t>
      </w:r>
      <w:r w:rsidRPr="00452DCD">
        <w:rPr>
          <w:rFonts w:ascii="Century Schoolbook" w:eastAsia="Calibri" w:hAnsi="Century Schoolbook" w:cs="Calibri"/>
          <w:color w:val="000000"/>
        </w:rPr>
        <w:t>Thank you so much. I am simply going to make a comment</w:t>
      </w:r>
      <w:r w:rsidR="00452DCD">
        <w:rPr>
          <w:rFonts w:ascii="Century Schoolbook" w:eastAsia="Calibri" w:hAnsi="Century Schoolbook" w:cs="Calibri"/>
          <w:color w:val="000000"/>
        </w:rPr>
        <w:t xml:space="preserve"> b</w:t>
      </w:r>
      <w:r w:rsidRPr="00452DCD">
        <w:rPr>
          <w:rFonts w:ascii="Century Schoolbook" w:eastAsia="Calibri" w:hAnsi="Century Schoolbook" w:cs="Calibri"/>
          <w:color w:val="000000"/>
        </w:rPr>
        <w:t>ecause I</w:t>
      </w:r>
      <w:r w:rsidR="00062D44">
        <w:rPr>
          <w:rFonts w:ascii="Century Schoolbook" w:eastAsia="Calibri" w:hAnsi="Century Schoolbook" w:cs="Calibri"/>
          <w:color w:val="000000"/>
        </w:rPr>
        <w:t>’</w:t>
      </w:r>
      <w:r w:rsidRPr="00452DCD">
        <w:rPr>
          <w:rFonts w:ascii="Century Schoolbook" w:eastAsia="Calibri" w:hAnsi="Century Schoolbook" w:cs="Calibri"/>
          <w:color w:val="000000"/>
        </w:rPr>
        <w:t xml:space="preserve">m a member of the Department of Teacher Education in the College of Education. So, my colleagues and I teach pre-service teachers as </w:t>
      </w:r>
      <w:r w:rsidR="007B78BD">
        <w:rPr>
          <w:rFonts w:ascii="Century Schoolbook" w:eastAsia="Calibri" w:hAnsi="Century Schoolbook" w:cs="Calibri"/>
          <w:color w:val="000000"/>
        </w:rPr>
        <w:t>well as</w:t>
      </w:r>
      <w:r w:rsidRPr="00452DCD">
        <w:rPr>
          <w:rFonts w:ascii="Century Schoolbook" w:eastAsia="Calibri" w:hAnsi="Century Schoolbook" w:cs="Calibri"/>
          <w:color w:val="000000"/>
        </w:rPr>
        <w:t xml:space="preserve"> people around the university. And I just wanted to state in response to this resolution, Senator Pegler-Gordon</w:t>
      </w:r>
      <w:r w:rsidR="007B78BD">
        <w:rPr>
          <w:rFonts w:ascii="Century Schoolbook" w:eastAsia="Calibri" w:hAnsi="Century Schoolbook" w:cs="Calibri"/>
          <w:color w:val="000000"/>
        </w:rPr>
        <w:t>—</w:t>
      </w:r>
      <w:r w:rsidRPr="00452DCD">
        <w:rPr>
          <w:rFonts w:ascii="Century Schoolbook" w:eastAsia="Calibri" w:hAnsi="Century Schoolbook" w:cs="Calibri"/>
          <w:color w:val="000000"/>
        </w:rPr>
        <w:t>although it</w:t>
      </w:r>
      <w:r w:rsidR="00062D44">
        <w:rPr>
          <w:rFonts w:ascii="Century Schoolbook" w:eastAsia="Calibri" w:hAnsi="Century Schoolbook" w:cs="Calibri"/>
          <w:color w:val="000000"/>
        </w:rPr>
        <w:t>’</w:t>
      </w:r>
      <w:r w:rsidRPr="00452DCD">
        <w:rPr>
          <w:rFonts w:ascii="Century Schoolbook" w:eastAsia="Calibri" w:hAnsi="Century Schoolbook" w:cs="Calibri"/>
          <w:color w:val="000000"/>
        </w:rPr>
        <w:t>s not part of the language of the resolution statement</w:t>
      </w:r>
      <w:r w:rsidR="007B78BD">
        <w:rPr>
          <w:rFonts w:ascii="Century Schoolbook" w:eastAsia="Calibri" w:hAnsi="Century Schoolbook" w:cs="Calibri"/>
          <w:color w:val="000000"/>
        </w:rPr>
        <w:t>—t</w:t>
      </w:r>
      <w:r w:rsidRPr="00452DCD">
        <w:rPr>
          <w:rFonts w:ascii="Century Schoolbook" w:eastAsia="Calibri" w:hAnsi="Century Schoolbook" w:cs="Calibri"/>
          <w:color w:val="000000"/>
        </w:rPr>
        <w:t>he last point, I personally really appreciate the solidarity for K</w:t>
      </w:r>
      <w:r w:rsidR="007B71FE">
        <w:rPr>
          <w:rFonts w:ascii="Century Schoolbook" w:eastAsia="Calibri" w:hAnsi="Century Schoolbook" w:cs="Calibri"/>
          <w:color w:val="000000"/>
        </w:rPr>
        <w:t>–</w:t>
      </w:r>
      <w:r w:rsidRPr="00452DCD">
        <w:rPr>
          <w:rFonts w:ascii="Century Schoolbook" w:eastAsia="Calibri" w:hAnsi="Century Schoolbook" w:cs="Calibri"/>
          <w:color w:val="000000"/>
        </w:rPr>
        <w:t xml:space="preserve">12 teachers that is expressed </w:t>
      </w:r>
      <w:r w:rsidR="00B25F7D">
        <w:rPr>
          <w:rFonts w:ascii="Century Schoolbook" w:eastAsia="Calibri" w:hAnsi="Century Schoolbook" w:cs="Calibri"/>
          <w:b/>
          <w:bCs/>
          <w:color w:val="000000"/>
        </w:rPr>
        <w:t xml:space="preserve">Senator Juzwik, cont. </w:t>
      </w:r>
      <w:r w:rsidRPr="00452DCD">
        <w:rPr>
          <w:rFonts w:ascii="Century Schoolbook" w:eastAsia="Calibri" w:hAnsi="Century Schoolbook" w:cs="Calibri"/>
          <w:color w:val="000000"/>
        </w:rPr>
        <w:t>here. And the struggles that K</w:t>
      </w:r>
      <w:r w:rsidR="007B71FE">
        <w:rPr>
          <w:rFonts w:ascii="Century Schoolbook" w:eastAsia="Calibri" w:hAnsi="Century Schoolbook" w:cs="Calibri"/>
          <w:color w:val="000000"/>
        </w:rPr>
        <w:t>–</w:t>
      </w:r>
      <w:r w:rsidRPr="00452DCD">
        <w:rPr>
          <w:rFonts w:ascii="Century Schoolbook" w:eastAsia="Calibri" w:hAnsi="Century Schoolbook" w:cs="Calibri"/>
          <w:color w:val="000000"/>
        </w:rPr>
        <w:t>12 teachers and the field of teacher education</w:t>
      </w:r>
      <w:r w:rsidR="007B78BD">
        <w:rPr>
          <w:rFonts w:ascii="Century Schoolbook" w:eastAsia="Calibri" w:hAnsi="Century Schoolbook" w:cs="Calibri"/>
          <w:color w:val="000000"/>
        </w:rPr>
        <w:t xml:space="preserve">, </w:t>
      </w:r>
      <w:r w:rsidRPr="00452DCD">
        <w:rPr>
          <w:rFonts w:ascii="Century Schoolbook" w:eastAsia="Calibri" w:hAnsi="Century Schoolbook" w:cs="Calibri"/>
          <w:color w:val="000000"/>
        </w:rPr>
        <w:t>which is quite embattled around these</w:t>
      </w:r>
      <w:r w:rsidR="00FA3ACB">
        <w:rPr>
          <w:rFonts w:ascii="Century Schoolbook" w:eastAsia="Calibri" w:hAnsi="Century Schoolbook" w:cs="Calibri"/>
          <w:color w:val="000000"/>
        </w:rPr>
        <w:t xml:space="preserve">, </w:t>
      </w:r>
      <w:r w:rsidRPr="00452DCD">
        <w:rPr>
          <w:rFonts w:ascii="Century Schoolbook" w:eastAsia="Calibri" w:hAnsi="Century Schoolbook" w:cs="Calibri"/>
          <w:color w:val="000000"/>
        </w:rPr>
        <w:t>what I see as white ethno-religious nationalis</w:t>
      </w:r>
      <w:r w:rsidR="007B78BD">
        <w:rPr>
          <w:rFonts w:ascii="Century Schoolbook" w:eastAsia="Calibri" w:hAnsi="Century Schoolbook" w:cs="Calibri"/>
          <w:color w:val="000000"/>
        </w:rPr>
        <w:t>t—</w:t>
      </w:r>
      <w:r w:rsidRPr="00452DCD">
        <w:rPr>
          <w:rFonts w:ascii="Century Schoolbook" w:eastAsia="Calibri" w:hAnsi="Century Schoolbook" w:cs="Calibri"/>
          <w:color w:val="000000"/>
        </w:rPr>
        <w:t>what</w:t>
      </w:r>
      <w:r w:rsidR="00062D44">
        <w:rPr>
          <w:rFonts w:ascii="Century Schoolbook" w:eastAsia="Calibri" w:hAnsi="Century Schoolbook" w:cs="Calibri"/>
          <w:color w:val="000000"/>
        </w:rPr>
        <w:t>’</w:t>
      </w:r>
      <w:r w:rsidRPr="00452DCD">
        <w:rPr>
          <w:rFonts w:ascii="Century Schoolbook" w:eastAsia="Calibri" w:hAnsi="Century Schoolbook" w:cs="Calibri"/>
          <w:color w:val="000000"/>
        </w:rPr>
        <w:t>s the word</w:t>
      </w:r>
      <w:r w:rsidR="00FA3ACB">
        <w:rPr>
          <w:rFonts w:ascii="Century Schoolbook" w:eastAsia="Calibri" w:hAnsi="Century Schoolbook" w:cs="Calibri"/>
          <w:color w:val="000000"/>
        </w:rPr>
        <w:t>?—c</w:t>
      </w:r>
      <w:r w:rsidRPr="00452DCD">
        <w:rPr>
          <w:rFonts w:ascii="Century Schoolbook" w:eastAsia="Calibri" w:hAnsi="Century Schoolbook" w:cs="Calibri"/>
          <w:color w:val="000000"/>
        </w:rPr>
        <w:t>ampaigns, decades old, coming to fruition.</w:t>
      </w:r>
    </w:p>
    <w:p w14:paraId="1538AEFB" w14:textId="7F2014F8" w:rsidR="00762EC4" w:rsidRPr="00452DCD"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452DCD">
        <w:rPr>
          <w:rFonts w:ascii="Century Schoolbook" w:eastAsia="Calibri" w:hAnsi="Century Schoolbook" w:cs="Calibri"/>
          <w:b/>
          <w:bCs/>
          <w:color w:val="000000"/>
        </w:rPr>
        <w:t xml:space="preserve"> </w:t>
      </w:r>
      <w:r w:rsidR="00762EC4" w:rsidRPr="00452DCD">
        <w:rPr>
          <w:rFonts w:ascii="Century Schoolbook" w:eastAsia="Calibri" w:hAnsi="Century Schoolbook" w:cs="Calibri"/>
          <w:color w:val="000000"/>
        </w:rPr>
        <w:t>Thank you, Senator Juzwik. Senator Van Dyke, did you have something else that you wanted to add?</w:t>
      </w:r>
    </w:p>
    <w:p w14:paraId="3A9D8A2E" w14:textId="0B47D4BF" w:rsidR="00762EC4" w:rsidRPr="00452DCD" w:rsidRDefault="00452DCD"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Pr>
          <w:rFonts w:ascii="Century Schoolbook" w:eastAsia="Calibri" w:hAnsi="Century Schoolbook" w:cs="Calibri"/>
          <w:b/>
          <w:bCs/>
          <w:color w:val="000000"/>
        </w:rPr>
        <w:t>ator Ben</w:t>
      </w:r>
      <w:r w:rsidRPr="00762EC4">
        <w:rPr>
          <w:rFonts w:ascii="Century Schoolbook" w:eastAsia="Calibri" w:hAnsi="Century Schoolbook" w:cs="Calibri"/>
          <w:b/>
          <w:bCs/>
          <w:color w:val="000000"/>
        </w:rPr>
        <w:t xml:space="preserve"> Van Dyke</w:t>
      </w:r>
      <w:r>
        <w:rPr>
          <w:rFonts w:ascii="Century Schoolbook" w:eastAsia="Calibri" w:hAnsi="Century Schoolbook" w:cs="Calibri"/>
          <w:b/>
          <w:bCs/>
          <w:color w:val="000000"/>
        </w:rPr>
        <w:t xml:space="preserve"> (CAL) </w:t>
      </w:r>
      <w:r w:rsidR="00762EC4" w:rsidRPr="00452DCD">
        <w:rPr>
          <w:rFonts w:ascii="Century Schoolbook" w:eastAsia="Calibri" w:hAnsi="Century Schoolbook" w:cs="Calibri"/>
          <w:color w:val="000000"/>
        </w:rPr>
        <w:t>Yeah, well I just wanted to push back on whether or not we</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re supposed to care about what Ted Cruz tweets about our students. I</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m sorry, that really pissed me off. I absolutely do care and I hope you do too. We shouldn</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t know ahead of time that Ted Cruz is going to be an asshole. We do, but we shouldn</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t know ahead of time that he</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s going to harass one of our own. And even if she wasn</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t one of our own, I care</w:t>
      </w:r>
      <w:r w:rsidR="00EA1657">
        <w:rPr>
          <w:rFonts w:ascii="Century Schoolbook" w:eastAsia="Calibri" w:hAnsi="Century Schoolbook" w:cs="Calibri"/>
          <w:color w:val="000000"/>
        </w:rPr>
        <w:t>.</w:t>
      </w:r>
      <w:r w:rsidR="00762EC4" w:rsidRPr="00452DCD">
        <w:rPr>
          <w:rFonts w:ascii="Century Schoolbook" w:eastAsia="Calibri" w:hAnsi="Century Schoolbook" w:cs="Calibri"/>
          <w:color w:val="000000"/>
        </w:rPr>
        <w:t xml:space="preserve"> I care a lot. And if I have to fight every tiny battle against somebody with extraordinary powe</w:t>
      </w:r>
      <w:r w:rsidR="007B78BD">
        <w:rPr>
          <w:rFonts w:ascii="Century Schoolbook" w:eastAsia="Calibri" w:hAnsi="Century Schoolbook" w:cs="Calibri"/>
          <w:color w:val="000000"/>
        </w:rPr>
        <w:t>r,</w:t>
      </w:r>
      <w:r w:rsidR="00762EC4" w:rsidRPr="00452DCD">
        <w:rPr>
          <w:rFonts w:ascii="Century Schoolbook" w:eastAsia="Calibri" w:hAnsi="Century Schoolbook" w:cs="Calibri"/>
          <w:color w:val="000000"/>
        </w:rPr>
        <w:t xml:space="preserve"> then I</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ll do that</w:t>
      </w:r>
      <w:r w:rsidR="00EA1657">
        <w:rPr>
          <w:rFonts w:ascii="Century Schoolbook" w:eastAsia="Calibri" w:hAnsi="Century Schoolbook" w:cs="Calibri"/>
          <w:color w:val="000000"/>
        </w:rPr>
        <w:t>. W</w:t>
      </w:r>
      <w:r w:rsidR="007B78BD">
        <w:rPr>
          <w:rFonts w:ascii="Century Schoolbook" w:eastAsia="Calibri" w:hAnsi="Century Schoolbook" w:cs="Calibri"/>
          <w:color w:val="000000"/>
        </w:rPr>
        <w:t>e</w:t>
      </w:r>
      <w:r w:rsidR="00762EC4" w:rsidRPr="00452DCD">
        <w:rPr>
          <w:rFonts w:ascii="Century Schoolbook" w:eastAsia="Calibri" w:hAnsi="Century Schoolbook" w:cs="Calibri"/>
          <w:color w:val="000000"/>
        </w:rPr>
        <w:t xml:space="preserve"> all should be. I</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ll die on all those hills</w:t>
      </w:r>
      <w:r w:rsidR="007B78BD">
        <w:rPr>
          <w:rFonts w:ascii="Century Schoolbook" w:eastAsia="Calibri" w:hAnsi="Century Schoolbook" w:cs="Calibri"/>
          <w:color w:val="000000"/>
        </w:rPr>
        <w:t xml:space="preserve">, </w:t>
      </w:r>
      <w:r w:rsidR="00762EC4" w:rsidRPr="00452DCD">
        <w:rPr>
          <w:rFonts w:ascii="Century Schoolbook" w:eastAsia="Calibri" w:hAnsi="Century Schoolbook" w:cs="Calibri"/>
          <w:color w:val="000000"/>
        </w:rPr>
        <w:t xml:space="preserve">one right after another. </w:t>
      </w:r>
      <w:r w:rsidR="00F93FE7" w:rsidRPr="00452DCD">
        <w:rPr>
          <w:rFonts w:ascii="Century Schoolbook" w:eastAsia="Calibri" w:hAnsi="Century Schoolbook" w:cs="Calibri"/>
          <w:color w:val="000000"/>
        </w:rPr>
        <w:t>So,</w:t>
      </w:r>
      <w:r w:rsidR="00762EC4" w:rsidRPr="00452DCD">
        <w:rPr>
          <w:rFonts w:ascii="Century Schoolbook" w:eastAsia="Calibri" w:hAnsi="Century Schoolbook" w:cs="Calibri"/>
          <w:color w:val="000000"/>
        </w:rPr>
        <w:t xml:space="preserve"> let me just say that</w:t>
      </w:r>
      <w:r w:rsidR="00EA1657">
        <w:rPr>
          <w:rFonts w:ascii="Century Schoolbook" w:eastAsia="Calibri" w:hAnsi="Century Schoolbook" w:cs="Calibri"/>
          <w:color w:val="000000"/>
        </w:rPr>
        <w:t>. I</w:t>
      </w:r>
      <w:r w:rsidR="00762EC4" w:rsidRPr="00452DCD">
        <w:rPr>
          <w:rFonts w:ascii="Century Schoolbook" w:eastAsia="Calibri" w:hAnsi="Century Schoolbook" w:cs="Calibri"/>
          <w:color w:val="000000"/>
        </w:rPr>
        <w:t>t</w:t>
      </w:r>
      <w:r w:rsidR="00062D44">
        <w:rPr>
          <w:rFonts w:ascii="Century Schoolbook" w:eastAsia="Calibri" w:hAnsi="Century Schoolbook" w:cs="Calibri"/>
          <w:color w:val="000000"/>
        </w:rPr>
        <w:t>’</w:t>
      </w:r>
      <w:r w:rsidR="00762EC4" w:rsidRPr="00452DCD">
        <w:rPr>
          <w:rFonts w:ascii="Century Schoolbook" w:eastAsia="Calibri" w:hAnsi="Century Schoolbook" w:cs="Calibri"/>
          <w:color w:val="000000"/>
        </w:rPr>
        <w:t>ll make me sleep better tonigh</w:t>
      </w:r>
      <w:r w:rsidR="00EA1657">
        <w:rPr>
          <w:rFonts w:ascii="Century Schoolbook" w:eastAsia="Calibri" w:hAnsi="Century Schoolbook" w:cs="Calibri"/>
          <w:color w:val="000000"/>
        </w:rPr>
        <w:t>t. A</w:t>
      </w:r>
      <w:r w:rsidR="00762EC4" w:rsidRPr="00452DCD">
        <w:rPr>
          <w:rFonts w:ascii="Century Schoolbook" w:eastAsia="Calibri" w:hAnsi="Century Schoolbook" w:cs="Calibri"/>
          <w:color w:val="000000"/>
        </w:rPr>
        <w:t>nd thank you for the time.</w:t>
      </w:r>
    </w:p>
    <w:p w14:paraId="48CAECFD" w14:textId="0C2BDF08" w:rsidR="00762EC4" w:rsidRPr="007B78BD"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B78BD">
        <w:rPr>
          <w:rFonts w:ascii="Century Schoolbook" w:eastAsia="Calibri" w:hAnsi="Century Schoolbook" w:cs="Calibri"/>
          <w:b/>
          <w:bCs/>
          <w:color w:val="000000"/>
        </w:rPr>
        <w:t xml:space="preserve"> </w:t>
      </w:r>
      <w:r w:rsidR="0012058D" w:rsidRPr="007B78BD">
        <w:rPr>
          <w:rFonts w:ascii="Century Schoolbook" w:eastAsia="Calibri" w:hAnsi="Century Schoolbook" w:cs="Calibri"/>
          <w:color w:val="000000"/>
        </w:rPr>
        <w:t>Alright</w:t>
      </w:r>
      <w:r w:rsidR="00762EC4" w:rsidRPr="007B78BD">
        <w:rPr>
          <w:rFonts w:ascii="Century Schoolbook" w:eastAsia="Calibri" w:hAnsi="Century Schoolbook" w:cs="Calibri"/>
          <w:color w:val="000000"/>
        </w:rPr>
        <w:t>. Thank you so much, Senator Van Dyke. Senator Worden, your comment.</w:t>
      </w:r>
    </w:p>
    <w:p w14:paraId="2BF27D6E" w14:textId="42E640F9" w:rsidR="00762EC4" w:rsidRPr="00452DCD"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w:t>
      </w:r>
      <w:r w:rsidR="00452DCD">
        <w:rPr>
          <w:rFonts w:ascii="Century Schoolbook" w:eastAsia="Calibri" w:hAnsi="Century Schoolbook" w:cs="Calibri"/>
          <w:b/>
          <w:bCs/>
          <w:color w:val="000000"/>
        </w:rPr>
        <w:t>nator</w:t>
      </w:r>
      <w:r w:rsidRPr="00762EC4">
        <w:rPr>
          <w:rFonts w:ascii="Century Schoolbook" w:eastAsia="Calibri" w:hAnsi="Century Schoolbook" w:cs="Calibri"/>
          <w:b/>
          <w:bCs/>
          <w:color w:val="000000"/>
        </w:rPr>
        <w:t xml:space="preserve"> Mark Worden</w:t>
      </w:r>
      <w:r w:rsidR="00452DCD">
        <w:rPr>
          <w:rFonts w:ascii="Century Schoolbook" w:eastAsia="Calibri" w:hAnsi="Century Schoolbook" w:cs="Calibri"/>
          <w:b/>
          <w:bCs/>
          <w:color w:val="000000"/>
        </w:rPr>
        <w:t xml:space="preserve"> (</w:t>
      </w:r>
      <w:r w:rsidR="005365EB">
        <w:rPr>
          <w:rFonts w:ascii="Century Schoolbook" w:eastAsia="Calibri" w:hAnsi="Century Schoolbook" w:cs="Calibri"/>
          <w:b/>
          <w:bCs/>
          <w:color w:val="000000"/>
        </w:rPr>
        <w:t>EGR</w:t>
      </w:r>
      <w:r w:rsidR="00452DCD">
        <w:rPr>
          <w:rFonts w:ascii="Century Schoolbook" w:eastAsia="Calibri" w:hAnsi="Century Schoolbook" w:cs="Calibri"/>
          <w:b/>
          <w:bCs/>
          <w:color w:val="000000"/>
        </w:rPr>
        <w:t>)</w:t>
      </w:r>
      <w:r w:rsidR="00452DCD" w:rsidRPr="00452DCD">
        <w:rPr>
          <w:rFonts w:ascii="Century Schoolbook" w:eastAsia="Calibri" w:hAnsi="Century Schoolbook" w:cs="Calibri"/>
          <w:color w:val="000000"/>
        </w:rPr>
        <w:t xml:space="preserve"> </w:t>
      </w:r>
      <w:r w:rsidRPr="00452DCD">
        <w:rPr>
          <w:rFonts w:ascii="Century Schoolbook" w:eastAsia="Calibri" w:hAnsi="Century Schoolbook" w:cs="Calibri"/>
          <w:color w:val="000000"/>
        </w:rPr>
        <w:t>Thank you. I was just curious if it</w:t>
      </w:r>
      <w:r w:rsidR="00062D44">
        <w:rPr>
          <w:rFonts w:ascii="Century Schoolbook" w:eastAsia="Calibri" w:hAnsi="Century Schoolbook" w:cs="Calibri"/>
          <w:color w:val="000000"/>
        </w:rPr>
        <w:t>’</w:t>
      </w:r>
      <w:r w:rsidRPr="00452DCD">
        <w:rPr>
          <w:rFonts w:ascii="Century Schoolbook" w:eastAsia="Calibri" w:hAnsi="Century Schoolbook" w:cs="Calibri"/>
          <w:color w:val="000000"/>
        </w:rPr>
        <w:t>s clear whether there is such a thing as indoctrination of children? And if so, how do we distinguish that from freedom of speech? Thank you for that consideration.</w:t>
      </w:r>
    </w:p>
    <w:p w14:paraId="10C29E6F" w14:textId="3130459A" w:rsidR="00762EC4" w:rsidRPr="00452DCD"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452DCD">
        <w:rPr>
          <w:rFonts w:ascii="Century Schoolbook" w:eastAsia="Calibri" w:hAnsi="Century Schoolbook" w:cs="Calibri"/>
          <w:b/>
          <w:bCs/>
          <w:color w:val="000000"/>
        </w:rPr>
        <w:t xml:space="preserve"> </w:t>
      </w:r>
      <w:r w:rsidR="00762EC4" w:rsidRPr="00452DCD">
        <w:rPr>
          <w:rFonts w:ascii="Century Schoolbook" w:eastAsia="Calibri" w:hAnsi="Century Schoolbook" w:cs="Calibri"/>
          <w:color w:val="000000"/>
        </w:rPr>
        <w:t>Thank you, Senator Worden. Others? Yes, Senator Aronoff.</w:t>
      </w:r>
    </w:p>
    <w:p w14:paraId="1544C804" w14:textId="3A0BDAF5" w:rsidR="00762EC4" w:rsidRPr="00AB184E"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452DCD">
        <w:rPr>
          <w:rFonts w:ascii="Century Schoolbook" w:eastAsia="Calibri" w:hAnsi="Century Schoolbook" w:cs="Calibri"/>
          <w:b/>
          <w:bCs/>
          <w:color w:val="000000"/>
        </w:rPr>
        <w:t>ator</w:t>
      </w:r>
      <w:r w:rsidRPr="00762EC4">
        <w:rPr>
          <w:rFonts w:ascii="Century Schoolbook" w:eastAsia="Calibri" w:hAnsi="Century Schoolbook" w:cs="Calibri"/>
          <w:b/>
          <w:bCs/>
          <w:color w:val="000000"/>
        </w:rPr>
        <w:t xml:space="preserve"> Eric Arono</w:t>
      </w:r>
      <w:r w:rsidR="00452DCD">
        <w:rPr>
          <w:rFonts w:ascii="Century Schoolbook" w:eastAsia="Calibri" w:hAnsi="Century Schoolbook" w:cs="Calibri"/>
          <w:b/>
          <w:bCs/>
          <w:color w:val="000000"/>
        </w:rPr>
        <w:t>ff (RCAH)</w:t>
      </w:r>
      <w:r w:rsidR="00452DCD" w:rsidRPr="00AB184E">
        <w:rPr>
          <w:rFonts w:ascii="Century Schoolbook" w:eastAsia="Calibri" w:hAnsi="Century Schoolbook" w:cs="Calibri"/>
          <w:color w:val="000000"/>
        </w:rPr>
        <w:t xml:space="preserve"> </w:t>
      </w:r>
      <w:r w:rsidRPr="00AB184E">
        <w:rPr>
          <w:rFonts w:ascii="Century Schoolbook" w:eastAsia="Calibri" w:hAnsi="Century Schoolbook" w:cs="Calibri"/>
          <w:color w:val="000000"/>
        </w:rPr>
        <w:t>Hi. I just wanted to say I</w:t>
      </w:r>
      <w:r w:rsidR="00062D44">
        <w:rPr>
          <w:rFonts w:ascii="Century Schoolbook" w:eastAsia="Calibri" w:hAnsi="Century Schoolbook" w:cs="Calibri"/>
          <w:color w:val="000000"/>
        </w:rPr>
        <w:t>’</w:t>
      </w:r>
      <w:r w:rsidRPr="00AB184E">
        <w:rPr>
          <w:rFonts w:ascii="Century Schoolbook" w:eastAsia="Calibri" w:hAnsi="Century Schoolbook" w:cs="Calibri"/>
          <w:color w:val="000000"/>
        </w:rPr>
        <w:t>m very much in support of these resolutions. I also wanted to say that I think one of the strongest responses to these reactions are things like Senator Pegler-Gordon and some of my colleagues in other residential colleges</w:t>
      </w:r>
      <w:r w:rsidR="00FA3ACB">
        <w:rPr>
          <w:rFonts w:ascii="Century Schoolbook" w:eastAsia="Calibri" w:hAnsi="Century Schoolbook" w:cs="Calibri"/>
          <w:color w:val="000000"/>
        </w:rPr>
        <w:t>,</w:t>
      </w:r>
      <w:r w:rsidRPr="00AB184E">
        <w:rPr>
          <w:rFonts w:ascii="Century Schoolbook" w:eastAsia="Calibri" w:hAnsi="Century Schoolbook" w:cs="Calibri"/>
          <w:color w:val="000000"/>
        </w:rPr>
        <w:t xml:space="preserve"> mounted last week</w:t>
      </w:r>
      <w:r w:rsidR="00AB184E">
        <w:rPr>
          <w:rFonts w:ascii="Century Schoolbook" w:eastAsia="Calibri" w:hAnsi="Century Schoolbook" w:cs="Calibri"/>
          <w:color w:val="000000"/>
        </w:rPr>
        <w:t>.</w:t>
      </w:r>
      <w:r w:rsidRPr="00AB184E">
        <w:rPr>
          <w:rFonts w:ascii="Century Schoolbook" w:eastAsia="Calibri" w:hAnsi="Century Schoolbook" w:cs="Calibri"/>
          <w:color w:val="000000"/>
        </w:rPr>
        <w:t xml:space="preserve"> </w:t>
      </w:r>
      <w:r w:rsidR="00AB184E">
        <w:rPr>
          <w:rFonts w:ascii="Century Schoolbook" w:eastAsia="Calibri" w:hAnsi="Century Schoolbook" w:cs="Calibri"/>
          <w:color w:val="000000"/>
        </w:rPr>
        <w:t>W</w:t>
      </w:r>
      <w:r w:rsidRPr="00AB184E">
        <w:rPr>
          <w:rFonts w:ascii="Century Schoolbook" w:eastAsia="Calibri" w:hAnsi="Century Schoolbook" w:cs="Calibri"/>
          <w:color w:val="000000"/>
        </w:rPr>
        <w:t xml:space="preserve">hich was the day long teach-in on a race and </w:t>
      </w:r>
      <w:r w:rsidRPr="00AB184E">
        <w:rPr>
          <w:rFonts w:ascii="Century Schoolbook" w:eastAsia="Calibri" w:hAnsi="Century Schoolbook" w:cs="Calibri"/>
          <w:color w:val="000000"/>
        </w:rPr>
        <w:lastRenderedPageBreak/>
        <w:t>equity that was organized by Senator Pegler-Gordon</w:t>
      </w:r>
      <w:r w:rsidR="00FA3ACB">
        <w:rPr>
          <w:rFonts w:ascii="Century Schoolbook" w:eastAsia="Calibri" w:hAnsi="Century Schoolbook" w:cs="Calibri"/>
          <w:color w:val="000000"/>
        </w:rPr>
        <w:t>,</w:t>
      </w:r>
      <w:r w:rsidRPr="00AB184E">
        <w:rPr>
          <w:rFonts w:ascii="Century Schoolbook" w:eastAsia="Calibri" w:hAnsi="Century Schoolbook" w:cs="Calibri"/>
          <w:color w:val="000000"/>
        </w:rPr>
        <w:t xml:space="preserve"> and colleagues of mine in the RC</w:t>
      </w:r>
      <w:r w:rsidR="007B78BD">
        <w:rPr>
          <w:rFonts w:ascii="Century Schoolbook" w:eastAsia="Calibri" w:hAnsi="Century Schoolbook" w:cs="Calibri"/>
          <w:color w:val="000000"/>
        </w:rPr>
        <w:t>A</w:t>
      </w:r>
      <w:r w:rsidRPr="00AB184E">
        <w:rPr>
          <w:rFonts w:ascii="Century Schoolbook" w:eastAsia="Calibri" w:hAnsi="Century Schoolbook" w:cs="Calibri"/>
          <w:color w:val="000000"/>
        </w:rPr>
        <w:t xml:space="preserve">H, Professor </w:t>
      </w:r>
      <w:r w:rsidR="005365EB">
        <w:rPr>
          <w:rFonts w:ascii="Century Schoolbook" w:eastAsia="Calibri" w:hAnsi="Century Schoolbook" w:cs="Calibri"/>
          <w:color w:val="000000"/>
        </w:rPr>
        <w:t>Tama Lynne Hamilton-Wray, Professor Sahar Mahmood</w:t>
      </w:r>
      <w:r w:rsidRPr="00AB184E">
        <w:rPr>
          <w:rFonts w:ascii="Century Schoolbook" w:eastAsia="Calibri" w:hAnsi="Century Schoolbook" w:cs="Calibri"/>
          <w:color w:val="000000"/>
        </w:rPr>
        <w:t>, and also</w:t>
      </w:r>
      <w:r w:rsidR="00FA3ACB">
        <w:rPr>
          <w:rFonts w:ascii="Century Schoolbook" w:eastAsia="Calibri" w:hAnsi="Century Schoolbook" w:cs="Calibri"/>
          <w:color w:val="000000"/>
        </w:rPr>
        <w:t xml:space="preserve"> </w:t>
      </w:r>
      <w:r w:rsidR="005365EB">
        <w:rPr>
          <w:rFonts w:ascii="Century Schoolbook" w:eastAsia="Calibri" w:hAnsi="Century Schoolbook" w:cs="Calibri"/>
          <w:color w:val="000000"/>
        </w:rPr>
        <w:t xml:space="preserve">in </w:t>
      </w:r>
      <w:r w:rsidRPr="00AB184E">
        <w:rPr>
          <w:rFonts w:ascii="Century Schoolbook" w:eastAsia="Calibri" w:hAnsi="Century Schoolbook" w:cs="Calibri"/>
          <w:color w:val="000000"/>
        </w:rPr>
        <w:t>Lyman Briggs</w:t>
      </w:r>
      <w:r w:rsidR="005365EB">
        <w:rPr>
          <w:rFonts w:ascii="Century Schoolbook" w:eastAsia="Calibri" w:hAnsi="Century Schoolbook" w:cs="Calibri"/>
          <w:color w:val="000000"/>
        </w:rPr>
        <w:t>,</w:t>
      </w:r>
      <w:r w:rsidRPr="00AB184E">
        <w:rPr>
          <w:rFonts w:ascii="Century Schoolbook" w:eastAsia="Calibri" w:hAnsi="Century Schoolbook" w:cs="Calibri"/>
          <w:color w:val="000000"/>
        </w:rPr>
        <w:t xml:space="preserve"> </w:t>
      </w:r>
      <w:r w:rsidR="007B78BD">
        <w:rPr>
          <w:rFonts w:ascii="Century Schoolbook" w:eastAsia="Calibri" w:hAnsi="Century Schoolbook" w:cs="Calibri"/>
          <w:color w:val="000000"/>
        </w:rPr>
        <w:t>A</w:t>
      </w:r>
      <w:r w:rsidR="00AB184E">
        <w:rPr>
          <w:rFonts w:ascii="Century Schoolbook" w:eastAsia="Calibri" w:hAnsi="Century Schoolbook" w:cs="Calibri"/>
          <w:color w:val="000000"/>
        </w:rPr>
        <w:t>lyse Collins</w:t>
      </w:r>
      <w:r w:rsidRPr="00AB184E">
        <w:rPr>
          <w:rFonts w:ascii="Century Schoolbook" w:eastAsia="Calibri" w:hAnsi="Century Schoolbook" w:cs="Calibri"/>
          <w:color w:val="000000"/>
        </w:rPr>
        <w:t>. And that was a day</w:t>
      </w:r>
      <w:r w:rsidR="00AB184E">
        <w:rPr>
          <w:rFonts w:ascii="Century Schoolbook" w:eastAsia="Calibri" w:hAnsi="Century Schoolbook" w:cs="Calibri"/>
          <w:color w:val="000000"/>
        </w:rPr>
        <w:t>-</w:t>
      </w:r>
      <w:r w:rsidRPr="00AB184E">
        <w:rPr>
          <w:rFonts w:ascii="Century Schoolbook" w:eastAsia="Calibri" w:hAnsi="Century Schoolbook" w:cs="Calibri"/>
          <w:color w:val="000000"/>
        </w:rPr>
        <w:t>long event of students</w:t>
      </w:r>
      <w:r w:rsidR="007B78BD">
        <w:rPr>
          <w:rFonts w:ascii="Century Schoolbook" w:eastAsia="Calibri" w:hAnsi="Century Schoolbook" w:cs="Calibri"/>
          <w:color w:val="000000"/>
        </w:rPr>
        <w:t>,</w:t>
      </w:r>
      <w:r w:rsidRPr="00AB184E">
        <w:rPr>
          <w:rFonts w:ascii="Century Schoolbook" w:eastAsia="Calibri" w:hAnsi="Century Schoolbook" w:cs="Calibri"/>
          <w:color w:val="000000"/>
        </w:rPr>
        <w:t xml:space="preserve"> and faculty</w:t>
      </w:r>
      <w:r w:rsidR="00FA3ACB">
        <w:rPr>
          <w:rFonts w:ascii="Century Schoolbook" w:eastAsia="Calibri" w:hAnsi="Century Schoolbook" w:cs="Calibri"/>
          <w:color w:val="000000"/>
        </w:rPr>
        <w:t>,</w:t>
      </w:r>
      <w:r w:rsidRPr="00AB184E">
        <w:rPr>
          <w:rFonts w:ascii="Century Schoolbook" w:eastAsia="Calibri" w:hAnsi="Century Schoolbook" w:cs="Calibri"/>
          <w:color w:val="000000"/>
        </w:rPr>
        <w:t xml:space="preserve"> and staff getting together to talk about all aspects of race </w:t>
      </w:r>
      <w:r w:rsidR="007B78BD">
        <w:rPr>
          <w:rFonts w:ascii="Century Schoolbook" w:eastAsia="Calibri" w:hAnsi="Century Schoolbook" w:cs="Calibri"/>
          <w:color w:val="000000"/>
        </w:rPr>
        <w:t xml:space="preserve">and </w:t>
      </w:r>
      <w:r w:rsidRPr="00AB184E">
        <w:rPr>
          <w:rFonts w:ascii="Century Schoolbook" w:eastAsia="Calibri" w:hAnsi="Century Schoolbook" w:cs="Calibri"/>
          <w:color w:val="000000"/>
        </w:rPr>
        <w:t>of economic justice</w:t>
      </w:r>
      <w:r w:rsidR="00AB184E">
        <w:rPr>
          <w:rFonts w:ascii="Century Schoolbook" w:eastAsia="Calibri" w:hAnsi="Century Schoolbook" w:cs="Calibri"/>
          <w:color w:val="000000"/>
        </w:rPr>
        <w:t>.</w:t>
      </w:r>
      <w:r w:rsidRPr="00AB184E">
        <w:rPr>
          <w:rFonts w:ascii="Century Schoolbook" w:eastAsia="Calibri" w:hAnsi="Century Schoolbook" w:cs="Calibri"/>
          <w:color w:val="000000"/>
        </w:rPr>
        <w:t xml:space="preserve"> </w:t>
      </w:r>
      <w:r w:rsidR="00AB184E">
        <w:rPr>
          <w:rFonts w:ascii="Century Schoolbook" w:eastAsia="Calibri" w:hAnsi="Century Schoolbook" w:cs="Calibri"/>
          <w:color w:val="000000"/>
        </w:rPr>
        <w:t>I</w:t>
      </w:r>
      <w:r w:rsidRPr="00AB184E">
        <w:rPr>
          <w:rFonts w:ascii="Century Schoolbook" w:eastAsia="Calibri" w:hAnsi="Century Schoolbook" w:cs="Calibri"/>
          <w:color w:val="000000"/>
        </w:rPr>
        <w:t>ncluding</w:t>
      </w:r>
      <w:r w:rsidR="00AB184E">
        <w:rPr>
          <w:rFonts w:ascii="Century Schoolbook" w:eastAsia="Calibri" w:hAnsi="Century Schoolbook" w:cs="Calibri"/>
          <w:color w:val="000000"/>
        </w:rPr>
        <w:t>,</w:t>
      </w:r>
      <w:r w:rsidRPr="00AB184E">
        <w:rPr>
          <w:rFonts w:ascii="Century Schoolbook" w:eastAsia="Calibri" w:hAnsi="Century Schoolbook" w:cs="Calibri"/>
          <w:color w:val="000000"/>
        </w:rPr>
        <w:t xml:space="preserve"> I think</w:t>
      </w:r>
      <w:r w:rsidR="00AB184E">
        <w:rPr>
          <w:rFonts w:ascii="Century Schoolbook" w:eastAsia="Calibri" w:hAnsi="Century Schoolbook" w:cs="Calibri"/>
          <w:color w:val="000000"/>
        </w:rPr>
        <w:t>,</w:t>
      </w:r>
      <w:r w:rsidRPr="00AB184E">
        <w:rPr>
          <w:rFonts w:ascii="Century Schoolbook" w:eastAsia="Calibri" w:hAnsi="Century Schoolbook" w:cs="Calibri"/>
          <w:color w:val="000000"/>
        </w:rPr>
        <w:t xml:space="preserve"> some of the kind of training that one of our colleagues was recently recommending that we provide our students with. There were several hundred students and faculty and staff that attended that during the course of the day.</w:t>
      </w:r>
    </w:p>
    <w:p w14:paraId="0ABA0411" w14:textId="1A28957A" w:rsidR="00762EC4" w:rsidRPr="00AB184E" w:rsidRDefault="00762EC4" w:rsidP="00762EC4">
      <w:pPr>
        <w:spacing w:after="120"/>
        <w:rPr>
          <w:rFonts w:ascii="Century Schoolbook" w:eastAsia="Calibri" w:hAnsi="Century Schoolbook" w:cs="Calibri"/>
          <w:color w:val="000000"/>
        </w:rPr>
      </w:pPr>
      <w:r w:rsidRPr="00AB184E">
        <w:rPr>
          <w:rFonts w:ascii="Century Schoolbook" w:eastAsia="Calibri" w:hAnsi="Century Schoolbook" w:cs="Calibri"/>
          <w:color w:val="000000"/>
        </w:rPr>
        <w:t>And in a way, I just want to recognize that first</w:t>
      </w:r>
      <w:r w:rsidR="007B78BD">
        <w:rPr>
          <w:rFonts w:ascii="Century Schoolbook" w:eastAsia="Calibri" w:hAnsi="Century Schoolbook" w:cs="Calibri"/>
          <w:color w:val="000000"/>
        </w:rPr>
        <w:t>,</w:t>
      </w:r>
      <w:r w:rsidRPr="00AB184E">
        <w:rPr>
          <w:rFonts w:ascii="Century Schoolbook" w:eastAsia="Calibri" w:hAnsi="Century Schoolbook" w:cs="Calibri"/>
          <w:color w:val="000000"/>
        </w:rPr>
        <w:t xml:space="preserve"> and congratulate those who were involved. I wasn</w:t>
      </w:r>
      <w:r w:rsidR="00062D44">
        <w:rPr>
          <w:rFonts w:ascii="Century Schoolbook" w:eastAsia="Calibri" w:hAnsi="Century Schoolbook" w:cs="Calibri"/>
          <w:color w:val="000000"/>
        </w:rPr>
        <w:t>’</w:t>
      </w:r>
      <w:r w:rsidRPr="00AB184E">
        <w:rPr>
          <w:rFonts w:ascii="Century Schoolbook" w:eastAsia="Calibri" w:hAnsi="Century Schoolbook" w:cs="Calibri"/>
          <w:color w:val="000000"/>
        </w:rPr>
        <w:t>t an organizer</w:t>
      </w:r>
      <w:r w:rsidR="005365EB">
        <w:rPr>
          <w:rFonts w:ascii="Century Schoolbook" w:eastAsia="Calibri" w:hAnsi="Century Schoolbook" w:cs="Calibri"/>
          <w:color w:val="000000"/>
        </w:rPr>
        <w:t xml:space="preserve">, </w:t>
      </w:r>
      <w:r w:rsidR="002E5C62">
        <w:rPr>
          <w:rFonts w:ascii="Century Schoolbook" w:eastAsia="Calibri" w:hAnsi="Century Schoolbook" w:cs="Calibri"/>
          <w:color w:val="000000"/>
        </w:rPr>
        <w:t>b</w:t>
      </w:r>
      <w:r w:rsidRPr="00AB184E">
        <w:rPr>
          <w:rFonts w:ascii="Century Schoolbook" w:eastAsia="Calibri" w:hAnsi="Century Schoolbook" w:cs="Calibri"/>
          <w:color w:val="000000"/>
        </w:rPr>
        <w:t>ut when I attended it, it was a great energizing atmosphere. So, that to me is</w:t>
      </w:r>
      <w:r w:rsidR="002E5C62">
        <w:rPr>
          <w:rFonts w:ascii="Century Schoolbook" w:eastAsia="Calibri" w:hAnsi="Century Schoolbook" w:cs="Calibri"/>
          <w:color w:val="000000"/>
        </w:rPr>
        <w:t>--</w:t>
      </w:r>
      <w:r w:rsidR="005365EB">
        <w:rPr>
          <w:rFonts w:ascii="Century Schoolbook" w:eastAsia="Calibri" w:hAnsi="Century Schoolbook" w:cs="Calibri"/>
          <w:color w:val="000000"/>
        </w:rPr>
        <w:t xml:space="preserve"> T</w:t>
      </w:r>
      <w:r w:rsidRPr="00AB184E">
        <w:rPr>
          <w:rFonts w:ascii="Century Schoolbook" w:eastAsia="Calibri" w:hAnsi="Century Schoolbook" w:cs="Calibri"/>
          <w:color w:val="000000"/>
        </w:rPr>
        <w:t>hat</w:t>
      </w:r>
      <w:r w:rsidR="00062D44">
        <w:rPr>
          <w:rFonts w:ascii="Century Schoolbook" w:eastAsia="Calibri" w:hAnsi="Century Schoolbook" w:cs="Calibri"/>
          <w:color w:val="000000"/>
        </w:rPr>
        <w:t>’</w:t>
      </w:r>
      <w:r w:rsidRPr="00AB184E">
        <w:rPr>
          <w:rFonts w:ascii="Century Schoolbook" w:eastAsia="Calibri" w:hAnsi="Century Schoolbook" w:cs="Calibri"/>
          <w:color w:val="000000"/>
        </w:rPr>
        <w:t>s the strongest response to these kinds of threats from the outside, in addition to the kinds of resolutions that are being put before us.</w:t>
      </w:r>
    </w:p>
    <w:p w14:paraId="1D3AC603" w14:textId="42182D24"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762EC4" w:rsidRPr="00AB184E">
        <w:rPr>
          <w:rFonts w:ascii="Century Schoolbook" w:eastAsia="Calibri" w:hAnsi="Century Schoolbook" w:cs="Calibri"/>
          <w:color w:val="000000"/>
        </w:rPr>
        <w:t>Thank you, Senator Aronoff. So</w:t>
      </w:r>
      <w:r w:rsidR="00AB184E">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Senator Pegler-Gordon, I know we set aside some time for the discussion piece. Is there anything you want to summarize so that we can move on to the next part?</w:t>
      </w:r>
    </w:p>
    <w:p w14:paraId="72CB1FA7" w14:textId="1D163847"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AB184E">
        <w:rPr>
          <w:rFonts w:ascii="Century Schoolbook" w:eastAsia="Calibri" w:hAnsi="Century Schoolbook" w:cs="Calibri"/>
          <w:color w:val="000000"/>
        </w:rPr>
        <w:t>I would just say that I do really appreciate people bringing</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raising these issues</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and raising the fact that this impacts students as well as faculty, that</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s absolutely critical. And I think</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perhaps</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on this piece of what</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s happening at MS</w:t>
      </w:r>
      <w:r w:rsidR="002E5C62">
        <w:rPr>
          <w:rFonts w:ascii="Century Schoolbook" w:eastAsia="Calibri" w:hAnsi="Century Schoolbook" w:cs="Calibri"/>
          <w:color w:val="000000"/>
        </w:rPr>
        <w:t>U--</w:t>
      </w:r>
      <w:r w:rsidR="00EA1657">
        <w:rPr>
          <w:rFonts w:ascii="Century Schoolbook" w:eastAsia="Calibri" w:hAnsi="Century Schoolbook" w:cs="Calibri"/>
          <w:color w:val="000000"/>
        </w:rPr>
        <w:t xml:space="preserve"> A</w:t>
      </w:r>
      <w:r w:rsidR="00762EC4" w:rsidRPr="00AB184E">
        <w:rPr>
          <w:rFonts w:ascii="Century Schoolbook" w:eastAsia="Calibri" w:hAnsi="Century Schoolbook" w:cs="Calibri"/>
          <w:color w:val="000000"/>
        </w:rPr>
        <w:t>nd as Senator Prouty said, what can the administration do? I will consult with ASMSU</w:t>
      </w:r>
      <w:r w:rsidR="002E5C62">
        <w:rPr>
          <w:rFonts w:ascii="Century Schoolbook" w:eastAsia="Calibri" w:hAnsi="Century Schoolbook" w:cs="Calibri"/>
          <w:color w:val="000000"/>
        </w:rPr>
        <w:t>. A</w:t>
      </w:r>
      <w:r w:rsidR="00762EC4" w:rsidRPr="00AB184E">
        <w:rPr>
          <w:rFonts w:ascii="Century Schoolbook" w:eastAsia="Calibri" w:hAnsi="Century Schoolbook" w:cs="Calibri"/>
          <w:color w:val="000000"/>
        </w:rPr>
        <w:t>nd if anyone has additional experiences from faculty or staff in their units</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if you could share those with me either directly or through </w:t>
      </w:r>
      <w:r w:rsidR="00AB184E">
        <w:rPr>
          <w:rFonts w:ascii="Century Schoolbook" w:eastAsia="Calibri" w:hAnsi="Century Schoolbook" w:cs="Calibri"/>
          <w:color w:val="000000"/>
        </w:rPr>
        <w:t>acadgov</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and maybe we can try to come up with a good response specifically related to MSU</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for January.</w:t>
      </w:r>
    </w:p>
    <w:p w14:paraId="758A3D34" w14:textId="202C3D26" w:rsidR="00762EC4" w:rsidRPr="00AB184E" w:rsidRDefault="00762EC4" w:rsidP="00762EC4">
      <w:pPr>
        <w:spacing w:after="120"/>
        <w:rPr>
          <w:rFonts w:ascii="Century Schoolbook" w:eastAsia="Calibri" w:hAnsi="Century Schoolbook" w:cs="Calibri"/>
          <w:color w:val="000000"/>
        </w:rPr>
      </w:pPr>
      <w:r w:rsidRPr="00AB184E">
        <w:rPr>
          <w:rFonts w:ascii="Century Schoolbook" w:eastAsia="Calibri" w:hAnsi="Century Schoolbook" w:cs="Calibri"/>
          <w:color w:val="000000"/>
        </w:rPr>
        <w:t xml:space="preserve">And in terms of the actual legislative initiatives and </w:t>
      </w:r>
      <w:r w:rsidR="002E5C62">
        <w:rPr>
          <w:rFonts w:ascii="Century Schoolbook" w:eastAsia="Calibri" w:hAnsi="Century Schoolbook" w:cs="Calibri"/>
          <w:color w:val="000000"/>
        </w:rPr>
        <w:t>F</w:t>
      </w:r>
      <w:r w:rsidRPr="00AB184E">
        <w:rPr>
          <w:rFonts w:ascii="Century Schoolbook" w:eastAsia="Calibri" w:hAnsi="Century Schoolbook" w:cs="Calibri"/>
          <w:color w:val="000000"/>
        </w:rPr>
        <w:t>aculty Senate coming out to oppose those</w:t>
      </w:r>
      <w:r w:rsidR="00EA1657">
        <w:rPr>
          <w:rFonts w:ascii="Century Schoolbook" w:eastAsia="Calibri" w:hAnsi="Century Schoolbook" w:cs="Calibri"/>
          <w:color w:val="000000"/>
        </w:rPr>
        <w:t xml:space="preserve">, </w:t>
      </w:r>
      <w:r w:rsidRPr="00AB184E">
        <w:rPr>
          <w:rFonts w:ascii="Century Schoolbook" w:eastAsia="Calibri" w:hAnsi="Century Schoolbook" w:cs="Calibri"/>
          <w:color w:val="000000"/>
        </w:rPr>
        <w:t>I do think it concerns me in addition to everything else, the chilling effect that this has. Whether the university</w:t>
      </w:r>
      <w:r w:rsidR="002E5C62">
        <w:rPr>
          <w:rFonts w:ascii="Century Schoolbook" w:eastAsia="Calibri" w:hAnsi="Century Schoolbook" w:cs="Calibri"/>
          <w:color w:val="000000"/>
        </w:rPr>
        <w:t>—</w:t>
      </w:r>
      <w:r w:rsidRPr="00AB184E">
        <w:rPr>
          <w:rFonts w:ascii="Century Schoolbook" w:eastAsia="Calibri" w:hAnsi="Century Schoolbook" w:cs="Calibri"/>
          <w:color w:val="000000"/>
        </w:rPr>
        <w:t>for example</w:t>
      </w:r>
      <w:r w:rsidR="002E5C62">
        <w:rPr>
          <w:rFonts w:ascii="Century Schoolbook" w:eastAsia="Calibri" w:hAnsi="Century Schoolbook" w:cs="Calibri"/>
          <w:color w:val="000000"/>
        </w:rPr>
        <w:t>—</w:t>
      </w:r>
      <w:r w:rsidRPr="00AB184E">
        <w:rPr>
          <w:rFonts w:ascii="Century Schoolbook" w:eastAsia="Calibri" w:hAnsi="Century Schoolbook" w:cs="Calibri"/>
          <w:color w:val="000000"/>
        </w:rPr>
        <w:t>and the spring teaching conference was directly involved or whether it was simply that the people organizing it chose to move back from that because of that chilling effect. We understand academic freedom is complex, and so that</w:t>
      </w:r>
      <w:r w:rsidR="00062D44">
        <w:rPr>
          <w:rFonts w:ascii="Century Schoolbook" w:eastAsia="Calibri" w:hAnsi="Century Schoolbook" w:cs="Calibri"/>
          <w:color w:val="000000"/>
        </w:rPr>
        <w:t>’</w:t>
      </w:r>
      <w:r w:rsidRPr="00AB184E">
        <w:rPr>
          <w:rFonts w:ascii="Century Schoolbook" w:eastAsia="Calibri" w:hAnsi="Century Schoolbook" w:cs="Calibri"/>
          <w:color w:val="000000"/>
        </w:rPr>
        <w:t xml:space="preserve">s just a concern. </w:t>
      </w:r>
      <w:r w:rsidR="00F93FE7">
        <w:rPr>
          <w:rFonts w:ascii="Century Schoolbook" w:eastAsia="Calibri" w:hAnsi="Century Schoolbook" w:cs="Calibri"/>
          <w:color w:val="000000"/>
        </w:rPr>
        <w:t>S</w:t>
      </w:r>
      <w:r w:rsidR="00F93FE7" w:rsidRPr="00AB184E">
        <w:rPr>
          <w:rFonts w:ascii="Century Schoolbook" w:eastAsia="Calibri" w:hAnsi="Century Schoolbook" w:cs="Calibri"/>
          <w:color w:val="000000"/>
        </w:rPr>
        <w:t>o,</w:t>
      </w:r>
      <w:r w:rsidRPr="00AB184E">
        <w:rPr>
          <w:rFonts w:ascii="Century Schoolbook" w:eastAsia="Calibri" w:hAnsi="Century Schoolbook" w:cs="Calibri"/>
          <w:color w:val="000000"/>
        </w:rPr>
        <w:t xml:space="preserve"> if I can</w:t>
      </w:r>
      <w:r w:rsidR="002E5C62">
        <w:rPr>
          <w:rFonts w:ascii="Century Schoolbook" w:eastAsia="Calibri" w:hAnsi="Century Schoolbook" w:cs="Calibri"/>
          <w:color w:val="000000"/>
        </w:rPr>
        <w:t>—</w:t>
      </w:r>
      <w:r w:rsidRPr="00AB184E">
        <w:rPr>
          <w:rFonts w:ascii="Century Schoolbook" w:eastAsia="Calibri" w:hAnsi="Century Schoolbook" w:cs="Calibri"/>
          <w:color w:val="000000"/>
        </w:rPr>
        <w:t>I appreciate all of the contributions in terms of the discussion</w:t>
      </w:r>
      <w:r w:rsidR="002E5C62">
        <w:rPr>
          <w:rFonts w:ascii="Century Schoolbook" w:eastAsia="Calibri" w:hAnsi="Century Schoolbook" w:cs="Calibri"/>
          <w:color w:val="000000"/>
        </w:rPr>
        <w:t>—</w:t>
      </w:r>
      <w:r w:rsidRPr="00AB184E">
        <w:rPr>
          <w:rFonts w:ascii="Century Schoolbook" w:eastAsia="Calibri" w:hAnsi="Century Schoolbook" w:cs="Calibri"/>
          <w:color w:val="000000"/>
        </w:rPr>
        <w:t>and if I can move the resolution</w:t>
      </w:r>
      <w:r w:rsidR="00AB184E">
        <w:rPr>
          <w:rFonts w:ascii="Century Schoolbook" w:eastAsia="Calibri" w:hAnsi="Century Schoolbook" w:cs="Calibri"/>
          <w:color w:val="000000"/>
        </w:rPr>
        <w:t>.</w:t>
      </w:r>
    </w:p>
    <w:p w14:paraId="535AF7B0" w14:textId="1893DC09"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762EC4" w:rsidRPr="00AB184E">
        <w:rPr>
          <w:rFonts w:ascii="Century Schoolbook" w:eastAsia="Calibri" w:hAnsi="Century Schoolbook" w:cs="Calibri"/>
          <w:color w:val="000000"/>
        </w:rPr>
        <w:t>Thank you.</w:t>
      </w:r>
    </w:p>
    <w:p w14:paraId="63DD0842" w14:textId="7B6D07BA"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AB184E">
        <w:rPr>
          <w:rFonts w:ascii="Century Schoolbook" w:eastAsia="Calibri" w:hAnsi="Century Schoolbook" w:cs="Calibri"/>
          <w:color w:val="000000"/>
        </w:rPr>
        <w:t>Thank you.</w:t>
      </w:r>
    </w:p>
    <w:p w14:paraId="3192A657" w14:textId="760CA359"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762EC4" w:rsidRPr="00AB184E">
        <w:rPr>
          <w:rFonts w:ascii="Century Schoolbook" w:eastAsia="Calibri" w:hAnsi="Century Schoolbook" w:cs="Calibri"/>
          <w:color w:val="000000"/>
        </w:rPr>
        <w:t xml:space="preserve">Thank you, Senator Pegler-Gordon. </w:t>
      </w:r>
      <w:r w:rsidR="00F93FE7" w:rsidRPr="00AB184E">
        <w:rPr>
          <w:rFonts w:ascii="Century Schoolbook" w:eastAsia="Calibri" w:hAnsi="Century Schoolbook" w:cs="Calibri"/>
          <w:color w:val="000000"/>
        </w:rPr>
        <w:t>So,</w:t>
      </w:r>
      <w:r w:rsidR="00762EC4" w:rsidRPr="00AB184E">
        <w:rPr>
          <w:rFonts w:ascii="Century Schoolbook" w:eastAsia="Calibri" w:hAnsi="Century Schoolbook" w:cs="Calibri"/>
          <w:color w:val="000000"/>
        </w:rPr>
        <w:t xml:space="preserve"> Senator Juzwik, your hand is still up. Did you want to add another comment? Okay. Thank you, I was just checking. So, I have one point of clarification for you, Senator Pegler-Gordon</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w:t>
      </w:r>
      <w:r w:rsidR="002E5C62">
        <w:rPr>
          <w:rFonts w:ascii="Century Schoolbook" w:eastAsia="Calibri" w:hAnsi="Century Schoolbook" w:cs="Calibri"/>
          <w:color w:val="000000"/>
        </w:rPr>
        <w:t>I</w:t>
      </w:r>
      <w:r w:rsidR="00762EC4" w:rsidRPr="00AB184E">
        <w:rPr>
          <w:rFonts w:ascii="Century Schoolbook" w:eastAsia="Calibri" w:hAnsi="Century Schoolbook" w:cs="Calibri"/>
          <w:color w:val="000000"/>
        </w:rPr>
        <w:t>s the idea that you are going to now go back and check to find out if it was the conference or if it was MSU involved with sort of stepping back? Is that what I heard?</w:t>
      </w:r>
    </w:p>
    <w:p w14:paraId="620433B1" w14:textId="337DF7C4"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AB184E">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ll try.</w:t>
      </w:r>
    </w:p>
    <w:p w14:paraId="563FF035" w14:textId="5D592535"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49393B">
        <w:rPr>
          <w:rFonts w:ascii="Century Schoolbook" w:eastAsia="Calibri" w:hAnsi="Century Schoolbook" w:cs="Calibri"/>
          <w:b/>
          <w:bCs/>
          <w:color w:val="000000"/>
        </w:rPr>
        <w:fldChar w:fldCharType="begin"/>
      </w:r>
      <w:r w:rsidR="0049393B">
        <w:instrText xml:space="preserve"> TC "</w:instrText>
      </w:r>
      <w:bookmarkStart w:id="32" w:name="_Toc88569935"/>
      <w:r w:rsidR="0049393B" w:rsidRPr="00BA12B5">
        <w:instrText>Resolution Supporting Academic Freedom and Teaching about Race and Racism</w:instrText>
      </w:r>
      <w:bookmarkEnd w:id="32"/>
      <w:r w:rsidR="0049393B">
        <w:instrText xml:space="preserve">" \f C \l "2" </w:instrText>
      </w:r>
      <w:r w:rsidR="0049393B">
        <w:rPr>
          <w:rFonts w:ascii="Century Schoolbook" w:eastAsia="Calibri" w:hAnsi="Century Schoolbook" w:cs="Calibri"/>
          <w:b/>
          <w:bCs/>
          <w:color w:val="000000"/>
        </w:rPr>
        <w:fldChar w:fldCharType="end"/>
      </w:r>
      <w:r w:rsidR="0012058D">
        <w:rPr>
          <w:rFonts w:ascii="Century Schoolbook" w:eastAsia="Calibri" w:hAnsi="Century Schoolbook" w:cs="Calibri"/>
          <w:color w:val="000000"/>
        </w:rPr>
        <w:t>Alright</w:t>
      </w:r>
      <w:r w:rsidR="00762EC4" w:rsidRPr="00AB184E">
        <w:rPr>
          <w:rFonts w:ascii="Century Schoolbook" w:eastAsia="Calibri" w:hAnsi="Century Schoolbook" w:cs="Calibri"/>
          <w:color w:val="000000"/>
        </w:rPr>
        <w:t xml:space="preserve">, thank you so much. So, did you put </w:t>
      </w:r>
      <w:r w:rsidR="00762EC4" w:rsidRPr="00AB184E">
        <w:rPr>
          <w:rFonts w:ascii="Century Schoolbook" w:eastAsia="Calibri" w:hAnsi="Century Schoolbook" w:cs="Calibri"/>
          <w:color w:val="000000"/>
        </w:rPr>
        <w:lastRenderedPageBreak/>
        <w:t>forth the resolution? I</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m sorry, Senator Pegler-Gordon. So, now we</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ve moved on to attachment E</w:t>
      </w:r>
      <w:r w:rsidR="00EA1657">
        <w:rPr>
          <w:rFonts w:ascii="Century Schoolbook" w:eastAsia="Calibri" w:hAnsi="Century Schoolbook" w:cs="Calibri"/>
          <w:color w:val="000000"/>
        </w:rPr>
        <w:t>, t</w:t>
      </w:r>
      <w:r w:rsidR="00762EC4" w:rsidRPr="00AB184E">
        <w:rPr>
          <w:rFonts w:ascii="Century Schoolbook" w:eastAsia="Calibri" w:hAnsi="Century Schoolbook" w:cs="Calibri"/>
          <w:color w:val="000000"/>
        </w:rPr>
        <w:t>he resolution supporting academic freedom in teaching about race and racism. Is that correct?</w:t>
      </w:r>
    </w:p>
    <w:p w14:paraId="6DEEF219" w14:textId="34758E66"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Anna Pegler-Gordon (JMC) </w:t>
      </w:r>
      <w:r w:rsidR="00762EC4" w:rsidRPr="00AB184E">
        <w:rPr>
          <w:rFonts w:ascii="Century Schoolbook" w:eastAsia="Calibri" w:hAnsi="Century Schoolbook" w:cs="Calibri"/>
          <w:color w:val="000000"/>
        </w:rPr>
        <w:t>Yeah, I will make that motion.</w:t>
      </w:r>
    </w:p>
    <w:p w14:paraId="02CAA8EA" w14:textId="6BED1CFE"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762EC4" w:rsidRPr="00AB184E">
        <w:rPr>
          <w:rFonts w:ascii="Century Schoolbook" w:eastAsia="Calibri" w:hAnsi="Century Schoolbook" w:cs="Calibri"/>
          <w:color w:val="000000"/>
        </w:rPr>
        <w:t>Okay</w:t>
      </w:r>
      <w:r w:rsidR="00FA3ACB">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w:t>
      </w:r>
      <w:r w:rsidR="00FA3ACB">
        <w:rPr>
          <w:rFonts w:ascii="Century Schoolbook" w:eastAsia="Calibri" w:hAnsi="Century Schoolbook" w:cs="Calibri"/>
          <w:color w:val="000000"/>
        </w:rPr>
        <w:t>a</w:t>
      </w:r>
      <w:r w:rsidR="0012058D">
        <w:rPr>
          <w:rFonts w:ascii="Century Schoolbook" w:eastAsia="Calibri" w:hAnsi="Century Schoolbook" w:cs="Calibri"/>
          <w:color w:val="000000"/>
        </w:rPr>
        <w:t>lright</w:t>
      </w:r>
      <w:r w:rsidR="00762EC4" w:rsidRPr="00AB184E">
        <w:rPr>
          <w:rFonts w:ascii="Century Schoolbook" w:eastAsia="Calibri" w:hAnsi="Century Schoolbook" w:cs="Calibri"/>
          <w:color w:val="000000"/>
        </w:rPr>
        <w:t>. So</w:t>
      </w:r>
      <w:r w:rsidR="002E5C62">
        <w:rPr>
          <w:rFonts w:ascii="Century Schoolbook" w:eastAsia="Calibri" w:hAnsi="Century Schoolbook" w:cs="Calibri"/>
          <w:color w:val="000000"/>
        </w:rPr>
        <w:t>,</w:t>
      </w:r>
      <w:r w:rsidR="00762EC4" w:rsidRPr="00AB184E">
        <w:rPr>
          <w:rFonts w:ascii="Century Schoolbook" w:eastAsia="Calibri" w:hAnsi="Century Schoolbook" w:cs="Calibri"/>
          <w:color w:val="000000"/>
        </w:rPr>
        <w:t xml:space="preserve"> now we have a motion to adopt that resolution. Do we have a second?</w:t>
      </w:r>
    </w:p>
    <w:p w14:paraId="33BEC7FD" w14:textId="437F9C01" w:rsidR="00762EC4" w:rsidRPr="00AB184E" w:rsidRDefault="00AB184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Ewoldsen (ComArtSci) </w:t>
      </w:r>
      <w:r w:rsidR="00762EC4" w:rsidRPr="00AB184E">
        <w:rPr>
          <w:rFonts w:ascii="Century Schoolbook" w:eastAsia="Calibri" w:hAnsi="Century Schoolbook" w:cs="Calibri"/>
          <w:color w:val="000000"/>
        </w:rPr>
        <w:t>Second.</w:t>
      </w:r>
    </w:p>
    <w:p w14:paraId="390B0A7B" w14:textId="469AF34F" w:rsidR="00762EC4" w:rsidRPr="00AB184E"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B184E">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AB184E">
        <w:rPr>
          <w:rFonts w:ascii="Century Schoolbook" w:eastAsia="Calibri" w:hAnsi="Century Schoolbook" w:cs="Calibri"/>
          <w:color w:val="000000"/>
        </w:rPr>
        <w:t>, so we have multiple seconds. Any discussion</w:t>
      </w:r>
      <w:r w:rsidR="002E5C62">
        <w:rPr>
          <w:rFonts w:ascii="Century Schoolbook" w:eastAsia="Calibri" w:hAnsi="Century Schoolbook" w:cs="Calibri"/>
          <w:color w:val="000000"/>
        </w:rPr>
        <w:t xml:space="preserve"> </w:t>
      </w:r>
      <w:r w:rsidR="00762EC4" w:rsidRPr="00AB184E">
        <w:rPr>
          <w:rFonts w:ascii="Century Schoolbook" w:eastAsia="Calibri" w:hAnsi="Century Schoolbook" w:cs="Calibri"/>
          <w:color w:val="000000"/>
        </w:rPr>
        <w:t>more than what we</w:t>
      </w:r>
      <w:r w:rsidR="00062D44">
        <w:rPr>
          <w:rFonts w:ascii="Century Schoolbook" w:eastAsia="Calibri" w:hAnsi="Century Schoolbook" w:cs="Calibri"/>
          <w:color w:val="000000"/>
        </w:rPr>
        <w:t>’</w:t>
      </w:r>
      <w:r w:rsidR="00762EC4" w:rsidRPr="00AB184E">
        <w:rPr>
          <w:rFonts w:ascii="Century Schoolbook" w:eastAsia="Calibri" w:hAnsi="Century Schoolbook" w:cs="Calibri"/>
          <w:color w:val="000000"/>
        </w:rPr>
        <w:t>ve already had? Any further comments</w:t>
      </w:r>
      <w:r w:rsidR="002E5C62">
        <w:rPr>
          <w:rFonts w:ascii="Century Schoolbook" w:eastAsia="Calibri" w:hAnsi="Century Schoolbook" w:cs="Calibri"/>
          <w:color w:val="000000"/>
        </w:rPr>
        <w:t xml:space="preserve"> or</w:t>
      </w:r>
      <w:r w:rsidR="00762EC4" w:rsidRPr="00AB184E">
        <w:rPr>
          <w:rFonts w:ascii="Century Schoolbook" w:eastAsia="Calibri" w:hAnsi="Century Schoolbook" w:cs="Calibri"/>
          <w:color w:val="000000"/>
        </w:rPr>
        <w:t xml:space="preserve"> other points of view? Yes, Senator de Simone?</w:t>
      </w:r>
    </w:p>
    <w:p w14:paraId="779DEBCB" w14:textId="5EDDE9CC" w:rsidR="00762EC4" w:rsidRPr="007F1DC8"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7F1DC8">
        <w:rPr>
          <w:rFonts w:ascii="Century Schoolbook" w:eastAsia="Calibri" w:hAnsi="Century Schoolbook" w:cs="Calibri"/>
          <w:b/>
          <w:bCs/>
          <w:color w:val="000000"/>
        </w:rPr>
        <w:t>ator d</w:t>
      </w:r>
      <w:r w:rsidR="00062D44">
        <w:rPr>
          <w:rFonts w:ascii="Century Schoolbook" w:eastAsia="Calibri" w:hAnsi="Century Schoolbook" w:cs="Calibri"/>
          <w:b/>
          <w:bCs/>
          <w:color w:val="000000"/>
        </w:rPr>
        <w:t>’</w:t>
      </w:r>
      <w:r w:rsidR="007F1DC8">
        <w:rPr>
          <w:rFonts w:ascii="Century Schoolbook" w:eastAsia="Calibri" w:hAnsi="Century Schoolbook" w:cs="Calibri"/>
          <w:b/>
          <w:bCs/>
          <w:color w:val="000000"/>
        </w:rPr>
        <w:t>Ann de Simone (</w:t>
      </w:r>
      <w:r w:rsidR="007B71FE">
        <w:rPr>
          <w:rFonts w:ascii="Century Schoolbook" w:eastAsia="Calibri" w:hAnsi="Century Schoolbook" w:cs="Calibri"/>
          <w:b/>
          <w:bCs/>
          <w:color w:val="000000"/>
        </w:rPr>
        <w:t>At Large</w:t>
      </w:r>
      <w:r w:rsidR="007F1DC8">
        <w:rPr>
          <w:rFonts w:ascii="Century Schoolbook" w:eastAsia="Calibri" w:hAnsi="Century Schoolbook" w:cs="Calibri"/>
          <w:b/>
          <w:bCs/>
          <w:color w:val="000000"/>
        </w:rPr>
        <w:t xml:space="preserve">) </w:t>
      </w:r>
      <w:r w:rsidRPr="007F1DC8">
        <w:rPr>
          <w:rFonts w:ascii="Century Schoolbook" w:eastAsia="Calibri" w:hAnsi="Century Schoolbook" w:cs="Calibri"/>
          <w:color w:val="000000"/>
        </w:rPr>
        <w:t>I just wanted to say that although nothing can</w:t>
      </w:r>
      <w:r w:rsidR="002E5C62">
        <w:rPr>
          <w:rFonts w:ascii="Century Schoolbook" w:eastAsia="Calibri" w:hAnsi="Century Schoolbook" w:cs="Calibri"/>
          <w:color w:val="000000"/>
        </w:rPr>
        <w:t xml:space="preserve"> </w:t>
      </w:r>
      <w:r w:rsidR="00062D44">
        <w:rPr>
          <w:rFonts w:ascii="Century Schoolbook" w:eastAsia="Calibri" w:hAnsi="Century Schoolbook" w:cs="Calibri"/>
          <w:color w:val="000000"/>
        </w:rPr>
        <w:t>“</w:t>
      </w:r>
      <w:r w:rsidR="007501C3">
        <w:rPr>
          <w:rFonts w:ascii="Century Schoolbook" w:eastAsia="Calibri" w:hAnsi="Century Schoolbook" w:cs="Calibri"/>
          <w:color w:val="000000"/>
        </w:rPr>
        <w:t>c</w:t>
      </w:r>
      <w:r w:rsidRPr="007F1DC8">
        <w:rPr>
          <w:rFonts w:ascii="Century Schoolbook" w:eastAsia="Calibri" w:hAnsi="Century Schoolbook" w:cs="Calibri"/>
          <w:color w:val="000000"/>
        </w:rPr>
        <w:t>ome of this</w:t>
      </w:r>
      <w:r w:rsidR="002E5C62">
        <w:rPr>
          <w:rFonts w:ascii="Century Schoolbook" w:eastAsia="Calibri" w:hAnsi="Century Schoolbook" w:cs="Calibri"/>
          <w:color w:val="000000"/>
        </w:rPr>
        <w:t>,</w:t>
      </w:r>
      <w:r w:rsidR="00062D44">
        <w:rPr>
          <w:rFonts w:ascii="Century Schoolbook" w:eastAsia="Calibri" w:hAnsi="Century Schoolbook" w:cs="Calibri"/>
          <w:color w:val="000000"/>
        </w:rPr>
        <w:t>”</w:t>
      </w:r>
      <w:r w:rsidRPr="007F1DC8">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7F1DC8">
        <w:rPr>
          <w:rFonts w:ascii="Century Schoolbook" w:eastAsia="Calibri" w:hAnsi="Century Schoolbook" w:cs="Calibri"/>
          <w:color w:val="000000"/>
        </w:rPr>
        <w:t>s really important to reaffirm our support for the goals of academic freedom that are being challenged on every front right now. So, I strongly support this resolution.</w:t>
      </w:r>
    </w:p>
    <w:p w14:paraId="006BC628" w14:textId="4668B68C"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Thank you, Senator de Simone. Any other comments, questions, concerns</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before we call the question? And Senator de Simone</w:t>
      </w:r>
      <w:r w:rsidR="00FA3ACB">
        <w:rPr>
          <w:rFonts w:ascii="Century Schoolbook" w:eastAsia="Calibri" w:hAnsi="Century Schoolbook" w:cs="Calibri"/>
          <w:color w:val="000000"/>
        </w:rPr>
        <w:t xml:space="preserve">, </w:t>
      </w:r>
      <w:r w:rsidR="00762EC4" w:rsidRPr="007501C3">
        <w:rPr>
          <w:rFonts w:ascii="Century Schoolbook" w:eastAsia="Calibri" w:hAnsi="Century Schoolbook" w:cs="Calibri"/>
          <w:color w:val="000000"/>
        </w:rPr>
        <w:t>if you woul</w:t>
      </w:r>
      <w:r w:rsidR="002E5C62">
        <w:rPr>
          <w:rFonts w:ascii="Century Schoolbook" w:eastAsia="Calibri" w:hAnsi="Century Schoolbook" w:cs="Calibri"/>
          <w:color w:val="000000"/>
        </w:rPr>
        <w:t>d</w:t>
      </w:r>
      <w:r w:rsidR="00762EC4" w:rsidRPr="007501C3">
        <w:rPr>
          <w:rFonts w:ascii="Century Schoolbook" w:eastAsia="Calibri" w:hAnsi="Century Schoolbook" w:cs="Calibri"/>
          <w:color w:val="000000"/>
        </w:rPr>
        <w:t xml:space="preserve"> lower your hand. Thank you. </w:t>
      </w:r>
      <w:r w:rsidR="00F93FE7" w:rsidRPr="007501C3">
        <w:rPr>
          <w:rFonts w:ascii="Century Schoolbook" w:eastAsia="Calibri" w:hAnsi="Century Schoolbook" w:cs="Calibri"/>
          <w:color w:val="000000"/>
        </w:rPr>
        <w:t>So</w:t>
      </w:r>
      <w:r w:rsidR="00FA3ACB">
        <w:rPr>
          <w:rFonts w:ascii="Century Schoolbook" w:eastAsia="Calibri" w:hAnsi="Century Schoolbook" w:cs="Calibri"/>
          <w:color w:val="000000"/>
        </w:rPr>
        <w:t xml:space="preserve">, </w:t>
      </w:r>
      <w:r w:rsidR="00762EC4" w:rsidRPr="007501C3">
        <w:rPr>
          <w:rFonts w:ascii="Century Schoolbook" w:eastAsia="Calibri" w:hAnsi="Century Schoolbook" w:cs="Calibri"/>
          <w:color w:val="000000"/>
        </w:rPr>
        <w:t>seeing no further hands raised</w:t>
      </w:r>
      <w:r w:rsidR="00FA3ACB">
        <w:rPr>
          <w:rFonts w:ascii="Century Schoolbook" w:eastAsia="Calibri" w:hAnsi="Century Schoolbook" w:cs="Calibri"/>
          <w:color w:val="000000"/>
        </w:rPr>
        <w:t xml:space="preserve">, </w:t>
      </w:r>
      <w:r w:rsidR="00762EC4" w:rsidRPr="007501C3">
        <w:rPr>
          <w:rFonts w:ascii="Century Schoolbook" w:eastAsia="Calibri" w:hAnsi="Century Schoolbook" w:cs="Calibri"/>
          <w:color w:val="000000"/>
        </w:rPr>
        <w:t xml:space="preserve">we are calling the question on the resolution supporting academic freedom in teaching about race and racism. </w:t>
      </w:r>
      <w:r w:rsidR="0049393B">
        <w:rPr>
          <w:rFonts w:ascii="Century Schoolbook" w:eastAsia="Calibri" w:hAnsi="Century Schoolbook" w:cs="Calibri"/>
          <w:color w:val="000000"/>
        </w:rPr>
        <w:fldChar w:fldCharType="begin"/>
      </w:r>
      <w:r w:rsidR="0049393B">
        <w:instrText xml:space="preserve"> TC "</w:instrText>
      </w:r>
      <w:bookmarkStart w:id="33" w:name="_Toc88569936"/>
      <w:r w:rsidR="0049393B" w:rsidRPr="00F43E1D">
        <w:instrText>The Resolution is Adopted</w:instrText>
      </w:r>
      <w:bookmarkEnd w:id="33"/>
      <w:r w:rsidR="0049393B">
        <w:instrText xml:space="preserve">" \f C \l "3" </w:instrText>
      </w:r>
      <w:r w:rsidR="0049393B">
        <w:rPr>
          <w:rFonts w:ascii="Century Schoolbook" w:eastAsia="Calibri" w:hAnsi="Century Schoolbook" w:cs="Calibri"/>
          <w:color w:val="000000"/>
        </w:rPr>
        <w:fldChar w:fldCharType="end"/>
      </w:r>
      <w:r w:rsidR="00762EC4" w:rsidRPr="007501C3">
        <w:rPr>
          <w:rFonts w:ascii="Century Schoolbook" w:eastAsia="Calibri" w:hAnsi="Century Schoolbook" w:cs="Calibri"/>
          <w:color w:val="000000"/>
        </w:rPr>
        <w:t xml:space="preserve">Thanks again to Senator Pegler-Gordon for bringing that forth. You should see the poll in front of you. If we should adopt the resolution, please say </w:t>
      </w:r>
      <w:r w:rsidR="002E5C62">
        <w:rPr>
          <w:rFonts w:ascii="Century Schoolbook" w:eastAsia="Calibri" w:hAnsi="Century Schoolbook" w:cs="Calibri"/>
          <w:color w:val="000000"/>
        </w:rPr>
        <w:t>“</w:t>
      </w:r>
      <w:r w:rsidR="007B71FE">
        <w:rPr>
          <w:rFonts w:ascii="Century Schoolbook" w:eastAsia="Calibri" w:hAnsi="Century Schoolbook" w:cs="Calibri"/>
          <w:color w:val="000000"/>
        </w:rPr>
        <w:t>y</w:t>
      </w:r>
      <w:r w:rsidR="00762EC4" w:rsidRPr="007501C3">
        <w:rPr>
          <w:rFonts w:ascii="Century Schoolbook" w:eastAsia="Calibri" w:hAnsi="Century Schoolbook" w:cs="Calibri"/>
          <w:color w:val="000000"/>
        </w:rPr>
        <w:t>es</w:t>
      </w:r>
      <w:r w:rsidR="007B71FE">
        <w:rPr>
          <w:rFonts w:ascii="Century Schoolbook" w:eastAsia="Calibri" w:hAnsi="Century Schoolbook" w:cs="Calibri"/>
          <w:color w:val="000000"/>
        </w:rPr>
        <w:t>.</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w:t>
      </w:r>
      <w:r w:rsidR="007B71FE">
        <w:rPr>
          <w:rFonts w:ascii="Century Schoolbook" w:eastAsia="Calibri" w:hAnsi="Century Schoolbook" w:cs="Calibri"/>
          <w:color w:val="000000"/>
        </w:rPr>
        <w:t>I</w:t>
      </w:r>
      <w:r w:rsidR="00762EC4" w:rsidRPr="007501C3">
        <w:rPr>
          <w:rFonts w:ascii="Century Schoolbook" w:eastAsia="Calibri" w:hAnsi="Century Schoolbook" w:cs="Calibri"/>
          <w:color w:val="000000"/>
        </w:rPr>
        <w:t xml:space="preserve">f not, please say </w:t>
      </w:r>
      <w:r w:rsidR="002E5C62">
        <w:rPr>
          <w:rFonts w:ascii="Century Schoolbook" w:eastAsia="Calibri" w:hAnsi="Century Schoolbook" w:cs="Calibri"/>
          <w:color w:val="000000"/>
        </w:rPr>
        <w:t>“</w:t>
      </w:r>
      <w:r w:rsidR="007B71FE">
        <w:rPr>
          <w:rFonts w:ascii="Century Schoolbook" w:eastAsia="Calibri" w:hAnsi="Century Schoolbook" w:cs="Calibri"/>
          <w:color w:val="000000"/>
        </w:rPr>
        <w:t>n</w:t>
      </w:r>
      <w:r w:rsidR="002E5C62">
        <w:rPr>
          <w:rFonts w:ascii="Century Schoolbook" w:eastAsia="Calibri" w:hAnsi="Century Schoolbook" w:cs="Calibri"/>
          <w:color w:val="000000"/>
        </w:rPr>
        <w:t>o</w:t>
      </w:r>
      <w:r w:rsidR="007B71FE">
        <w:rPr>
          <w:rFonts w:ascii="Century Schoolbook" w:eastAsia="Calibri" w:hAnsi="Century Schoolbook" w:cs="Calibri"/>
          <w:color w:val="000000"/>
        </w:rPr>
        <w:t>.</w:t>
      </w:r>
      <w:r w:rsidR="002E5C62">
        <w:rPr>
          <w:rFonts w:ascii="Century Schoolbook" w:eastAsia="Calibri" w:hAnsi="Century Schoolbook" w:cs="Calibri"/>
          <w:color w:val="000000"/>
        </w:rPr>
        <w:t>”</w:t>
      </w:r>
    </w:p>
    <w:p w14:paraId="419DA64D" w14:textId="6233662E" w:rsidR="00762EC4" w:rsidRPr="007501C3" w:rsidRDefault="007501C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Secretary for Academic Governance</w:t>
      </w:r>
      <w:r w:rsidR="00762EC4" w:rsidRPr="00762EC4">
        <w:rPr>
          <w:rFonts w:ascii="Century Schoolbook" w:eastAsia="Calibri" w:hAnsi="Century Schoolbook" w:cs="Calibri"/>
          <w:b/>
          <w:bCs/>
          <w:color w:val="000000"/>
        </w:rPr>
        <w:t xml:space="preserve"> Tyler Silv</w:t>
      </w:r>
      <w:r>
        <w:rPr>
          <w:rFonts w:ascii="Century Schoolbook" w:eastAsia="Calibri" w:hAnsi="Century Schoolbook" w:cs="Calibri"/>
          <w:b/>
          <w:bCs/>
          <w:color w:val="000000"/>
        </w:rPr>
        <w:t xml:space="preserve">estri </w:t>
      </w:r>
      <w:r w:rsidR="00762EC4" w:rsidRPr="007501C3">
        <w:rPr>
          <w:rFonts w:ascii="Century Schoolbook" w:eastAsia="Calibri" w:hAnsi="Century Schoolbook" w:cs="Calibri"/>
          <w:color w:val="000000"/>
        </w:rPr>
        <w:t>Another five seconds.</w:t>
      </w:r>
    </w:p>
    <w:p w14:paraId="5801B389" w14:textId="37087B71"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501C3">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7501C3">
        <w:rPr>
          <w:rFonts w:ascii="Century Schoolbook" w:eastAsia="Calibri" w:hAnsi="Century Schoolbook" w:cs="Calibri"/>
          <w:color w:val="000000"/>
        </w:rPr>
        <w:t xml:space="preserve">. Again, a resounding approval. Thank you all very much. </w:t>
      </w:r>
      <w:r w:rsidR="0049393B">
        <w:rPr>
          <w:rFonts w:ascii="Century Schoolbook" w:eastAsia="Calibri" w:hAnsi="Century Schoolbook" w:cs="Calibri"/>
          <w:color w:val="000000"/>
        </w:rPr>
        <w:fldChar w:fldCharType="begin"/>
      </w:r>
      <w:r w:rsidR="0049393B">
        <w:instrText xml:space="preserve"> TC "</w:instrText>
      </w:r>
      <w:bookmarkStart w:id="34" w:name="_Toc88569937"/>
      <w:r w:rsidR="0049393B" w:rsidRPr="002F5DB1">
        <w:instrText>Resolution on the Day Before Thanksgiving</w:instrText>
      </w:r>
      <w:bookmarkEnd w:id="34"/>
      <w:r w:rsidR="0049393B">
        <w:instrText xml:space="preserve">" \f C \l "1" </w:instrText>
      </w:r>
      <w:r w:rsidR="0049393B">
        <w:rPr>
          <w:rFonts w:ascii="Century Schoolbook" w:eastAsia="Calibri" w:hAnsi="Century Schoolbook" w:cs="Calibri"/>
          <w:color w:val="000000"/>
        </w:rPr>
        <w:fldChar w:fldCharType="end"/>
      </w:r>
      <w:r w:rsidR="00762EC4" w:rsidRPr="007501C3">
        <w:rPr>
          <w:rFonts w:ascii="Century Schoolbook" w:eastAsia="Calibri" w:hAnsi="Century Schoolbook" w:cs="Calibri"/>
          <w:color w:val="000000"/>
        </w:rPr>
        <w:t xml:space="preserve">Our last item is the resolution </w:t>
      </w:r>
      <w:r w:rsidR="007501C3">
        <w:rPr>
          <w:rFonts w:ascii="Century Schoolbook" w:eastAsia="Calibri" w:hAnsi="Century Schoolbook" w:cs="Calibri"/>
          <w:color w:val="000000"/>
        </w:rPr>
        <w:t xml:space="preserve">on </w:t>
      </w:r>
      <w:r w:rsidR="00762EC4" w:rsidRPr="007501C3">
        <w:rPr>
          <w:rFonts w:ascii="Century Schoolbook" w:eastAsia="Calibri" w:hAnsi="Century Schoolbook" w:cs="Calibri"/>
          <w:color w:val="000000"/>
        </w:rPr>
        <w:t>the day before Thanksgiving</w:t>
      </w:r>
      <w:r w:rsidR="007B71FE">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Senator Ewoldsen, attachment F.</w:t>
      </w:r>
    </w:p>
    <w:p w14:paraId="545172B9" w14:textId="1B8EE400" w:rsidR="00762EC4" w:rsidRPr="007501C3" w:rsidRDefault="007501C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Ewoldsen (ComArtSci) </w:t>
      </w:r>
      <w:r w:rsidR="00762EC4" w:rsidRPr="007501C3">
        <w:rPr>
          <w:rFonts w:ascii="Century Schoolbook" w:eastAsia="Calibri" w:hAnsi="Century Schoolbook" w:cs="Calibri"/>
          <w:color w:val="000000"/>
        </w:rPr>
        <w:t>Yeah, so this was a resolution that was brought forth before the steering committee and then modified after their feedback about it. And it comes from ASMSU essentially asking</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in this time</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for more sympathy and compassion for students around Thanksgiving. That</w:t>
      </w:r>
      <w:r w:rsidR="00FA3ACB">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we have classes through Wednesday evening</w:t>
      </w:r>
      <w:r w:rsidR="00FA3ACB">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w:t>
      </w:r>
      <w:r w:rsidR="00FA3ACB">
        <w:rPr>
          <w:rFonts w:ascii="Century Schoolbook" w:eastAsia="Calibri" w:hAnsi="Century Schoolbook" w:cs="Calibri"/>
          <w:color w:val="000000"/>
        </w:rPr>
        <w:t>A</w:t>
      </w:r>
      <w:r w:rsidR="00762EC4" w:rsidRPr="007501C3">
        <w:rPr>
          <w:rFonts w:ascii="Century Schoolbook" w:eastAsia="Calibri" w:hAnsi="Century Schoolbook" w:cs="Calibri"/>
          <w:color w:val="000000"/>
        </w:rPr>
        <w:t>nd yet</w:t>
      </w:r>
      <w:r w:rsidR="00FA3ACB">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this is a time when students are wanting to get home and it</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s a really heavy travel week. And so, just essentially</w:t>
      </w:r>
      <w:r>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asking faculty to try to be understanding of that situation. I believe Aaron is here</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he is the VP for </w:t>
      </w:r>
      <w:r w:rsidR="007B71FE">
        <w:rPr>
          <w:rFonts w:ascii="Century Schoolbook" w:eastAsia="Calibri" w:hAnsi="Century Schoolbook" w:cs="Calibri"/>
          <w:color w:val="000000"/>
        </w:rPr>
        <w:t>a</w:t>
      </w:r>
      <w:r w:rsidR="00762EC4" w:rsidRPr="007501C3">
        <w:rPr>
          <w:rFonts w:ascii="Century Schoolbook" w:eastAsia="Calibri" w:hAnsi="Century Schoolbook" w:cs="Calibri"/>
          <w:color w:val="000000"/>
        </w:rPr>
        <w:t xml:space="preserve">cademic </w:t>
      </w:r>
      <w:r w:rsidR="007B71FE">
        <w:rPr>
          <w:rFonts w:ascii="Century Schoolbook" w:eastAsia="Calibri" w:hAnsi="Century Schoolbook" w:cs="Calibri"/>
          <w:color w:val="000000"/>
        </w:rPr>
        <w:t>a</w:t>
      </w:r>
      <w:r w:rsidR="00762EC4" w:rsidRPr="007501C3">
        <w:rPr>
          <w:rFonts w:ascii="Century Schoolbook" w:eastAsia="Calibri" w:hAnsi="Century Schoolbook" w:cs="Calibri"/>
          <w:color w:val="000000"/>
        </w:rPr>
        <w:t>ffairs for ASMSU</w:t>
      </w:r>
      <w:r w:rsidR="002E5C62">
        <w:rPr>
          <w:rFonts w:ascii="Century Schoolbook" w:eastAsia="Calibri" w:hAnsi="Century Schoolbook" w:cs="Calibri"/>
          <w:color w:val="000000"/>
        </w:rPr>
        <w:t>—</w:t>
      </w:r>
      <w:r w:rsidR="00762EC4" w:rsidRPr="007501C3">
        <w:rPr>
          <w:rFonts w:ascii="Century Schoolbook" w:eastAsia="Calibri" w:hAnsi="Century Schoolbook" w:cs="Calibri"/>
          <w:color w:val="000000"/>
        </w:rPr>
        <w:t>and I don</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t know if we wanted to give him permission to address this or not. But I guess I need to first of all make the resolution and ask for a second.</w:t>
      </w:r>
    </w:p>
    <w:p w14:paraId="53AB08E2" w14:textId="483AED9F"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Thank you. So, that is a motion for this</w:t>
      </w:r>
      <w:r w:rsidR="007501C3" w:rsidRPr="007501C3">
        <w:rPr>
          <w:rFonts w:ascii="Century Schoolbook" w:eastAsia="Calibri" w:hAnsi="Century Schoolbook" w:cs="Calibri"/>
          <w:color w:val="000000"/>
        </w:rPr>
        <w:t>?</w:t>
      </w:r>
    </w:p>
    <w:p w14:paraId="6380B299" w14:textId="4CBA929F" w:rsidR="00762EC4" w:rsidRPr="007501C3" w:rsidRDefault="007501C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Ewoldsen (ComArtSci) </w:t>
      </w:r>
      <w:r w:rsidR="00762EC4" w:rsidRPr="007501C3">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m sorry, motion.</w:t>
      </w:r>
    </w:p>
    <w:p w14:paraId="5B507205" w14:textId="2CFB8A43"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Thank you, Senator Ewoldsen. Do we have a second?</w:t>
      </w:r>
    </w:p>
    <w:p w14:paraId="38330CDF" w14:textId="503FB6B1" w:rsidR="00762EC4" w:rsidRPr="007501C3"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Stephen Gasteyer (SocSci)</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Second.</w:t>
      </w:r>
    </w:p>
    <w:p w14:paraId="1981A5CC" w14:textId="1A01FD61"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Chairperson Karen Kelly-Blake</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Thank you. So</w:t>
      </w:r>
      <w:r w:rsidR="004B4C20">
        <w:rPr>
          <w:rFonts w:ascii="Century Schoolbook" w:eastAsia="Calibri" w:hAnsi="Century Schoolbook" w:cs="Calibri"/>
          <w:color w:val="000000"/>
        </w:rPr>
        <w:t>—</w:t>
      </w:r>
      <w:r w:rsidR="00762EC4" w:rsidRPr="007501C3">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m sorry</w:t>
      </w:r>
      <w:r w:rsidR="004B4C20">
        <w:rPr>
          <w:rFonts w:ascii="Century Schoolbook" w:eastAsia="Calibri" w:hAnsi="Century Schoolbook" w:cs="Calibri"/>
          <w:color w:val="000000"/>
        </w:rPr>
        <w:t>—</w:t>
      </w:r>
      <w:r w:rsidR="00762EC4" w:rsidRPr="007501C3">
        <w:rPr>
          <w:rFonts w:ascii="Century Schoolbook" w:eastAsia="Calibri" w:hAnsi="Century Schoolbook" w:cs="Calibri"/>
          <w:color w:val="000000"/>
        </w:rPr>
        <w:t>go on Senator Ewoldsen.</w:t>
      </w:r>
    </w:p>
    <w:p w14:paraId="1DC25456" w14:textId="60718976" w:rsidR="00762EC4" w:rsidRPr="007501C3" w:rsidRDefault="007501C3"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David </w:t>
      </w:r>
      <w:proofErr w:type="spellStart"/>
      <w:r>
        <w:rPr>
          <w:rFonts w:ascii="Century Schoolbook" w:eastAsia="Calibri" w:hAnsi="Century Schoolbook" w:cs="Calibri"/>
          <w:b/>
          <w:bCs/>
          <w:color w:val="000000"/>
        </w:rPr>
        <w:t>Ewoldsen</w:t>
      </w:r>
      <w:proofErr w:type="spellEnd"/>
      <w:r>
        <w:rPr>
          <w:rFonts w:ascii="Century Schoolbook" w:eastAsia="Calibri" w:hAnsi="Century Schoolbook" w:cs="Calibri"/>
          <w:b/>
          <w:bCs/>
          <w:color w:val="000000"/>
        </w:rPr>
        <w:t xml:space="preserve"> (</w:t>
      </w:r>
      <w:proofErr w:type="spellStart"/>
      <w:r>
        <w:rPr>
          <w:rFonts w:ascii="Century Schoolbook" w:eastAsia="Calibri" w:hAnsi="Century Schoolbook" w:cs="Calibri"/>
          <w:b/>
          <w:bCs/>
          <w:color w:val="000000"/>
        </w:rPr>
        <w:t>ComArtSci</w:t>
      </w:r>
      <w:proofErr w:type="spellEnd"/>
      <w:r>
        <w:rPr>
          <w:rFonts w:ascii="Century Schoolbook" w:eastAsia="Calibri" w:hAnsi="Century Schoolbook" w:cs="Calibri"/>
          <w:b/>
          <w:bCs/>
          <w:color w:val="000000"/>
        </w:rPr>
        <w:t>)</w:t>
      </w:r>
      <w:r>
        <w:rPr>
          <w:rFonts w:ascii="Century Schoolbook" w:eastAsia="Calibri" w:hAnsi="Century Schoolbook" w:cs="Calibri"/>
          <w:color w:val="000000"/>
        </w:rPr>
        <w:t xml:space="preserve"> </w:t>
      </w:r>
      <w:r w:rsidR="001F0065">
        <w:rPr>
          <w:rFonts w:ascii="Century Schoolbook" w:eastAsia="Calibri" w:hAnsi="Century Schoolbook" w:cs="Calibri"/>
          <w:color w:val="000000"/>
        </w:rPr>
        <w:fldChar w:fldCharType="begin"/>
      </w:r>
      <w:r w:rsidR="001F0065">
        <w:instrText xml:space="preserve"> TC "</w:instrText>
      </w:r>
      <w:bookmarkStart w:id="35" w:name="_Toc88569938"/>
      <w:r w:rsidR="001F0065" w:rsidRPr="0076452E">
        <w:instrText>Discussion</w:instrText>
      </w:r>
      <w:bookmarkEnd w:id="35"/>
      <w:r w:rsidR="001F0065">
        <w:instrText xml:space="preserve">" \f C \l "2" </w:instrText>
      </w:r>
      <w:r w:rsidR="001F0065">
        <w:rPr>
          <w:rFonts w:ascii="Century Schoolbook" w:eastAsia="Calibri" w:hAnsi="Century Schoolbook" w:cs="Calibri"/>
          <w:color w:val="000000"/>
        </w:rPr>
        <w:fldChar w:fldCharType="end"/>
      </w:r>
      <w:r w:rsidR="00762EC4" w:rsidRPr="007501C3">
        <w:rPr>
          <w:rFonts w:ascii="Century Schoolbook" w:eastAsia="Calibri" w:hAnsi="Century Schoolbook" w:cs="Calibri"/>
          <w:color w:val="000000"/>
        </w:rPr>
        <w:t>I was going to say</w:t>
      </w:r>
      <w:r w:rsidR="004B4C20">
        <w:rPr>
          <w:rFonts w:ascii="Century Schoolbook" w:eastAsia="Calibri" w:hAnsi="Century Schoolbook" w:cs="Calibri"/>
          <w:color w:val="000000"/>
        </w:rPr>
        <w:t>--</w:t>
      </w:r>
      <w:r w:rsidR="00EA1657">
        <w:rPr>
          <w:rFonts w:ascii="Century Schoolbook" w:eastAsia="Calibri" w:hAnsi="Century Schoolbook" w:cs="Calibri"/>
          <w:color w:val="000000"/>
        </w:rPr>
        <w:t xml:space="preserve"> </w:t>
      </w:r>
      <w:r w:rsidR="00762EC4" w:rsidRPr="007501C3">
        <w:rPr>
          <w:rFonts w:ascii="Century Schoolbook" w:eastAsia="Calibri" w:hAnsi="Century Schoolbook" w:cs="Calibri"/>
          <w:color w:val="000000"/>
        </w:rPr>
        <w:t>I didn</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t know if we wanted to ask Aaron if he wanted to talk about this or not. I believe he</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s here.</w:t>
      </w:r>
    </w:p>
    <w:p w14:paraId="432A16D2" w14:textId="795E8A16" w:rsidR="00762EC4" w:rsidRPr="007501C3"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7501C3">
        <w:rPr>
          <w:rFonts w:ascii="Century Schoolbook" w:eastAsia="Calibri" w:hAnsi="Century Schoolbook" w:cs="Calibri"/>
          <w:b/>
          <w:bCs/>
          <w:color w:val="000000"/>
        </w:rPr>
        <w:t xml:space="preserve"> </w:t>
      </w:r>
      <w:r w:rsidR="00762EC4" w:rsidRPr="007501C3">
        <w:rPr>
          <w:rFonts w:ascii="Century Schoolbook" w:eastAsia="Calibri" w:hAnsi="Century Schoolbook" w:cs="Calibri"/>
          <w:color w:val="000000"/>
        </w:rPr>
        <w:t xml:space="preserve">Is there any objection to giving Aaron Iturralde voice? </w:t>
      </w:r>
      <w:r w:rsidR="0012058D">
        <w:rPr>
          <w:rFonts w:ascii="Century Schoolbook" w:eastAsia="Calibri" w:hAnsi="Century Schoolbook" w:cs="Calibri"/>
          <w:color w:val="000000"/>
        </w:rPr>
        <w:t>Alright</w:t>
      </w:r>
      <w:r w:rsidR="00762EC4" w:rsidRPr="007501C3">
        <w:rPr>
          <w:rFonts w:ascii="Century Schoolbook" w:eastAsia="Calibri" w:hAnsi="Century Schoolbook" w:cs="Calibri"/>
          <w:color w:val="000000"/>
        </w:rPr>
        <w:t xml:space="preserve"> Aaron, please speak.</w:t>
      </w:r>
    </w:p>
    <w:p w14:paraId="40BA5D3E" w14:textId="7F652520" w:rsidR="00762EC4" w:rsidRPr="007501C3" w:rsidRDefault="0079509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Representative </w:t>
      </w:r>
      <w:r w:rsidR="00762EC4" w:rsidRPr="00762EC4">
        <w:rPr>
          <w:rFonts w:ascii="Century Schoolbook" w:eastAsia="Calibri" w:hAnsi="Century Schoolbook" w:cs="Calibri"/>
          <w:b/>
          <w:bCs/>
          <w:color w:val="000000"/>
        </w:rPr>
        <w:t>Aaron Iturralde</w:t>
      </w:r>
      <w:r w:rsidR="007501C3">
        <w:rPr>
          <w:rFonts w:ascii="Century Schoolbook" w:eastAsia="Calibri" w:hAnsi="Century Schoolbook" w:cs="Calibri"/>
          <w:b/>
          <w:bCs/>
          <w:color w:val="000000"/>
        </w:rPr>
        <w:t xml:space="preserve"> (ASMSU) </w:t>
      </w:r>
      <w:r w:rsidR="00762EC4" w:rsidRPr="007501C3">
        <w:rPr>
          <w:rFonts w:ascii="Century Schoolbook" w:eastAsia="Calibri" w:hAnsi="Century Schoolbook" w:cs="Calibri"/>
          <w:color w:val="000000"/>
        </w:rPr>
        <w:t>Hi. I want to thank the senators for allowing us to reintroduce this resolution to talk about the Wednesday before Thanksgiving. So</w:t>
      </w:r>
      <w:r w:rsidR="007501C3">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one thing I just want to mention is that this is by no ways a policy change that we</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re asking for the university to undergo or a mandate. This is jus</w:t>
      </w:r>
      <w:r w:rsidR="004B4C20">
        <w:rPr>
          <w:rFonts w:ascii="Century Schoolbook" w:eastAsia="Calibri" w:hAnsi="Century Schoolbook" w:cs="Calibri"/>
          <w:color w:val="000000"/>
        </w:rPr>
        <w:t>t--</w:t>
      </w:r>
      <w:r w:rsidR="00EA1657">
        <w:rPr>
          <w:rFonts w:ascii="Century Schoolbook" w:eastAsia="Calibri" w:hAnsi="Century Schoolbook" w:cs="Calibri"/>
          <w:color w:val="000000"/>
        </w:rPr>
        <w:t xml:space="preserve"> W</w:t>
      </w:r>
      <w:r w:rsidR="00762EC4" w:rsidRPr="007501C3">
        <w:rPr>
          <w:rFonts w:ascii="Century Schoolbook" w:eastAsia="Calibri" w:hAnsi="Century Schoolbook" w:cs="Calibri"/>
          <w:color w:val="000000"/>
        </w:rPr>
        <w:t>e want to encourage faculty instructors to look at</w:t>
      </w:r>
      <w:r w:rsidR="00FA3ACB">
        <w:rPr>
          <w:rFonts w:ascii="Century Schoolbook" w:eastAsia="Calibri" w:hAnsi="Century Schoolbook" w:cs="Calibri"/>
          <w:color w:val="000000"/>
        </w:rPr>
        <w:t>—</w:t>
      </w:r>
      <w:r w:rsidR="00762EC4" w:rsidRPr="007501C3">
        <w:rPr>
          <w:rFonts w:ascii="Century Schoolbook" w:eastAsia="Calibri" w:hAnsi="Century Schoolbook" w:cs="Calibri"/>
          <w:color w:val="000000"/>
        </w:rPr>
        <w:t>to survey their undergraduate courses and see if students will be traveling during these times</w:t>
      </w:r>
      <w:r w:rsidR="00FA3ACB">
        <w:rPr>
          <w:rFonts w:ascii="Century Schoolbook" w:eastAsia="Calibri" w:hAnsi="Century Schoolbook" w:cs="Calibri"/>
          <w:color w:val="000000"/>
        </w:rPr>
        <w:t xml:space="preserve"> </w:t>
      </w:r>
      <w:r w:rsidR="00762EC4" w:rsidRPr="007501C3">
        <w:rPr>
          <w:rFonts w:ascii="Century Schoolbook" w:eastAsia="Calibri" w:hAnsi="Century Schoolbook" w:cs="Calibri"/>
          <w:color w:val="000000"/>
        </w:rPr>
        <w:t>or will be going home</w:t>
      </w:r>
      <w:r w:rsidR="004B4C20">
        <w:rPr>
          <w:rFonts w:ascii="Century Schoolbook" w:eastAsia="Calibri" w:hAnsi="Century Schoolbook" w:cs="Calibri"/>
          <w:color w:val="000000"/>
        </w:rPr>
        <w:t>—</w:t>
      </w:r>
      <w:r w:rsidR="00762EC4" w:rsidRPr="007501C3">
        <w:rPr>
          <w:rFonts w:ascii="Century Schoolbook" w:eastAsia="Calibri" w:hAnsi="Century Schoolbook" w:cs="Calibri"/>
          <w:color w:val="000000"/>
        </w:rPr>
        <w:t>making accommodations for that travel back home. This is a very different year than it has been. Even though we</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re back in person, students are still trying to readjust back to being in person in college, and oftentimes that does come with their mental health draining. So, giving students the accommodations to go home and visit family</w:t>
      </w:r>
      <w:r w:rsidR="00FA3ACB">
        <w:rPr>
          <w:rFonts w:ascii="Century Schoolbook" w:eastAsia="Calibri" w:hAnsi="Century Schoolbook" w:cs="Calibri"/>
          <w:color w:val="000000"/>
        </w:rPr>
        <w:t>,</w:t>
      </w:r>
      <w:r w:rsidR="00762EC4" w:rsidRPr="007501C3">
        <w:rPr>
          <w:rFonts w:ascii="Century Schoolbook" w:eastAsia="Calibri" w:hAnsi="Century Schoolbook" w:cs="Calibri"/>
          <w:color w:val="000000"/>
        </w:rPr>
        <w:t xml:space="preserve"> to recharge, is great. </w:t>
      </w:r>
      <w:r w:rsidR="00B25F7D">
        <w:rPr>
          <w:rFonts w:ascii="Century Schoolbook" w:eastAsia="Calibri" w:hAnsi="Century Schoolbook" w:cs="Calibri"/>
          <w:b/>
          <w:bCs/>
          <w:color w:val="000000"/>
        </w:rPr>
        <w:t xml:space="preserve">Representative Iturralde, cont. </w:t>
      </w:r>
      <w:r w:rsidR="00762EC4" w:rsidRPr="007501C3">
        <w:rPr>
          <w:rFonts w:ascii="Century Schoolbook" w:eastAsia="Calibri" w:hAnsi="Century Schoolbook" w:cs="Calibri"/>
          <w:color w:val="000000"/>
        </w:rPr>
        <w:t>And yeah, I</w:t>
      </w:r>
      <w:r w:rsidR="00062D44">
        <w:rPr>
          <w:rFonts w:ascii="Century Schoolbook" w:eastAsia="Calibri" w:hAnsi="Century Schoolbook" w:cs="Calibri"/>
          <w:color w:val="000000"/>
        </w:rPr>
        <w:t>’</w:t>
      </w:r>
      <w:r w:rsidR="00762EC4" w:rsidRPr="007501C3">
        <w:rPr>
          <w:rFonts w:ascii="Century Schoolbook" w:eastAsia="Calibri" w:hAnsi="Century Schoolbook" w:cs="Calibri"/>
          <w:color w:val="000000"/>
        </w:rPr>
        <w:t>m here to answer any questions you all have about it. But yeah, thank you again for letting us introduce this.</w:t>
      </w:r>
    </w:p>
    <w:p w14:paraId="4897DD07" w14:textId="3411E564" w:rsidR="00762EC4" w:rsidRPr="008A7316"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8A7316">
        <w:rPr>
          <w:rFonts w:ascii="Century Schoolbook" w:eastAsia="Calibri" w:hAnsi="Century Schoolbook" w:cs="Calibri"/>
          <w:b/>
          <w:bCs/>
          <w:color w:val="000000"/>
        </w:rPr>
        <w:t xml:space="preserve"> </w:t>
      </w:r>
      <w:r w:rsidR="00762EC4" w:rsidRPr="008A7316">
        <w:rPr>
          <w:rFonts w:ascii="Century Schoolbook" w:eastAsia="Calibri" w:hAnsi="Century Schoolbook" w:cs="Calibri"/>
          <w:color w:val="000000"/>
        </w:rPr>
        <w:t>Thank you, Aaron. Yes, Senator Prouty. You</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re muted, Senator Prouty.</w:t>
      </w:r>
    </w:p>
    <w:p w14:paraId="050736A7" w14:textId="1655154B" w:rsidR="00762EC4" w:rsidRPr="008A7316" w:rsidRDefault="008A7316"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Ken Prouty </w:t>
      </w:r>
      <w:r w:rsidR="00AF09DD">
        <w:rPr>
          <w:rFonts w:ascii="Century Schoolbook" w:eastAsia="Calibri" w:hAnsi="Century Schoolbook" w:cs="Calibri"/>
          <w:b/>
          <w:bCs/>
          <w:color w:val="000000"/>
        </w:rPr>
        <w:t>(MUS)</w:t>
      </w:r>
      <w:r w:rsidR="00762EC4" w:rsidRPr="008A7316">
        <w:rPr>
          <w:rFonts w:ascii="Century Schoolbook" w:eastAsia="Calibri" w:hAnsi="Century Schoolbook" w:cs="Calibri"/>
          <w:color w:val="000000"/>
        </w:rPr>
        <w:tab/>
        <w:t>There we go. Just one quick point about this, why is this resolution limited to undergraduate students? Because it seems like you</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re talking about everybody.</w:t>
      </w:r>
    </w:p>
    <w:p w14:paraId="00C867BC" w14:textId="11AEF120" w:rsidR="00762EC4" w:rsidRPr="0079509B" w:rsidRDefault="0079509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Representative </w:t>
      </w:r>
      <w:r w:rsidR="00762EC4" w:rsidRPr="00762EC4">
        <w:rPr>
          <w:rFonts w:ascii="Century Schoolbook" w:eastAsia="Calibri" w:hAnsi="Century Schoolbook" w:cs="Calibri"/>
          <w:b/>
          <w:bCs/>
          <w:color w:val="000000"/>
        </w:rPr>
        <w:t>Aaron Iturralde</w:t>
      </w:r>
      <w:r w:rsidR="008A7316">
        <w:rPr>
          <w:rFonts w:ascii="Century Schoolbook" w:eastAsia="Calibri" w:hAnsi="Century Schoolbook" w:cs="Calibri"/>
          <w:b/>
          <w:bCs/>
          <w:color w:val="000000"/>
        </w:rPr>
        <w:t xml:space="preserve"> (ASMSU) </w:t>
      </w:r>
      <w:r w:rsidR="00762EC4" w:rsidRPr="008A7316">
        <w:rPr>
          <w:rFonts w:ascii="Century Schoolbook" w:eastAsia="Calibri" w:hAnsi="Century Schoolbook" w:cs="Calibri"/>
          <w:color w:val="000000"/>
        </w:rPr>
        <w:t xml:space="preserve">So, we did not work with </w:t>
      </w:r>
      <w:r w:rsidR="00EA1657">
        <w:rPr>
          <w:rFonts w:ascii="Century Schoolbook" w:eastAsia="Calibri" w:hAnsi="Century Schoolbook" w:cs="Calibri"/>
          <w:color w:val="000000"/>
        </w:rPr>
        <w:t>[the Council of Graduate Students]</w:t>
      </w:r>
      <w:r w:rsidR="008A7316">
        <w:rPr>
          <w:rFonts w:ascii="Century Schoolbook" w:eastAsia="Calibri" w:hAnsi="Century Schoolbook" w:cs="Calibri"/>
          <w:color w:val="000000"/>
        </w:rPr>
        <w:t xml:space="preserve"> o</w:t>
      </w:r>
      <w:r w:rsidR="00762EC4" w:rsidRPr="008A7316">
        <w:rPr>
          <w:rFonts w:ascii="Century Schoolbook" w:eastAsia="Calibri" w:hAnsi="Century Schoolbook" w:cs="Calibri"/>
          <w:color w:val="000000"/>
        </w:rPr>
        <w:t xml:space="preserve">n this one, so we want to let </w:t>
      </w:r>
      <w:r w:rsidR="005365EB">
        <w:rPr>
          <w:rFonts w:ascii="Century Schoolbook" w:eastAsia="Calibri" w:hAnsi="Century Schoolbook" w:cs="Calibri"/>
          <w:color w:val="000000"/>
        </w:rPr>
        <w:t>COGS</w:t>
      </w:r>
      <w:r w:rsidR="00762EC4" w:rsidRPr="008A7316">
        <w:rPr>
          <w:rFonts w:ascii="Century Schoolbook" w:eastAsia="Calibri" w:hAnsi="Century Schoolbook" w:cs="Calibri"/>
          <w:color w:val="000000"/>
        </w:rPr>
        <w:t xml:space="preserve"> make their own decisions about this. Due to the time constraint that we had when we discussed with our academic committee</w:t>
      </w:r>
      <w:r w:rsidR="008A7316">
        <w:rPr>
          <w:rFonts w:ascii="Century Schoolbook" w:eastAsia="Calibri" w:hAnsi="Century Schoolbook" w:cs="Calibri"/>
          <w:color w:val="000000"/>
        </w:rPr>
        <w:t>—</w:t>
      </w:r>
      <w:r w:rsidR="00762EC4" w:rsidRPr="008A7316">
        <w:rPr>
          <w:rFonts w:ascii="Century Schoolbook" w:eastAsia="Calibri" w:hAnsi="Century Schoolbook" w:cs="Calibri"/>
          <w:color w:val="000000"/>
        </w:rPr>
        <w:t>which this is their purview</w:t>
      </w:r>
      <w:r w:rsidR="008A7316">
        <w:rPr>
          <w:rFonts w:ascii="Century Schoolbook" w:eastAsia="Calibri" w:hAnsi="Century Schoolbook" w:cs="Calibri"/>
          <w:color w:val="000000"/>
        </w:rPr>
        <w:t>—</w:t>
      </w:r>
      <w:r w:rsidR="00762EC4" w:rsidRPr="008A7316">
        <w:rPr>
          <w:rFonts w:ascii="Century Schoolbook" w:eastAsia="Calibri" w:hAnsi="Century Schoolbook" w:cs="Calibri"/>
          <w:color w:val="000000"/>
        </w:rPr>
        <w:t>we didn</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 xml:space="preserve">t have time to work with </w:t>
      </w:r>
      <w:r w:rsidR="005365EB">
        <w:rPr>
          <w:rFonts w:ascii="Century Schoolbook" w:eastAsia="Calibri" w:hAnsi="Century Schoolbook" w:cs="Calibri"/>
          <w:color w:val="000000"/>
        </w:rPr>
        <w:t>COGS</w:t>
      </w:r>
      <w:r w:rsidR="00762EC4" w:rsidRPr="008A7316">
        <w:rPr>
          <w:rFonts w:ascii="Century Schoolbook" w:eastAsia="Calibri" w:hAnsi="Century Schoolbook" w:cs="Calibri"/>
          <w:color w:val="000000"/>
        </w:rPr>
        <w:t xml:space="preserve"> with it. But I believe</w:t>
      </w:r>
      <w:r w:rsidRPr="0079509B">
        <w:rPr>
          <w:rFonts w:ascii="Century Schoolbook" w:eastAsia="Calibri" w:hAnsi="Century Schoolbook" w:cs="Calibri"/>
          <w:b/>
          <w:bCs/>
          <w:color w:val="000000"/>
        </w:rPr>
        <w:t xml:space="preserve"> </w:t>
      </w:r>
      <w:r>
        <w:rPr>
          <w:rFonts w:ascii="Century Schoolbook" w:eastAsia="Calibri" w:hAnsi="Century Schoolbook" w:cs="Calibri"/>
          <w:color w:val="000000"/>
        </w:rPr>
        <w:t>t</w:t>
      </w:r>
      <w:r w:rsidR="00762EC4" w:rsidRPr="008A7316">
        <w:rPr>
          <w:rFonts w:ascii="Century Schoolbook" w:eastAsia="Calibri" w:hAnsi="Century Schoolbook" w:cs="Calibri"/>
          <w:color w:val="000000"/>
        </w:rPr>
        <w:t>here is a</w:t>
      </w:r>
      <w:r w:rsidR="008A7316">
        <w:rPr>
          <w:rFonts w:ascii="Century Schoolbook" w:eastAsia="Calibri" w:hAnsi="Century Schoolbook" w:cs="Calibri"/>
          <w:color w:val="000000"/>
        </w:rPr>
        <w:t xml:space="preserve"> </w:t>
      </w:r>
      <w:r w:rsidR="005365EB">
        <w:rPr>
          <w:rFonts w:ascii="Century Schoolbook" w:eastAsia="Calibri" w:hAnsi="Century Schoolbook" w:cs="Calibri"/>
          <w:color w:val="000000"/>
        </w:rPr>
        <w:t>COGS</w:t>
      </w:r>
      <w:r w:rsidR="00762EC4" w:rsidRPr="008A7316">
        <w:rPr>
          <w:rFonts w:ascii="Century Schoolbook" w:eastAsia="Calibri" w:hAnsi="Century Schoolbook" w:cs="Calibri"/>
          <w:color w:val="000000"/>
        </w:rPr>
        <w:t xml:space="preserve"> representative on here. But yeah, I hope that answered your question, </w:t>
      </w:r>
      <w:r w:rsidR="00FA3ACB">
        <w:rPr>
          <w:rFonts w:ascii="Century Schoolbook" w:eastAsia="Calibri" w:hAnsi="Century Schoolbook" w:cs="Calibri"/>
          <w:color w:val="000000"/>
        </w:rPr>
        <w:t>s</w:t>
      </w:r>
      <w:r w:rsidR="00762EC4" w:rsidRPr="008A7316">
        <w:rPr>
          <w:rFonts w:ascii="Century Schoolbook" w:eastAsia="Calibri" w:hAnsi="Century Schoolbook" w:cs="Calibri"/>
          <w:color w:val="000000"/>
        </w:rPr>
        <w:t>enator.</w:t>
      </w:r>
    </w:p>
    <w:p w14:paraId="23403A37" w14:textId="039E4555" w:rsidR="00762EC4" w:rsidRPr="008A7316" w:rsidRDefault="008A7316"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Ken Prouty </w:t>
      </w:r>
      <w:r w:rsidR="00AF09DD">
        <w:rPr>
          <w:rFonts w:ascii="Century Schoolbook" w:eastAsia="Calibri" w:hAnsi="Century Schoolbook" w:cs="Calibri"/>
          <w:b/>
          <w:bCs/>
          <w:color w:val="000000"/>
        </w:rPr>
        <w:t>(MUS)</w:t>
      </w:r>
      <w:r w:rsidR="00762EC4" w:rsidRPr="008A7316">
        <w:rPr>
          <w:rFonts w:ascii="Century Schoolbook" w:eastAsia="Calibri" w:hAnsi="Century Schoolbook" w:cs="Calibri"/>
          <w:color w:val="000000"/>
        </w:rPr>
        <w:tab/>
        <w:t>Yeah, and that</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s fair enough</w:t>
      </w:r>
      <w:r w:rsidR="005E50A4">
        <w:rPr>
          <w:rFonts w:ascii="Century Schoolbook" w:eastAsia="Calibri" w:hAnsi="Century Schoolbook" w:cs="Calibri"/>
          <w:color w:val="000000"/>
        </w:rPr>
        <w:t>. J</w:t>
      </w:r>
      <w:r w:rsidR="00762EC4" w:rsidRPr="008A7316">
        <w:rPr>
          <w:rFonts w:ascii="Century Schoolbook" w:eastAsia="Calibri" w:hAnsi="Century Schoolbook" w:cs="Calibri"/>
          <w:color w:val="000000"/>
        </w:rPr>
        <w:t>ust to follow up</w:t>
      </w:r>
      <w:r w:rsidR="005E50A4">
        <w:rPr>
          <w:rFonts w:ascii="Century Schoolbook" w:eastAsia="Calibri" w:hAnsi="Century Schoolbook" w:cs="Calibri"/>
          <w:color w:val="000000"/>
        </w:rPr>
        <w:t>--</w:t>
      </w:r>
      <w:r w:rsidR="00EA1657">
        <w:rPr>
          <w:rFonts w:ascii="Century Schoolbook" w:eastAsia="Calibri" w:hAnsi="Century Schoolbook" w:cs="Calibri"/>
          <w:color w:val="000000"/>
        </w:rPr>
        <w:t xml:space="preserve"> A</w:t>
      </w:r>
      <w:r w:rsidR="00762EC4" w:rsidRPr="008A7316">
        <w:rPr>
          <w:rFonts w:ascii="Century Schoolbook" w:eastAsia="Calibri" w:hAnsi="Century Schoolbook" w:cs="Calibri"/>
          <w:color w:val="000000"/>
        </w:rPr>
        <w:t xml:space="preserve">nd the </w:t>
      </w:r>
      <w:r w:rsidR="005365EB">
        <w:rPr>
          <w:rFonts w:ascii="Century Schoolbook" w:eastAsia="Calibri" w:hAnsi="Century Schoolbook" w:cs="Calibri"/>
          <w:color w:val="000000"/>
        </w:rPr>
        <w:t>COGS</w:t>
      </w:r>
      <w:r w:rsidR="00762EC4" w:rsidRPr="008A7316">
        <w:rPr>
          <w:rFonts w:ascii="Century Schoolbook" w:eastAsia="Calibri" w:hAnsi="Century Schoolbook" w:cs="Calibri"/>
          <w:color w:val="000000"/>
        </w:rPr>
        <w:t xml:space="preserve"> rep, I actually would encourage</w:t>
      </w:r>
      <w:r w:rsidR="005E50A4">
        <w:rPr>
          <w:rFonts w:ascii="Century Schoolbook" w:eastAsia="Calibri" w:hAnsi="Century Schoolbook" w:cs="Calibri"/>
          <w:color w:val="000000"/>
        </w:rPr>
        <w:t xml:space="preserve">, </w:t>
      </w:r>
      <w:r w:rsidR="00762EC4" w:rsidRPr="008A7316">
        <w:rPr>
          <w:rFonts w:ascii="Century Schoolbook" w:eastAsia="Calibri" w:hAnsi="Century Schoolbook" w:cs="Calibri"/>
          <w:color w:val="000000"/>
        </w:rPr>
        <w:t>if they are here</w:t>
      </w:r>
      <w:r w:rsidR="005E50A4">
        <w:rPr>
          <w:rFonts w:ascii="Century Schoolbook" w:eastAsia="Calibri" w:hAnsi="Century Schoolbook" w:cs="Calibri"/>
          <w:color w:val="000000"/>
        </w:rPr>
        <w:t xml:space="preserve">, </w:t>
      </w:r>
      <w:r w:rsidR="00762EC4" w:rsidRPr="008A7316">
        <w:rPr>
          <w:rFonts w:ascii="Century Schoolbook" w:eastAsia="Calibri" w:hAnsi="Century Schoolbook" w:cs="Calibri"/>
          <w:color w:val="000000"/>
        </w:rPr>
        <w:t>I would encourage them to weigh in.</w:t>
      </w:r>
    </w:p>
    <w:p w14:paraId="72061C2E" w14:textId="470D923F" w:rsidR="00762EC4" w:rsidRPr="008A7316"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8A7316">
        <w:rPr>
          <w:rFonts w:ascii="Century Schoolbook" w:eastAsia="Calibri" w:hAnsi="Century Schoolbook" w:cs="Calibri"/>
          <w:b/>
          <w:bCs/>
          <w:color w:val="000000"/>
        </w:rPr>
        <w:t xml:space="preserve"> </w:t>
      </w:r>
      <w:r w:rsidR="00762EC4" w:rsidRPr="008A7316">
        <w:rPr>
          <w:rFonts w:ascii="Century Schoolbook" w:eastAsia="Calibri" w:hAnsi="Century Schoolbook" w:cs="Calibri"/>
          <w:color w:val="000000"/>
        </w:rPr>
        <w:t>Thank you, Senator Prouty. Senator Mechtel?</w:t>
      </w:r>
    </w:p>
    <w:p w14:paraId="6F7411FF" w14:textId="785EB9A1" w:rsidR="00762EC4" w:rsidRPr="008A7316"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8A7316">
        <w:rPr>
          <w:rFonts w:ascii="Century Schoolbook" w:eastAsia="Calibri" w:hAnsi="Century Schoolbook" w:cs="Calibri"/>
          <w:b/>
          <w:bCs/>
          <w:color w:val="000000"/>
        </w:rPr>
        <w:t>ator</w:t>
      </w:r>
      <w:r w:rsidRPr="00762EC4">
        <w:rPr>
          <w:rFonts w:ascii="Century Schoolbook" w:eastAsia="Calibri" w:hAnsi="Century Schoolbook" w:cs="Calibri"/>
          <w:b/>
          <w:bCs/>
          <w:color w:val="000000"/>
        </w:rPr>
        <w:t xml:space="preserve"> Marci Mech</w:t>
      </w:r>
      <w:r w:rsidR="008A7316">
        <w:rPr>
          <w:rFonts w:ascii="Century Schoolbook" w:eastAsia="Calibri" w:hAnsi="Century Schoolbook" w:cs="Calibri"/>
          <w:b/>
          <w:bCs/>
          <w:color w:val="000000"/>
        </w:rPr>
        <w:t>tel (</w:t>
      </w:r>
      <w:r w:rsidR="004B4C20">
        <w:rPr>
          <w:rFonts w:ascii="Century Schoolbook" w:eastAsia="Calibri" w:hAnsi="Century Schoolbook" w:cs="Calibri"/>
          <w:b/>
          <w:bCs/>
          <w:color w:val="000000"/>
        </w:rPr>
        <w:t>U</w:t>
      </w:r>
      <w:r w:rsidR="008A7316">
        <w:rPr>
          <w:rFonts w:ascii="Century Schoolbook" w:eastAsia="Calibri" w:hAnsi="Century Schoolbook" w:cs="Calibri"/>
          <w:b/>
          <w:bCs/>
          <w:color w:val="000000"/>
        </w:rPr>
        <w:t xml:space="preserve">CC) </w:t>
      </w:r>
      <w:r w:rsidRPr="008A7316">
        <w:rPr>
          <w:rFonts w:ascii="Century Schoolbook" w:eastAsia="Calibri" w:hAnsi="Century Schoolbook" w:cs="Calibri"/>
          <w:color w:val="000000"/>
        </w:rPr>
        <w:t>Yes. I have some reservations about this, and that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just because I teach from the College of Nursing</w:t>
      </w:r>
      <w:r w:rsidR="008A7316">
        <w:rPr>
          <w:rFonts w:ascii="Century Schoolbook" w:eastAsia="Calibri" w:hAnsi="Century Schoolbook" w:cs="Calibri"/>
          <w:color w:val="000000"/>
        </w:rPr>
        <w:t>. A</w:t>
      </w:r>
      <w:r w:rsidRPr="008A7316">
        <w:rPr>
          <w:rFonts w:ascii="Century Schoolbook" w:eastAsia="Calibri" w:hAnsi="Century Schoolbook" w:cs="Calibri"/>
          <w:color w:val="000000"/>
        </w:rPr>
        <w:t>nd we have clinical on that day</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 xml:space="preserve"> and we can</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t</w:t>
      </w:r>
      <w:r w:rsidR="00EA1657">
        <w:rPr>
          <w:rFonts w:ascii="Century Schoolbook" w:eastAsia="Calibri" w:hAnsi="Century Schoolbook" w:cs="Calibri"/>
          <w:color w:val="000000"/>
        </w:rPr>
        <w:t>. A</w:t>
      </w:r>
      <w:r w:rsidRPr="008A7316">
        <w:rPr>
          <w:rFonts w:ascii="Century Schoolbook" w:eastAsia="Calibri" w:hAnsi="Century Schoolbook" w:cs="Calibri"/>
          <w:color w:val="000000"/>
        </w:rPr>
        <w:t>nd so, then it seems to adversely impact our students. Because if others are getting to get to go home</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and off</w:t>
      </w:r>
      <w:r w:rsidR="008A7316">
        <w:rPr>
          <w:rFonts w:ascii="Century Schoolbook" w:eastAsia="Calibri" w:hAnsi="Century Schoolbook" w:cs="Calibri"/>
          <w:color w:val="000000"/>
        </w:rPr>
        <w:t>,</w:t>
      </w:r>
      <w:r w:rsidRPr="008A7316">
        <w:rPr>
          <w:rFonts w:ascii="Century Schoolbook" w:eastAsia="Calibri" w:hAnsi="Century Schoolbook" w:cs="Calibri"/>
          <w:color w:val="000000"/>
        </w:rPr>
        <w:t xml:space="preserve"> and things like that</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then for them, I think that that sort of makes it a little bit unfair. Because we can</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t excuse them from clinical to go home for Thanksgiving</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as much as we would love to</w:t>
      </w:r>
      <w:r w:rsidR="004B4C20">
        <w:rPr>
          <w:rFonts w:ascii="Century Schoolbook" w:eastAsia="Calibri" w:hAnsi="Century Schoolbook" w:cs="Calibri"/>
          <w:color w:val="000000"/>
        </w:rPr>
        <w:t xml:space="preserve"> </w:t>
      </w:r>
      <w:r w:rsidRPr="008A7316">
        <w:rPr>
          <w:rFonts w:ascii="Century Schoolbook" w:eastAsia="Calibri" w:hAnsi="Century Schoolbook" w:cs="Calibri"/>
          <w:color w:val="000000"/>
        </w:rPr>
        <w:t xml:space="preserve">because </w:t>
      </w:r>
      <w:r w:rsidR="008A7316">
        <w:rPr>
          <w:rFonts w:ascii="Century Schoolbook" w:eastAsia="Calibri" w:hAnsi="Century Schoolbook" w:cs="Calibri"/>
          <w:color w:val="000000"/>
        </w:rPr>
        <w:t xml:space="preserve">we </w:t>
      </w:r>
      <w:r w:rsidRPr="008A7316">
        <w:rPr>
          <w:rFonts w:ascii="Century Schoolbook" w:eastAsia="Calibri" w:hAnsi="Century Schoolbook" w:cs="Calibri"/>
          <w:color w:val="000000"/>
        </w:rPr>
        <w:t xml:space="preserve">are a very sympathetic and </w:t>
      </w:r>
      <w:r w:rsidRPr="008A7316">
        <w:rPr>
          <w:rFonts w:ascii="Century Schoolbook" w:eastAsia="Calibri" w:hAnsi="Century Schoolbook" w:cs="Calibri"/>
          <w:color w:val="000000"/>
        </w:rPr>
        <w:lastRenderedPageBreak/>
        <w:t>compassionate, we</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ve shown a lot of kindness to our students</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but there</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some restrictions around that. And so, I think this is happening to all the professional students</w:t>
      </w:r>
      <w:r w:rsidR="008A7316">
        <w:rPr>
          <w:rFonts w:ascii="Century Schoolbook" w:eastAsia="Calibri" w:hAnsi="Century Schoolbook" w:cs="Calibri"/>
          <w:color w:val="000000"/>
        </w:rPr>
        <w:t>. A</w:t>
      </w:r>
      <w:r w:rsidRPr="008A7316">
        <w:rPr>
          <w:rFonts w:ascii="Century Schoolbook" w:eastAsia="Calibri" w:hAnsi="Century Schoolbook" w:cs="Calibri"/>
          <w:color w:val="000000"/>
        </w:rPr>
        <w:t>nd so</w:t>
      </w:r>
      <w:r w:rsidR="008A7316">
        <w:rPr>
          <w:rFonts w:ascii="Century Schoolbook" w:eastAsia="Calibri" w:hAnsi="Century Schoolbook" w:cs="Calibri"/>
          <w:color w:val="000000"/>
        </w:rPr>
        <w:t>,</w:t>
      </w:r>
      <w:r w:rsidRPr="008A7316">
        <w:rPr>
          <w:rFonts w:ascii="Century Schoolbook" w:eastAsia="Calibri" w:hAnsi="Century Schoolbook" w:cs="Calibri"/>
          <w:color w:val="000000"/>
        </w:rPr>
        <w:t xml:space="preserve"> therefore</w:t>
      </w:r>
      <w:r w:rsidR="008A7316">
        <w:rPr>
          <w:rFonts w:ascii="Century Schoolbook" w:eastAsia="Calibri" w:hAnsi="Century Schoolbook" w:cs="Calibri"/>
          <w:color w:val="000000"/>
        </w:rPr>
        <w:t>,</w:t>
      </w:r>
      <w:r w:rsidRPr="008A7316">
        <w:rPr>
          <w:rFonts w:ascii="Century Schoolbook" w:eastAsia="Calibri" w:hAnsi="Century Schoolbook" w:cs="Calibri"/>
          <w:color w:val="000000"/>
        </w:rPr>
        <w:t xml:space="preserve"> I think that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something we have to consider.</w:t>
      </w:r>
    </w:p>
    <w:p w14:paraId="52E360D7" w14:textId="166CC62B" w:rsidR="00762EC4" w:rsidRPr="008A7316" w:rsidRDefault="00762EC4" w:rsidP="00762EC4">
      <w:pPr>
        <w:spacing w:after="120"/>
        <w:rPr>
          <w:rFonts w:ascii="Century Schoolbook" w:eastAsia="Calibri" w:hAnsi="Century Schoolbook" w:cs="Calibri"/>
          <w:color w:val="000000"/>
        </w:rPr>
      </w:pPr>
      <w:r w:rsidRPr="008A7316">
        <w:rPr>
          <w:rFonts w:ascii="Century Schoolbook" w:eastAsia="Calibri" w:hAnsi="Century Schoolbook" w:cs="Calibri"/>
          <w:color w:val="000000"/>
        </w:rPr>
        <w:t>And one of the other conversations has to do with potentially having that be more</w:t>
      </w:r>
      <w:r w:rsidR="00EA1657">
        <w:rPr>
          <w:rFonts w:ascii="Century Schoolbook" w:eastAsia="Calibri" w:hAnsi="Century Schoolbook" w:cs="Calibri"/>
          <w:color w:val="000000"/>
        </w:rPr>
        <w:t xml:space="preserve"> of </w:t>
      </w:r>
      <w:r w:rsidRPr="008A7316">
        <w:rPr>
          <w:rFonts w:ascii="Century Schoolbook" w:eastAsia="Calibri" w:hAnsi="Century Schoolbook" w:cs="Calibri"/>
          <w:color w:val="000000"/>
        </w:rPr>
        <w:t>a potential change to the permanent academic calendar. Because then</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 xml:space="preserve"> what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going to happen is students are going</w:t>
      </w:r>
      <w:r w:rsidR="008A7316">
        <w:rPr>
          <w:rFonts w:ascii="Century Schoolbook" w:eastAsia="Calibri" w:hAnsi="Century Schoolbook" w:cs="Calibri"/>
          <w:color w:val="000000"/>
        </w:rPr>
        <w:t xml:space="preserve"> </w:t>
      </w:r>
      <w:r w:rsidRPr="008A7316">
        <w:rPr>
          <w:rFonts w:ascii="Century Schoolbook" w:eastAsia="Calibri" w:hAnsi="Century Schoolbook" w:cs="Calibri"/>
          <w:color w:val="000000"/>
        </w:rPr>
        <w:t xml:space="preserve">like, </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Well, I want to go home on Tuesday. If we</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re not having classes on Wednesday, can we go home Tuesday then?</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 xml:space="preserve"> So, I</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m just afraid of some unintended consequences</w:t>
      </w:r>
      <w:r w:rsidR="008A7316">
        <w:rPr>
          <w:rFonts w:ascii="Century Schoolbook" w:eastAsia="Calibri" w:hAnsi="Century Schoolbook" w:cs="Calibri"/>
          <w:color w:val="000000"/>
        </w:rPr>
        <w:t>. A</w:t>
      </w:r>
      <w:r w:rsidRPr="008A7316">
        <w:rPr>
          <w:rFonts w:ascii="Century Schoolbook" w:eastAsia="Calibri" w:hAnsi="Century Schoolbook" w:cs="Calibri"/>
          <w:color w:val="000000"/>
        </w:rPr>
        <w:t>lthough</w:t>
      </w:r>
      <w:r w:rsidR="004B4C20">
        <w:rPr>
          <w:rFonts w:ascii="Century Schoolbook" w:eastAsia="Calibri" w:hAnsi="Century Schoolbook" w:cs="Calibri"/>
          <w:color w:val="000000"/>
        </w:rPr>
        <w:t xml:space="preserve"> </w:t>
      </w:r>
      <w:r w:rsidRPr="008A7316">
        <w:rPr>
          <w:rFonts w:ascii="Century Schoolbook" w:eastAsia="Calibri" w:hAnsi="Century Schoolbook" w:cs="Calibri"/>
          <w:color w:val="000000"/>
        </w:rPr>
        <w:t>I do really support</w:t>
      </w:r>
      <w:r w:rsidR="004B4C20">
        <w:rPr>
          <w:rFonts w:ascii="Century Schoolbook" w:eastAsia="Calibri" w:hAnsi="Century Schoolbook" w:cs="Calibri"/>
          <w:color w:val="000000"/>
        </w:rPr>
        <w:t>--</w:t>
      </w:r>
      <w:r w:rsidR="00EA1657">
        <w:rPr>
          <w:rFonts w:ascii="Century Schoolbook" w:eastAsia="Calibri" w:hAnsi="Century Schoolbook" w:cs="Calibri"/>
          <w:color w:val="000000"/>
        </w:rPr>
        <w:t xml:space="preserve"> A</w:t>
      </w:r>
      <w:r w:rsidRPr="008A7316">
        <w:rPr>
          <w:rFonts w:ascii="Century Schoolbook" w:eastAsia="Calibri" w:hAnsi="Century Schoolbook" w:cs="Calibri"/>
          <w:color w:val="000000"/>
        </w:rPr>
        <w:t>nd I think the fall break was really helpful for students in October. There</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a couple of moving pieces that I think we need to consider to really</w:t>
      </w:r>
      <w:r w:rsidR="004B4C20">
        <w:rPr>
          <w:rFonts w:ascii="Century Schoolbook" w:eastAsia="Calibri" w:hAnsi="Century Schoolbook" w:cs="Calibri"/>
          <w:color w:val="000000"/>
        </w:rPr>
        <w:t>--</w:t>
      </w:r>
      <w:r w:rsidR="00EA1657">
        <w:rPr>
          <w:rFonts w:ascii="Century Schoolbook" w:eastAsia="Calibri" w:hAnsi="Century Schoolbook" w:cs="Calibri"/>
          <w:color w:val="000000"/>
        </w:rPr>
        <w:t xml:space="preserve"> </w:t>
      </w:r>
      <w:r w:rsidRPr="008A7316">
        <w:rPr>
          <w:rFonts w:ascii="Century Schoolbook" w:eastAsia="Calibri" w:hAnsi="Century Schoolbook" w:cs="Calibri"/>
          <w:color w:val="000000"/>
        </w:rPr>
        <w:t>I know it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 xml:space="preserve">s a resolution, but </w:t>
      </w:r>
      <w:r w:rsidR="00F93FE7" w:rsidRPr="008A7316">
        <w:rPr>
          <w:rFonts w:ascii="Century Schoolbook" w:eastAsia="Calibri" w:hAnsi="Century Schoolbook" w:cs="Calibri"/>
          <w:color w:val="000000"/>
        </w:rPr>
        <w:t>unfortunately,</w:t>
      </w:r>
      <w:r w:rsidRPr="008A7316">
        <w:rPr>
          <w:rFonts w:ascii="Century Schoolbook" w:eastAsia="Calibri" w:hAnsi="Century Schoolbook" w:cs="Calibri"/>
          <w:color w:val="000000"/>
        </w:rPr>
        <w:t xml:space="preserve"> I think for the College of Nursing and some of the professional schools, and for vet med, et cetera, they</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re going to have some anger toward this because we can</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t accommodate them. Thank you.</w:t>
      </w:r>
    </w:p>
    <w:p w14:paraId="78070606" w14:textId="5BCAFB39" w:rsidR="00762EC4" w:rsidRPr="008A7316"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8A7316">
        <w:rPr>
          <w:rFonts w:ascii="Century Schoolbook" w:eastAsia="Calibri" w:hAnsi="Century Schoolbook" w:cs="Calibri"/>
          <w:b/>
          <w:bCs/>
          <w:color w:val="000000"/>
        </w:rPr>
        <w:t xml:space="preserve"> </w:t>
      </w:r>
      <w:r w:rsidR="00762EC4" w:rsidRPr="008A7316">
        <w:rPr>
          <w:rFonts w:ascii="Century Schoolbook" w:eastAsia="Calibri" w:hAnsi="Century Schoolbook" w:cs="Calibri"/>
          <w:color w:val="000000"/>
        </w:rPr>
        <w:t>Thank you Senator Mechtel</w:t>
      </w:r>
      <w:r w:rsidR="004B4C20">
        <w:rPr>
          <w:rFonts w:ascii="Century Schoolbook" w:eastAsia="Calibri" w:hAnsi="Century Schoolbook" w:cs="Calibri"/>
          <w:color w:val="000000"/>
        </w:rPr>
        <w:t>.</w:t>
      </w:r>
      <w:r w:rsidR="00762EC4" w:rsidRPr="008A7316">
        <w:rPr>
          <w:rFonts w:ascii="Century Schoolbook" w:eastAsia="Calibri" w:hAnsi="Century Schoolbook" w:cs="Calibri"/>
          <w:color w:val="000000"/>
        </w:rPr>
        <w:t xml:space="preserve"> Senator Gasteyer</w:t>
      </w:r>
      <w:r w:rsidR="004B4C20">
        <w:rPr>
          <w:rFonts w:ascii="Century Schoolbook" w:eastAsia="Calibri" w:hAnsi="Century Schoolbook" w:cs="Calibri"/>
          <w:color w:val="000000"/>
        </w:rPr>
        <w:t>.</w:t>
      </w:r>
    </w:p>
    <w:p w14:paraId="407EFFED" w14:textId="47FF6527" w:rsidR="00762EC4" w:rsidRPr="008A7316"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Stephen Gasteyer (SocSci)</w:t>
      </w:r>
      <w:r w:rsidR="008A7316">
        <w:rPr>
          <w:rFonts w:ascii="Century Schoolbook" w:eastAsia="Calibri" w:hAnsi="Century Schoolbook" w:cs="Calibri"/>
          <w:b/>
          <w:bCs/>
          <w:color w:val="000000"/>
        </w:rPr>
        <w:t xml:space="preserve"> </w:t>
      </w:r>
      <w:r w:rsidR="00762EC4" w:rsidRPr="008A7316">
        <w:rPr>
          <w:rFonts w:ascii="Century Schoolbook" w:eastAsia="Calibri" w:hAnsi="Century Schoolbook" w:cs="Calibri"/>
          <w:color w:val="000000"/>
        </w:rPr>
        <w:t>I will voice the other opinion then</w:t>
      </w:r>
      <w:r w:rsidR="008A7316">
        <w:rPr>
          <w:rFonts w:ascii="Century Schoolbook" w:eastAsia="Calibri" w:hAnsi="Century Schoolbook" w:cs="Calibri"/>
          <w:color w:val="000000"/>
        </w:rPr>
        <w:t>.</w:t>
      </w:r>
      <w:r w:rsidR="00762EC4" w:rsidRPr="008A7316">
        <w:rPr>
          <w:rFonts w:ascii="Century Schoolbook" w:eastAsia="Calibri" w:hAnsi="Century Schoolbook" w:cs="Calibri"/>
          <w:color w:val="000000"/>
        </w:rPr>
        <w:t xml:space="preserve"> </w:t>
      </w:r>
      <w:r w:rsidR="008A7316">
        <w:rPr>
          <w:rFonts w:ascii="Century Schoolbook" w:eastAsia="Calibri" w:hAnsi="Century Schoolbook" w:cs="Calibri"/>
          <w:color w:val="000000"/>
        </w:rPr>
        <w:t>W</w:t>
      </w:r>
      <w:r w:rsidR="00762EC4" w:rsidRPr="008A7316">
        <w:rPr>
          <w:rFonts w:ascii="Century Schoolbook" w:eastAsia="Calibri" w:hAnsi="Century Schoolbook" w:cs="Calibri"/>
          <w:color w:val="000000"/>
        </w:rPr>
        <w:t xml:space="preserve">hich is that the reality is when I have taught on the Wednesday before Thanksgiving, I teach to a </w:t>
      </w:r>
      <w:r w:rsidR="00B25F7D">
        <w:rPr>
          <w:rFonts w:ascii="Century Schoolbook" w:eastAsia="Calibri" w:hAnsi="Century Schoolbook" w:cs="Calibri"/>
          <w:b/>
          <w:bCs/>
          <w:color w:val="000000"/>
        </w:rPr>
        <w:t xml:space="preserve">Senator Gasteyer, cont. </w:t>
      </w:r>
      <w:r w:rsidR="00762EC4" w:rsidRPr="008A7316">
        <w:rPr>
          <w:rFonts w:ascii="Century Schoolbook" w:eastAsia="Calibri" w:hAnsi="Century Schoolbook" w:cs="Calibri"/>
          <w:color w:val="000000"/>
        </w:rPr>
        <w:t>handful of the really good students who show up. So, this is just a kindness to those students who already weren</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t just going to skip class and go home. And so, I am wholeheartedly in favor of the resolution</w:t>
      </w:r>
      <w:r w:rsidR="004B4C20">
        <w:rPr>
          <w:rFonts w:ascii="Century Schoolbook" w:eastAsia="Calibri" w:hAnsi="Century Schoolbook" w:cs="Calibri"/>
          <w:color w:val="000000"/>
        </w:rPr>
        <w:t>—</w:t>
      </w:r>
      <w:r w:rsidR="00762EC4" w:rsidRPr="008A7316">
        <w:rPr>
          <w:rFonts w:ascii="Century Schoolbook" w:eastAsia="Calibri" w:hAnsi="Century Schoolbook" w:cs="Calibri"/>
          <w:color w:val="000000"/>
        </w:rPr>
        <w:t>it</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s voluntary anyway</w:t>
      </w:r>
      <w:r w:rsidR="004B4C20">
        <w:rPr>
          <w:rFonts w:ascii="Century Schoolbook" w:eastAsia="Calibri" w:hAnsi="Century Schoolbook" w:cs="Calibri"/>
          <w:color w:val="000000"/>
        </w:rPr>
        <w:t>—</w:t>
      </w:r>
      <w:r w:rsidR="00762EC4" w:rsidRPr="008A7316">
        <w:rPr>
          <w:rFonts w:ascii="Century Schoolbook" w:eastAsia="Calibri" w:hAnsi="Century Schoolbook" w:cs="Calibri"/>
          <w:color w:val="000000"/>
        </w:rPr>
        <w:t xml:space="preserve">it sort of gives me license to do what I was likely to do anyway, which is to say, </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Look, there</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s so few of you in the class, let</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s just take a day. Here</w:t>
      </w:r>
      <w:r w:rsidR="00062D44">
        <w:rPr>
          <w:rFonts w:ascii="Century Schoolbook" w:eastAsia="Calibri" w:hAnsi="Century Schoolbook" w:cs="Calibri"/>
          <w:color w:val="000000"/>
        </w:rPr>
        <w:t>’</w:t>
      </w:r>
      <w:r w:rsidR="00762EC4" w:rsidRPr="008A7316">
        <w:rPr>
          <w:rFonts w:ascii="Century Schoolbook" w:eastAsia="Calibri" w:hAnsi="Century Schoolbook" w:cs="Calibri"/>
          <w:color w:val="000000"/>
        </w:rPr>
        <w:t>s some of what I want you to think about over the holidays.</w:t>
      </w:r>
      <w:r w:rsidR="00062D44">
        <w:rPr>
          <w:rFonts w:ascii="Century Schoolbook" w:eastAsia="Calibri" w:hAnsi="Century Schoolbook" w:cs="Calibri"/>
          <w:color w:val="000000"/>
        </w:rPr>
        <w:t>”</w:t>
      </w:r>
    </w:p>
    <w:p w14:paraId="632D08BA" w14:textId="38B4B779" w:rsidR="00762EC4" w:rsidRPr="008A7316" w:rsidRDefault="00762EC4" w:rsidP="00762EC4">
      <w:pPr>
        <w:spacing w:after="120"/>
        <w:rPr>
          <w:rFonts w:ascii="Century Schoolbook" w:eastAsia="Calibri" w:hAnsi="Century Schoolbook" w:cs="Calibri"/>
          <w:color w:val="000000"/>
        </w:rPr>
      </w:pPr>
      <w:r w:rsidRPr="008A7316">
        <w:rPr>
          <w:rFonts w:ascii="Century Schoolbook" w:eastAsia="Calibri" w:hAnsi="Century Schoolbook" w:cs="Calibri"/>
          <w:color w:val="000000"/>
        </w:rPr>
        <w:t>Because honestly, it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bad enough when I teach at 8:30 in the morning, which I do this year. It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even worse when I</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m teaching a graduate seminar from six to nine the night before Thanksgiving. No one is there</w:t>
      </w:r>
      <w:r w:rsidR="004B4C20">
        <w:rPr>
          <w:rFonts w:ascii="Century Schoolbook" w:eastAsia="Calibri" w:hAnsi="Century Schoolbook" w:cs="Calibri"/>
          <w:color w:val="000000"/>
        </w:rPr>
        <w:t>—</w:t>
      </w:r>
      <w:r w:rsidRPr="008A7316">
        <w:rPr>
          <w:rFonts w:ascii="Century Schoolbook" w:eastAsia="Calibri" w:hAnsi="Century Schoolbook" w:cs="Calibri"/>
          <w:color w:val="000000"/>
        </w:rPr>
        <w:t>no one wants to be there</w:t>
      </w:r>
      <w:r w:rsidR="004B4C20">
        <w:rPr>
          <w:rFonts w:ascii="Century Schoolbook" w:eastAsia="Calibri" w:hAnsi="Century Schoolbook" w:cs="Calibri"/>
          <w:color w:val="000000"/>
        </w:rPr>
        <w:t>—e</w:t>
      </w:r>
      <w:r w:rsidRPr="008A7316">
        <w:rPr>
          <w:rFonts w:ascii="Century Schoolbook" w:eastAsia="Calibri" w:hAnsi="Century Schoolbook" w:cs="Calibri"/>
          <w:color w:val="000000"/>
        </w:rPr>
        <w:t>ven those who show up don</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t want to be there. And frankly, if you</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re in a professional school, that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a whole different ballgame</w:t>
      </w:r>
      <w:r w:rsidR="00EA1657">
        <w:rPr>
          <w:rFonts w:ascii="Century Schoolbook" w:eastAsia="Calibri" w:hAnsi="Century Schoolbook" w:cs="Calibri"/>
          <w:color w:val="000000"/>
        </w:rPr>
        <w:t>. Y</w:t>
      </w:r>
      <w:r w:rsidRPr="008A7316">
        <w:rPr>
          <w:rFonts w:ascii="Century Schoolbook" w:eastAsia="Calibri" w:hAnsi="Century Schoolbook" w:cs="Calibri"/>
          <w:color w:val="000000"/>
        </w:rPr>
        <w:t>ou</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ve signed up for something different. So, I think let</w:t>
      </w:r>
      <w:r w:rsidR="00062D44">
        <w:rPr>
          <w:rFonts w:ascii="Century Schoolbook" w:eastAsia="Calibri" w:hAnsi="Century Schoolbook" w:cs="Calibri"/>
          <w:color w:val="000000"/>
        </w:rPr>
        <w:t>’</w:t>
      </w:r>
      <w:r w:rsidRPr="008A7316">
        <w:rPr>
          <w:rFonts w:ascii="Century Schoolbook" w:eastAsia="Calibri" w:hAnsi="Century Schoolbook" w:cs="Calibri"/>
          <w:color w:val="000000"/>
        </w:rPr>
        <w:t>s just look the truth in the eye and give faculty the option of doing this.</w:t>
      </w:r>
    </w:p>
    <w:p w14:paraId="51B4BB69" w14:textId="218B7936" w:rsidR="00762EC4" w:rsidRPr="00A9169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1694">
        <w:rPr>
          <w:rFonts w:ascii="Century Schoolbook" w:eastAsia="Calibri" w:hAnsi="Century Schoolbook" w:cs="Calibri"/>
          <w:b/>
          <w:bCs/>
          <w:color w:val="000000"/>
        </w:rPr>
        <w:t xml:space="preserve"> </w:t>
      </w:r>
      <w:r w:rsidR="00762EC4" w:rsidRPr="00A91694">
        <w:rPr>
          <w:rFonts w:ascii="Century Schoolbook" w:eastAsia="Calibri" w:hAnsi="Century Schoolbook" w:cs="Calibri"/>
          <w:color w:val="000000"/>
        </w:rPr>
        <w:t>Thank you, Senator Gasteyer. Senator Jussaume?</w:t>
      </w:r>
    </w:p>
    <w:p w14:paraId="1D867DF1" w14:textId="5D11DF0C" w:rsidR="00762EC4" w:rsidRPr="00A91694" w:rsidRDefault="00A91694"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Senator Raymond Jussaume (SocSci) </w:t>
      </w:r>
      <w:r w:rsidR="00762EC4" w:rsidRPr="00A91694">
        <w:rPr>
          <w:rFonts w:ascii="Century Schoolbook" w:eastAsia="Calibri" w:hAnsi="Century Schoolbook" w:cs="Calibri"/>
          <w:color w:val="000000"/>
        </w:rPr>
        <w:t>Yes, can you hear me? Yes? Good. I</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m not against the resolution, but I have a larger concern. And I know Ste</w:t>
      </w:r>
      <w:r w:rsidR="0079509B">
        <w:rPr>
          <w:rFonts w:ascii="Century Schoolbook" w:eastAsia="Calibri" w:hAnsi="Century Schoolbook" w:cs="Calibri"/>
          <w:color w:val="000000"/>
        </w:rPr>
        <w:t>ph</w:t>
      </w:r>
      <w:r w:rsidR="00762EC4" w:rsidRPr="00A91694">
        <w:rPr>
          <w:rFonts w:ascii="Century Schoolbook" w:eastAsia="Calibri" w:hAnsi="Century Schoolbook" w:cs="Calibri"/>
          <w:color w:val="000000"/>
        </w:rPr>
        <w:t>en knows this</w:t>
      </w:r>
      <w:r w:rsidR="0079509B">
        <w:rPr>
          <w:rFonts w:ascii="Century Schoolbook" w:eastAsia="Calibri" w:hAnsi="Century Schoolbook" w:cs="Calibri"/>
          <w:color w:val="000000"/>
        </w:rPr>
        <w:t>--</w:t>
      </w:r>
      <w:r w:rsidR="00762EC4" w:rsidRPr="00A91694">
        <w:rPr>
          <w:rFonts w:ascii="Century Schoolbook" w:eastAsia="Calibri" w:hAnsi="Century Schoolbook" w:cs="Calibri"/>
          <w:color w:val="000000"/>
        </w:rPr>
        <w:t>because we</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ve talked about it. First of all, our fall semester is already shorter than our spring semester. There</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s a graduate seminar I teach sometimes, it got moved from spring to fall. As a result, I had to reduce the coverage of the class because there were 14 meetings in the fall, rather than 15. Then this year</w:t>
      </w:r>
      <w:r>
        <w:rPr>
          <w:rFonts w:ascii="Century Schoolbook" w:eastAsia="Calibri" w:hAnsi="Century Schoolbook" w:cs="Calibri"/>
          <w:color w:val="000000"/>
        </w:rPr>
        <w:t>—</w:t>
      </w:r>
      <w:r w:rsidR="00762EC4" w:rsidRPr="00A91694">
        <w:rPr>
          <w:rFonts w:ascii="Century Schoolbook" w:eastAsia="Calibri" w:hAnsi="Century Schoolbook" w:cs="Calibri"/>
          <w:color w:val="000000"/>
        </w:rPr>
        <w:t>and once again, I</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m not against the spring break</w:t>
      </w:r>
      <w:r w:rsidR="00EA1657">
        <w:rPr>
          <w:rFonts w:ascii="Century Schoolbook" w:eastAsia="Calibri" w:hAnsi="Century Schoolbook" w:cs="Calibri"/>
          <w:color w:val="000000"/>
        </w:rPr>
        <w:t>—</w:t>
      </w:r>
      <w:r w:rsidR="0079509B">
        <w:rPr>
          <w:rFonts w:ascii="Century Schoolbook" w:eastAsia="Calibri" w:hAnsi="Century Schoolbook" w:cs="Calibri"/>
          <w:color w:val="000000"/>
        </w:rPr>
        <w:t>n</w:t>
      </w:r>
      <w:r w:rsidR="00762EC4" w:rsidRPr="00A91694">
        <w:rPr>
          <w:rFonts w:ascii="Century Schoolbook" w:eastAsia="Calibri" w:hAnsi="Century Schoolbook" w:cs="Calibri"/>
          <w:color w:val="000000"/>
        </w:rPr>
        <w:t>ot the spring break, the October break</w:t>
      </w:r>
      <w:r w:rsidR="0079509B">
        <w:rPr>
          <w:rFonts w:ascii="Century Schoolbook" w:eastAsia="Calibri" w:hAnsi="Century Schoolbook" w:cs="Calibri"/>
          <w:color w:val="000000"/>
        </w:rPr>
        <w:t>—b</w:t>
      </w:r>
      <w:r w:rsidR="00762EC4" w:rsidRPr="00A91694">
        <w:rPr>
          <w:rFonts w:ascii="Century Schoolbook" w:eastAsia="Calibri" w:hAnsi="Century Schoolbook" w:cs="Calibri"/>
          <w:color w:val="000000"/>
        </w:rPr>
        <w:t>ut because of that, that same seminar now only meets 13 times</w:t>
      </w:r>
      <w:r w:rsidR="00EA1657">
        <w:rPr>
          <w:rFonts w:ascii="Century Schoolbook" w:eastAsia="Calibri" w:hAnsi="Century Schoolbook" w:cs="Calibri"/>
          <w:color w:val="000000"/>
        </w:rPr>
        <w:t xml:space="preserve">, </w:t>
      </w:r>
      <w:r w:rsidR="0079509B">
        <w:rPr>
          <w:rFonts w:ascii="Century Schoolbook" w:eastAsia="Calibri" w:hAnsi="Century Schoolbook" w:cs="Calibri"/>
          <w:color w:val="000000"/>
        </w:rPr>
        <w:t>a</w:t>
      </w:r>
      <w:r w:rsidR="00762EC4" w:rsidRPr="00A91694">
        <w:rPr>
          <w:rFonts w:ascii="Century Schoolbook" w:eastAsia="Calibri" w:hAnsi="Century Schoolbook" w:cs="Calibri"/>
          <w:color w:val="000000"/>
        </w:rPr>
        <w:t>nd I teach another class that it</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s Monday, Tuesday, Wednesday with laboratories. We missed two classes already this semester. I</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d love to give the students the break on the day before, but because of the October break</w:t>
      </w:r>
      <w:r w:rsidR="0079509B">
        <w:rPr>
          <w:rFonts w:ascii="Century Schoolbook" w:eastAsia="Calibri" w:hAnsi="Century Schoolbook" w:cs="Calibri"/>
          <w:color w:val="000000"/>
        </w:rPr>
        <w:t>—</w:t>
      </w:r>
      <w:r w:rsidR="00762EC4" w:rsidRPr="00A91694">
        <w:rPr>
          <w:rFonts w:ascii="Century Schoolbook" w:eastAsia="Calibri" w:hAnsi="Century Schoolbook" w:cs="Calibri"/>
          <w:color w:val="000000"/>
        </w:rPr>
        <w:t>and we didn</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t replace those, let</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s say, earlier in the semester</w:t>
      </w:r>
      <w:r w:rsidR="0079509B">
        <w:rPr>
          <w:rFonts w:ascii="Century Schoolbook" w:eastAsia="Calibri" w:hAnsi="Century Schoolbook" w:cs="Calibri"/>
          <w:color w:val="000000"/>
        </w:rPr>
        <w:t>—</w:t>
      </w:r>
      <w:r w:rsidR="00762EC4" w:rsidRPr="00A91694">
        <w:rPr>
          <w:rFonts w:ascii="Century Schoolbook" w:eastAsia="Calibri" w:hAnsi="Century Schoolbook" w:cs="Calibri"/>
          <w:color w:val="000000"/>
        </w:rPr>
        <w:t>once again, I</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m covering less material. And is that really what we should be doing?</w:t>
      </w:r>
    </w:p>
    <w:p w14:paraId="4B9A5560" w14:textId="2F4DF7D7" w:rsidR="00762EC4" w:rsidRPr="00A91694" w:rsidRDefault="00762EC4" w:rsidP="00762EC4">
      <w:pPr>
        <w:spacing w:after="120"/>
        <w:rPr>
          <w:rFonts w:ascii="Century Schoolbook" w:eastAsia="Calibri" w:hAnsi="Century Schoolbook" w:cs="Calibri"/>
          <w:color w:val="000000"/>
        </w:rPr>
      </w:pPr>
      <w:r w:rsidRPr="00A91694">
        <w:rPr>
          <w:rFonts w:ascii="Century Schoolbook" w:eastAsia="Calibri" w:hAnsi="Century Schoolbook" w:cs="Calibri"/>
          <w:color w:val="000000"/>
        </w:rPr>
        <w:lastRenderedPageBreak/>
        <w:t>And so, it</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s not about this resolution, but I think we need to have some serious discussions in terms of academic governance</w:t>
      </w:r>
      <w:r w:rsidR="00A91694">
        <w:rPr>
          <w:rFonts w:ascii="Century Schoolbook" w:eastAsia="Calibri" w:hAnsi="Century Schoolbook" w:cs="Calibri"/>
          <w:color w:val="000000"/>
        </w:rPr>
        <w:t>.</w:t>
      </w:r>
      <w:r w:rsidRPr="00A91694">
        <w:rPr>
          <w:rFonts w:ascii="Century Schoolbook" w:eastAsia="Calibri" w:hAnsi="Century Schoolbook" w:cs="Calibri"/>
          <w:color w:val="000000"/>
        </w:rPr>
        <w:t xml:space="preserve"> </w:t>
      </w:r>
      <w:r w:rsidR="00A91694">
        <w:rPr>
          <w:rFonts w:ascii="Century Schoolbook" w:eastAsia="Calibri" w:hAnsi="Century Schoolbook" w:cs="Calibri"/>
          <w:color w:val="000000"/>
        </w:rPr>
        <w:t>W</w:t>
      </w:r>
      <w:r w:rsidRPr="00A91694">
        <w:rPr>
          <w:rFonts w:ascii="Century Schoolbook" w:eastAsia="Calibri" w:hAnsi="Century Schoolbook" w:cs="Calibri"/>
          <w:color w:val="000000"/>
        </w:rPr>
        <w:t>hat is it we</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re trying to do? Especially in an era where there</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s more material to cover and we</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re reducing classes. And yes, there are problems with students who don</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 xml:space="preserve">t come. I understand that, I had students this semester, </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I</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m sorry, I</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m going to be late this semester because we</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ll be on a cruise in the Caribbean.</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 xml:space="preserve"> Okay, I get those students too. So, it</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s not about this resolution, but I think it</w:t>
      </w:r>
      <w:r w:rsidR="00863604">
        <w:rPr>
          <w:rFonts w:ascii="Century Schoolbook" w:eastAsia="Calibri" w:hAnsi="Century Schoolbook" w:cs="Calibri"/>
          <w:b/>
          <w:bCs/>
          <w:color w:val="000000"/>
        </w:rPr>
        <w:t xml:space="preserve"> </w:t>
      </w:r>
      <w:r w:rsidRPr="00A91694">
        <w:rPr>
          <w:rFonts w:ascii="Century Schoolbook" w:eastAsia="Calibri" w:hAnsi="Century Schoolbook" w:cs="Calibri"/>
          <w:color w:val="000000"/>
        </w:rPr>
        <w:t>opens a can of worms about</w:t>
      </w:r>
      <w:r w:rsidR="0079509B">
        <w:rPr>
          <w:rFonts w:ascii="Century Schoolbook" w:eastAsia="Calibri" w:hAnsi="Century Schoolbook" w:cs="Calibri"/>
          <w:color w:val="000000"/>
        </w:rPr>
        <w:t>--</w:t>
      </w:r>
      <w:r w:rsidR="00EA1657">
        <w:rPr>
          <w:rFonts w:ascii="Century Schoolbook" w:eastAsia="Calibri" w:hAnsi="Century Schoolbook" w:cs="Calibri"/>
          <w:color w:val="000000"/>
        </w:rPr>
        <w:t xml:space="preserve"> W</w:t>
      </w:r>
      <w:r w:rsidRPr="00A91694">
        <w:rPr>
          <w:rFonts w:ascii="Century Schoolbook" w:eastAsia="Calibri" w:hAnsi="Century Schoolbook" w:cs="Calibri"/>
          <w:color w:val="000000"/>
        </w:rPr>
        <w:t>e</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re supposed to be about learning</w:t>
      </w:r>
      <w:r w:rsidR="00EA1657">
        <w:rPr>
          <w:rFonts w:ascii="Century Schoolbook" w:eastAsia="Calibri" w:hAnsi="Century Schoolbook" w:cs="Calibri"/>
          <w:color w:val="000000"/>
        </w:rPr>
        <w:t>.</w:t>
      </w:r>
      <w:r w:rsidRPr="00A91694">
        <w:rPr>
          <w:rFonts w:ascii="Century Schoolbook" w:eastAsia="Calibri" w:hAnsi="Century Schoolbook" w:cs="Calibri"/>
          <w:color w:val="000000"/>
        </w:rPr>
        <w:t xml:space="preserve"> </w:t>
      </w:r>
      <w:r w:rsidR="00EA1657">
        <w:rPr>
          <w:rFonts w:ascii="Century Schoolbook" w:eastAsia="Calibri" w:hAnsi="Century Schoolbook" w:cs="Calibri"/>
          <w:color w:val="000000"/>
        </w:rPr>
        <w:t>H</w:t>
      </w:r>
      <w:r w:rsidRPr="00A91694">
        <w:rPr>
          <w:rFonts w:ascii="Century Schoolbook" w:eastAsia="Calibri" w:hAnsi="Century Schoolbook" w:cs="Calibri"/>
          <w:color w:val="000000"/>
        </w:rPr>
        <w:t>ow do we that when we have fewer and fewer meetings? That</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s all.</w:t>
      </w:r>
    </w:p>
    <w:p w14:paraId="7ACA2102" w14:textId="4319CBCF" w:rsidR="00762EC4" w:rsidRPr="00A9169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1694">
        <w:rPr>
          <w:rFonts w:ascii="Century Schoolbook" w:eastAsia="Calibri" w:hAnsi="Century Schoolbook" w:cs="Calibri"/>
          <w:b/>
          <w:bCs/>
          <w:color w:val="000000"/>
        </w:rPr>
        <w:t xml:space="preserve"> </w:t>
      </w:r>
      <w:r w:rsidR="00762EC4" w:rsidRPr="00A91694">
        <w:rPr>
          <w:rFonts w:ascii="Century Schoolbook" w:eastAsia="Calibri" w:hAnsi="Century Schoolbook" w:cs="Calibri"/>
          <w:color w:val="000000"/>
        </w:rPr>
        <w:t>Thank you, Senator Jussaume. Senator Horner?</w:t>
      </w:r>
    </w:p>
    <w:p w14:paraId="37614176" w14:textId="01420B90" w:rsidR="00762EC4" w:rsidRPr="00A91694" w:rsidRDefault="00A9169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Pr>
          <w:rFonts w:ascii="Century Schoolbook" w:eastAsia="Calibri" w:hAnsi="Century Schoolbook" w:cs="Calibri"/>
          <w:b/>
          <w:bCs/>
          <w:color w:val="000000"/>
        </w:rPr>
        <w:t>ator Pilar</w:t>
      </w:r>
      <w:r w:rsidRPr="00762EC4">
        <w:rPr>
          <w:rFonts w:ascii="Century Schoolbook" w:eastAsia="Calibri" w:hAnsi="Century Schoolbook" w:cs="Calibri"/>
          <w:b/>
          <w:bCs/>
          <w:color w:val="000000"/>
        </w:rPr>
        <w:t xml:space="preserve"> Horner</w:t>
      </w:r>
      <w:r>
        <w:rPr>
          <w:rFonts w:ascii="Century Schoolbook" w:eastAsia="Calibri" w:hAnsi="Century Schoolbook" w:cs="Calibri"/>
          <w:b/>
          <w:bCs/>
          <w:color w:val="000000"/>
        </w:rPr>
        <w:t xml:space="preserve"> (SocSci) </w:t>
      </w:r>
      <w:r w:rsidR="00762EC4" w:rsidRPr="00A91694">
        <w:rPr>
          <w:rFonts w:ascii="Century Schoolbook" w:eastAsia="Calibri" w:hAnsi="Century Schoolbook" w:cs="Calibri"/>
          <w:color w:val="000000"/>
        </w:rPr>
        <w:t>Yes, I just want to agree with what the senators have been voicing in terms of concern. I</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m in the School of Social Work, we</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re a professional school. And yes, I get it, Senator Gasteyer, that we choose to be there. But there is a perception of how we</w:t>
      </w:r>
      <w:r w:rsidR="00062D44">
        <w:rPr>
          <w:rFonts w:ascii="Century Schoolbook" w:eastAsia="Calibri" w:hAnsi="Century Schoolbook" w:cs="Calibri"/>
          <w:color w:val="000000"/>
        </w:rPr>
        <w:t>’</w:t>
      </w:r>
      <w:r w:rsidR="00762EC4" w:rsidRPr="00A91694">
        <w:rPr>
          <w:rFonts w:ascii="Century Schoolbook" w:eastAsia="Calibri" w:hAnsi="Century Schoolbook" w:cs="Calibri"/>
          <w:color w:val="000000"/>
        </w:rPr>
        <w:t>re perceived throughout campus that I think would be negatively impacted. So, I side with both Senator Mechtel and Senator Jussaume on some of these concerns. Thank you.</w:t>
      </w:r>
    </w:p>
    <w:p w14:paraId="29192FE6" w14:textId="3612386C" w:rsidR="00762EC4" w:rsidRPr="00A91694"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A91694">
        <w:rPr>
          <w:rFonts w:ascii="Century Schoolbook" w:eastAsia="Calibri" w:hAnsi="Century Schoolbook" w:cs="Calibri"/>
          <w:b/>
          <w:bCs/>
          <w:color w:val="000000"/>
        </w:rPr>
        <w:t xml:space="preserve"> </w:t>
      </w:r>
      <w:r w:rsidR="00762EC4" w:rsidRPr="00A91694">
        <w:rPr>
          <w:rFonts w:ascii="Century Schoolbook" w:eastAsia="Calibri" w:hAnsi="Century Schoolbook" w:cs="Calibri"/>
          <w:color w:val="000000"/>
        </w:rPr>
        <w:t>Thank you</w:t>
      </w:r>
      <w:r w:rsidR="00261E4E">
        <w:rPr>
          <w:rFonts w:ascii="Century Schoolbook" w:eastAsia="Calibri" w:hAnsi="Century Schoolbook" w:cs="Calibri"/>
          <w:color w:val="000000"/>
        </w:rPr>
        <w:t>.</w:t>
      </w:r>
      <w:r w:rsidR="00762EC4" w:rsidRPr="00A91694">
        <w:rPr>
          <w:rFonts w:ascii="Century Schoolbook" w:eastAsia="Calibri" w:hAnsi="Century Schoolbook" w:cs="Calibri"/>
          <w:color w:val="000000"/>
        </w:rPr>
        <w:t xml:space="preserve"> Senator Alan?</w:t>
      </w:r>
    </w:p>
    <w:p w14:paraId="464F50D6" w14:textId="4F5DB083" w:rsidR="00762EC4" w:rsidRPr="00A91694"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A91694">
        <w:rPr>
          <w:rFonts w:ascii="Century Schoolbook" w:eastAsia="Calibri" w:hAnsi="Century Schoolbook" w:cs="Calibri"/>
          <w:b/>
          <w:bCs/>
          <w:color w:val="000000"/>
        </w:rPr>
        <w:t>ator</w:t>
      </w:r>
      <w:r w:rsidRPr="00762EC4">
        <w:rPr>
          <w:rFonts w:ascii="Century Schoolbook" w:eastAsia="Calibri" w:hAnsi="Century Schoolbook" w:cs="Calibri"/>
          <w:b/>
          <w:bCs/>
          <w:color w:val="000000"/>
        </w:rPr>
        <w:t xml:space="preserve"> Jamie Alan</w:t>
      </w:r>
      <w:r w:rsidR="00A91694">
        <w:rPr>
          <w:rFonts w:ascii="Century Schoolbook" w:eastAsia="Calibri" w:hAnsi="Century Schoolbook" w:cs="Calibri"/>
          <w:b/>
          <w:bCs/>
          <w:color w:val="000000"/>
        </w:rPr>
        <w:t xml:space="preserve"> (CHM) </w:t>
      </w:r>
      <w:r w:rsidRPr="00A91694">
        <w:rPr>
          <w:rFonts w:ascii="Century Schoolbook" w:eastAsia="Calibri" w:hAnsi="Century Schoolbook" w:cs="Calibri"/>
          <w:color w:val="000000"/>
        </w:rPr>
        <w:t>Thank you, Chairperson Kelly</w:t>
      </w:r>
      <w:r w:rsidR="0079509B">
        <w:rPr>
          <w:rFonts w:ascii="Century Schoolbook" w:eastAsia="Calibri" w:hAnsi="Century Schoolbook" w:cs="Calibri"/>
          <w:color w:val="000000"/>
        </w:rPr>
        <w:t>-</w:t>
      </w:r>
      <w:r w:rsidRPr="00A91694">
        <w:rPr>
          <w:rFonts w:ascii="Century Schoolbook" w:eastAsia="Calibri" w:hAnsi="Century Schoolbook" w:cs="Calibri"/>
          <w:color w:val="000000"/>
        </w:rPr>
        <w:t>Blake. From another professional school, The College of Human Medicine, I actually forgot that we had a fall break. Our schedule is very different</w:t>
      </w:r>
      <w:r w:rsidR="0079509B">
        <w:rPr>
          <w:rFonts w:ascii="Century Schoolbook" w:eastAsia="Calibri" w:hAnsi="Century Schoolbook" w:cs="Calibri"/>
          <w:color w:val="000000"/>
        </w:rPr>
        <w:t xml:space="preserve">, </w:t>
      </w:r>
      <w:r w:rsidRPr="00A91694">
        <w:rPr>
          <w:rFonts w:ascii="Century Schoolbook" w:eastAsia="Calibri" w:hAnsi="Century Schoolbook" w:cs="Calibri"/>
          <w:color w:val="000000"/>
        </w:rPr>
        <w:t>I don</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t think our students would even know if anyone left early on Wednesday</w:t>
      </w:r>
      <w:r w:rsidR="00EA1657">
        <w:rPr>
          <w:rFonts w:ascii="Century Schoolbook" w:eastAsia="Calibri" w:hAnsi="Century Schoolbook" w:cs="Calibri"/>
          <w:color w:val="000000"/>
        </w:rPr>
        <w:t xml:space="preserve">. </w:t>
      </w:r>
      <w:r w:rsidRPr="00A91694">
        <w:rPr>
          <w:rFonts w:ascii="Century Schoolbook" w:eastAsia="Calibri" w:hAnsi="Century Schoolbook" w:cs="Calibri"/>
          <w:color w:val="000000"/>
        </w:rPr>
        <w:t>I certainly would have no idea. So</w:t>
      </w:r>
      <w:r w:rsidR="00BE2107">
        <w:rPr>
          <w:rFonts w:ascii="Century Schoolbook" w:eastAsia="Calibri" w:hAnsi="Century Schoolbook" w:cs="Calibri"/>
          <w:color w:val="000000"/>
        </w:rPr>
        <w:t>,</w:t>
      </w:r>
      <w:r w:rsidRPr="00A91694">
        <w:rPr>
          <w:rFonts w:ascii="Century Schoolbook" w:eastAsia="Calibri" w:hAnsi="Century Schoolbook" w:cs="Calibri"/>
          <w:color w:val="000000"/>
        </w:rPr>
        <w:t xml:space="preserve"> I would give a different view from the other professional schools that spoke up</w:t>
      </w:r>
      <w:r w:rsidR="00EA1657">
        <w:rPr>
          <w:rFonts w:ascii="Century Schoolbook" w:eastAsia="Calibri" w:hAnsi="Century Schoolbook" w:cs="Calibri"/>
          <w:color w:val="000000"/>
        </w:rPr>
        <w:t>. N</w:t>
      </w:r>
      <w:r w:rsidRPr="00A91694">
        <w:rPr>
          <w:rFonts w:ascii="Century Schoolbook" w:eastAsia="Calibri" w:hAnsi="Century Schoolbook" w:cs="Calibri"/>
          <w:color w:val="000000"/>
        </w:rPr>
        <w:t>o better or worse</w:t>
      </w:r>
      <w:r w:rsidR="00EA1657">
        <w:rPr>
          <w:rFonts w:ascii="Century Schoolbook" w:eastAsia="Calibri" w:hAnsi="Century Schoolbook" w:cs="Calibri"/>
          <w:color w:val="000000"/>
        </w:rPr>
        <w:t>—</w:t>
      </w:r>
      <w:r w:rsidRPr="00A91694">
        <w:rPr>
          <w:rFonts w:ascii="Century Schoolbook" w:eastAsia="Calibri" w:hAnsi="Century Schoolbook" w:cs="Calibri"/>
          <w:color w:val="000000"/>
        </w:rPr>
        <w:t>just a different view. I actually haven</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t decided how I would vote on this yet. That</w:t>
      </w:r>
      <w:r w:rsidR="00062D44">
        <w:rPr>
          <w:rFonts w:ascii="Century Schoolbook" w:eastAsia="Calibri" w:hAnsi="Century Schoolbook" w:cs="Calibri"/>
          <w:color w:val="000000"/>
        </w:rPr>
        <w:t>’</w:t>
      </w:r>
      <w:r w:rsidRPr="00A91694">
        <w:rPr>
          <w:rFonts w:ascii="Century Schoolbook" w:eastAsia="Calibri" w:hAnsi="Century Schoolbook" w:cs="Calibri"/>
          <w:color w:val="000000"/>
        </w:rPr>
        <w:t>s a view from the CHM. Thank you.</w:t>
      </w:r>
    </w:p>
    <w:p w14:paraId="6BDD0A1D" w14:textId="207086CB" w:rsidR="00762EC4" w:rsidRPr="00BE2107"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E2107">
        <w:rPr>
          <w:rFonts w:ascii="Century Schoolbook" w:eastAsia="Calibri" w:hAnsi="Century Schoolbook" w:cs="Calibri"/>
          <w:b/>
          <w:bCs/>
          <w:color w:val="000000"/>
        </w:rPr>
        <w:t xml:space="preserve"> </w:t>
      </w:r>
      <w:r w:rsidR="00762EC4" w:rsidRPr="00BE2107">
        <w:rPr>
          <w:rFonts w:ascii="Century Schoolbook" w:eastAsia="Calibri" w:hAnsi="Century Schoolbook" w:cs="Calibri"/>
          <w:color w:val="000000"/>
        </w:rPr>
        <w:t>Thank you, Senator Alan. So, Aaron?</w:t>
      </w:r>
    </w:p>
    <w:p w14:paraId="19D9FBB7" w14:textId="2B1F1733" w:rsidR="00762EC4" w:rsidRPr="00BE2107" w:rsidRDefault="0079509B"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 xml:space="preserve">Representative </w:t>
      </w:r>
      <w:r w:rsidR="00762EC4" w:rsidRPr="00762EC4">
        <w:rPr>
          <w:rFonts w:ascii="Century Schoolbook" w:eastAsia="Calibri" w:hAnsi="Century Schoolbook" w:cs="Calibri"/>
          <w:b/>
          <w:bCs/>
          <w:color w:val="000000"/>
        </w:rPr>
        <w:t>Aaron Iturralde</w:t>
      </w:r>
      <w:r w:rsidR="00BE2107">
        <w:rPr>
          <w:rFonts w:ascii="Century Schoolbook" w:eastAsia="Calibri" w:hAnsi="Century Schoolbook" w:cs="Calibri"/>
          <w:b/>
          <w:bCs/>
          <w:color w:val="000000"/>
        </w:rPr>
        <w:t xml:space="preserve"> (ASMSU) </w:t>
      </w:r>
      <w:r w:rsidR="00762EC4" w:rsidRPr="00BE2107">
        <w:rPr>
          <w:rFonts w:ascii="Century Schoolbook" w:eastAsia="Calibri" w:hAnsi="Century Schoolbook" w:cs="Calibri"/>
          <w:color w:val="000000"/>
        </w:rPr>
        <w:t>I just wanted to clarify one thing. So, we</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re not asking for a cancellation of classes on that Wednesday, we</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re asking to look more into how we can make those classes more accessible to accommodate students who are traveling. So</w:t>
      </w:r>
      <w:r>
        <w:rPr>
          <w:rFonts w:ascii="Century Schoolbook" w:eastAsia="Calibri" w:hAnsi="Century Schoolbook" w:cs="Calibri"/>
          <w:color w:val="000000"/>
        </w:rPr>
        <w:t>,</w:t>
      </w:r>
      <w:r w:rsidR="00762EC4" w:rsidRPr="00BE2107">
        <w:rPr>
          <w:rFonts w:ascii="Century Schoolbook" w:eastAsia="Calibri" w:hAnsi="Century Schoolbook" w:cs="Calibri"/>
          <w:color w:val="000000"/>
        </w:rPr>
        <w:t xml:space="preserve"> within the recommendations that we provided, we</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re asking you either move the modality to an online synchronous class</w:t>
      </w:r>
      <w:r w:rsidR="005E50A4">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where students still attend</w:t>
      </w:r>
      <w:r w:rsidR="005E50A4">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or you move your class to an asynchronous virtual format</w:t>
      </w:r>
      <w:r w:rsidR="005E50A4">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where students are still learning. Because we do acknowledge that this is still an instruction day on the academic calendar</w:t>
      </w:r>
      <w:r w:rsidR="007B71FE">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so we want to make sure that the continuation of learning is still occurring</w:t>
      </w:r>
      <w:r w:rsidR="007B71FE">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but in more accessible formats. But that</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s all I had to say on that matter right now.</w:t>
      </w:r>
    </w:p>
    <w:p w14:paraId="5A9A54A6" w14:textId="46C317CD" w:rsidR="00762EC4" w:rsidRPr="00BE2107"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E2107">
        <w:rPr>
          <w:rFonts w:ascii="Century Schoolbook" w:eastAsia="Calibri" w:hAnsi="Century Schoolbook" w:cs="Calibri"/>
          <w:b/>
          <w:bCs/>
          <w:color w:val="000000"/>
        </w:rPr>
        <w:t xml:space="preserve"> </w:t>
      </w:r>
      <w:r w:rsidR="00762EC4" w:rsidRPr="00BE2107">
        <w:rPr>
          <w:rFonts w:ascii="Century Schoolbook" w:eastAsia="Calibri" w:hAnsi="Century Schoolbook" w:cs="Calibri"/>
          <w:color w:val="000000"/>
        </w:rPr>
        <w:t>Thank you, Aaron, for that clarification. Senator Donahue?</w:t>
      </w:r>
    </w:p>
    <w:p w14:paraId="53F9DBED" w14:textId="4D99FFAA" w:rsidR="00762EC4" w:rsidRPr="00BE2107" w:rsidRDefault="0025317E"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Senator Megan Donahue (</w:t>
      </w:r>
      <w:r w:rsidR="00BE2107">
        <w:rPr>
          <w:rFonts w:ascii="Century Schoolbook" w:eastAsia="Calibri" w:hAnsi="Century Schoolbook" w:cs="Calibri"/>
          <w:b/>
          <w:bCs/>
          <w:color w:val="000000"/>
        </w:rPr>
        <w:t>At Large</w:t>
      </w:r>
      <w:r>
        <w:rPr>
          <w:rFonts w:ascii="Century Schoolbook" w:eastAsia="Calibri" w:hAnsi="Century Schoolbook" w:cs="Calibri"/>
          <w:b/>
          <w:bCs/>
          <w:color w:val="000000"/>
        </w:rPr>
        <w:t>)</w:t>
      </w:r>
      <w:r w:rsidR="00BE2107">
        <w:rPr>
          <w:rFonts w:ascii="Century Schoolbook" w:eastAsia="Calibri" w:hAnsi="Century Schoolbook" w:cs="Calibri"/>
          <w:b/>
          <w:bCs/>
          <w:color w:val="000000"/>
        </w:rPr>
        <w:t xml:space="preserve"> </w:t>
      </w:r>
      <w:r w:rsidR="00762EC4" w:rsidRPr="00BE2107">
        <w:rPr>
          <w:rFonts w:ascii="Century Schoolbook" w:eastAsia="Calibri" w:hAnsi="Century Schoolbook" w:cs="Calibri"/>
          <w:color w:val="000000"/>
        </w:rPr>
        <w:t>Yeah, I have concerns. My concerns are that</w:t>
      </w:r>
      <w:r w:rsidR="0079509B">
        <w:rPr>
          <w:rFonts w:ascii="Century Schoolbook" w:eastAsia="Calibri" w:hAnsi="Century Schoolbook" w:cs="Calibri"/>
          <w:color w:val="000000"/>
        </w:rPr>
        <w:t>-</w:t>
      </w:r>
      <w:r w:rsidR="00EA1657">
        <w:rPr>
          <w:rFonts w:ascii="Century Schoolbook" w:eastAsia="Calibri" w:hAnsi="Century Schoolbook" w:cs="Calibri"/>
          <w:color w:val="000000"/>
        </w:rPr>
        <w:t>- W</w:t>
      </w:r>
      <w:r w:rsidR="00762EC4" w:rsidRPr="00BE2107">
        <w:rPr>
          <w:rFonts w:ascii="Century Schoolbook" w:eastAsia="Calibri" w:hAnsi="Century Schoolbook" w:cs="Calibri"/>
          <w:color w:val="000000"/>
        </w:rPr>
        <w:t>hy is the Wednesday before Thanksgiving any different</w:t>
      </w:r>
      <w:r w:rsidR="00BE2107">
        <w:rPr>
          <w:rFonts w:ascii="Century Schoolbook" w:eastAsia="Calibri" w:hAnsi="Century Schoolbook" w:cs="Calibri"/>
          <w:color w:val="000000"/>
        </w:rPr>
        <w:t xml:space="preserve"> than</w:t>
      </w:r>
      <w:r w:rsidR="00762EC4" w:rsidRPr="00BE2107">
        <w:rPr>
          <w:rFonts w:ascii="Century Schoolbook" w:eastAsia="Calibri" w:hAnsi="Century Schoolbook" w:cs="Calibri"/>
          <w:color w:val="000000"/>
        </w:rPr>
        <w:t xml:space="preserve"> the Friday before a big game or Friday before fall break? Everyone has their travel schedules, and that</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s why I build into my class flexibility in terms of having to be absent sometimes and things like that</w:t>
      </w:r>
      <w:r w:rsidR="00EA1657">
        <w:rPr>
          <w:rFonts w:ascii="Century Schoolbook" w:eastAsia="Calibri" w:hAnsi="Century Schoolbook" w:cs="Calibri"/>
          <w:color w:val="000000"/>
        </w:rPr>
        <w:t>. S</w:t>
      </w:r>
      <w:r w:rsidR="00762EC4" w:rsidRPr="00BE2107">
        <w:rPr>
          <w:rFonts w:ascii="Century Schoolbook" w:eastAsia="Calibri" w:hAnsi="Century Schoolbook" w:cs="Calibri"/>
          <w:color w:val="000000"/>
        </w:rPr>
        <w:t>o that</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 xml:space="preserve">s built in. I would sort of resent </w:t>
      </w:r>
      <w:r w:rsidR="00EA1657">
        <w:rPr>
          <w:rFonts w:ascii="Century Schoolbook" w:eastAsia="Calibri" w:hAnsi="Century Schoolbook" w:cs="Calibri"/>
          <w:color w:val="000000"/>
        </w:rPr>
        <w:t>the</w:t>
      </w:r>
      <w:r w:rsidR="00762EC4" w:rsidRPr="00BE2107">
        <w:rPr>
          <w:rFonts w:ascii="Century Schoolbook" w:eastAsia="Calibri" w:hAnsi="Century Schoolbook" w:cs="Calibri"/>
          <w:color w:val="000000"/>
        </w:rPr>
        <w:t xml:space="preserve"> university telling me exactly what that </w:t>
      </w:r>
      <w:r w:rsidR="00762EC4" w:rsidRPr="00BE2107">
        <w:rPr>
          <w:rFonts w:ascii="Century Schoolbook" w:eastAsia="Calibri" w:hAnsi="Century Schoolbook" w:cs="Calibri"/>
          <w:color w:val="000000"/>
        </w:rPr>
        <w:lastRenderedPageBreak/>
        <w:t>policy ought to be and how it would work for me in my particular classroom. So, I think there</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s a little bit of academic freedom here. Even if it</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s voluntary</w:t>
      </w:r>
      <w:r w:rsidR="00EA1657">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if I don</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t do it, my students might misunderstand the resolution to be more mandatory than it is. So, I don</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t see it as building relations all that much. So, they have the flexibility already in my class.</w:t>
      </w:r>
      <w:r w:rsidR="003947B9">
        <w:rPr>
          <w:rFonts w:ascii="Century Schoolbook" w:eastAsia="Calibri" w:hAnsi="Century Schoolbook" w:cs="Calibri"/>
          <w:color w:val="000000"/>
        </w:rPr>
        <w:t xml:space="preserve"> A</w:t>
      </w:r>
      <w:r w:rsidR="00762EC4" w:rsidRPr="00BE2107">
        <w:rPr>
          <w:rFonts w:ascii="Century Schoolbook" w:eastAsia="Calibri" w:hAnsi="Century Schoolbook" w:cs="Calibri"/>
          <w:color w:val="000000"/>
        </w:rPr>
        <w:t>nd the last thing was</w:t>
      </w:r>
      <w:r w:rsidR="00AF09DD">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asking me to yet again, turn on a dime and change modality of my classroom</w:t>
      </w:r>
      <w:r w:rsidR="003947B9">
        <w:rPr>
          <w:rFonts w:ascii="Century Schoolbook" w:eastAsia="Calibri" w:hAnsi="Century Schoolbook" w:cs="Calibri"/>
          <w:color w:val="000000"/>
        </w:rPr>
        <w:t xml:space="preserve">. </w:t>
      </w:r>
      <w:r w:rsidR="00762EC4" w:rsidRPr="00BE2107">
        <w:rPr>
          <w:rFonts w:ascii="Century Schoolbook" w:eastAsia="Calibri" w:hAnsi="Century Schoolbook" w:cs="Calibri"/>
          <w:color w:val="000000"/>
        </w:rPr>
        <w:t>I</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ve been through that and it was a lot of work</w:t>
      </w:r>
      <w:r w:rsidR="003947B9">
        <w:rPr>
          <w:rFonts w:ascii="Century Schoolbook" w:eastAsia="Calibri" w:hAnsi="Century Schoolbook" w:cs="Calibri"/>
          <w:color w:val="000000"/>
        </w:rPr>
        <w:t xml:space="preserve"> a</w:t>
      </w:r>
      <w:r w:rsidR="00762EC4" w:rsidRPr="00BE2107">
        <w:rPr>
          <w:rFonts w:ascii="Century Schoolbook" w:eastAsia="Calibri" w:hAnsi="Century Schoolbook" w:cs="Calibri"/>
          <w:color w:val="000000"/>
        </w:rPr>
        <w:t>nd what came of it was less pay, and a lot of other things happened. When is that going to stop</w:t>
      </w:r>
      <w:r w:rsidR="003947B9">
        <w:rPr>
          <w:rFonts w:ascii="Century Schoolbook" w:eastAsia="Calibri" w:hAnsi="Century Schoolbook" w:cs="Calibri"/>
          <w:color w:val="000000"/>
        </w:rPr>
        <w:t>?</w:t>
      </w:r>
      <w:r w:rsidR="00762EC4" w:rsidRPr="00BE2107">
        <w:rPr>
          <w:rFonts w:ascii="Century Schoolbook" w:eastAsia="Calibri" w:hAnsi="Century Schoolbook" w:cs="Calibri"/>
          <w:color w:val="000000"/>
        </w:rPr>
        <w:t xml:space="preserve"> </w:t>
      </w:r>
      <w:r w:rsidR="003947B9">
        <w:rPr>
          <w:rFonts w:ascii="Century Schoolbook" w:eastAsia="Calibri" w:hAnsi="Century Schoolbook" w:cs="Calibri"/>
          <w:color w:val="000000"/>
        </w:rPr>
        <w:t>T</w:t>
      </w:r>
      <w:r w:rsidR="00762EC4" w:rsidRPr="00BE2107">
        <w:rPr>
          <w:rFonts w:ascii="Century Schoolbook" w:eastAsia="Calibri" w:hAnsi="Century Schoolbook" w:cs="Calibri"/>
          <w:color w:val="000000"/>
        </w:rPr>
        <w:t>hat we are suddenly being asked to do two or three times a level of work for basically the same compensation</w:t>
      </w:r>
      <w:r w:rsidR="003947B9">
        <w:rPr>
          <w:rFonts w:ascii="Century Schoolbook" w:eastAsia="Calibri" w:hAnsi="Century Schoolbook" w:cs="Calibri"/>
          <w:color w:val="000000"/>
        </w:rPr>
        <w:t>.</w:t>
      </w:r>
      <w:r w:rsidR="00762EC4" w:rsidRPr="00BE2107">
        <w:rPr>
          <w:rFonts w:ascii="Century Schoolbook" w:eastAsia="Calibri" w:hAnsi="Century Schoolbook" w:cs="Calibri"/>
          <w:color w:val="000000"/>
        </w:rPr>
        <w:t xml:space="preserve"> So, in the interest of paying for my labor, sure. But I see this as a little unfair of an ask. That</w:t>
      </w:r>
      <w:r w:rsidR="00062D44">
        <w:rPr>
          <w:rFonts w:ascii="Century Schoolbook" w:eastAsia="Calibri" w:hAnsi="Century Schoolbook" w:cs="Calibri"/>
          <w:color w:val="000000"/>
        </w:rPr>
        <w:t>’</w:t>
      </w:r>
      <w:r w:rsidR="00762EC4" w:rsidRPr="00BE2107">
        <w:rPr>
          <w:rFonts w:ascii="Century Schoolbook" w:eastAsia="Calibri" w:hAnsi="Century Schoolbook" w:cs="Calibri"/>
          <w:color w:val="000000"/>
        </w:rPr>
        <w:t>s my perspective.</w:t>
      </w:r>
    </w:p>
    <w:p w14:paraId="3376FDDF" w14:textId="168E7856" w:rsidR="00762EC4" w:rsidRPr="00BE2107"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BE2107">
        <w:rPr>
          <w:rFonts w:ascii="Century Schoolbook" w:eastAsia="Calibri" w:hAnsi="Century Schoolbook" w:cs="Calibri"/>
          <w:b/>
          <w:bCs/>
          <w:color w:val="000000"/>
        </w:rPr>
        <w:t xml:space="preserve"> </w:t>
      </w:r>
      <w:r w:rsidR="00762EC4" w:rsidRPr="00BE2107">
        <w:rPr>
          <w:rFonts w:ascii="Century Schoolbook" w:eastAsia="Calibri" w:hAnsi="Century Schoolbook" w:cs="Calibri"/>
          <w:color w:val="000000"/>
        </w:rPr>
        <w:t>Thank you, Senator Donahue. Senator Smania, did I pronounce that correctly?</w:t>
      </w:r>
    </w:p>
    <w:p w14:paraId="76F627A1" w14:textId="258464E4" w:rsidR="00762EC4" w:rsidRPr="00BE2107"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Sen</w:t>
      </w:r>
      <w:r w:rsidR="00BE2107">
        <w:rPr>
          <w:rFonts w:ascii="Century Schoolbook" w:eastAsia="Calibri" w:hAnsi="Century Schoolbook" w:cs="Calibri"/>
          <w:b/>
          <w:bCs/>
          <w:color w:val="000000"/>
        </w:rPr>
        <w:t>ator</w:t>
      </w:r>
      <w:r w:rsidRPr="00762EC4">
        <w:rPr>
          <w:rFonts w:ascii="Century Schoolbook" w:eastAsia="Calibri" w:hAnsi="Century Schoolbook" w:cs="Calibri"/>
          <w:b/>
          <w:bCs/>
          <w:color w:val="000000"/>
        </w:rPr>
        <w:t xml:space="preserve"> Mary Smani</w:t>
      </w:r>
      <w:r w:rsidR="00BE2107">
        <w:rPr>
          <w:rFonts w:ascii="Century Schoolbook" w:eastAsia="Calibri" w:hAnsi="Century Schoolbook" w:cs="Calibri"/>
          <w:b/>
          <w:bCs/>
          <w:color w:val="000000"/>
        </w:rPr>
        <w:t xml:space="preserve">a </w:t>
      </w:r>
      <w:r w:rsidR="00AF09DD">
        <w:rPr>
          <w:rFonts w:ascii="Century Schoolbook" w:eastAsia="Calibri" w:hAnsi="Century Schoolbook" w:cs="Calibri"/>
          <w:b/>
          <w:bCs/>
          <w:color w:val="000000"/>
        </w:rPr>
        <w:t>(NURS)</w:t>
      </w:r>
      <w:r w:rsidR="00BE2107">
        <w:rPr>
          <w:rFonts w:ascii="Century Schoolbook" w:eastAsia="Calibri" w:hAnsi="Century Schoolbook" w:cs="Calibri"/>
          <w:b/>
          <w:bCs/>
          <w:color w:val="000000"/>
        </w:rPr>
        <w:t xml:space="preserve"> </w:t>
      </w:r>
      <w:r w:rsidRPr="00BE2107">
        <w:rPr>
          <w:rFonts w:ascii="Century Schoolbook" w:eastAsia="Calibri" w:hAnsi="Century Schoolbook" w:cs="Calibri"/>
          <w:color w:val="000000"/>
        </w:rPr>
        <w:t>Yes, you did. Thank you. And I guess I would like to support my colleagues in the professional schools and my colleague at the College of Nursing, Senator Mechtel</w:t>
      </w:r>
      <w:r w:rsidR="00AF09DD">
        <w:rPr>
          <w:rFonts w:ascii="Century Schoolbook" w:eastAsia="Calibri" w:hAnsi="Century Schoolbook" w:cs="Calibri"/>
          <w:color w:val="000000"/>
        </w:rPr>
        <w:t>,</w:t>
      </w:r>
      <w:r w:rsidR="00BE2107">
        <w:rPr>
          <w:rFonts w:ascii="Century Schoolbook" w:eastAsia="Calibri" w:hAnsi="Century Schoolbook" w:cs="Calibri"/>
          <w:color w:val="000000"/>
        </w:rPr>
        <w:t xml:space="preserve"> </w:t>
      </w:r>
      <w:r w:rsidR="00AF09DD">
        <w:rPr>
          <w:rFonts w:ascii="Century Schoolbook" w:eastAsia="Calibri" w:hAnsi="Century Schoolbook" w:cs="Calibri"/>
          <w:color w:val="000000"/>
        </w:rPr>
        <w:t>i</w:t>
      </w:r>
      <w:r w:rsidRPr="00BE2107">
        <w:rPr>
          <w:rFonts w:ascii="Century Schoolbook" w:eastAsia="Calibri" w:hAnsi="Century Schoolbook" w:cs="Calibri"/>
          <w:color w:val="000000"/>
        </w:rPr>
        <w:t xml:space="preserve">n that perhaps we should consider scheduling that day as a </w:t>
      </w:r>
      <w:r w:rsidR="00B25F7D">
        <w:rPr>
          <w:rFonts w:ascii="Century Schoolbook" w:eastAsia="Calibri" w:hAnsi="Century Schoolbook" w:cs="Calibri"/>
          <w:b/>
          <w:bCs/>
          <w:color w:val="000000"/>
        </w:rPr>
        <w:t xml:space="preserve">Senator Smania, cont. </w:t>
      </w:r>
      <w:r w:rsidRPr="00BE2107">
        <w:rPr>
          <w:rFonts w:ascii="Century Schoolbook" w:eastAsia="Calibri" w:hAnsi="Century Schoolbook" w:cs="Calibri"/>
          <w:color w:val="000000"/>
        </w:rPr>
        <w:t>day off of class</w:t>
      </w:r>
      <w:r w:rsidR="003947B9">
        <w:rPr>
          <w:rFonts w:ascii="Century Schoolbook" w:eastAsia="Calibri" w:hAnsi="Century Schoolbook" w:cs="Calibri"/>
          <w:color w:val="000000"/>
        </w:rPr>
        <w:t xml:space="preserve"> </w:t>
      </w:r>
      <w:r w:rsidRPr="00BE2107">
        <w:rPr>
          <w:rFonts w:ascii="Century Schoolbook" w:eastAsia="Calibri" w:hAnsi="Century Schoolbook" w:cs="Calibri"/>
          <w:color w:val="000000"/>
        </w:rPr>
        <w:t>instead of that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s like</w:t>
      </w:r>
      <w:r w:rsidR="00AF09DD">
        <w:rPr>
          <w:rFonts w:ascii="Century Schoolbook" w:eastAsia="Calibri" w:hAnsi="Century Schoolbook" w:cs="Calibri"/>
          <w:color w:val="000000"/>
        </w:rPr>
        <w:t xml:space="preserve"> </w:t>
      </w:r>
      <w:r w:rsidRPr="00BE2107">
        <w:rPr>
          <w:rFonts w:ascii="Century Schoolbook" w:eastAsia="Calibri" w:hAnsi="Century Schoolbook" w:cs="Calibri"/>
          <w:color w:val="000000"/>
        </w:rPr>
        <w:t>you can look the other way in terms of allowing students to leave early</w:t>
      </w:r>
      <w:r w:rsidR="003947B9">
        <w:rPr>
          <w:rFonts w:ascii="Century Schoolbook" w:eastAsia="Calibri" w:hAnsi="Century Schoolbook" w:cs="Calibri"/>
          <w:color w:val="000000"/>
        </w:rPr>
        <w:t xml:space="preserve">, </w:t>
      </w:r>
      <w:r w:rsidRPr="00BE2107">
        <w:rPr>
          <w:rFonts w:ascii="Century Schoolbook" w:eastAsia="Calibri" w:hAnsi="Century Schoolbook" w:cs="Calibri"/>
          <w:color w:val="000000"/>
        </w:rPr>
        <w:t>or not attend a class that night</w:t>
      </w:r>
      <w:r w:rsidR="003947B9">
        <w:rPr>
          <w:rFonts w:ascii="Century Schoolbook" w:eastAsia="Calibri" w:hAnsi="Century Schoolbook" w:cs="Calibri"/>
          <w:color w:val="000000"/>
        </w:rPr>
        <w:t>,</w:t>
      </w:r>
      <w:r w:rsidR="00C75B72">
        <w:rPr>
          <w:rFonts w:ascii="Century Schoolbook" w:eastAsia="Calibri" w:hAnsi="Century Schoolbook" w:cs="Calibri"/>
          <w:color w:val="000000"/>
        </w:rPr>
        <w:t xml:space="preserve"> </w:t>
      </w:r>
      <w:r w:rsidRPr="00BE2107">
        <w:rPr>
          <w:rFonts w:ascii="Century Schoolbook" w:eastAsia="Calibri" w:hAnsi="Century Schoolbook" w:cs="Calibri"/>
          <w:color w:val="000000"/>
        </w:rPr>
        <w:t>or attend in a different modality. Instead</w:t>
      </w:r>
      <w:r w:rsidR="003947B9">
        <w:rPr>
          <w:rFonts w:ascii="Century Schoolbook" w:eastAsia="Calibri" w:hAnsi="Century Schoolbook" w:cs="Calibri"/>
          <w:color w:val="000000"/>
        </w:rPr>
        <w:t>,</w:t>
      </w:r>
      <w:r w:rsidRPr="00BE2107">
        <w:rPr>
          <w:rFonts w:ascii="Century Schoolbook" w:eastAsia="Calibri" w:hAnsi="Century Schoolbook" w:cs="Calibri"/>
          <w:color w:val="000000"/>
        </w:rPr>
        <w:t xml:space="preserve"> that we would consider that as a day off of classe</w:t>
      </w:r>
      <w:r w:rsidR="003947B9">
        <w:rPr>
          <w:rFonts w:ascii="Century Schoolbook" w:eastAsia="Calibri" w:hAnsi="Century Schoolbook" w:cs="Calibri"/>
          <w:color w:val="000000"/>
        </w:rPr>
        <w:t>s</w:t>
      </w:r>
      <w:r w:rsidRPr="00BE2107">
        <w:rPr>
          <w:rFonts w:ascii="Century Schoolbook" w:eastAsia="Calibri" w:hAnsi="Century Schoolbook" w:cs="Calibri"/>
          <w:color w:val="000000"/>
        </w:rPr>
        <w:t xml:space="preserve"> so that professional schools can actually accommodate that request.</w:t>
      </w:r>
    </w:p>
    <w:p w14:paraId="5C5B409A" w14:textId="577E5B60" w:rsidR="00762EC4" w:rsidRPr="00BE2107" w:rsidRDefault="00762EC4" w:rsidP="00762EC4">
      <w:pPr>
        <w:spacing w:after="120"/>
        <w:rPr>
          <w:rFonts w:ascii="Century Schoolbook" w:eastAsia="Calibri" w:hAnsi="Century Schoolbook" w:cs="Calibri"/>
          <w:color w:val="000000"/>
        </w:rPr>
      </w:pPr>
      <w:r w:rsidRPr="00BE2107">
        <w:rPr>
          <w:rFonts w:ascii="Century Schoolbook" w:eastAsia="Calibri" w:hAnsi="Century Schoolbook" w:cs="Calibri"/>
          <w:color w:val="000000"/>
        </w:rPr>
        <w:t>Because the clinical situation for professional schools is such that</w:t>
      </w:r>
      <w:r w:rsidR="003947B9">
        <w:rPr>
          <w:rFonts w:ascii="Century Schoolbook" w:eastAsia="Calibri" w:hAnsi="Century Schoolbook" w:cs="Calibri"/>
          <w:color w:val="000000"/>
        </w:rPr>
        <w:t>,</w:t>
      </w:r>
      <w:r w:rsidRPr="00BE2107">
        <w:rPr>
          <w:rFonts w:ascii="Century Schoolbook" w:eastAsia="Calibri" w:hAnsi="Century Schoolbook" w:cs="Calibri"/>
          <w:color w:val="000000"/>
        </w:rPr>
        <w:t xml:space="preserve">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s difficult to get those clinical hours in as it is</w:t>
      </w:r>
      <w:r w:rsidR="00C75B72">
        <w:rPr>
          <w:rFonts w:ascii="Century Schoolbook" w:eastAsia="Calibri" w:hAnsi="Century Schoolbook" w:cs="Calibri"/>
          <w:color w:val="000000"/>
        </w:rPr>
        <w:t>.</w:t>
      </w:r>
      <w:r w:rsidRPr="00BE2107">
        <w:rPr>
          <w:rFonts w:ascii="Century Schoolbook" w:eastAsia="Calibri" w:hAnsi="Century Schoolbook" w:cs="Calibri"/>
          <w:color w:val="000000"/>
        </w:rPr>
        <w:t xml:space="preserve"> </w:t>
      </w:r>
      <w:r w:rsidR="00C75B72">
        <w:rPr>
          <w:rFonts w:ascii="Century Schoolbook" w:eastAsia="Calibri" w:hAnsi="Century Schoolbook" w:cs="Calibri"/>
          <w:color w:val="000000"/>
        </w:rPr>
        <w:t>A</w:t>
      </w:r>
      <w:r w:rsidRPr="00BE2107">
        <w:rPr>
          <w:rFonts w:ascii="Century Schoolbook" w:eastAsia="Calibri" w:hAnsi="Century Schoolbook" w:cs="Calibri"/>
          <w:color w:val="000000"/>
        </w:rPr>
        <w:t>nd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s made even more challenging if we</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re allowing them to leave early or do things like that. Whereas</w:t>
      </w:r>
      <w:r w:rsidR="00C75B72">
        <w:rPr>
          <w:rFonts w:ascii="Century Schoolbook" w:eastAsia="Calibri" w:hAnsi="Century Schoolbook" w:cs="Calibri"/>
          <w:color w:val="000000"/>
        </w:rPr>
        <w:t>,</w:t>
      </w:r>
      <w:r w:rsidRPr="00BE2107">
        <w:rPr>
          <w:rFonts w:ascii="Century Schoolbook" w:eastAsia="Calibri" w:hAnsi="Century Schoolbook" w:cs="Calibri"/>
          <w:color w:val="000000"/>
        </w:rPr>
        <w:t xml:space="preserve"> if we plan it into the schedule and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s expected,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s easier to swallow by the students. Instead</w:t>
      </w:r>
      <w:r w:rsidR="00C75B72">
        <w:rPr>
          <w:rFonts w:ascii="Century Schoolbook" w:eastAsia="Calibri" w:hAnsi="Century Schoolbook" w:cs="Calibri"/>
          <w:color w:val="000000"/>
        </w:rPr>
        <w:t>,</w:t>
      </w:r>
      <w:r w:rsidRPr="00BE2107">
        <w:rPr>
          <w:rFonts w:ascii="Century Schoolbook" w:eastAsia="Calibri" w:hAnsi="Century Schoolbook" w:cs="Calibri"/>
          <w:color w:val="000000"/>
        </w:rPr>
        <w:t xml:space="preserve"> they look at their colleagues, and we hear complaints all the time from our students, </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Well, this college gets to do that, that college gets to do that. Why can</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t we do it?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 xml:space="preserve"> And so, that</w:t>
      </w:r>
      <w:r w:rsidR="00062D44">
        <w:rPr>
          <w:rFonts w:ascii="Century Schoolbook" w:eastAsia="Calibri" w:hAnsi="Century Schoolbook" w:cs="Calibri"/>
          <w:color w:val="000000"/>
        </w:rPr>
        <w:t>’</w:t>
      </w:r>
      <w:r w:rsidRPr="00BE2107">
        <w:rPr>
          <w:rFonts w:ascii="Century Schoolbook" w:eastAsia="Calibri" w:hAnsi="Century Schoolbook" w:cs="Calibri"/>
          <w:color w:val="000000"/>
        </w:rPr>
        <w:t xml:space="preserve">s the only thing that I would ask. I completely understand, students want to get on the road, students want to get home, and we want to support that. But I think maybe we should do that from more of a structural </w:t>
      </w:r>
      <w:r w:rsidR="003947B9">
        <w:rPr>
          <w:rFonts w:ascii="Century Schoolbook" w:eastAsia="Calibri" w:hAnsi="Century Schoolbook" w:cs="Calibri"/>
          <w:color w:val="000000"/>
        </w:rPr>
        <w:t>standpoint</w:t>
      </w:r>
      <w:r w:rsidR="00AF09DD">
        <w:rPr>
          <w:rFonts w:ascii="Century Schoolbook" w:eastAsia="Calibri" w:hAnsi="Century Schoolbook" w:cs="Calibri"/>
          <w:color w:val="000000"/>
        </w:rPr>
        <w:t xml:space="preserve"> </w:t>
      </w:r>
      <w:r w:rsidRPr="00BE2107">
        <w:rPr>
          <w:rFonts w:ascii="Century Schoolbook" w:eastAsia="Calibri" w:hAnsi="Century Schoolbook" w:cs="Calibri"/>
          <w:color w:val="000000"/>
        </w:rPr>
        <w:t>instead of sort of looking the other way.</w:t>
      </w:r>
    </w:p>
    <w:p w14:paraId="33CA2A30" w14:textId="019F495A" w:rsidR="00762EC4" w:rsidRPr="00C75B72"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C75B72">
        <w:rPr>
          <w:rFonts w:ascii="Century Schoolbook" w:eastAsia="Calibri" w:hAnsi="Century Schoolbook" w:cs="Calibri"/>
          <w:b/>
          <w:bCs/>
          <w:color w:val="000000"/>
        </w:rPr>
        <w:t xml:space="preserve"> </w:t>
      </w:r>
      <w:r w:rsidR="001F0065">
        <w:rPr>
          <w:rFonts w:ascii="Century Schoolbook" w:eastAsia="Calibri" w:hAnsi="Century Schoolbook" w:cs="Calibri"/>
          <w:b/>
          <w:bCs/>
          <w:color w:val="000000"/>
        </w:rPr>
        <w:fldChar w:fldCharType="begin"/>
      </w:r>
      <w:r w:rsidR="001F0065">
        <w:instrText xml:space="preserve"> TC "</w:instrText>
      </w:r>
      <w:bookmarkStart w:id="36" w:name="_Toc88569939"/>
      <w:r w:rsidR="001F0065" w:rsidRPr="00B24017">
        <w:instrText>The Resolution was Not Adopted</w:instrText>
      </w:r>
      <w:bookmarkEnd w:id="36"/>
      <w:r w:rsidR="001F0065">
        <w:instrText xml:space="preserve">" \f C \l "2" </w:instrText>
      </w:r>
      <w:r w:rsidR="001F0065">
        <w:rPr>
          <w:rFonts w:ascii="Century Schoolbook" w:eastAsia="Calibri" w:hAnsi="Century Schoolbook" w:cs="Calibri"/>
          <w:b/>
          <w:bCs/>
          <w:color w:val="000000"/>
        </w:rPr>
        <w:fldChar w:fldCharType="end"/>
      </w:r>
      <w:r w:rsidR="00762EC4" w:rsidRPr="00C75B72">
        <w:rPr>
          <w:rFonts w:ascii="Century Schoolbook" w:eastAsia="Calibri" w:hAnsi="Century Schoolbook" w:cs="Calibri"/>
          <w:color w:val="000000"/>
        </w:rPr>
        <w:t>Thank you for that, Senator Smania. So, it</w:t>
      </w:r>
      <w:r w:rsidR="00062D44">
        <w:rPr>
          <w:rFonts w:ascii="Century Schoolbook" w:eastAsia="Calibri" w:hAnsi="Century Schoolbook" w:cs="Calibri"/>
          <w:color w:val="000000"/>
        </w:rPr>
        <w:t>’</w:t>
      </w:r>
      <w:r w:rsidR="00762EC4" w:rsidRPr="00C75B72">
        <w:rPr>
          <w:rFonts w:ascii="Century Schoolbook" w:eastAsia="Calibri" w:hAnsi="Century Schoolbook" w:cs="Calibri"/>
          <w:color w:val="000000"/>
        </w:rPr>
        <w:t>s 4:55</w:t>
      </w:r>
      <w:r w:rsidR="007B71FE">
        <w:rPr>
          <w:rFonts w:ascii="Century Schoolbook" w:eastAsia="Calibri" w:hAnsi="Century Schoolbook" w:cs="Calibri"/>
          <w:color w:val="000000"/>
        </w:rPr>
        <w:t>.</w:t>
      </w:r>
      <w:r w:rsidR="00762EC4" w:rsidRPr="00C75B72">
        <w:rPr>
          <w:rFonts w:ascii="Century Schoolbook" w:eastAsia="Calibri" w:hAnsi="Century Schoolbook" w:cs="Calibri"/>
          <w:color w:val="000000"/>
        </w:rPr>
        <w:t xml:space="preserve"> </w:t>
      </w:r>
      <w:r w:rsidR="007B71FE">
        <w:rPr>
          <w:rFonts w:ascii="Century Schoolbook" w:eastAsia="Calibri" w:hAnsi="Century Schoolbook" w:cs="Calibri"/>
          <w:color w:val="000000"/>
        </w:rPr>
        <w:t>W</w:t>
      </w:r>
      <w:r w:rsidR="00762EC4" w:rsidRPr="00C75B72">
        <w:rPr>
          <w:rFonts w:ascii="Century Schoolbook" w:eastAsia="Calibri" w:hAnsi="Century Schoolbook" w:cs="Calibri"/>
          <w:color w:val="000000"/>
        </w:rPr>
        <w:t>e want to make sure we have an opportunity to vote on this resolution. And Senator Juzwik, Secretary Silvestri did put that resolution in the chat for those of you who were having difficulty finding it. So, I think we</w:t>
      </w:r>
      <w:r w:rsidR="00062D44">
        <w:rPr>
          <w:rFonts w:ascii="Century Schoolbook" w:eastAsia="Calibri" w:hAnsi="Century Schoolbook" w:cs="Calibri"/>
          <w:color w:val="000000"/>
        </w:rPr>
        <w:t>’</w:t>
      </w:r>
      <w:r w:rsidR="00762EC4" w:rsidRPr="00C75B72">
        <w:rPr>
          <w:rFonts w:ascii="Century Schoolbook" w:eastAsia="Calibri" w:hAnsi="Century Schoolbook" w:cs="Calibri"/>
          <w:color w:val="000000"/>
        </w:rPr>
        <w:t>re at a point where we can call the question on this resolution.</w:t>
      </w:r>
    </w:p>
    <w:p w14:paraId="6DC14FE6" w14:textId="672551D9" w:rsidR="00762EC4" w:rsidRPr="00C75B72" w:rsidRDefault="00B6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Vice Chairperson Stephanie Anthony</w:t>
      </w:r>
      <w:r w:rsidR="00C75B72">
        <w:rPr>
          <w:rFonts w:ascii="Century Schoolbook" w:eastAsia="Calibri" w:hAnsi="Century Schoolbook" w:cs="Calibri"/>
          <w:b/>
          <w:bCs/>
          <w:color w:val="000000"/>
        </w:rPr>
        <w:t xml:space="preserve"> </w:t>
      </w:r>
      <w:r w:rsidR="00762EC4" w:rsidRPr="00C75B72">
        <w:rPr>
          <w:rFonts w:ascii="Century Schoolbook" w:eastAsia="Calibri" w:hAnsi="Century Schoolbook" w:cs="Calibri"/>
          <w:color w:val="000000"/>
        </w:rPr>
        <w:t>I call the question.</w:t>
      </w:r>
    </w:p>
    <w:p w14:paraId="2C2309F1" w14:textId="207C720E" w:rsidR="00762EC4" w:rsidRPr="00C75B72" w:rsidRDefault="00DC6EFA" w:rsidP="00762EC4">
      <w:pPr>
        <w:spacing w:after="120"/>
        <w:rPr>
          <w:rFonts w:ascii="Century Schoolbook" w:eastAsia="Calibri" w:hAnsi="Century Schoolbook" w:cs="Calibri"/>
          <w:color w:val="000000"/>
        </w:rPr>
      </w:pPr>
      <w:r>
        <w:rPr>
          <w:rFonts w:ascii="Century Schoolbook" w:eastAsia="Calibri" w:hAnsi="Century Schoolbook" w:cs="Calibri"/>
          <w:b/>
          <w:bCs/>
          <w:color w:val="000000"/>
        </w:rPr>
        <w:t>Chairperson Karen Kelly-Blake</w:t>
      </w:r>
      <w:r w:rsidR="00C75B72">
        <w:rPr>
          <w:rFonts w:ascii="Century Schoolbook" w:eastAsia="Calibri" w:hAnsi="Century Schoolbook" w:cs="Calibri"/>
          <w:b/>
          <w:bCs/>
          <w:color w:val="000000"/>
        </w:rPr>
        <w:t xml:space="preserve"> </w:t>
      </w:r>
      <w:r w:rsidR="00762EC4" w:rsidRPr="00C75B72">
        <w:rPr>
          <w:rFonts w:ascii="Century Schoolbook" w:eastAsia="Calibri" w:hAnsi="Century Schoolbook" w:cs="Calibri"/>
          <w:color w:val="000000"/>
        </w:rPr>
        <w:t>Thank you, Vice Chair Anthony. So, we do have the motion and the second</w:t>
      </w:r>
      <w:r w:rsidR="003947B9">
        <w:rPr>
          <w:rFonts w:ascii="Century Schoolbook" w:eastAsia="Calibri" w:hAnsi="Century Schoolbook" w:cs="Calibri"/>
          <w:color w:val="000000"/>
        </w:rPr>
        <w:t xml:space="preserve"> </w:t>
      </w:r>
      <w:r w:rsidR="00762EC4" w:rsidRPr="00C75B72">
        <w:rPr>
          <w:rFonts w:ascii="Century Schoolbook" w:eastAsia="Calibri" w:hAnsi="Century Schoolbook" w:cs="Calibri"/>
          <w:color w:val="000000"/>
        </w:rPr>
        <w:t xml:space="preserve">on the resolution for the day before Thanksgiving. </w:t>
      </w:r>
      <w:r w:rsidR="0012058D">
        <w:rPr>
          <w:rFonts w:ascii="Century Schoolbook" w:eastAsia="Calibri" w:hAnsi="Century Schoolbook" w:cs="Calibri"/>
          <w:color w:val="000000"/>
        </w:rPr>
        <w:t>Alright</w:t>
      </w:r>
      <w:r w:rsidR="00762EC4" w:rsidRPr="00C75B72">
        <w:rPr>
          <w:rFonts w:ascii="Century Schoolbook" w:eastAsia="Calibri" w:hAnsi="Century Schoolbook" w:cs="Calibri"/>
          <w:color w:val="000000"/>
        </w:rPr>
        <w:t xml:space="preserve">, you all should see the poll. If you agree that we should adopt the resolution, please vote </w:t>
      </w:r>
      <w:r w:rsidR="003947B9">
        <w:rPr>
          <w:rFonts w:ascii="Century Schoolbook" w:eastAsia="Calibri" w:hAnsi="Century Schoolbook" w:cs="Calibri"/>
          <w:color w:val="000000"/>
        </w:rPr>
        <w:t>“</w:t>
      </w:r>
      <w:r w:rsidR="007B71FE">
        <w:rPr>
          <w:rFonts w:ascii="Century Schoolbook" w:eastAsia="Calibri" w:hAnsi="Century Schoolbook" w:cs="Calibri"/>
          <w:color w:val="000000"/>
        </w:rPr>
        <w:t>y</w:t>
      </w:r>
      <w:r w:rsidR="00762EC4" w:rsidRPr="00C75B72">
        <w:rPr>
          <w:rFonts w:ascii="Century Schoolbook" w:eastAsia="Calibri" w:hAnsi="Century Schoolbook" w:cs="Calibri"/>
          <w:color w:val="000000"/>
        </w:rPr>
        <w:t>es</w:t>
      </w:r>
      <w:r w:rsidR="005365EB">
        <w:rPr>
          <w:rFonts w:ascii="Century Schoolbook" w:eastAsia="Calibri" w:hAnsi="Century Schoolbook" w:cs="Calibri"/>
          <w:color w:val="000000"/>
        </w:rPr>
        <w:t>.</w:t>
      </w:r>
      <w:r w:rsidR="003947B9">
        <w:rPr>
          <w:rFonts w:ascii="Century Schoolbook" w:eastAsia="Calibri" w:hAnsi="Century Schoolbook" w:cs="Calibri"/>
          <w:color w:val="000000"/>
        </w:rPr>
        <w:t>”</w:t>
      </w:r>
      <w:r w:rsidR="00762EC4" w:rsidRPr="00C75B72">
        <w:rPr>
          <w:rFonts w:ascii="Century Schoolbook" w:eastAsia="Calibri" w:hAnsi="Century Schoolbook" w:cs="Calibri"/>
          <w:color w:val="000000"/>
        </w:rPr>
        <w:t xml:space="preserve"> If you disagree, please vote </w:t>
      </w:r>
      <w:r w:rsidR="003947B9">
        <w:rPr>
          <w:rFonts w:ascii="Century Schoolbook" w:eastAsia="Calibri" w:hAnsi="Century Schoolbook" w:cs="Calibri"/>
          <w:color w:val="000000"/>
        </w:rPr>
        <w:t>“</w:t>
      </w:r>
      <w:r w:rsidR="00762EC4" w:rsidRPr="00C75B72">
        <w:rPr>
          <w:rFonts w:ascii="Century Schoolbook" w:eastAsia="Calibri" w:hAnsi="Century Schoolbook" w:cs="Calibri"/>
          <w:color w:val="000000"/>
        </w:rPr>
        <w:t>no</w:t>
      </w:r>
      <w:r w:rsidR="005365EB">
        <w:rPr>
          <w:rFonts w:ascii="Century Schoolbook" w:eastAsia="Calibri" w:hAnsi="Century Schoolbook" w:cs="Calibri"/>
          <w:color w:val="000000"/>
        </w:rPr>
        <w:t>.</w:t>
      </w:r>
      <w:r w:rsidR="003947B9">
        <w:rPr>
          <w:rFonts w:ascii="Century Schoolbook" w:eastAsia="Calibri" w:hAnsi="Century Schoolbook" w:cs="Calibri"/>
          <w:color w:val="000000"/>
        </w:rPr>
        <w:t>”</w:t>
      </w:r>
    </w:p>
    <w:p w14:paraId="57411EDE" w14:textId="376BDC59" w:rsidR="00762EC4" w:rsidRPr="00C75B72" w:rsidRDefault="00762EC4" w:rsidP="00762EC4">
      <w:pPr>
        <w:spacing w:after="120"/>
        <w:rPr>
          <w:rFonts w:ascii="Century Schoolbook" w:eastAsia="Calibri" w:hAnsi="Century Schoolbook" w:cs="Calibri"/>
          <w:color w:val="000000"/>
        </w:rPr>
      </w:pPr>
      <w:r w:rsidRPr="00762EC4">
        <w:rPr>
          <w:rFonts w:ascii="Century Schoolbook" w:eastAsia="Calibri" w:hAnsi="Century Schoolbook" w:cs="Calibri"/>
          <w:b/>
          <w:bCs/>
          <w:color w:val="000000"/>
        </w:rPr>
        <w:t>Sec</w:t>
      </w:r>
      <w:r w:rsidR="00C75B72">
        <w:rPr>
          <w:rFonts w:ascii="Century Schoolbook" w:eastAsia="Calibri" w:hAnsi="Century Schoolbook" w:cs="Calibri"/>
          <w:b/>
          <w:bCs/>
          <w:color w:val="000000"/>
        </w:rPr>
        <w:t>retary of Academic Governance</w:t>
      </w:r>
      <w:r w:rsidRPr="00762EC4">
        <w:rPr>
          <w:rFonts w:ascii="Century Schoolbook" w:eastAsia="Calibri" w:hAnsi="Century Schoolbook" w:cs="Calibri"/>
          <w:b/>
          <w:bCs/>
          <w:color w:val="000000"/>
        </w:rPr>
        <w:t xml:space="preserve"> Tyler Silv</w:t>
      </w:r>
      <w:r w:rsidR="00C75B72">
        <w:rPr>
          <w:rFonts w:ascii="Century Schoolbook" w:eastAsia="Calibri" w:hAnsi="Century Schoolbook" w:cs="Calibri"/>
          <w:b/>
          <w:bCs/>
          <w:color w:val="000000"/>
        </w:rPr>
        <w:t>estri</w:t>
      </w:r>
      <w:r w:rsidR="005365EB">
        <w:rPr>
          <w:rFonts w:ascii="Century Schoolbook" w:eastAsia="Calibri" w:hAnsi="Century Schoolbook" w:cs="Calibri"/>
          <w:color w:val="000000"/>
        </w:rPr>
        <w:t xml:space="preserve"> </w:t>
      </w:r>
      <w:r w:rsidRPr="00C75B72">
        <w:rPr>
          <w:rFonts w:ascii="Century Schoolbook" w:eastAsia="Calibri" w:hAnsi="Century Schoolbook" w:cs="Calibri"/>
          <w:color w:val="000000"/>
        </w:rPr>
        <w:t>10 seconds.</w:t>
      </w:r>
    </w:p>
    <w:p w14:paraId="4BDFD278" w14:textId="062A6CD5" w:rsidR="00762EC4" w:rsidRPr="00C75B72" w:rsidRDefault="00DC6EFA" w:rsidP="005365EB">
      <w:pPr>
        <w:spacing w:after="120"/>
        <w:rPr>
          <w:rFonts w:ascii="Century Schoolbook" w:eastAsia="Calibri" w:hAnsi="Century Schoolbook" w:cs="Calibri"/>
          <w:color w:val="000000"/>
        </w:rPr>
      </w:pPr>
      <w:r>
        <w:rPr>
          <w:rFonts w:ascii="Century Schoolbook" w:eastAsia="Calibri" w:hAnsi="Century Schoolbook" w:cs="Calibri"/>
          <w:b/>
          <w:bCs/>
          <w:color w:val="000000"/>
        </w:rPr>
        <w:lastRenderedPageBreak/>
        <w:t>Chairperson Karen Kelly-Blake</w:t>
      </w:r>
      <w:r w:rsidR="00C75B72">
        <w:rPr>
          <w:rFonts w:ascii="Century Schoolbook" w:eastAsia="Calibri" w:hAnsi="Century Schoolbook" w:cs="Calibri"/>
          <w:b/>
          <w:bCs/>
          <w:color w:val="000000"/>
        </w:rPr>
        <w:t xml:space="preserve"> </w:t>
      </w:r>
      <w:r w:rsidR="0012058D">
        <w:rPr>
          <w:rFonts w:ascii="Century Schoolbook" w:eastAsia="Calibri" w:hAnsi="Century Schoolbook" w:cs="Calibri"/>
          <w:color w:val="000000"/>
        </w:rPr>
        <w:t>Alright</w:t>
      </w:r>
      <w:r w:rsidR="00762EC4" w:rsidRPr="00C75B72">
        <w:rPr>
          <w:rFonts w:ascii="Century Schoolbook" w:eastAsia="Calibri" w:hAnsi="Century Schoolbook" w:cs="Calibri"/>
          <w:color w:val="000000"/>
        </w:rPr>
        <w:t>, so you all should be able to see the results of the poll. It did not pass. So</w:t>
      </w:r>
      <w:r w:rsidR="00C75B72">
        <w:rPr>
          <w:rFonts w:ascii="Century Schoolbook" w:eastAsia="Calibri" w:hAnsi="Century Schoolbook" w:cs="Calibri"/>
          <w:color w:val="000000"/>
        </w:rPr>
        <w:t>,</w:t>
      </w:r>
      <w:r w:rsidR="00762EC4" w:rsidRPr="00C75B72">
        <w:rPr>
          <w:rFonts w:ascii="Century Schoolbook" w:eastAsia="Calibri" w:hAnsi="Century Schoolbook" w:cs="Calibri"/>
          <w:color w:val="000000"/>
        </w:rPr>
        <w:t xml:space="preserve"> in the last three minutes, is there any objection to having comments from the floor? Comments from the floor period, any final comments someone would like to make in the final three minutes of our meeting time? </w:t>
      </w:r>
      <w:r w:rsidR="0012058D">
        <w:rPr>
          <w:rFonts w:ascii="Century Schoolbook" w:eastAsia="Calibri" w:hAnsi="Century Schoolbook" w:cs="Calibri"/>
          <w:color w:val="000000"/>
        </w:rPr>
        <w:t>Alright</w:t>
      </w:r>
      <w:r w:rsidR="00762EC4" w:rsidRPr="00C75B72">
        <w:rPr>
          <w:rFonts w:ascii="Century Schoolbook" w:eastAsia="Calibri" w:hAnsi="Century Schoolbook" w:cs="Calibri"/>
          <w:color w:val="000000"/>
        </w:rPr>
        <w:t>, I don</w:t>
      </w:r>
      <w:r w:rsidR="00062D44">
        <w:rPr>
          <w:rFonts w:ascii="Century Schoolbook" w:eastAsia="Calibri" w:hAnsi="Century Schoolbook" w:cs="Calibri"/>
          <w:color w:val="000000"/>
        </w:rPr>
        <w:t>’</w:t>
      </w:r>
      <w:r w:rsidR="00762EC4" w:rsidRPr="00C75B72">
        <w:rPr>
          <w:rFonts w:ascii="Century Schoolbook" w:eastAsia="Calibri" w:hAnsi="Century Schoolbook" w:cs="Calibri"/>
          <w:color w:val="000000"/>
        </w:rPr>
        <w:t>t see</w:t>
      </w:r>
      <w:r w:rsidR="003947B9">
        <w:rPr>
          <w:rFonts w:ascii="Century Schoolbook" w:eastAsia="Calibri" w:hAnsi="Century Schoolbook" w:cs="Calibri"/>
          <w:color w:val="000000"/>
        </w:rPr>
        <w:t xml:space="preserve"> </w:t>
      </w:r>
      <w:r w:rsidR="00762EC4" w:rsidRPr="00C75B72">
        <w:rPr>
          <w:rFonts w:ascii="Century Schoolbook" w:eastAsia="Calibri" w:hAnsi="Century Schoolbook" w:cs="Calibri"/>
          <w:color w:val="000000"/>
        </w:rPr>
        <w:t xml:space="preserve">any hands raised. </w:t>
      </w:r>
      <w:r w:rsidR="0012058D">
        <w:rPr>
          <w:rFonts w:ascii="Century Schoolbook" w:eastAsia="Calibri" w:hAnsi="Century Schoolbook" w:cs="Calibri"/>
          <w:color w:val="000000"/>
        </w:rPr>
        <w:t>Alright</w:t>
      </w:r>
      <w:r w:rsidR="00762EC4" w:rsidRPr="00C75B72">
        <w:rPr>
          <w:rFonts w:ascii="Century Schoolbook" w:eastAsia="Calibri" w:hAnsi="Century Schoolbook" w:cs="Calibri"/>
          <w:color w:val="000000"/>
        </w:rPr>
        <w:t>, so if there</w:t>
      </w:r>
      <w:r w:rsidR="00062D44">
        <w:rPr>
          <w:rFonts w:ascii="Century Schoolbook" w:eastAsia="Calibri" w:hAnsi="Century Schoolbook" w:cs="Calibri"/>
          <w:color w:val="000000"/>
        </w:rPr>
        <w:t>’</w:t>
      </w:r>
      <w:r w:rsidR="00762EC4" w:rsidRPr="00C75B72">
        <w:rPr>
          <w:rFonts w:ascii="Century Schoolbook" w:eastAsia="Calibri" w:hAnsi="Century Schoolbook" w:cs="Calibri"/>
          <w:color w:val="000000"/>
        </w:rPr>
        <w:t>s no objection</w:t>
      </w:r>
      <w:r w:rsidR="005365EB">
        <w:rPr>
          <w:rFonts w:ascii="Century Schoolbook" w:eastAsia="Calibri" w:hAnsi="Century Schoolbook" w:cs="Calibri"/>
          <w:color w:val="000000"/>
        </w:rPr>
        <w:t>,</w:t>
      </w:r>
      <w:r w:rsidR="00762EC4" w:rsidRPr="00C75B72">
        <w:rPr>
          <w:rFonts w:ascii="Century Schoolbook" w:eastAsia="Calibri" w:hAnsi="Century Schoolbook" w:cs="Calibri"/>
          <w:color w:val="000000"/>
        </w:rPr>
        <w:t xml:space="preserve"> we can adjourn the meeting.</w:t>
      </w:r>
    </w:p>
    <w:p w14:paraId="1F794047" w14:textId="77777777" w:rsidR="00833EF3" w:rsidRPr="009F2E52" w:rsidRDefault="00833EF3" w:rsidP="00762EC4">
      <w:pPr>
        <w:spacing w:after="120"/>
        <w:rPr>
          <w:rFonts w:ascii="Century Schoolbook" w:hAnsi="Century Schoolbook"/>
        </w:rPr>
      </w:pPr>
    </w:p>
    <w:sectPr w:rsidR="00833EF3" w:rsidRPr="009F2E52" w:rsidSect="001A59FB">
      <w:headerReference w:type="default" r:id="rId11"/>
      <w:footerReference w:type="default" r:id="rId12"/>
      <w:pgSz w:w="12240" w:h="15840" w:code="1"/>
      <w:pgMar w:top="1138" w:right="1138" w:bottom="1138" w:left="1138"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6DD5" w14:textId="77777777" w:rsidR="00D458CF" w:rsidRDefault="00D458CF" w:rsidP="006A0F19">
      <w:r>
        <w:separator/>
      </w:r>
    </w:p>
  </w:endnote>
  <w:endnote w:type="continuationSeparator" w:id="0">
    <w:p w14:paraId="350ABD62" w14:textId="77777777" w:rsidR="00D458CF" w:rsidRDefault="00D458CF"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7261758A" w:rsidR="00D458CF" w:rsidRPr="004B659F" w:rsidRDefault="00D458CF" w:rsidP="004B659F">
    <w:pPr>
      <w:pStyle w:val="Footer"/>
      <w:jc w:val="center"/>
      <w:rPr>
        <w:rFonts w:ascii="Century Schoolbook" w:hAnsi="Century Schoolbook"/>
        <w:szCs w:val="24"/>
      </w:rPr>
    </w:pPr>
    <w:r w:rsidRPr="00F20A3B">
      <w:rPr>
        <w:rFonts w:ascii="Century Schoolbook" w:hAnsi="Century Schoolbook"/>
        <w:noProof/>
        <w:szCs w:val="24"/>
      </w:rPr>
      <w:fldChar w:fldCharType="begin"/>
    </w:r>
    <w:r w:rsidRPr="00F20A3B">
      <w:rPr>
        <w:rFonts w:ascii="Century Schoolbook" w:hAnsi="Century Schoolbook"/>
        <w:noProof/>
        <w:szCs w:val="24"/>
      </w:rPr>
      <w:instrText xml:space="preserve"> PAGE   \* MERGEFORMAT </w:instrText>
    </w:r>
    <w:r w:rsidRPr="00F20A3B">
      <w:rPr>
        <w:rFonts w:ascii="Century Schoolbook" w:hAnsi="Century Schoolbook"/>
        <w:noProof/>
        <w:szCs w:val="24"/>
      </w:rPr>
      <w:fldChar w:fldCharType="separate"/>
    </w:r>
    <w:r w:rsidRPr="00F20A3B">
      <w:rPr>
        <w:rFonts w:ascii="Century Schoolbook" w:hAnsi="Century Schoolbook"/>
        <w:noProof/>
        <w:szCs w:val="24"/>
      </w:rPr>
      <w:t>1</w:t>
    </w:r>
    <w:r w:rsidRPr="00F20A3B">
      <w:rPr>
        <w:rFonts w:ascii="Century Schoolbook" w:hAnsi="Century Schoolbook"/>
        <w:noProof/>
        <w:szCs w:val="24"/>
      </w:rPr>
      <w:fldChar w:fldCharType="end"/>
    </w:r>
    <w:r>
      <w:rPr>
        <w:rFonts w:ascii="Century Schoolbook" w:hAnsi="Century Schoolbook"/>
        <w:noProof/>
        <w:szCs w:val="24"/>
      </w:rPr>
      <w:t xml:space="preserve"> of 2</w:t>
    </w:r>
    <w:r w:rsidR="00261E4E">
      <w:rPr>
        <w:rFonts w:ascii="Century Schoolbook" w:hAnsi="Century Schoolbook"/>
        <w:noProof/>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1BE4" w14:textId="77777777" w:rsidR="00D458CF" w:rsidRDefault="00D458CF" w:rsidP="006A0F19">
      <w:r>
        <w:separator/>
      </w:r>
    </w:p>
  </w:footnote>
  <w:footnote w:type="continuationSeparator" w:id="0">
    <w:p w14:paraId="6C00C6D5" w14:textId="77777777" w:rsidR="00D458CF" w:rsidRDefault="00D458CF" w:rsidP="006A0F19">
      <w:r>
        <w:continuationSeparator/>
      </w:r>
    </w:p>
  </w:footnote>
  <w:footnote w:id="1">
    <w:p w14:paraId="37A6EA62" w14:textId="34CC1BE3" w:rsidR="00D458CF" w:rsidRPr="00AF09DD" w:rsidRDefault="00D458CF">
      <w:pPr>
        <w:pStyle w:val="FootnoteText"/>
        <w:rPr>
          <w:rFonts w:ascii="Century Schoolbook" w:hAnsi="Century Schoolbook"/>
        </w:rPr>
      </w:pPr>
      <w:r w:rsidRPr="00AF09DD">
        <w:rPr>
          <w:rStyle w:val="FootnoteReference"/>
          <w:rFonts w:ascii="Century Schoolbook" w:hAnsi="Century Schoolbook"/>
        </w:rPr>
        <w:footnoteRef/>
      </w:r>
      <w:r w:rsidRPr="00AF09DD">
        <w:rPr>
          <w:rFonts w:ascii="Century Schoolbook" w:hAnsi="Century Schoolbook"/>
        </w:rPr>
        <w:t xml:space="preserve"> Senator Lipton’s PowerPoint slides are available at </w:t>
      </w:r>
      <w:hyperlink r:id="rId1" w:history="1">
        <w:r w:rsidRPr="00AF09DD">
          <w:rPr>
            <w:rStyle w:val="Hyperlink"/>
            <w:rFonts w:ascii="Century Schoolbook" w:hAnsi="Century Schoolbook"/>
            <w:color w:val="18453B"/>
          </w:rPr>
          <w:t>https://acadgov.msu.edu/sites/default/files/content/Faculty-Senate/2021-2022/2021-11-16/Presentation%20to%20FS%20for%20Pay%20and%20Benefit%20Resolution.pptx</w:t>
        </w:r>
      </w:hyperlink>
      <w:r w:rsidRPr="00AF09DD">
        <w:rPr>
          <w:rFonts w:ascii="Century Schoolbook" w:hAnsi="Century Schoolboo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322A7B18" w:rsidR="00D458CF" w:rsidRDefault="00D458CF">
    <w:pPr>
      <w:pStyle w:val="Header"/>
    </w:pPr>
    <w:r>
      <w:rPr>
        <w:noProof/>
      </w:rPr>
      <mc:AlternateContent>
        <mc:Choice Requires="wps">
          <w:drawing>
            <wp:anchor distT="0" distB="0" distL="114300" distR="114300" simplePos="0" relativeHeight="251665408" behindDoc="0" locked="0" layoutInCell="1" allowOverlap="1" wp14:anchorId="0585EE54" wp14:editId="49A3529B">
              <wp:simplePos x="0" y="0"/>
              <wp:positionH relativeFrom="column">
                <wp:posOffset>-157480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29FFF06" w:rsidR="00D458CF" w:rsidRDefault="00D458CF"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Transcript</w:t>
                          </w:r>
                          <w:r w:rsidR="00261E4E">
                            <w:rPr>
                              <w:rFonts w:ascii="Georgia" w:hAnsi="Georgia" w:cs="Arial Black"/>
                              <w:color w:val="FFFFFF" w:themeColor="background1"/>
                              <w:kern w:val="24"/>
                              <w:sz w:val="28"/>
                              <w:szCs w:val="28"/>
                            </w:rPr>
                            <w:t xml:space="preserve"> </w:t>
                          </w:r>
                          <w:r w:rsidR="00261E4E" w:rsidRPr="00261E4E">
                            <w:rPr>
                              <w:rFonts w:ascii="Georgia" w:hAnsi="Georgia" w:cs="Arial Black"/>
                              <w:color w:val="18453B"/>
                              <w:kern w:val="24"/>
                              <w:sz w:val="28"/>
                              <w:szCs w:val="28"/>
                            </w:rPr>
                            <w:t>Version 1</w:t>
                          </w:r>
                        </w:p>
                        <w:p w14:paraId="50EFE348" w14:textId="384E2569" w:rsidR="00D458CF" w:rsidRPr="00F81FB5" w:rsidRDefault="00D458CF" w:rsidP="00F81FB5">
                          <w:pPr>
                            <w:rPr>
                              <w:sz w:val="14"/>
                              <w:szCs w:val="14"/>
                            </w:rPr>
                          </w:pPr>
                          <w:r>
                            <w:rPr>
                              <w:rFonts w:ascii="Georgia" w:hAnsi="Georgia" w:cs="Arial Black"/>
                              <w:color w:val="FFFFFF" w:themeColor="background1"/>
                              <w:kern w:val="24"/>
                              <w:sz w:val="28"/>
                              <w:szCs w:val="28"/>
                            </w:rPr>
                            <w:t>November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2.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" filled="f" stroked="f">
              <v:textbox>
                <w:txbxContent>
                  <w:p w14:paraId="1ABAEC96" w14:textId="629FFF06" w:rsidR="00D458CF" w:rsidRDefault="00D458CF"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Transcript</w:t>
                    </w:r>
                    <w:r w:rsidR="00261E4E">
                      <w:rPr>
                        <w:rFonts w:ascii="Georgia" w:hAnsi="Georgia" w:cs="Arial Black"/>
                        <w:color w:val="FFFFFF" w:themeColor="background1"/>
                        <w:kern w:val="24"/>
                        <w:sz w:val="28"/>
                        <w:szCs w:val="28"/>
                      </w:rPr>
                      <w:t xml:space="preserve"> </w:t>
                    </w:r>
                    <w:r w:rsidR="00261E4E" w:rsidRPr="00261E4E">
                      <w:rPr>
                        <w:rFonts w:ascii="Georgia" w:hAnsi="Georgia" w:cs="Arial Black"/>
                        <w:color w:val="18453B"/>
                        <w:kern w:val="24"/>
                        <w:sz w:val="28"/>
                        <w:szCs w:val="28"/>
                      </w:rPr>
                      <w:t>Version 1</w:t>
                    </w:r>
                  </w:p>
                  <w:p w14:paraId="50EFE348" w14:textId="384E2569" w:rsidR="00D458CF" w:rsidRPr="00F81FB5" w:rsidRDefault="00D458CF" w:rsidP="00F81FB5">
                    <w:pPr>
                      <w:rPr>
                        <w:sz w:val="14"/>
                        <w:szCs w:val="14"/>
                      </w:rPr>
                    </w:pPr>
                    <w:r>
                      <w:rPr>
                        <w:rFonts w:ascii="Georgia" w:hAnsi="Georgia" w:cs="Arial Black"/>
                        <w:color w:val="FFFFFF" w:themeColor="background1"/>
                        <w:kern w:val="24"/>
                        <w:sz w:val="28"/>
                        <w:szCs w:val="28"/>
                      </w:rPr>
                      <w:t>November 16, 2021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85EE54" wp14:editId="56309C7B">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D458CF" w:rsidRPr="00F81FB5" w:rsidRDefault="00D458CF"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3.7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" filled="f" stroked="f">
              <v:textbox>
                <w:txbxContent>
                  <w:p w14:paraId="221A1550" w14:textId="647048ED" w:rsidR="00D458CF" w:rsidRPr="00F81FB5" w:rsidRDefault="00D458CF"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C7A2FF" wp14:editId="3B3E77E0">
              <wp:simplePos x="0" y="0"/>
              <wp:positionH relativeFrom="margin">
                <wp:posOffset>-351155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5C1C4DF" id="Rectangle 1" o:spid="_x0000_s1026" style="position:absolute;margin-left:-27.65pt;margin-top:-26.05pt;width:552.3pt;height:8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" fillcolor="#18453b" strokecolor="#093f2c" strokeweight=".5pt">
              <v:path arrowok="t"/>
              <w10:wrap anchorx="margin"/>
            </v:rect>
          </w:pict>
        </mc:Fallback>
      </mc:AlternateContent>
    </w:r>
  </w:p>
  <w:p w14:paraId="25B0E0BC" w14:textId="326028A4" w:rsidR="00D458CF" w:rsidRDefault="00D458CF">
    <w:pPr>
      <w:pStyle w:val="Header"/>
    </w:pPr>
  </w:p>
  <w:p w14:paraId="5C6526AA" w14:textId="5CC25B63" w:rsidR="00D458CF" w:rsidRDefault="00D458CF">
    <w:pPr>
      <w:pStyle w:val="Header"/>
    </w:pPr>
  </w:p>
  <w:p w14:paraId="58C4DD6A" w14:textId="03016EA4" w:rsidR="00D458CF" w:rsidRDefault="00D458CF">
    <w:pPr>
      <w:pStyle w:val="Header"/>
    </w:pPr>
  </w:p>
  <w:p w14:paraId="3B91F8C5" w14:textId="07BFD2DE" w:rsidR="00D458CF" w:rsidRDefault="00D458CF">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color w:val="FFFFFF" w:themeColor="background1"/>
      </w:rPr>
      <w:t>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9"/>
  <w:characterSpacingControl w:val="doNotCompress"/>
  <w:hdrShapeDefaults>
    <o:shapedefaults v:ext="edit" spidmax="2457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23B6B"/>
    <w:rsid w:val="00026344"/>
    <w:rsid w:val="00027F2F"/>
    <w:rsid w:val="000458F1"/>
    <w:rsid w:val="00045FCD"/>
    <w:rsid w:val="000515D6"/>
    <w:rsid w:val="00062D44"/>
    <w:rsid w:val="000C3BE9"/>
    <w:rsid w:val="000C4982"/>
    <w:rsid w:val="00101BAA"/>
    <w:rsid w:val="00104ED9"/>
    <w:rsid w:val="0012058D"/>
    <w:rsid w:val="00155559"/>
    <w:rsid w:val="001A59FB"/>
    <w:rsid w:val="001E0CF1"/>
    <w:rsid w:val="001F0065"/>
    <w:rsid w:val="002008FC"/>
    <w:rsid w:val="00225DC7"/>
    <w:rsid w:val="00232EAB"/>
    <w:rsid w:val="00244CF0"/>
    <w:rsid w:val="0025317E"/>
    <w:rsid w:val="00261E4E"/>
    <w:rsid w:val="00280D16"/>
    <w:rsid w:val="002A304F"/>
    <w:rsid w:val="002D266B"/>
    <w:rsid w:val="002E5C62"/>
    <w:rsid w:val="0032227B"/>
    <w:rsid w:val="0036518C"/>
    <w:rsid w:val="003947B9"/>
    <w:rsid w:val="003B6C18"/>
    <w:rsid w:val="003B6FB0"/>
    <w:rsid w:val="003C30B2"/>
    <w:rsid w:val="004119F0"/>
    <w:rsid w:val="00414F3B"/>
    <w:rsid w:val="0042795A"/>
    <w:rsid w:val="0043730B"/>
    <w:rsid w:val="00452DCD"/>
    <w:rsid w:val="00454921"/>
    <w:rsid w:val="00473588"/>
    <w:rsid w:val="004806A7"/>
    <w:rsid w:val="0049393B"/>
    <w:rsid w:val="004A4BF8"/>
    <w:rsid w:val="004B4C20"/>
    <w:rsid w:val="004B659F"/>
    <w:rsid w:val="005034C8"/>
    <w:rsid w:val="005365EB"/>
    <w:rsid w:val="005B7FFC"/>
    <w:rsid w:val="005E50A4"/>
    <w:rsid w:val="006017DA"/>
    <w:rsid w:val="00613138"/>
    <w:rsid w:val="0065430E"/>
    <w:rsid w:val="00685D4F"/>
    <w:rsid w:val="00692022"/>
    <w:rsid w:val="006A0F19"/>
    <w:rsid w:val="006A7995"/>
    <w:rsid w:val="006C7667"/>
    <w:rsid w:val="006E59A5"/>
    <w:rsid w:val="007501C3"/>
    <w:rsid w:val="00762EC4"/>
    <w:rsid w:val="0079509B"/>
    <w:rsid w:val="007A5B68"/>
    <w:rsid w:val="007B71FE"/>
    <w:rsid w:val="007B78BD"/>
    <w:rsid w:val="007C054A"/>
    <w:rsid w:val="007F1DC8"/>
    <w:rsid w:val="007F647B"/>
    <w:rsid w:val="007F6984"/>
    <w:rsid w:val="00801271"/>
    <w:rsid w:val="00823267"/>
    <w:rsid w:val="00833EF3"/>
    <w:rsid w:val="00840FE6"/>
    <w:rsid w:val="0085059D"/>
    <w:rsid w:val="00851D9B"/>
    <w:rsid w:val="0086109F"/>
    <w:rsid w:val="00863604"/>
    <w:rsid w:val="008A7316"/>
    <w:rsid w:val="008B3C8F"/>
    <w:rsid w:val="00902B25"/>
    <w:rsid w:val="00905277"/>
    <w:rsid w:val="00911193"/>
    <w:rsid w:val="009541ED"/>
    <w:rsid w:val="009A3895"/>
    <w:rsid w:val="009B32C2"/>
    <w:rsid w:val="009C17EC"/>
    <w:rsid w:val="009F2E52"/>
    <w:rsid w:val="00A17A63"/>
    <w:rsid w:val="00A46986"/>
    <w:rsid w:val="00A56FFC"/>
    <w:rsid w:val="00A91694"/>
    <w:rsid w:val="00A91A69"/>
    <w:rsid w:val="00A960B3"/>
    <w:rsid w:val="00AB184E"/>
    <w:rsid w:val="00AF09DD"/>
    <w:rsid w:val="00B1099A"/>
    <w:rsid w:val="00B25F7D"/>
    <w:rsid w:val="00B3250B"/>
    <w:rsid w:val="00B570FC"/>
    <w:rsid w:val="00B60E06"/>
    <w:rsid w:val="00B66EFA"/>
    <w:rsid w:val="00B72888"/>
    <w:rsid w:val="00B90F96"/>
    <w:rsid w:val="00BC1E51"/>
    <w:rsid w:val="00BC7938"/>
    <w:rsid w:val="00BD11AA"/>
    <w:rsid w:val="00BE2107"/>
    <w:rsid w:val="00BF396F"/>
    <w:rsid w:val="00C040F0"/>
    <w:rsid w:val="00C248BA"/>
    <w:rsid w:val="00C615E9"/>
    <w:rsid w:val="00C61EF2"/>
    <w:rsid w:val="00C75B72"/>
    <w:rsid w:val="00CA2C62"/>
    <w:rsid w:val="00D07301"/>
    <w:rsid w:val="00D332FC"/>
    <w:rsid w:val="00D36B7A"/>
    <w:rsid w:val="00D458CF"/>
    <w:rsid w:val="00D646D6"/>
    <w:rsid w:val="00DC6EFA"/>
    <w:rsid w:val="00DC7FFD"/>
    <w:rsid w:val="00E40308"/>
    <w:rsid w:val="00E53CE1"/>
    <w:rsid w:val="00E60EE6"/>
    <w:rsid w:val="00E650E7"/>
    <w:rsid w:val="00E755B3"/>
    <w:rsid w:val="00EA124C"/>
    <w:rsid w:val="00EA1657"/>
    <w:rsid w:val="00EA39F6"/>
    <w:rsid w:val="00EE39E9"/>
    <w:rsid w:val="00EE5D61"/>
    <w:rsid w:val="00EF4143"/>
    <w:rsid w:val="00F01FE2"/>
    <w:rsid w:val="00F20A3B"/>
    <w:rsid w:val="00F5500F"/>
    <w:rsid w:val="00F81FB5"/>
    <w:rsid w:val="00F93FE7"/>
    <w:rsid w:val="00FA3ACB"/>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FootnoteText">
    <w:name w:val="footnote text"/>
    <w:basedOn w:val="Normal"/>
    <w:link w:val="FootnoteTextChar"/>
    <w:uiPriority w:val="99"/>
    <w:semiHidden/>
    <w:unhideWhenUsed/>
    <w:rsid w:val="00AF09DD"/>
    <w:rPr>
      <w:rFonts w:cs="Mangal"/>
      <w:sz w:val="20"/>
      <w:szCs w:val="18"/>
    </w:rPr>
  </w:style>
  <w:style w:type="character" w:customStyle="1" w:styleId="FootnoteTextChar">
    <w:name w:val="Footnote Text Char"/>
    <w:basedOn w:val="DefaultParagraphFont"/>
    <w:link w:val="FootnoteText"/>
    <w:uiPriority w:val="99"/>
    <w:semiHidden/>
    <w:rsid w:val="00AF09DD"/>
    <w:rPr>
      <w:rFonts w:cs="Mangal"/>
      <w:sz w:val="20"/>
      <w:szCs w:val="18"/>
    </w:rPr>
  </w:style>
  <w:style w:type="character" w:styleId="FootnoteReference">
    <w:name w:val="footnote reference"/>
    <w:basedOn w:val="DefaultParagraphFont"/>
    <w:uiPriority w:val="99"/>
    <w:semiHidden/>
    <w:unhideWhenUsed/>
    <w:rsid w:val="00AF09DD"/>
    <w:rPr>
      <w:vertAlign w:val="superscript"/>
    </w:rPr>
  </w:style>
  <w:style w:type="character" w:styleId="UnresolvedMention">
    <w:name w:val="Unresolved Mention"/>
    <w:basedOn w:val="DefaultParagraphFont"/>
    <w:uiPriority w:val="99"/>
    <w:semiHidden/>
    <w:unhideWhenUsed/>
    <w:rsid w:val="00AF09DD"/>
    <w:rPr>
      <w:color w:val="605E5C"/>
      <w:shd w:val="clear" w:color="auto" w:fill="E1DFDD"/>
    </w:rPr>
  </w:style>
  <w:style w:type="paragraph" w:styleId="TOC1">
    <w:name w:val="toc 1"/>
    <w:basedOn w:val="Normal"/>
    <w:next w:val="Normal"/>
    <w:autoRedefine/>
    <w:uiPriority w:val="39"/>
    <w:unhideWhenUsed/>
    <w:rsid w:val="00261E4E"/>
    <w:pPr>
      <w:tabs>
        <w:tab w:val="right" w:leader="dot" w:pos="9954"/>
      </w:tabs>
      <w:spacing w:after="100"/>
    </w:pPr>
    <w:rPr>
      <w:rFonts w:ascii="Century Schoolbook" w:hAnsi="Century Schoolbook" w:cs="Mangal"/>
      <w:b/>
      <w:bCs/>
      <w:noProof/>
      <w:sz w:val="22"/>
      <w:szCs w:val="22"/>
    </w:rPr>
  </w:style>
  <w:style w:type="paragraph" w:styleId="TOC2">
    <w:name w:val="toc 2"/>
    <w:basedOn w:val="Normal"/>
    <w:next w:val="Normal"/>
    <w:autoRedefine/>
    <w:uiPriority w:val="39"/>
    <w:unhideWhenUsed/>
    <w:rsid w:val="00261E4E"/>
    <w:pPr>
      <w:tabs>
        <w:tab w:val="right" w:leader="dot" w:pos="9954"/>
      </w:tabs>
      <w:spacing w:after="100"/>
      <w:ind w:left="240"/>
    </w:pPr>
    <w:rPr>
      <w:rFonts w:ascii="Century Schoolbook" w:hAnsi="Century Schoolbook" w:cs="Mangal"/>
      <w:noProof/>
      <w:sz w:val="22"/>
      <w:szCs w:val="22"/>
    </w:rPr>
  </w:style>
  <w:style w:type="paragraph" w:styleId="TOC3">
    <w:name w:val="toc 3"/>
    <w:basedOn w:val="Normal"/>
    <w:next w:val="Normal"/>
    <w:autoRedefine/>
    <w:uiPriority w:val="39"/>
    <w:unhideWhenUsed/>
    <w:rsid w:val="00261E4E"/>
    <w:pPr>
      <w:spacing w:after="100"/>
      <w:ind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559">
      <w:bodyDiv w:val="1"/>
      <w:marLeft w:val="0"/>
      <w:marRight w:val="0"/>
      <w:marTop w:val="0"/>
      <w:marBottom w:val="0"/>
      <w:divBdr>
        <w:top w:val="none" w:sz="0" w:space="0" w:color="auto"/>
        <w:left w:val="none" w:sz="0" w:space="0" w:color="auto"/>
        <w:bottom w:val="none" w:sz="0" w:space="0" w:color="auto"/>
        <w:right w:val="none" w:sz="0" w:space="0" w:color="auto"/>
      </w:divBdr>
    </w:div>
    <w:div w:id="104479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su.edu/together-we-wil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adgov.msu.edu/sites/default/files/content/Faculty-Senate/2021-2022/2021-11-16/Presentation%20to%20FS%20for%20Pay%20and%20Benefit%20Resolution.ppt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2.xml><?xml version="1.0" encoding="utf-8"?>
<ds:datastoreItem xmlns:ds="http://schemas.openxmlformats.org/officeDocument/2006/customXml" ds:itemID="{14C0C417-C31E-4172-8489-3C8B463D2FF4}"/>
</file>

<file path=customXml/itemProps3.xml><?xml version="1.0" encoding="utf-8"?>
<ds:datastoreItem xmlns:ds="http://schemas.openxmlformats.org/officeDocument/2006/customXml" ds:itemID="{E8E72EA2-2356-47D2-90F1-137CFA673773}"/>
</file>

<file path=customXml/itemProps4.xml><?xml version="1.0" encoding="utf-8"?>
<ds:datastoreItem xmlns:ds="http://schemas.openxmlformats.org/officeDocument/2006/customXml" ds:itemID="{79C65280-AC08-478C-886A-A71060FB60A9}"/>
</file>

<file path=docProps/app.xml><?xml version="1.0" encoding="utf-8"?>
<Properties xmlns="http://schemas.openxmlformats.org/officeDocument/2006/extended-properties" xmlns:vt="http://schemas.openxmlformats.org/officeDocument/2006/docPropsVTypes">
  <Template>Normal</Template>
  <TotalTime>18</TotalTime>
  <Pages>29</Pages>
  <Words>13461</Words>
  <Characters>76731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Thrush, Taylor</cp:lastModifiedBy>
  <cp:revision>3</cp:revision>
  <cp:lastPrinted>2021-11-23T19:28:00Z</cp:lastPrinted>
  <dcterms:created xsi:type="dcterms:W3CDTF">2021-11-23T19:28:00Z</dcterms:created>
  <dcterms:modified xsi:type="dcterms:W3CDTF">2021-11-23T19:46:00Z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