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2"/>
        </w:rPr>
      </w:pPr>
    </w:p>
    <w:p>
      <w:pPr>
        <w:pStyle w:val="Heading1"/>
        <w:rPr>
          <w:u w:val="none"/>
        </w:rPr>
      </w:pPr>
      <w:r>
        <w:rPr>
          <w:u w:val="none"/>
        </w:rPr>
        <w:t>MICHIGAN STATE UNIVERSITY</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Heading3"/>
        <w:spacing w:before="206"/>
        <w:ind w:left="313" w:right="215"/>
        <w:jc w:val="center"/>
      </w:pPr>
      <w:r>
        <w:rPr/>
        <w:t>Report of</w:t>
      </w:r>
    </w:p>
    <w:p>
      <w:pPr>
        <w:pStyle w:val="BodyText"/>
        <w:rPr>
          <w:b/>
        </w:rPr>
      </w:pPr>
    </w:p>
    <w:p>
      <w:pPr>
        <w:spacing w:before="0"/>
        <w:ind w:left="314" w:right="215" w:firstLine="0"/>
        <w:jc w:val="center"/>
        <w:rPr>
          <w:b/>
          <w:sz w:val="18"/>
        </w:rPr>
      </w:pPr>
      <w:r>
        <w:rPr>
          <w:b/>
          <w:sz w:val="18"/>
        </w:rPr>
        <w:t>THE UNIVERSITY COMMITTEE ON CURRICULUM</w:t>
      </w:r>
    </w:p>
    <w:p>
      <w:pPr>
        <w:pStyle w:val="BodyText"/>
        <w:rPr>
          <w:b/>
        </w:rPr>
      </w:pPr>
    </w:p>
    <w:p>
      <w:pPr>
        <w:spacing w:line="480" w:lineRule="auto" w:before="0"/>
        <w:ind w:left="3974" w:right="3873" w:firstLine="0"/>
        <w:jc w:val="center"/>
        <w:rPr>
          <w:b/>
          <w:sz w:val="18"/>
        </w:rPr>
      </w:pPr>
      <w:r>
        <w:rPr>
          <w:b/>
          <w:sz w:val="18"/>
        </w:rPr>
        <w:t>to the Faculty Senate December 20, 2022</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37"/>
        <w:ind w:left="317" w:right="215" w:firstLine="0"/>
        <w:jc w:val="center"/>
        <w:rPr>
          <w:i/>
          <w:sz w:val="18"/>
        </w:rPr>
      </w:pPr>
      <w:r>
        <w:rPr>
          <w:i/>
          <w:sz w:val="18"/>
        </w:rPr>
        <w:t>The effective date for new programs subject to Statewide Academic Program review is implemented in accordance </w:t>
      </w:r>
      <w:r>
        <w:rPr>
          <w:i/>
          <w:sz w:val="18"/>
        </w:rPr>
        <w:t>with the Statewide Academic Program Review calendar.</w:t>
      </w:r>
    </w:p>
    <w:p>
      <w:pPr>
        <w:spacing w:after="0"/>
        <w:jc w:val="center"/>
        <w:rPr>
          <w:sz w:val="18"/>
        </w:rPr>
        <w:sectPr>
          <w:type w:val="continuous"/>
          <w:pgSz w:w="12240" w:h="15840"/>
          <w:pgMar w:top="1500" w:bottom="280" w:left="1240" w:right="1340"/>
        </w:sectPr>
      </w:pPr>
    </w:p>
    <w:p>
      <w:pPr>
        <w:pStyle w:val="BodyText"/>
        <w:rPr>
          <w:i/>
          <w:sz w:val="20"/>
        </w:rPr>
      </w:pPr>
    </w:p>
    <w:p>
      <w:pPr>
        <w:pStyle w:val="BodyText"/>
        <w:rPr>
          <w:i/>
          <w:sz w:val="20"/>
        </w:rPr>
      </w:pPr>
    </w:p>
    <w:p>
      <w:pPr>
        <w:pStyle w:val="BodyText"/>
        <w:rPr>
          <w:i/>
          <w:sz w:val="20"/>
        </w:rPr>
      </w:pPr>
    </w:p>
    <w:p>
      <w:pPr>
        <w:pStyle w:val="BodyText"/>
        <w:tabs>
          <w:tab w:pos="728" w:val="left" w:leader="none"/>
        </w:tabs>
        <w:ind w:left="200"/>
      </w:pPr>
      <w:r>
        <w:rPr/>
        <w:t>TO:</w:t>
        <w:tab/>
        <w:t>Faculty</w:t>
      </w:r>
      <w:r>
        <w:rPr>
          <w:spacing w:val="-5"/>
        </w:rPr>
        <w:t> </w:t>
      </w:r>
      <w:r>
        <w:rPr/>
        <w:t>Senate</w:t>
      </w:r>
    </w:p>
    <w:p>
      <w:pPr>
        <w:pStyle w:val="BodyText"/>
        <w:spacing w:line="207" w:lineRule="exact" w:before="69"/>
        <w:ind w:left="179" w:right="15"/>
        <w:jc w:val="center"/>
      </w:pPr>
      <w:r>
        <w:rPr/>
        <w:br w:type="column"/>
      </w:r>
      <w:r>
        <w:rPr/>
        <w:t>MICHIGAN STATE UNIVERSITY</w:t>
      </w:r>
    </w:p>
    <w:p>
      <w:pPr>
        <w:pStyle w:val="BodyText"/>
        <w:spacing w:line="207" w:lineRule="exact"/>
        <w:ind w:left="179" w:right="19"/>
        <w:jc w:val="center"/>
      </w:pPr>
      <w:r>
        <w:rPr/>
        <w:t>University Committee on Curriculum</w:t>
      </w:r>
    </w:p>
    <w:p>
      <w:pPr>
        <w:pStyle w:val="BodyText"/>
        <w:rPr>
          <w:sz w:val="20"/>
        </w:rPr>
      </w:pPr>
      <w:r>
        <w:rPr/>
        <w:br w:type="column"/>
      </w:r>
      <w:r>
        <w:rPr>
          <w:sz w:val="20"/>
        </w:rPr>
      </w:r>
    </w:p>
    <w:p>
      <w:pPr>
        <w:pStyle w:val="BodyText"/>
        <w:rPr>
          <w:sz w:val="22"/>
        </w:rPr>
      </w:pPr>
    </w:p>
    <w:p>
      <w:pPr>
        <w:pStyle w:val="BodyText"/>
        <w:ind w:left="200"/>
      </w:pPr>
      <w:r>
        <w:rPr/>
        <w:t>December 20, 2022</w:t>
      </w:r>
    </w:p>
    <w:p>
      <w:pPr>
        <w:spacing w:after="0"/>
        <w:sectPr>
          <w:pgSz w:w="12240" w:h="15840"/>
          <w:pgMar w:top="880" w:bottom="280" w:left="1240" w:right="1340"/>
          <w:cols w:num="3" w:equalWidth="0">
            <w:col w:w="1969" w:space="1270"/>
            <w:col w:w="3120" w:space="1420"/>
            <w:col w:w="1881"/>
          </w:cols>
        </w:sectPr>
      </w:pPr>
    </w:p>
    <w:p>
      <w:pPr>
        <w:pStyle w:val="BodyText"/>
        <w:spacing w:before="10"/>
        <w:rPr>
          <w:sz w:val="27"/>
        </w:rPr>
      </w:pPr>
    </w:p>
    <w:p>
      <w:pPr>
        <w:pStyle w:val="BodyText"/>
        <w:spacing w:before="94"/>
        <w:ind w:left="200"/>
      </w:pPr>
      <w:r>
        <w:rPr/>
        <w:t>This report is prepared and distributed for the following purposes:</w:t>
      </w:r>
    </w:p>
    <w:p>
      <w:pPr>
        <w:pStyle w:val="BodyText"/>
      </w:pPr>
    </w:p>
    <w:p>
      <w:pPr>
        <w:pStyle w:val="ListParagraph"/>
        <w:numPr>
          <w:ilvl w:val="0"/>
          <w:numId w:val="1"/>
        </w:numPr>
        <w:tabs>
          <w:tab w:pos="1255" w:val="left" w:leader="none"/>
          <w:tab w:pos="1256" w:val="left" w:leader="none"/>
        </w:tabs>
        <w:spacing w:line="240" w:lineRule="auto" w:before="0" w:after="0"/>
        <w:ind w:left="1256" w:right="648" w:hanging="528"/>
        <w:jc w:val="left"/>
        <w:rPr>
          <w:sz w:val="18"/>
        </w:rPr>
      </w:pPr>
      <w:r>
        <w:rPr>
          <w:sz w:val="18"/>
        </w:rPr>
        <w:t>To report new academic programs, changes in academic programs, discontinuations of academic programs, new courses, permanent changes in courses, and deletions of</w:t>
      </w:r>
      <w:r>
        <w:rPr>
          <w:spacing w:val="-13"/>
          <w:sz w:val="18"/>
        </w:rPr>
        <w:t> </w:t>
      </w:r>
      <w:r>
        <w:rPr>
          <w:sz w:val="18"/>
        </w:rPr>
        <w:t>courses.</w:t>
      </w:r>
    </w:p>
    <w:p>
      <w:pPr>
        <w:pStyle w:val="ListParagraph"/>
        <w:numPr>
          <w:ilvl w:val="0"/>
          <w:numId w:val="1"/>
        </w:numPr>
        <w:tabs>
          <w:tab w:pos="1255" w:val="left" w:leader="none"/>
          <w:tab w:pos="1256" w:val="left" w:leader="none"/>
        </w:tabs>
        <w:spacing w:line="240" w:lineRule="auto" w:before="0" w:after="0"/>
        <w:ind w:left="1255" w:right="237" w:hanging="528"/>
        <w:jc w:val="left"/>
        <w:rPr>
          <w:sz w:val="18"/>
        </w:rPr>
      </w:pPr>
      <w:r>
        <w:rPr>
          <w:sz w:val="18"/>
        </w:rPr>
        <w:t>To notify the initiating colleges, schools, and departments of approval by the University Committee on Curriculum of their requests for new academic programs, changes in academic programs, discontinuations of academic programs, new courses, permanent changes in courses, and deletions of courses. </w:t>
      </w:r>
      <w:r>
        <w:rPr>
          <w:sz w:val="18"/>
          <w:u w:val="single"/>
        </w:rPr>
        <w:t>Any items not approved by the Faculty Senate will be reported to the appropriate college and department or</w:t>
      </w:r>
      <w:r>
        <w:rPr>
          <w:spacing w:val="-1"/>
          <w:sz w:val="18"/>
          <w:u w:val="single"/>
        </w:rPr>
        <w:t> </w:t>
      </w:r>
      <w:r>
        <w:rPr>
          <w:sz w:val="18"/>
          <w:u w:val="single"/>
        </w:rPr>
        <w:t>schoo</w:t>
      </w:r>
      <w:r>
        <w:rPr>
          <w:sz w:val="18"/>
        </w:rPr>
        <w:t>l.</w:t>
      </w:r>
    </w:p>
    <w:p>
      <w:pPr>
        <w:pStyle w:val="ListParagraph"/>
        <w:numPr>
          <w:ilvl w:val="0"/>
          <w:numId w:val="1"/>
        </w:numPr>
        <w:tabs>
          <w:tab w:pos="1255" w:val="left" w:leader="none"/>
          <w:tab w:pos="1256" w:val="left" w:leader="none"/>
        </w:tabs>
        <w:spacing w:line="240" w:lineRule="auto" w:before="0" w:after="0"/>
        <w:ind w:left="1256" w:right="469" w:hanging="528"/>
        <w:jc w:val="left"/>
        <w:rPr>
          <w:sz w:val="18"/>
        </w:rPr>
      </w:pPr>
      <w:r>
        <w:rPr>
          <w:sz w:val="18"/>
        </w:rPr>
        <w:t>To</w:t>
      </w:r>
      <w:r>
        <w:rPr>
          <w:spacing w:val="-5"/>
          <w:sz w:val="18"/>
        </w:rPr>
        <w:t> </w:t>
      </w:r>
      <w:r>
        <w:rPr>
          <w:sz w:val="18"/>
        </w:rPr>
        <w:t>provide</w:t>
      </w:r>
      <w:r>
        <w:rPr>
          <w:spacing w:val="-4"/>
          <w:sz w:val="18"/>
        </w:rPr>
        <w:t> </w:t>
      </w:r>
      <w:r>
        <w:rPr>
          <w:sz w:val="18"/>
        </w:rPr>
        <w:t>information</w:t>
      </w:r>
      <w:r>
        <w:rPr>
          <w:spacing w:val="-3"/>
          <w:sz w:val="18"/>
        </w:rPr>
        <w:t> </w:t>
      </w:r>
      <w:r>
        <w:rPr>
          <w:sz w:val="18"/>
        </w:rPr>
        <w:t>to</w:t>
      </w:r>
      <w:r>
        <w:rPr>
          <w:spacing w:val="-4"/>
          <w:sz w:val="18"/>
        </w:rPr>
        <w:t> </w:t>
      </w:r>
      <w:r>
        <w:rPr>
          <w:sz w:val="18"/>
        </w:rPr>
        <w:t>members</w:t>
      </w:r>
      <w:r>
        <w:rPr>
          <w:spacing w:val="-4"/>
          <w:sz w:val="18"/>
        </w:rPr>
        <w:t> </w:t>
      </w:r>
      <w:r>
        <w:rPr>
          <w:sz w:val="18"/>
        </w:rPr>
        <w:t>of</w:t>
      </w:r>
      <w:r>
        <w:rPr>
          <w:spacing w:val="-3"/>
          <w:sz w:val="18"/>
        </w:rPr>
        <w:t> </w:t>
      </w:r>
      <w:r>
        <w:rPr>
          <w:sz w:val="18"/>
        </w:rPr>
        <w:t>the</w:t>
      </w:r>
      <w:r>
        <w:rPr>
          <w:spacing w:val="-4"/>
          <w:sz w:val="18"/>
        </w:rPr>
        <w:t> </w:t>
      </w:r>
      <w:r>
        <w:rPr>
          <w:sz w:val="18"/>
        </w:rPr>
        <w:t>faculty</w:t>
      </w:r>
      <w:r>
        <w:rPr>
          <w:spacing w:val="-4"/>
          <w:sz w:val="18"/>
        </w:rPr>
        <w:t> </w:t>
      </w:r>
      <w:r>
        <w:rPr>
          <w:sz w:val="18"/>
        </w:rPr>
        <w:t>in</w:t>
      </w:r>
      <w:r>
        <w:rPr>
          <w:spacing w:val="-3"/>
          <w:sz w:val="18"/>
        </w:rPr>
        <w:t> </w:t>
      </w:r>
      <w:r>
        <w:rPr>
          <w:sz w:val="18"/>
        </w:rPr>
        <w:t>each</w:t>
      </w:r>
      <w:r>
        <w:rPr>
          <w:spacing w:val="-4"/>
          <w:sz w:val="18"/>
        </w:rPr>
        <w:t> </w:t>
      </w:r>
      <w:r>
        <w:rPr>
          <w:sz w:val="18"/>
        </w:rPr>
        <w:t>department</w:t>
      </w:r>
      <w:r>
        <w:rPr>
          <w:spacing w:val="-3"/>
          <w:sz w:val="18"/>
        </w:rPr>
        <w:t> </w:t>
      </w:r>
      <w:r>
        <w:rPr>
          <w:sz w:val="18"/>
        </w:rPr>
        <w:t>about</w:t>
      </w:r>
      <w:r>
        <w:rPr>
          <w:spacing w:val="-4"/>
          <w:sz w:val="18"/>
        </w:rPr>
        <w:t> </w:t>
      </w:r>
      <w:r>
        <w:rPr>
          <w:sz w:val="18"/>
        </w:rPr>
        <w:t>academic</w:t>
      </w:r>
      <w:r>
        <w:rPr>
          <w:spacing w:val="-4"/>
          <w:sz w:val="18"/>
        </w:rPr>
        <w:t> </w:t>
      </w:r>
      <w:r>
        <w:rPr>
          <w:sz w:val="18"/>
        </w:rPr>
        <w:t>programs</w:t>
      </w:r>
      <w:r>
        <w:rPr>
          <w:spacing w:val="-3"/>
          <w:sz w:val="18"/>
        </w:rPr>
        <w:t> </w:t>
      </w:r>
      <w:r>
        <w:rPr>
          <w:sz w:val="18"/>
        </w:rPr>
        <w:t>and courses in all colleges, departments, and schools of the</w:t>
      </w:r>
      <w:r>
        <w:rPr>
          <w:spacing w:val="-7"/>
          <w:sz w:val="18"/>
        </w:rPr>
        <w:t> </w:t>
      </w:r>
      <w:r>
        <w:rPr>
          <w:sz w:val="18"/>
        </w:rPr>
        <w:t>University.</w:t>
      </w:r>
    </w:p>
    <w:p>
      <w:pPr>
        <w:pStyle w:val="BodyText"/>
        <w:spacing w:before="10"/>
        <w:rPr>
          <w:sz w:val="17"/>
        </w:rPr>
      </w:pPr>
    </w:p>
    <w:p>
      <w:pPr>
        <w:pStyle w:val="BodyText"/>
        <w:spacing w:line="480" w:lineRule="auto"/>
        <w:ind w:left="728" w:right="1587" w:hanging="529"/>
      </w:pPr>
      <w:r>
        <w:rPr/>
        <w:t>Reports of the University Committee on Curriculum to the Faculty Senate are organized as follows: </w:t>
      </w:r>
      <w:r>
        <w:rPr>
          <w:u w:val="single"/>
        </w:rPr>
        <w:t>PART I - NEW ACADEMIC PROGRAMS AND PROGRAM CHANGES</w:t>
      </w:r>
      <w:r>
        <w:rPr/>
        <w:t>:</w:t>
      </w:r>
    </w:p>
    <w:p>
      <w:pPr>
        <w:pStyle w:val="BodyText"/>
        <w:ind w:left="1256"/>
      </w:pPr>
      <w:r>
        <w:rPr/>
        <w:t>Organized by colleges in alphabetical order. For a given college, academic units are organized in alphabetical order. For a given academic unit, degrees, majors, and specializations are organized in alphabetical order.</w:t>
      </w:r>
    </w:p>
    <w:p>
      <w:pPr>
        <w:pStyle w:val="BodyText"/>
        <w:spacing w:before="8"/>
        <w:rPr>
          <w:sz w:val="17"/>
        </w:rPr>
      </w:pPr>
    </w:p>
    <w:p>
      <w:pPr>
        <w:pStyle w:val="BodyText"/>
        <w:ind w:left="728"/>
        <w:rPr>
          <w:sz w:val="12"/>
        </w:rPr>
      </w:pPr>
      <w:r>
        <w:rPr>
          <w:u w:val="single"/>
        </w:rPr>
        <w:t>PART II - NEW COURSES</w:t>
      </w:r>
      <w:r>
        <w:rPr/>
        <w:t>:</w:t>
      </w:r>
      <w:r>
        <w:rPr>
          <w:position w:val="6"/>
          <w:sz w:val="12"/>
        </w:rPr>
        <w:t>1</w:t>
      </w:r>
    </w:p>
    <w:p>
      <w:pPr>
        <w:pStyle w:val="BodyText"/>
        <w:spacing w:before="10"/>
        <w:rPr>
          <w:sz w:val="9"/>
        </w:rPr>
      </w:pPr>
    </w:p>
    <w:p>
      <w:pPr>
        <w:pStyle w:val="BodyText"/>
        <w:spacing w:before="94"/>
        <w:ind w:left="1256" w:right="209"/>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spacing w:before="7"/>
        <w:rPr>
          <w:sz w:val="17"/>
        </w:rPr>
      </w:pPr>
    </w:p>
    <w:p>
      <w:pPr>
        <w:pStyle w:val="BodyText"/>
        <w:spacing w:before="1"/>
        <w:ind w:left="728"/>
        <w:rPr>
          <w:sz w:val="12"/>
        </w:rPr>
      </w:pPr>
      <w:r>
        <w:rPr>
          <w:u w:val="single"/>
        </w:rPr>
        <w:t>PART III - COURSE CHANGES</w:t>
      </w:r>
      <w:r>
        <w:rPr/>
        <w:t>:</w:t>
      </w:r>
      <w:r>
        <w:rPr>
          <w:position w:val="6"/>
          <w:sz w:val="12"/>
        </w:rPr>
        <w:t>1</w:t>
      </w:r>
    </w:p>
    <w:p>
      <w:pPr>
        <w:pStyle w:val="BodyText"/>
        <w:spacing w:before="9"/>
        <w:rPr>
          <w:sz w:val="9"/>
        </w:rPr>
      </w:pPr>
    </w:p>
    <w:p>
      <w:pPr>
        <w:pStyle w:val="BodyText"/>
        <w:spacing w:before="94"/>
        <w:ind w:left="1256" w:right="209"/>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pPr>
    </w:p>
    <w:p>
      <w:pPr>
        <w:pStyle w:val="BodyText"/>
        <w:ind w:left="200" w:right="344"/>
      </w:pPr>
      <w:r>
        <w:rPr/>
        <w:t>Not all of the above categories, and not all of the colleges and academic units, will necessarily appear in any given Senate Report.</w:t>
      </w:r>
    </w:p>
    <w:p>
      <w:pPr>
        <w:pStyle w:val="BodyText"/>
        <w:rPr>
          <w:sz w:val="20"/>
        </w:rPr>
      </w:pPr>
    </w:p>
    <w:p>
      <w:pPr>
        <w:pStyle w:val="BodyText"/>
        <w:rPr>
          <w:sz w:val="20"/>
        </w:rPr>
      </w:pPr>
    </w:p>
    <w:p>
      <w:pPr>
        <w:pStyle w:val="BodyText"/>
        <w:rPr>
          <w:sz w:val="20"/>
        </w:rPr>
      </w:pPr>
    </w:p>
    <w:p>
      <w:pPr>
        <w:pStyle w:val="BodyText"/>
        <w:spacing w:before="135" w:after="5"/>
        <w:ind w:left="728"/>
      </w:pPr>
      <w:r>
        <w:rPr>
          <w:position w:val="6"/>
          <w:sz w:val="12"/>
        </w:rPr>
        <w:t>1</w:t>
      </w:r>
      <w:r>
        <w:rPr/>
        <w:t>One or more of the abbreviations that follow may be included in a course entry:</w:t>
      </w:r>
    </w:p>
    <w:tbl>
      <w:tblPr>
        <w:tblW w:w="0" w:type="auto"/>
        <w:jc w:val="left"/>
        <w:tblInd w:w="1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3"/>
        <w:gridCol w:w="430"/>
        <w:gridCol w:w="2601"/>
      </w:tblGrid>
      <w:tr>
        <w:trPr>
          <w:trHeight w:val="204" w:hRule="atLeast"/>
        </w:trPr>
        <w:tc>
          <w:tcPr>
            <w:tcW w:w="463" w:type="dxa"/>
          </w:tcPr>
          <w:p>
            <w:pPr>
              <w:pStyle w:val="TableParagraph"/>
              <w:spacing w:line="184" w:lineRule="exact"/>
              <w:ind w:left="50"/>
              <w:rPr>
                <w:sz w:val="18"/>
              </w:rPr>
            </w:pPr>
            <w:r>
              <w:rPr>
                <w:sz w:val="18"/>
              </w:rPr>
              <w:t>P:</w:t>
            </w:r>
          </w:p>
        </w:tc>
        <w:tc>
          <w:tcPr>
            <w:tcW w:w="430" w:type="dxa"/>
          </w:tcPr>
          <w:p>
            <w:pPr>
              <w:pStyle w:val="TableParagraph"/>
              <w:spacing w:line="184" w:lineRule="exact"/>
              <w:ind w:left="114"/>
              <w:rPr>
                <w:sz w:val="18"/>
              </w:rPr>
            </w:pPr>
            <w:r>
              <w:rPr>
                <w:sz w:val="18"/>
              </w:rPr>
              <w:t>=</w:t>
            </w:r>
          </w:p>
        </w:tc>
        <w:tc>
          <w:tcPr>
            <w:tcW w:w="2601" w:type="dxa"/>
          </w:tcPr>
          <w:p>
            <w:pPr>
              <w:pStyle w:val="TableParagraph"/>
              <w:spacing w:line="184" w:lineRule="exact"/>
              <w:ind w:left="212"/>
              <w:rPr>
                <w:sz w:val="18"/>
              </w:rPr>
            </w:pPr>
            <w:r>
              <w:rPr>
                <w:sz w:val="18"/>
              </w:rPr>
              <w:t>Prerequisite monitored in SIS</w:t>
            </w:r>
          </w:p>
        </w:tc>
      </w:tr>
      <w:tr>
        <w:trPr>
          <w:trHeight w:val="207" w:hRule="atLeast"/>
        </w:trPr>
        <w:tc>
          <w:tcPr>
            <w:tcW w:w="463" w:type="dxa"/>
          </w:tcPr>
          <w:p>
            <w:pPr>
              <w:pStyle w:val="TableParagraph"/>
              <w:ind w:left="50"/>
              <w:rPr>
                <w:sz w:val="18"/>
              </w:rPr>
            </w:pPr>
            <w:r>
              <w:rPr>
                <w:sz w:val="18"/>
              </w:rPr>
              <w:t>C:</w:t>
            </w:r>
          </w:p>
        </w:tc>
        <w:tc>
          <w:tcPr>
            <w:tcW w:w="430" w:type="dxa"/>
          </w:tcPr>
          <w:p>
            <w:pPr>
              <w:pStyle w:val="TableParagraph"/>
              <w:ind w:left="114"/>
              <w:rPr>
                <w:sz w:val="18"/>
              </w:rPr>
            </w:pPr>
            <w:r>
              <w:rPr>
                <w:sz w:val="18"/>
              </w:rPr>
              <w:t>=</w:t>
            </w:r>
          </w:p>
        </w:tc>
        <w:tc>
          <w:tcPr>
            <w:tcW w:w="2601" w:type="dxa"/>
          </w:tcPr>
          <w:p>
            <w:pPr>
              <w:pStyle w:val="TableParagraph"/>
              <w:ind w:left="212"/>
              <w:rPr>
                <w:sz w:val="18"/>
              </w:rPr>
            </w:pPr>
            <w:r>
              <w:rPr>
                <w:sz w:val="18"/>
              </w:rPr>
              <w:t>Corequisite</w:t>
            </w:r>
          </w:p>
        </w:tc>
      </w:tr>
      <w:tr>
        <w:trPr>
          <w:trHeight w:val="207" w:hRule="atLeast"/>
        </w:trPr>
        <w:tc>
          <w:tcPr>
            <w:tcW w:w="463" w:type="dxa"/>
          </w:tcPr>
          <w:p>
            <w:pPr>
              <w:pStyle w:val="TableParagraph"/>
              <w:ind w:left="50"/>
              <w:rPr>
                <w:sz w:val="18"/>
              </w:rPr>
            </w:pPr>
            <w:r>
              <w:rPr>
                <w:sz w:val="18"/>
              </w:rPr>
              <w:t>R:</w:t>
            </w:r>
          </w:p>
        </w:tc>
        <w:tc>
          <w:tcPr>
            <w:tcW w:w="430" w:type="dxa"/>
          </w:tcPr>
          <w:p>
            <w:pPr>
              <w:pStyle w:val="TableParagraph"/>
              <w:ind w:left="114"/>
              <w:rPr>
                <w:sz w:val="18"/>
              </w:rPr>
            </w:pPr>
            <w:r>
              <w:rPr>
                <w:sz w:val="18"/>
              </w:rPr>
              <w:t>=</w:t>
            </w:r>
          </w:p>
        </w:tc>
        <w:tc>
          <w:tcPr>
            <w:tcW w:w="2601" w:type="dxa"/>
          </w:tcPr>
          <w:p>
            <w:pPr>
              <w:pStyle w:val="TableParagraph"/>
              <w:ind w:left="212"/>
              <w:rPr>
                <w:sz w:val="18"/>
              </w:rPr>
            </w:pPr>
            <w:r>
              <w:rPr>
                <w:sz w:val="18"/>
              </w:rPr>
              <w:t>Restriction</w:t>
            </w:r>
          </w:p>
        </w:tc>
      </w:tr>
      <w:tr>
        <w:trPr>
          <w:trHeight w:val="206" w:hRule="atLeast"/>
        </w:trPr>
        <w:tc>
          <w:tcPr>
            <w:tcW w:w="463" w:type="dxa"/>
          </w:tcPr>
          <w:p>
            <w:pPr>
              <w:pStyle w:val="TableParagraph"/>
              <w:ind w:left="50"/>
              <w:rPr>
                <w:sz w:val="18"/>
              </w:rPr>
            </w:pPr>
            <w:r>
              <w:rPr>
                <w:sz w:val="18"/>
              </w:rPr>
              <w:t>RB:</w:t>
            </w:r>
          </w:p>
        </w:tc>
        <w:tc>
          <w:tcPr>
            <w:tcW w:w="430" w:type="dxa"/>
          </w:tcPr>
          <w:p>
            <w:pPr>
              <w:pStyle w:val="TableParagraph"/>
              <w:ind w:left="114"/>
              <w:rPr>
                <w:sz w:val="18"/>
              </w:rPr>
            </w:pPr>
            <w:r>
              <w:rPr>
                <w:sz w:val="18"/>
              </w:rPr>
              <w:t>=</w:t>
            </w:r>
          </w:p>
        </w:tc>
        <w:tc>
          <w:tcPr>
            <w:tcW w:w="2601" w:type="dxa"/>
          </w:tcPr>
          <w:p>
            <w:pPr>
              <w:pStyle w:val="TableParagraph"/>
              <w:ind w:left="212"/>
              <w:rPr>
                <w:sz w:val="18"/>
              </w:rPr>
            </w:pPr>
            <w:r>
              <w:rPr>
                <w:sz w:val="18"/>
              </w:rPr>
              <w:t>Recommended background</w:t>
            </w:r>
          </w:p>
        </w:tc>
      </w:tr>
      <w:tr>
        <w:trPr>
          <w:trHeight w:val="203" w:hRule="atLeast"/>
        </w:trPr>
        <w:tc>
          <w:tcPr>
            <w:tcW w:w="463" w:type="dxa"/>
          </w:tcPr>
          <w:p>
            <w:pPr>
              <w:pStyle w:val="TableParagraph"/>
              <w:spacing w:line="184" w:lineRule="exact"/>
              <w:ind w:left="50"/>
              <w:rPr>
                <w:sz w:val="18"/>
              </w:rPr>
            </w:pPr>
            <w:r>
              <w:rPr>
                <w:sz w:val="18"/>
              </w:rPr>
              <w:t>SA:</w:t>
            </w:r>
          </w:p>
        </w:tc>
        <w:tc>
          <w:tcPr>
            <w:tcW w:w="430" w:type="dxa"/>
          </w:tcPr>
          <w:p>
            <w:pPr>
              <w:pStyle w:val="TableParagraph"/>
              <w:spacing w:line="184" w:lineRule="exact"/>
              <w:ind w:left="114"/>
              <w:rPr>
                <w:sz w:val="18"/>
              </w:rPr>
            </w:pPr>
            <w:r>
              <w:rPr>
                <w:sz w:val="18"/>
              </w:rPr>
              <w:t>=</w:t>
            </w:r>
          </w:p>
        </w:tc>
        <w:tc>
          <w:tcPr>
            <w:tcW w:w="2601" w:type="dxa"/>
          </w:tcPr>
          <w:p>
            <w:pPr>
              <w:pStyle w:val="TableParagraph"/>
              <w:spacing w:line="184" w:lineRule="exact"/>
              <w:ind w:left="212"/>
              <w:rPr>
                <w:sz w:val="18"/>
              </w:rPr>
            </w:pPr>
            <w:r>
              <w:rPr>
                <w:sz w:val="18"/>
              </w:rPr>
              <w:t>Semester Alias</w:t>
            </w:r>
          </w:p>
        </w:tc>
      </w:tr>
    </w:tbl>
    <w:p>
      <w:pPr>
        <w:spacing w:after="0" w:line="184" w:lineRule="exact"/>
        <w:rPr>
          <w:sz w:val="18"/>
        </w:rPr>
        <w:sectPr>
          <w:type w:val="continuous"/>
          <w:pgSz w:w="12240" w:h="15840"/>
          <w:pgMar w:top="1500" w:bottom="280" w:left="1240" w:right="1340"/>
        </w:sectPr>
      </w:pPr>
    </w:p>
    <w:p>
      <w:pPr>
        <w:pStyle w:val="BodyText"/>
        <w:spacing w:before="9"/>
        <w:rPr>
          <w:sz w:val="29"/>
        </w:rPr>
      </w:pPr>
    </w:p>
    <w:p>
      <w:pPr>
        <w:pStyle w:val="BodyText"/>
        <w:spacing w:before="95"/>
        <w:ind w:left="316" w:right="215"/>
        <w:jc w:val="center"/>
      </w:pPr>
      <w:r>
        <w:rPr/>
        <w:t>MICHIGAN STATE UNIVERSITY</w:t>
      </w:r>
    </w:p>
    <w:p>
      <w:pPr>
        <w:pStyle w:val="BodyText"/>
        <w:spacing w:before="11"/>
        <w:rPr>
          <w:sz w:val="17"/>
        </w:rPr>
      </w:pPr>
    </w:p>
    <w:p>
      <w:pPr>
        <w:pStyle w:val="BodyText"/>
        <w:ind w:left="314" w:right="215"/>
        <w:jc w:val="center"/>
      </w:pPr>
      <w:r>
        <w:rPr/>
        <w:t>December 20, 2022</w:t>
      </w:r>
    </w:p>
    <w:p>
      <w:pPr>
        <w:pStyle w:val="BodyText"/>
        <w:spacing w:before="10"/>
        <w:rPr>
          <w:sz w:val="27"/>
        </w:rPr>
      </w:pPr>
    </w:p>
    <w:p>
      <w:pPr>
        <w:pStyle w:val="BodyText"/>
        <w:tabs>
          <w:tab w:pos="1640" w:val="left" w:leader="none"/>
        </w:tabs>
        <w:spacing w:before="94"/>
        <w:ind w:left="200"/>
      </w:pPr>
      <w:r>
        <w:rPr/>
        <w:t>TO:</w:t>
        <w:tab/>
        <w:t>Faculty</w:t>
      </w:r>
      <w:r>
        <w:rPr>
          <w:spacing w:val="-1"/>
        </w:rPr>
        <w:t> </w:t>
      </w:r>
      <w:r>
        <w:rPr/>
        <w:t>Senate</w:t>
      </w:r>
    </w:p>
    <w:p>
      <w:pPr>
        <w:pStyle w:val="BodyText"/>
      </w:pPr>
    </w:p>
    <w:p>
      <w:pPr>
        <w:pStyle w:val="BodyText"/>
        <w:tabs>
          <w:tab w:pos="1639" w:val="left" w:leader="none"/>
        </w:tabs>
        <w:ind w:left="200"/>
      </w:pPr>
      <w:r>
        <w:rPr/>
        <w:t>FROM:</w:t>
        <w:tab/>
        <w:t>University Committee on</w:t>
      </w:r>
      <w:r>
        <w:rPr>
          <w:spacing w:val="-1"/>
        </w:rPr>
        <w:t> </w:t>
      </w:r>
      <w:r>
        <w:rPr/>
        <w:t>Curriculum</w:t>
      </w:r>
    </w:p>
    <w:p>
      <w:pPr>
        <w:pStyle w:val="BodyText"/>
        <w:spacing w:before="11"/>
        <w:rPr>
          <w:sz w:val="17"/>
        </w:rPr>
      </w:pPr>
    </w:p>
    <w:p>
      <w:pPr>
        <w:pStyle w:val="BodyText"/>
        <w:tabs>
          <w:tab w:pos="1639" w:val="left" w:leader="none"/>
        </w:tabs>
        <w:ind w:left="1640" w:right="4077" w:hanging="1441"/>
      </w:pPr>
      <w:r>
        <w:rPr/>
        <w:t>SUBJECT:</w:t>
        <w:tab/>
        <w:t>New Academic Programs and Program Changes: New Courses and Course</w:t>
      </w:r>
      <w:r>
        <w:rPr>
          <w:spacing w:val="-2"/>
        </w:rPr>
        <w:t> </w:t>
      </w:r>
      <w:r>
        <w:rPr/>
        <w:t>Changes</w:t>
      </w:r>
    </w:p>
    <w:p>
      <w:pPr>
        <w:pStyle w:val="BodyText"/>
        <w:spacing w:before="1"/>
      </w:pPr>
    </w:p>
    <w:p>
      <w:pPr>
        <w:pStyle w:val="Heading1"/>
        <w:ind w:left="312"/>
        <w:rPr>
          <w:u w:val="none"/>
        </w:rPr>
      </w:pPr>
      <w:r>
        <w:rPr>
          <w:u w:val="thick"/>
        </w:rPr>
        <w:t>PART I - NEW ACADEMIC PROGRAMS AND PROGRAM CHANGES</w:t>
      </w:r>
    </w:p>
    <w:p>
      <w:pPr>
        <w:pStyle w:val="BodyText"/>
        <w:spacing w:before="10"/>
        <w:rPr>
          <w:b/>
          <w:sz w:val="11"/>
        </w:rPr>
      </w:pPr>
    </w:p>
    <w:p>
      <w:pPr>
        <w:pStyle w:val="Heading2"/>
        <w:spacing w:before="94"/>
        <w:ind w:left="316"/>
        <w:rPr>
          <w:u w:val="none"/>
        </w:rPr>
      </w:pPr>
      <w:r>
        <w:rPr>
          <w:u w:val="thick"/>
        </w:rPr>
        <w:t>COLLEGE OF AGRICULTURE AND NATURAL RESOURCES</w:t>
      </w:r>
    </w:p>
    <w:p>
      <w:pPr>
        <w:pStyle w:val="BodyText"/>
        <w:spacing w:before="8"/>
        <w:rPr>
          <w:b/>
          <w:sz w:val="13"/>
        </w:rPr>
      </w:pPr>
    </w:p>
    <w:p>
      <w:pPr>
        <w:pStyle w:val="ListParagraph"/>
        <w:numPr>
          <w:ilvl w:val="0"/>
          <w:numId w:val="2"/>
        </w:numPr>
        <w:tabs>
          <w:tab w:pos="919" w:val="left" w:leader="none"/>
          <w:tab w:pos="920" w:val="left" w:leader="none"/>
        </w:tabs>
        <w:spacing w:line="240" w:lineRule="auto" w:before="94" w:after="0"/>
        <w:ind w:left="920" w:right="145" w:hanging="721"/>
        <w:jc w:val="left"/>
        <w:rPr>
          <w:sz w:val="18"/>
        </w:rPr>
      </w:pPr>
      <w:r>
        <w:rPr>
          <w:sz w:val="18"/>
        </w:rPr>
        <w:t>Establish a Linked </w:t>
      </w:r>
      <w:r>
        <w:rPr>
          <w:b/>
          <w:sz w:val="18"/>
        </w:rPr>
        <w:t>Bachelor of Science Degree in Agriculture, Food and Natural Resources Education </w:t>
      </w:r>
      <w:r>
        <w:rPr>
          <w:sz w:val="18"/>
        </w:rPr>
        <w:t>and </w:t>
      </w:r>
      <w:r>
        <w:rPr>
          <w:b/>
          <w:sz w:val="18"/>
        </w:rPr>
        <w:t>Master of Arts Degree in Agriculture, Food and Natural Resources Education </w:t>
      </w:r>
      <w:r>
        <w:rPr>
          <w:sz w:val="18"/>
        </w:rPr>
        <w:t>in the Department of Community Sustainability. The University Committee on Undergraduate Education (UCUE) recommended approval of this request at its September 1, 2022 meeting. The University Committee on Graduate Studies (UCGS) recommended approval of this request at its September 19, 2022</w:t>
      </w:r>
      <w:r>
        <w:rPr>
          <w:spacing w:val="-10"/>
          <w:sz w:val="18"/>
        </w:rPr>
        <w:t> </w:t>
      </w:r>
      <w:r>
        <w:rPr>
          <w:sz w:val="18"/>
        </w:rPr>
        <w:t>meeting.</w:t>
      </w:r>
    </w:p>
    <w:p>
      <w:pPr>
        <w:pStyle w:val="BodyText"/>
      </w:pPr>
    </w:p>
    <w:p>
      <w:pPr>
        <w:pStyle w:val="BodyText"/>
        <w:spacing w:before="1"/>
        <w:ind w:left="920"/>
      </w:pPr>
      <w:r>
        <w:rPr/>
        <w:t>Per University policy:</w:t>
      </w:r>
    </w:p>
    <w:p>
      <w:pPr>
        <w:pStyle w:val="BodyText"/>
        <w:spacing w:before="100"/>
        <w:ind w:left="920" w:right="116"/>
      </w:pPr>
      <w:r>
        <w:rPr/>
        <w:t>A candidate for a Linked Bachelor's-Master's Degree from Michigan State University may request the application of up to 9 credits toward the master's program for qualifying 400-level and above course work taken at the undergraduate level at Michigan State University or an external accredited institution. The number of approved credits, not to exceed 9, are applied toward the credit requirement of the master's degree. Credits applied to the Linked Bachelor's-Master's Program are not eligible to be applied to any other graduate degree program.</w:t>
      </w:r>
    </w:p>
    <w:p>
      <w:pPr>
        <w:pStyle w:val="BodyText"/>
        <w:spacing w:before="5"/>
        <w:rPr>
          <w:sz w:val="17"/>
        </w:rPr>
      </w:pPr>
    </w:p>
    <w:p>
      <w:pPr>
        <w:pStyle w:val="ListParagraph"/>
        <w:numPr>
          <w:ilvl w:val="1"/>
          <w:numId w:val="2"/>
        </w:numPr>
        <w:tabs>
          <w:tab w:pos="1639" w:val="left" w:leader="none"/>
          <w:tab w:pos="1640" w:val="left" w:leader="none"/>
        </w:tabs>
        <w:spacing w:line="240" w:lineRule="auto" w:before="0" w:after="0"/>
        <w:ind w:left="1639" w:right="0" w:hanging="720"/>
        <w:jc w:val="left"/>
        <w:rPr>
          <w:sz w:val="18"/>
        </w:rPr>
      </w:pPr>
      <w:r>
        <w:rPr>
          <w:sz w:val="18"/>
        </w:rPr>
        <w:t>Add the following statement in the Department of Community</w:t>
      </w:r>
      <w:r>
        <w:rPr>
          <w:spacing w:val="-9"/>
          <w:sz w:val="18"/>
        </w:rPr>
        <w:t> </w:t>
      </w:r>
      <w:r>
        <w:rPr>
          <w:sz w:val="18"/>
        </w:rPr>
        <w:t>Sustainability:</w:t>
      </w:r>
    </w:p>
    <w:p>
      <w:pPr>
        <w:pStyle w:val="Heading4"/>
        <w:spacing w:before="99"/>
        <w:ind w:right="720"/>
      </w:pPr>
      <w:r>
        <w:rPr>
          <w:i/>
        </w:rPr>
        <w:t>LINKED BACHELOR’S-MASTER’S DEGREE IN AGRICULTURE, FOOD AND NATURAL </w:t>
      </w:r>
      <w:r>
        <w:rPr/>
        <w:t>RESOURCES EDUCATION</w:t>
      </w:r>
    </w:p>
    <w:p>
      <w:pPr>
        <w:spacing w:before="0"/>
        <w:ind w:left="1640" w:right="928" w:firstLine="0"/>
        <w:jc w:val="left"/>
        <w:rPr>
          <w:b/>
          <w:i/>
          <w:sz w:val="18"/>
        </w:rPr>
      </w:pPr>
      <w:r>
        <w:rPr>
          <w:b/>
          <w:i/>
          <w:sz w:val="18"/>
        </w:rPr>
        <w:t>Bachelor of Science Degree in Agriculture, Food and Natural Resources Education </w:t>
      </w:r>
      <w:r>
        <w:rPr>
          <w:b/>
          <w:i/>
          <w:sz w:val="18"/>
        </w:rPr>
        <w:t>Master of Arts Degree in Agriculture, Food and Natural Resources Education</w:t>
      </w:r>
    </w:p>
    <w:p>
      <w:pPr>
        <w:pStyle w:val="BodyText"/>
        <w:rPr>
          <w:b/>
          <w:i/>
        </w:rPr>
      </w:pPr>
    </w:p>
    <w:p>
      <w:pPr>
        <w:pStyle w:val="BodyText"/>
        <w:ind w:left="1640" w:right="95"/>
      </w:pPr>
      <w:r>
        <w:rPr/>
        <w:t>The department welcomes applications from Michigan State University Agriculture, Food and Natural Resources Education undergraduate students in their junior and senior year. Admission applications must be made at least one and a half semesters prior to graduation to allow admission before the final semester as an Agriculture, Food and Natural Resources Education undergraduate. Admission to the program requires a minimum undergraduate grade-point average of 3.5 and an approved program of study for the Master of Arts degree in Agriculture, Food and Natural Resources Education at the time of admission. Admission to the Linked Bachelor’s-Master’s program allows the application of up to 9 credits toward the master’s program for qualifying 400- level and above course work taken at the undergraduate level at Michigan State University or an external accredited institution. The number of approved credits, not to exceed 9, including at least one CSUS course at the 800-level, are applied toward the credit requirement of the master’s degree. Credits applied to the Linked Bachelor’s-Master’s program are not eligible to be applied to any other graduate degree program.</w:t>
      </w:r>
    </w:p>
    <w:p>
      <w:pPr>
        <w:pStyle w:val="BodyText"/>
        <w:rPr>
          <w:sz w:val="20"/>
        </w:rPr>
      </w:pPr>
    </w:p>
    <w:p>
      <w:pPr>
        <w:pStyle w:val="BodyText"/>
        <w:spacing w:before="177"/>
        <w:ind w:left="920"/>
      </w:pPr>
      <w:r>
        <w:rPr/>
        <w:t>Effective Fall 2023.</w:t>
      </w:r>
    </w:p>
    <w:p>
      <w:pPr>
        <w:spacing w:after="0"/>
        <w:sectPr>
          <w:headerReference w:type="default" r:id="rId5"/>
          <w:pgSz w:w="12240" w:h="15840"/>
          <w:pgMar w:header="725" w:footer="0" w:top="1120" w:bottom="280" w:left="1240" w:right="1340"/>
          <w:pgNumType w:start="3"/>
        </w:sectPr>
      </w:pPr>
    </w:p>
    <w:p>
      <w:pPr>
        <w:pStyle w:val="BodyText"/>
        <w:rPr>
          <w:sz w:val="20"/>
        </w:rPr>
      </w:pPr>
    </w:p>
    <w:p>
      <w:pPr>
        <w:pStyle w:val="BodyText"/>
        <w:spacing w:before="2"/>
      </w:pPr>
    </w:p>
    <w:p>
      <w:pPr>
        <w:pStyle w:val="Heading2"/>
        <w:rPr>
          <w:u w:val="none"/>
        </w:rPr>
      </w:pPr>
      <w:r>
        <w:rPr>
          <w:u w:val="thick"/>
        </w:rPr>
        <w:t>COLLEGE OF ARTS AND LETTERS</w:t>
      </w:r>
    </w:p>
    <w:p>
      <w:pPr>
        <w:pStyle w:val="BodyText"/>
        <w:spacing w:before="7"/>
        <w:rPr>
          <w:b/>
          <w:sz w:val="9"/>
        </w:rPr>
      </w:pPr>
    </w:p>
    <w:p>
      <w:pPr>
        <w:pStyle w:val="ListParagraph"/>
        <w:numPr>
          <w:ilvl w:val="0"/>
          <w:numId w:val="3"/>
        </w:numPr>
        <w:tabs>
          <w:tab w:pos="919" w:val="left" w:leader="none"/>
          <w:tab w:pos="920" w:val="left" w:leader="none"/>
        </w:tabs>
        <w:spacing w:line="240" w:lineRule="auto" w:before="94" w:after="0"/>
        <w:ind w:left="919" w:right="0" w:hanging="720"/>
        <w:jc w:val="left"/>
        <w:rPr>
          <w:sz w:val="18"/>
        </w:rPr>
      </w:pPr>
      <w:r>
        <w:rPr>
          <w:color w:val="020202"/>
          <w:sz w:val="18"/>
        </w:rPr>
        <w:t>Change the requirements for the </w:t>
      </w:r>
      <w:r>
        <w:rPr>
          <w:b/>
          <w:sz w:val="18"/>
        </w:rPr>
        <w:t>Minor in Digital Humanities </w:t>
      </w:r>
      <w:r>
        <w:rPr>
          <w:sz w:val="18"/>
        </w:rPr>
        <w:t>in the College of Arts and</w:t>
      </w:r>
      <w:r>
        <w:rPr>
          <w:spacing w:val="-19"/>
          <w:sz w:val="18"/>
        </w:rPr>
        <w:t> </w:t>
      </w:r>
      <w:r>
        <w:rPr>
          <w:sz w:val="18"/>
        </w:rPr>
        <w:t>Letters.</w:t>
      </w:r>
    </w:p>
    <w:p>
      <w:pPr>
        <w:pStyle w:val="BodyText"/>
      </w:pPr>
    </w:p>
    <w:p>
      <w:pPr>
        <w:pStyle w:val="ListParagraph"/>
        <w:numPr>
          <w:ilvl w:val="1"/>
          <w:numId w:val="3"/>
        </w:numPr>
        <w:tabs>
          <w:tab w:pos="1639" w:val="left" w:leader="none"/>
          <w:tab w:pos="1640" w:val="left" w:leader="none"/>
        </w:tabs>
        <w:spacing w:line="240" w:lineRule="auto" w:before="1" w:after="0"/>
        <w:ind w:left="1639" w:right="0" w:hanging="720"/>
        <w:jc w:val="left"/>
        <w:rPr>
          <w:sz w:val="18"/>
        </w:rPr>
      </w:pPr>
      <w:r>
        <w:rPr>
          <w:color w:val="020202"/>
          <w:sz w:val="18"/>
        </w:rPr>
        <w:t>Under the heading </w:t>
      </w:r>
      <w:r>
        <w:rPr>
          <w:b/>
          <w:sz w:val="18"/>
        </w:rPr>
        <w:t>Minor in Digital Humanities </w:t>
      </w:r>
      <w:r>
        <w:rPr>
          <w:sz w:val="18"/>
        </w:rPr>
        <w:t>replace the entire entry with the</w:t>
      </w:r>
      <w:r>
        <w:rPr>
          <w:spacing w:val="-23"/>
          <w:sz w:val="18"/>
        </w:rPr>
        <w:t> </w:t>
      </w:r>
      <w:r>
        <w:rPr>
          <w:sz w:val="18"/>
        </w:rPr>
        <w:t>following:</w:t>
      </w:r>
    </w:p>
    <w:p>
      <w:pPr>
        <w:pStyle w:val="BodyText"/>
        <w:spacing w:before="9"/>
        <w:rPr>
          <w:sz w:val="9"/>
        </w:rPr>
      </w:pPr>
    </w:p>
    <w:p>
      <w:pPr>
        <w:spacing w:after="0"/>
        <w:rPr>
          <w:sz w:val="9"/>
        </w:rPr>
        <w:sectPr>
          <w:pgSz w:w="12240" w:h="15840"/>
          <w:pgMar w:header="725" w:footer="0" w:top="1120" w:bottom="280" w:left="1240" w:right="1340"/>
        </w:sectPr>
      </w:pPr>
    </w:p>
    <w:p>
      <w:pPr>
        <w:pStyle w:val="BodyText"/>
        <w:spacing w:before="94"/>
        <w:ind w:left="1640"/>
      </w:pPr>
      <w:r>
        <w:rPr/>
        <w:t>The student must complete a minimum of 15 credits from the following:</w:t>
      </w:r>
    </w:p>
    <w:p>
      <w:pPr>
        <w:pStyle w:val="BodyText"/>
      </w:pPr>
    </w:p>
    <w:p>
      <w:pPr>
        <w:pStyle w:val="ListParagraph"/>
        <w:numPr>
          <w:ilvl w:val="2"/>
          <w:numId w:val="3"/>
        </w:numPr>
        <w:tabs>
          <w:tab w:pos="2359" w:val="left" w:leader="none"/>
          <w:tab w:pos="2360" w:val="left" w:leader="none"/>
        </w:tabs>
        <w:spacing w:line="240" w:lineRule="auto" w:before="0" w:after="0"/>
        <w:ind w:left="2359" w:right="0" w:hanging="360"/>
        <w:jc w:val="left"/>
        <w:rPr>
          <w:sz w:val="18"/>
        </w:rPr>
      </w:pPr>
      <w:r>
        <w:rPr>
          <w:sz w:val="18"/>
        </w:rPr>
        <w:t>The following core courses (6</w:t>
      </w:r>
      <w:r>
        <w:rPr>
          <w:spacing w:val="-3"/>
          <w:sz w:val="18"/>
        </w:rPr>
        <w:t> </w:t>
      </w:r>
      <w:r>
        <w:rPr>
          <w:sz w:val="18"/>
        </w:rPr>
        <w:t>credits):</w:t>
      </w:r>
    </w:p>
    <w:p>
      <w:pPr>
        <w:pStyle w:val="BodyText"/>
        <w:spacing w:before="2"/>
        <w:rPr>
          <w:sz w:val="26"/>
        </w:rPr>
      </w:pPr>
      <w:r>
        <w:rPr/>
        <w:br w:type="column"/>
      </w:r>
      <w:r>
        <w:rPr>
          <w:sz w:val="26"/>
        </w:rPr>
      </w:r>
    </w:p>
    <w:p>
      <w:pPr>
        <w:pStyle w:val="BodyText"/>
        <w:spacing w:before="1"/>
        <w:ind w:left="797"/>
      </w:pPr>
      <w:r>
        <w:rPr/>
        <w:t>CREDITS</w:t>
      </w:r>
    </w:p>
    <w:p>
      <w:pPr>
        <w:spacing w:after="0"/>
        <w:sectPr>
          <w:type w:val="continuous"/>
          <w:pgSz w:w="12240" w:h="15840"/>
          <w:pgMar w:top="1500" w:bottom="280" w:left="1240" w:right="1340"/>
          <w:cols w:num="2" w:equalWidth="0">
            <w:col w:w="7284" w:space="40"/>
            <w:col w:w="2336"/>
          </w:cols>
        </w:sectPr>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0"/>
        <w:gridCol w:w="741"/>
        <w:gridCol w:w="4051"/>
        <w:gridCol w:w="1351"/>
      </w:tblGrid>
      <w:tr>
        <w:trPr>
          <w:trHeight w:val="203" w:hRule="atLeast"/>
        </w:trPr>
        <w:tc>
          <w:tcPr>
            <w:tcW w:w="540" w:type="dxa"/>
          </w:tcPr>
          <w:p>
            <w:pPr>
              <w:pStyle w:val="TableParagraph"/>
              <w:spacing w:line="184" w:lineRule="exact"/>
              <w:ind w:left="50"/>
              <w:rPr>
                <w:sz w:val="18"/>
              </w:rPr>
            </w:pPr>
            <w:r>
              <w:rPr>
                <w:sz w:val="18"/>
              </w:rPr>
              <w:t>DH</w:t>
            </w:r>
          </w:p>
        </w:tc>
        <w:tc>
          <w:tcPr>
            <w:tcW w:w="741" w:type="dxa"/>
          </w:tcPr>
          <w:p>
            <w:pPr>
              <w:pStyle w:val="TableParagraph"/>
              <w:spacing w:line="184" w:lineRule="exact"/>
              <w:ind w:right="209"/>
              <w:jc w:val="right"/>
              <w:rPr>
                <w:sz w:val="18"/>
              </w:rPr>
            </w:pPr>
            <w:r>
              <w:rPr>
                <w:sz w:val="18"/>
              </w:rPr>
              <w:t>285</w:t>
            </w:r>
          </w:p>
        </w:tc>
        <w:tc>
          <w:tcPr>
            <w:tcW w:w="4051" w:type="dxa"/>
          </w:tcPr>
          <w:p>
            <w:pPr>
              <w:pStyle w:val="TableParagraph"/>
              <w:spacing w:line="184" w:lineRule="exact"/>
              <w:ind w:left="209"/>
              <w:rPr>
                <w:sz w:val="18"/>
              </w:rPr>
            </w:pPr>
            <w:r>
              <w:rPr>
                <w:sz w:val="18"/>
              </w:rPr>
              <w:t>Introduction to Digital Humanities</w:t>
            </w:r>
          </w:p>
        </w:tc>
        <w:tc>
          <w:tcPr>
            <w:tcW w:w="1351" w:type="dxa"/>
          </w:tcPr>
          <w:p>
            <w:pPr>
              <w:pStyle w:val="TableParagraph"/>
              <w:spacing w:line="184" w:lineRule="exact"/>
              <w:ind w:right="50"/>
              <w:jc w:val="right"/>
              <w:rPr>
                <w:sz w:val="18"/>
              </w:rPr>
            </w:pPr>
            <w:r>
              <w:rPr>
                <w:sz w:val="18"/>
              </w:rPr>
              <w:t>3</w:t>
            </w:r>
          </w:p>
        </w:tc>
      </w:tr>
      <w:tr>
        <w:trPr>
          <w:trHeight w:val="203" w:hRule="atLeast"/>
        </w:trPr>
        <w:tc>
          <w:tcPr>
            <w:tcW w:w="540" w:type="dxa"/>
          </w:tcPr>
          <w:p>
            <w:pPr>
              <w:pStyle w:val="TableParagraph"/>
              <w:spacing w:line="184" w:lineRule="exact"/>
              <w:ind w:left="50"/>
              <w:rPr>
                <w:sz w:val="18"/>
              </w:rPr>
            </w:pPr>
            <w:r>
              <w:rPr>
                <w:sz w:val="18"/>
              </w:rPr>
              <w:t>DH</w:t>
            </w:r>
          </w:p>
        </w:tc>
        <w:tc>
          <w:tcPr>
            <w:tcW w:w="741" w:type="dxa"/>
          </w:tcPr>
          <w:p>
            <w:pPr>
              <w:pStyle w:val="TableParagraph"/>
              <w:spacing w:line="184" w:lineRule="exact"/>
              <w:ind w:right="209"/>
              <w:jc w:val="right"/>
              <w:rPr>
                <w:sz w:val="18"/>
              </w:rPr>
            </w:pPr>
            <w:r>
              <w:rPr>
                <w:sz w:val="18"/>
              </w:rPr>
              <w:t>340</w:t>
            </w:r>
          </w:p>
        </w:tc>
        <w:tc>
          <w:tcPr>
            <w:tcW w:w="4051" w:type="dxa"/>
          </w:tcPr>
          <w:p>
            <w:pPr>
              <w:pStyle w:val="TableParagraph"/>
              <w:spacing w:line="184" w:lineRule="exact"/>
              <w:ind w:left="209"/>
              <w:rPr>
                <w:sz w:val="18"/>
              </w:rPr>
            </w:pPr>
            <w:r>
              <w:rPr>
                <w:sz w:val="18"/>
              </w:rPr>
              <w:t>Digital Humanities Seminar</w:t>
            </w:r>
          </w:p>
        </w:tc>
        <w:tc>
          <w:tcPr>
            <w:tcW w:w="1351" w:type="dxa"/>
          </w:tcPr>
          <w:p>
            <w:pPr>
              <w:pStyle w:val="TableParagraph"/>
              <w:spacing w:line="184" w:lineRule="exact"/>
              <w:ind w:right="50"/>
              <w:jc w:val="right"/>
              <w:rPr>
                <w:sz w:val="18"/>
              </w:rPr>
            </w:pPr>
            <w:r>
              <w:rPr>
                <w:sz w:val="18"/>
              </w:rPr>
              <w:t>3</w:t>
            </w:r>
          </w:p>
        </w:tc>
      </w:tr>
    </w:tbl>
    <w:p>
      <w:pPr>
        <w:pStyle w:val="ListParagraph"/>
        <w:numPr>
          <w:ilvl w:val="2"/>
          <w:numId w:val="3"/>
        </w:numPr>
        <w:tabs>
          <w:tab w:pos="2359" w:val="left" w:leader="none"/>
          <w:tab w:pos="2360" w:val="left" w:leader="none"/>
        </w:tabs>
        <w:spacing w:line="240" w:lineRule="auto" w:before="7" w:after="0"/>
        <w:ind w:left="2360" w:right="1557" w:hanging="360"/>
        <w:jc w:val="left"/>
        <w:rPr>
          <w:sz w:val="18"/>
        </w:rPr>
      </w:pPr>
      <w:r>
        <w:rPr>
          <w:sz w:val="18"/>
        </w:rPr>
        <w:t>Complete a minimum of 6 credits in digital humanities courses</w:t>
      </w:r>
      <w:r>
        <w:rPr>
          <w:spacing w:val="-36"/>
          <w:sz w:val="18"/>
        </w:rPr>
        <w:t> </w:t>
      </w:r>
      <w:r>
        <w:rPr>
          <w:sz w:val="18"/>
        </w:rPr>
        <w:t>approved in advance by the Digital Humanities undergraduate advisor. Courses with the DH course code count as electives toward the minor without additional advisor</w:t>
      </w:r>
      <w:r>
        <w:rPr>
          <w:spacing w:val="-1"/>
          <w:sz w:val="18"/>
        </w:rPr>
        <w:t> </w:t>
      </w:r>
      <w:r>
        <w:rPr>
          <w:sz w:val="18"/>
        </w:rPr>
        <w:t>approval.</w:t>
      </w:r>
    </w:p>
    <w:p>
      <w:pPr>
        <w:pStyle w:val="ListParagraph"/>
        <w:numPr>
          <w:ilvl w:val="2"/>
          <w:numId w:val="3"/>
        </w:numPr>
        <w:tabs>
          <w:tab w:pos="2359" w:val="left" w:leader="none"/>
          <w:tab w:pos="2360" w:val="left" w:leader="none"/>
        </w:tabs>
        <w:spacing w:line="240" w:lineRule="auto" w:before="0" w:after="6"/>
        <w:ind w:left="2359" w:right="0" w:hanging="360"/>
        <w:jc w:val="left"/>
        <w:rPr>
          <w:sz w:val="18"/>
        </w:rPr>
      </w:pPr>
      <w:r>
        <w:rPr>
          <w:sz w:val="18"/>
        </w:rPr>
        <w:t>A capstone course or other experience (3</w:t>
      </w:r>
      <w:r>
        <w:rPr>
          <w:spacing w:val="-3"/>
          <w:sz w:val="18"/>
        </w:rPr>
        <w:t> </w:t>
      </w:r>
      <w:r>
        <w:rPr>
          <w:sz w:val="18"/>
        </w:rPr>
        <w:t>credits):</w:t>
      </w: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0"/>
        <w:gridCol w:w="741"/>
        <w:gridCol w:w="3876"/>
        <w:gridCol w:w="1527"/>
      </w:tblGrid>
      <w:tr>
        <w:trPr>
          <w:trHeight w:val="204" w:hRule="atLeast"/>
        </w:trPr>
        <w:tc>
          <w:tcPr>
            <w:tcW w:w="540" w:type="dxa"/>
          </w:tcPr>
          <w:p>
            <w:pPr>
              <w:pStyle w:val="TableParagraph"/>
              <w:spacing w:line="184" w:lineRule="exact"/>
              <w:ind w:left="50"/>
              <w:rPr>
                <w:sz w:val="18"/>
              </w:rPr>
            </w:pPr>
            <w:r>
              <w:rPr>
                <w:sz w:val="18"/>
              </w:rPr>
              <w:t>DH</w:t>
            </w:r>
          </w:p>
        </w:tc>
        <w:tc>
          <w:tcPr>
            <w:tcW w:w="741" w:type="dxa"/>
          </w:tcPr>
          <w:p>
            <w:pPr>
              <w:pStyle w:val="TableParagraph"/>
              <w:spacing w:line="184" w:lineRule="exact"/>
              <w:ind w:right="209"/>
              <w:jc w:val="right"/>
              <w:rPr>
                <w:sz w:val="18"/>
              </w:rPr>
            </w:pPr>
            <w:r>
              <w:rPr>
                <w:sz w:val="18"/>
              </w:rPr>
              <w:t>450</w:t>
            </w:r>
          </w:p>
        </w:tc>
        <w:tc>
          <w:tcPr>
            <w:tcW w:w="3876" w:type="dxa"/>
          </w:tcPr>
          <w:p>
            <w:pPr>
              <w:pStyle w:val="TableParagraph"/>
              <w:spacing w:line="184" w:lineRule="exact"/>
              <w:ind w:left="209"/>
              <w:rPr>
                <w:sz w:val="18"/>
              </w:rPr>
            </w:pPr>
            <w:r>
              <w:rPr>
                <w:sz w:val="18"/>
              </w:rPr>
              <w:t>Digital Humanities Capstone</w:t>
            </w:r>
          </w:p>
        </w:tc>
        <w:tc>
          <w:tcPr>
            <w:tcW w:w="1527" w:type="dxa"/>
          </w:tcPr>
          <w:p>
            <w:pPr>
              <w:pStyle w:val="TableParagraph"/>
              <w:spacing w:line="184" w:lineRule="exact"/>
              <w:ind w:right="52"/>
              <w:jc w:val="right"/>
              <w:rPr>
                <w:sz w:val="18"/>
              </w:rPr>
            </w:pPr>
            <w:r>
              <w:rPr>
                <w:sz w:val="18"/>
              </w:rPr>
              <w:t>3</w:t>
            </w:r>
          </w:p>
        </w:tc>
      </w:tr>
      <w:tr>
        <w:trPr>
          <w:trHeight w:val="204" w:hRule="atLeast"/>
        </w:trPr>
        <w:tc>
          <w:tcPr>
            <w:tcW w:w="540" w:type="dxa"/>
          </w:tcPr>
          <w:p>
            <w:pPr>
              <w:pStyle w:val="TableParagraph"/>
              <w:spacing w:line="184" w:lineRule="exact"/>
              <w:ind w:left="50"/>
              <w:rPr>
                <w:sz w:val="18"/>
              </w:rPr>
            </w:pPr>
            <w:r>
              <w:rPr>
                <w:sz w:val="18"/>
              </w:rPr>
              <w:t>DH</w:t>
            </w:r>
          </w:p>
        </w:tc>
        <w:tc>
          <w:tcPr>
            <w:tcW w:w="741" w:type="dxa"/>
          </w:tcPr>
          <w:p>
            <w:pPr>
              <w:pStyle w:val="TableParagraph"/>
              <w:spacing w:line="184" w:lineRule="exact"/>
              <w:ind w:right="209"/>
              <w:jc w:val="right"/>
              <w:rPr>
                <w:sz w:val="18"/>
              </w:rPr>
            </w:pPr>
            <w:r>
              <w:rPr>
                <w:sz w:val="18"/>
              </w:rPr>
              <w:t>493</w:t>
            </w:r>
          </w:p>
        </w:tc>
        <w:tc>
          <w:tcPr>
            <w:tcW w:w="3876" w:type="dxa"/>
          </w:tcPr>
          <w:p>
            <w:pPr>
              <w:pStyle w:val="TableParagraph"/>
              <w:spacing w:line="184" w:lineRule="exact"/>
              <w:ind w:left="209"/>
              <w:rPr>
                <w:sz w:val="18"/>
              </w:rPr>
            </w:pPr>
            <w:r>
              <w:rPr>
                <w:sz w:val="18"/>
              </w:rPr>
              <w:t>Digital Humanities Internship</w:t>
            </w:r>
          </w:p>
        </w:tc>
        <w:tc>
          <w:tcPr>
            <w:tcW w:w="1527" w:type="dxa"/>
          </w:tcPr>
          <w:p>
            <w:pPr>
              <w:pStyle w:val="TableParagraph"/>
              <w:spacing w:line="184" w:lineRule="exact"/>
              <w:ind w:right="51"/>
              <w:jc w:val="right"/>
              <w:rPr>
                <w:sz w:val="18"/>
              </w:rPr>
            </w:pPr>
            <w:r>
              <w:rPr>
                <w:sz w:val="18"/>
              </w:rPr>
              <w:t>3</w:t>
            </w:r>
          </w:p>
        </w:tc>
      </w:tr>
    </w:tbl>
    <w:p>
      <w:pPr>
        <w:pStyle w:val="BodyText"/>
        <w:ind w:left="2360" w:right="996"/>
      </w:pPr>
      <w:r>
        <w:rPr/>
        <w:t>Another study abroad program, internship or portfolio seminar with a significant digital component, or documented work on a digital humanities project or in a digital humanities unit may be used to fulfill this requirement if approved in advance by the Digital Humanities undergraduate advisor.</w:t>
      </w:r>
    </w:p>
    <w:p>
      <w:pPr>
        <w:pStyle w:val="BodyText"/>
        <w:rPr>
          <w:sz w:val="20"/>
        </w:rPr>
      </w:pPr>
    </w:p>
    <w:p>
      <w:pPr>
        <w:pStyle w:val="BodyText"/>
        <w:rPr>
          <w:sz w:val="20"/>
        </w:rPr>
      </w:pPr>
    </w:p>
    <w:p>
      <w:pPr>
        <w:pStyle w:val="BodyText"/>
        <w:spacing w:before="160"/>
        <w:ind w:left="920"/>
      </w:pPr>
      <w:r>
        <w:rPr/>
        <w:t>Effective Fall 2023.</w:t>
      </w:r>
    </w:p>
    <w:p>
      <w:pPr>
        <w:pStyle w:val="BodyText"/>
        <w:rPr>
          <w:sz w:val="20"/>
        </w:rPr>
      </w:pPr>
    </w:p>
    <w:p>
      <w:pPr>
        <w:pStyle w:val="BodyText"/>
        <w:spacing w:before="2"/>
        <w:rPr>
          <w:sz w:val="16"/>
        </w:rPr>
      </w:pPr>
    </w:p>
    <w:p>
      <w:pPr>
        <w:pStyle w:val="Heading2"/>
        <w:rPr>
          <w:u w:val="none"/>
        </w:rPr>
      </w:pPr>
      <w:r>
        <w:rPr>
          <w:u w:val="thick"/>
        </w:rPr>
        <w:t>COLLEGE OF COMMUNICATION ARTS AND SCIENCES</w:t>
      </w:r>
    </w:p>
    <w:p>
      <w:pPr>
        <w:pStyle w:val="BodyText"/>
        <w:spacing w:before="8"/>
        <w:rPr>
          <w:b/>
          <w:sz w:val="9"/>
        </w:rPr>
      </w:pPr>
    </w:p>
    <w:p>
      <w:pPr>
        <w:pStyle w:val="ListParagraph"/>
        <w:numPr>
          <w:ilvl w:val="0"/>
          <w:numId w:val="4"/>
        </w:numPr>
        <w:tabs>
          <w:tab w:pos="919" w:val="left" w:leader="none"/>
          <w:tab w:pos="920" w:val="left" w:leader="none"/>
        </w:tabs>
        <w:spacing w:line="240" w:lineRule="auto" w:before="94" w:after="0"/>
        <w:ind w:left="920" w:right="805" w:hanging="720"/>
        <w:jc w:val="left"/>
        <w:rPr>
          <w:sz w:val="18"/>
        </w:rPr>
      </w:pPr>
      <w:r>
        <w:rPr>
          <w:sz w:val="18"/>
        </w:rPr>
        <w:t>Change the requirements for the </w:t>
      </w:r>
      <w:r>
        <w:rPr>
          <w:b/>
          <w:sz w:val="18"/>
        </w:rPr>
        <w:t>Bachelor of Arts </w:t>
      </w:r>
      <w:r>
        <w:rPr>
          <w:sz w:val="18"/>
        </w:rPr>
        <w:t>degree in </w:t>
      </w:r>
      <w:r>
        <w:rPr>
          <w:b/>
          <w:sz w:val="18"/>
        </w:rPr>
        <w:t>Communication </w:t>
      </w:r>
      <w:r>
        <w:rPr>
          <w:sz w:val="18"/>
        </w:rPr>
        <w:t>in the Department of Communication.</w:t>
      </w:r>
    </w:p>
    <w:p>
      <w:pPr>
        <w:pStyle w:val="BodyText"/>
        <w:spacing w:before="11"/>
        <w:rPr>
          <w:sz w:val="17"/>
        </w:rPr>
      </w:pPr>
    </w:p>
    <w:p>
      <w:pPr>
        <w:pStyle w:val="ListParagraph"/>
        <w:numPr>
          <w:ilvl w:val="1"/>
          <w:numId w:val="4"/>
        </w:numPr>
        <w:tabs>
          <w:tab w:pos="1639" w:val="left" w:leader="none"/>
          <w:tab w:pos="1640" w:val="left" w:leader="none"/>
        </w:tabs>
        <w:spacing w:line="240" w:lineRule="auto" w:before="0" w:after="0"/>
        <w:ind w:left="1640" w:right="306" w:hanging="721"/>
        <w:jc w:val="left"/>
        <w:rPr>
          <w:sz w:val="18"/>
        </w:rPr>
      </w:pPr>
      <w:r>
        <w:rPr>
          <w:sz w:val="18"/>
        </w:rPr>
        <w:t>Under the heading </w:t>
      </w:r>
      <w:r>
        <w:rPr>
          <w:b/>
          <w:sz w:val="18"/>
        </w:rPr>
        <w:t>Requirements for the Bachelor of Arts Degree in Communication </w:t>
      </w:r>
      <w:r>
        <w:rPr>
          <w:sz w:val="18"/>
        </w:rPr>
        <w:t>replace item 3. a. (4) with the</w:t>
      </w:r>
      <w:r>
        <w:rPr>
          <w:spacing w:val="-2"/>
          <w:sz w:val="18"/>
        </w:rPr>
        <w:t> </w:t>
      </w:r>
      <w:r>
        <w:rPr>
          <w:sz w:val="18"/>
        </w:rPr>
        <w:t>following:</w:t>
      </w:r>
    </w:p>
    <w:p>
      <w:pPr>
        <w:pStyle w:val="BodyText"/>
        <w:spacing w:before="1"/>
      </w:pPr>
    </w:p>
    <w:p>
      <w:pPr>
        <w:pStyle w:val="ListParagraph"/>
        <w:numPr>
          <w:ilvl w:val="2"/>
          <w:numId w:val="4"/>
        </w:numPr>
        <w:tabs>
          <w:tab w:pos="2359" w:val="left" w:leader="none"/>
          <w:tab w:pos="2360" w:val="left" w:leader="none"/>
        </w:tabs>
        <w:spacing w:line="207" w:lineRule="exact" w:before="0" w:after="0"/>
        <w:ind w:left="2359" w:right="0" w:hanging="720"/>
        <w:jc w:val="left"/>
        <w:rPr>
          <w:sz w:val="18"/>
        </w:rPr>
      </w:pPr>
      <w:r>
        <w:rPr>
          <w:sz w:val="18"/>
        </w:rPr>
        <w:t>Complete one of the following</w:t>
      </w:r>
      <w:r>
        <w:rPr>
          <w:spacing w:val="-1"/>
          <w:sz w:val="18"/>
        </w:rPr>
        <w:t> </w:t>
      </w:r>
      <w:r>
        <w:rPr>
          <w:sz w:val="18"/>
        </w:rPr>
        <w:t>options:</w:t>
      </w:r>
    </w:p>
    <w:p>
      <w:pPr>
        <w:pStyle w:val="ListParagraph"/>
        <w:numPr>
          <w:ilvl w:val="3"/>
          <w:numId w:val="4"/>
        </w:numPr>
        <w:tabs>
          <w:tab w:pos="3079" w:val="left" w:leader="none"/>
          <w:tab w:pos="3080" w:val="left" w:leader="none"/>
        </w:tabs>
        <w:spacing w:line="240" w:lineRule="auto" w:before="0" w:after="0"/>
        <w:ind w:left="3080" w:right="144" w:hanging="720"/>
        <w:jc w:val="left"/>
        <w:rPr>
          <w:sz w:val="18"/>
        </w:rPr>
      </w:pPr>
      <w:r>
        <w:rPr>
          <w:sz w:val="18"/>
        </w:rPr>
        <w:t>A cognate in the behavioral/social sciences that is comprised of six courses outside the Department of Communication chosen from at least three of the following departments: Anthropology, Communicative Sciences and Disorders, Economics, Human Development and Family Studies, Political Science, Psychology,</w:t>
      </w:r>
      <w:r>
        <w:rPr>
          <w:spacing w:val="-4"/>
          <w:sz w:val="18"/>
        </w:rPr>
        <w:t> </w:t>
      </w:r>
      <w:r>
        <w:rPr>
          <w:sz w:val="18"/>
        </w:rPr>
        <w:t>and</w:t>
      </w:r>
      <w:r>
        <w:rPr>
          <w:spacing w:val="-4"/>
          <w:sz w:val="18"/>
        </w:rPr>
        <w:t> </w:t>
      </w:r>
      <w:r>
        <w:rPr>
          <w:sz w:val="18"/>
        </w:rPr>
        <w:t>Sociology.</w:t>
      </w:r>
      <w:r>
        <w:rPr>
          <w:spacing w:val="-4"/>
          <w:sz w:val="18"/>
        </w:rPr>
        <w:t> </w:t>
      </w:r>
      <w:r>
        <w:rPr>
          <w:sz w:val="18"/>
        </w:rPr>
        <w:t>The</w:t>
      </w:r>
      <w:r>
        <w:rPr>
          <w:spacing w:val="-4"/>
          <w:sz w:val="18"/>
        </w:rPr>
        <w:t> </w:t>
      </w:r>
      <w:r>
        <w:rPr>
          <w:sz w:val="18"/>
        </w:rPr>
        <w:t>courses</w:t>
      </w:r>
      <w:r>
        <w:rPr>
          <w:spacing w:val="-4"/>
          <w:sz w:val="18"/>
        </w:rPr>
        <w:t> </w:t>
      </w:r>
      <w:r>
        <w:rPr>
          <w:sz w:val="18"/>
        </w:rPr>
        <w:t>must</w:t>
      </w:r>
      <w:r>
        <w:rPr>
          <w:spacing w:val="-4"/>
          <w:sz w:val="18"/>
        </w:rPr>
        <w:t> </w:t>
      </w:r>
      <w:r>
        <w:rPr>
          <w:sz w:val="18"/>
        </w:rPr>
        <w:t>be</w:t>
      </w:r>
      <w:r>
        <w:rPr>
          <w:spacing w:val="-3"/>
          <w:sz w:val="18"/>
        </w:rPr>
        <w:t> </w:t>
      </w:r>
      <w:r>
        <w:rPr>
          <w:sz w:val="18"/>
        </w:rPr>
        <w:t>chosen</w:t>
      </w:r>
      <w:r>
        <w:rPr>
          <w:spacing w:val="-4"/>
          <w:sz w:val="18"/>
        </w:rPr>
        <w:t> </w:t>
      </w:r>
      <w:r>
        <w:rPr>
          <w:sz w:val="18"/>
        </w:rPr>
        <w:t>in</w:t>
      </w:r>
      <w:r>
        <w:rPr>
          <w:spacing w:val="-3"/>
          <w:sz w:val="18"/>
        </w:rPr>
        <w:t> </w:t>
      </w:r>
      <w:r>
        <w:rPr>
          <w:sz w:val="18"/>
        </w:rPr>
        <w:t>consultation</w:t>
      </w:r>
      <w:r>
        <w:rPr>
          <w:spacing w:val="-4"/>
          <w:sz w:val="18"/>
        </w:rPr>
        <w:t> </w:t>
      </w:r>
      <w:r>
        <w:rPr>
          <w:sz w:val="18"/>
        </w:rPr>
        <w:t>with</w:t>
      </w:r>
      <w:r>
        <w:rPr>
          <w:spacing w:val="-4"/>
          <w:sz w:val="18"/>
        </w:rPr>
        <w:t> </w:t>
      </w:r>
      <w:r>
        <w:rPr>
          <w:sz w:val="18"/>
        </w:rPr>
        <w:t>the student’s academic advisor. (18 to 24</w:t>
      </w:r>
      <w:r>
        <w:rPr>
          <w:spacing w:val="-3"/>
          <w:sz w:val="18"/>
        </w:rPr>
        <w:t> </w:t>
      </w:r>
      <w:r>
        <w:rPr>
          <w:sz w:val="18"/>
        </w:rPr>
        <w:t>credits)</w:t>
      </w:r>
    </w:p>
    <w:p>
      <w:pPr>
        <w:pStyle w:val="ListParagraph"/>
        <w:numPr>
          <w:ilvl w:val="3"/>
          <w:numId w:val="4"/>
        </w:numPr>
        <w:tabs>
          <w:tab w:pos="3079" w:val="left" w:leader="none"/>
          <w:tab w:pos="3080" w:val="left" w:leader="none"/>
        </w:tabs>
        <w:spacing w:line="240" w:lineRule="auto" w:before="0" w:after="0"/>
        <w:ind w:left="3080" w:right="286" w:hanging="720"/>
        <w:jc w:val="left"/>
        <w:rPr>
          <w:sz w:val="18"/>
        </w:rPr>
      </w:pPr>
      <w:r>
        <w:rPr>
          <w:sz w:val="18"/>
        </w:rPr>
        <w:t>A</w:t>
      </w:r>
      <w:r>
        <w:rPr>
          <w:spacing w:val="-4"/>
          <w:sz w:val="18"/>
        </w:rPr>
        <w:t> </w:t>
      </w:r>
      <w:r>
        <w:rPr>
          <w:sz w:val="18"/>
        </w:rPr>
        <w:t>concentration</w:t>
      </w:r>
      <w:r>
        <w:rPr>
          <w:spacing w:val="-4"/>
          <w:sz w:val="18"/>
        </w:rPr>
        <w:t> </w:t>
      </w:r>
      <w:r>
        <w:rPr>
          <w:sz w:val="18"/>
        </w:rPr>
        <w:t>from</w:t>
      </w:r>
      <w:r>
        <w:rPr>
          <w:spacing w:val="-4"/>
          <w:sz w:val="18"/>
        </w:rPr>
        <w:t> </w:t>
      </w:r>
      <w:r>
        <w:rPr>
          <w:sz w:val="18"/>
        </w:rPr>
        <w:t>the</w:t>
      </w:r>
      <w:r>
        <w:rPr>
          <w:spacing w:val="-3"/>
          <w:sz w:val="18"/>
        </w:rPr>
        <w:t> </w:t>
      </w:r>
      <w:r>
        <w:rPr>
          <w:sz w:val="18"/>
        </w:rPr>
        <w:t>following</w:t>
      </w:r>
      <w:r>
        <w:rPr>
          <w:spacing w:val="-4"/>
          <w:sz w:val="18"/>
        </w:rPr>
        <w:t> </w:t>
      </w:r>
      <w:r>
        <w:rPr>
          <w:sz w:val="18"/>
        </w:rPr>
        <w:t>that</w:t>
      </w:r>
      <w:r>
        <w:rPr>
          <w:spacing w:val="-4"/>
          <w:sz w:val="18"/>
        </w:rPr>
        <w:t> </w:t>
      </w:r>
      <w:r>
        <w:rPr>
          <w:sz w:val="18"/>
        </w:rPr>
        <w:t>focuses</w:t>
      </w:r>
      <w:r>
        <w:rPr>
          <w:spacing w:val="-4"/>
          <w:sz w:val="18"/>
        </w:rPr>
        <w:t> </w:t>
      </w:r>
      <w:r>
        <w:rPr>
          <w:sz w:val="18"/>
        </w:rPr>
        <w:t>on</w:t>
      </w:r>
      <w:r>
        <w:rPr>
          <w:spacing w:val="-3"/>
          <w:sz w:val="18"/>
        </w:rPr>
        <w:t> </w:t>
      </w:r>
      <w:r>
        <w:rPr>
          <w:sz w:val="18"/>
        </w:rPr>
        <w:t>a</w:t>
      </w:r>
      <w:r>
        <w:rPr>
          <w:spacing w:val="-4"/>
          <w:sz w:val="18"/>
        </w:rPr>
        <w:t> </w:t>
      </w:r>
      <w:r>
        <w:rPr>
          <w:sz w:val="18"/>
        </w:rPr>
        <w:t>specific</w:t>
      </w:r>
      <w:r>
        <w:rPr>
          <w:spacing w:val="-3"/>
          <w:sz w:val="18"/>
        </w:rPr>
        <w:t> </w:t>
      </w:r>
      <w:r>
        <w:rPr>
          <w:sz w:val="18"/>
        </w:rPr>
        <w:t>application</w:t>
      </w:r>
      <w:r>
        <w:rPr>
          <w:spacing w:val="-4"/>
          <w:sz w:val="18"/>
        </w:rPr>
        <w:t> </w:t>
      </w:r>
      <w:r>
        <w:rPr>
          <w:sz w:val="18"/>
        </w:rPr>
        <w:t>area</w:t>
      </w:r>
      <w:r>
        <w:rPr>
          <w:spacing w:val="-3"/>
          <w:sz w:val="18"/>
        </w:rPr>
        <w:t> </w:t>
      </w:r>
      <w:r>
        <w:rPr>
          <w:sz w:val="18"/>
        </w:rPr>
        <w:t>in the discipline. Courses used to satisfy requirements for the major may also be used to satisfy the requirements of a concentration. The concentration will be noted on the student’s transcript. (minimum of 18</w:t>
      </w:r>
      <w:r>
        <w:rPr>
          <w:spacing w:val="-8"/>
          <w:sz w:val="18"/>
        </w:rPr>
        <w:t> </w:t>
      </w:r>
      <w:r>
        <w:rPr>
          <w:sz w:val="18"/>
        </w:rPr>
        <w:t>credits)</w:t>
      </w:r>
    </w:p>
    <w:p>
      <w:pPr>
        <w:pStyle w:val="Heading3"/>
        <w:ind w:left="3080"/>
      </w:pPr>
      <w:r>
        <w:rPr/>
        <w:t>Communication Science, Analytics and Research Methods</w:t>
      </w:r>
    </w:p>
    <w:p>
      <w:pPr>
        <w:pStyle w:val="ListParagraph"/>
        <w:numPr>
          <w:ilvl w:val="4"/>
          <w:numId w:val="4"/>
        </w:numPr>
        <w:tabs>
          <w:tab w:pos="3799" w:val="left" w:leader="none"/>
          <w:tab w:pos="3800" w:val="left" w:leader="none"/>
        </w:tabs>
        <w:spacing w:line="240" w:lineRule="auto" w:before="0" w:after="6"/>
        <w:ind w:left="3799" w:right="0" w:hanging="720"/>
        <w:jc w:val="left"/>
        <w:rPr>
          <w:sz w:val="18"/>
        </w:rPr>
      </w:pPr>
      <w:r>
        <w:rPr>
          <w:sz w:val="18"/>
        </w:rPr>
        <w:t>Both of the following courses (7</w:t>
      </w:r>
      <w:r>
        <w:rPr>
          <w:spacing w:val="-3"/>
          <w:sz w:val="18"/>
        </w:rPr>
        <w:t> </w:t>
      </w:r>
      <w:r>
        <w:rPr>
          <w:sz w:val="18"/>
        </w:rPr>
        <w:t>credits):</w:t>
      </w:r>
    </w:p>
    <w:tbl>
      <w:tblPr>
        <w:tblW w:w="0" w:type="auto"/>
        <w:jc w:val="left"/>
        <w:tblInd w:w="3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9"/>
        <w:gridCol w:w="660"/>
        <w:gridCol w:w="3755"/>
        <w:gridCol w:w="205"/>
      </w:tblGrid>
      <w:tr>
        <w:trPr>
          <w:trHeight w:val="204" w:hRule="atLeast"/>
        </w:trPr>
        <w:tc>
          <w:tcPr>
            <w:tcW w:w="619" w:type="dxa"/>
          </w:tcPr>
          <w:p>
            <w:pPr>
              <w:pStyle w:val="TableParagraph"/>
              <w:spacing w:line="184" w:lineRule="exact"/>
              <w:ind w:left="50"/>
              <w:rPr>
                <w:sz w:val="18"/>
              </w:rPr>
            </w:pPr>
            <w:r>
              <w:rPr>
                <w:sz w:val="18"/>
              </w:rPr>
              <w:t>COM</w:t>
            </w:r>
          </w:p>
        </w:tc>
        <w:tc>
          <w:tcPr>
            <w:tcW w:w="660" w:type="dxa"/>
          </w:tcPr>
          <w:p>
            <w:pPr>
              <w:pStyle w:val="TableParagraph"/>
              <w:spacing w:line="184" w:lineRule="exact"/>
              <w:ind w:left="129" w:right="187"/>
              <w:jc w:val="center"/>
              <w:rPr>
                <w:sz w:val="18"/>
              </w:rPr>
            </w:pPr>
            <w:r>
              <w:rPr>
                <w:sz w:val="18"/>
              </w:rPr>
              <w:t>301</w:t>
            </w:r>
          </w:p>
        </w:tc>
        <w:tc>
          <w:tcPr>
            <w:tcW w:w="3755" w:type="dxa"/>
          </w:tcPr>
          <w:p>
            <w:pPr>
              <w:pStyle w:val="TableParagraph"/>
              <w:spacing w:line="184" w:lineRule="exact"/>
              <w:ind w:right="52"/>
              <w:jc w:val="right"/>
              <w:rPr>
                <w:sz w:val="18"/>
              </w:rPr>
            </w:pPr>
            <w:r>
              <w:rPr>
                <w:sz w:val="18"/>
              </w:rPr>
              <w:t>Special Topics in Communication Sciences,</w:t>
            </w:r>
          </w:p>
        </w:tc>
        <w:tc>
          <w:tcPr>
            <w:tcW w:w="205" w:type="dxa"/>
          </w:tcPr>
          <w:p>
            <w:pPr>
              <w:pStyle w:val="TableParagraph"/>
              <w:spacing w:line="240" w:lineRule="auto"/>
              <w:rPr>
                <w:rFonts w:ascii="Times New Roman"/>
                <w:sz w:val="14"/>
              </w:rPr>
            </w:pPr>
          </w:p>
        </w:tc>
      </w:tr>
      <w:tr>
        <w:trPr>
          <w:trHeight w:val="206" w:hRule="atLeast"/>
        </w:trPr>
        <w:tc>
          <w:tcPr>
            <w:tcW w:w="619" w:type="dxa"/>
          </w:tcPr>
          <w:p>
            <w:pPr>
              <w:pStyle w:val="TableParagraph"/>
              <w:spacing w:line="240" w:lineRule="auto"/>
              <w:rPr>
                <w:rFonts w:ascii="Times New Roman"/>
                <w:sz w:val="14"/>
              </w:rPr>
            </w:pPr>
          </w:p>
        </w:tc>
        <w:tc>
          <w:tcPr>
            <w:tcW w:w="660" w:type="dxa"/>
          </w:tcPr>
          <w:p>
            <w:pPr>
              <w:pStyle w:val="TableParagraph"/>
              <w:spacing w:line="240" w:lineRule="auto"/>
              <w:rPr>
                <w:rFonts w:ascii="Times New Roman"/>
                <w:sz w:val="14"/>
              </w:rPr>
            </w:pPr>
          </w:p>
        </w:tc>
        <w:tc>
          <w:tcPr>
            <w:tcW w:w="3755" w:type="dxa"/>
          </w:tcPr>
          <w:p>
            <w:pPr>
              <w:pStyle w:val="TableParagraph"/>
              <w:ind w:right="191"/>
              <w:jc w:val="right"/>
              <w:rPr>
                <w:sz w:val="18"/>
              </w:rPr>
            </w:pPr>
            <w:r>
              <w:rPr>
                <w:sz w:val="18"/>
              </w:rPr>
              <w:t>Analytics and Research Methods</w:t>
            </w:r>
          </w:p>
        </w:tc>
        <w:tc>
          <w:tcPr>
            <w:tcW w:w="205" w:type="dxa"/>
          </w:tcPr>
          <w:p>
            <w:pPr>
              <w:pStyle w:val="TableParagraph"/>
              <w:ind w:left="8"/>
              <w:jc w:val="center"/>
              <w:rPr>
                <w:sz w:val="18"/>
              </w:rPr>
            </w:pPr>
            <w:r>
              <w:rPr>
                <w:sz w:val="18"/>
              </w:rPr>
              <w:t>3</w:t>
            </w:r>
          </w:p>
        </w:tc>
      </w:tr>
      <w:tr>
        <w:trPr>
          <w:trHeight w:val="207" w:hRule="atLeast"/>
        </w:trPr>
        <w:tc>
          <w:tcPr>
            <w:tcW w:w="619" w:type="dxa"/>
          </w:tcPr>
          <w:p>
            <w:pPr>
              <w:pStyle w:val="TableParagraph"/>
              <w:ind w:left="50"/>
              <w:rPr>
                <w:sz w:val="18"/>
              </w:rPr>
            </w:pPr>
            <w:r>
              <w:rPr>
                <w:sz w:val="18"/>
              </w:rPr>
              <w:t>or</w:t>
            </w:r>
          </w:p>
        </w:tc>
        <w:tc>
          <w:tcPr>
            <w:tcW w:w="660" w:type="dxa"/>
          </w:tcPr>
          <w:p>
            <w:pPr>
              <w:pStyle w:val="TableParagraph"/>
              <w:spacing w:line="240" w:lineRule="auto"/>
              <w:rPr>
                <w:rFonts w:ascii="Times New Roman"/>
                <w:sz w:val="14"/>
              </w:rPr>
            </w:pPr>
          </w:p>
        </w:tc>
        <w:tc>
          <w:tcPr>
            <w:tcW w:w="3755" w:type="dxa"/>
          </w:tcPr>
          <w:p>
            <w:pPr>
              <w:pStyle w:val="TableParagraph"/>
              <w:spacing w:line="240" w:lineRule="auto"/>
              <w:rPr>
                <w:rFonts w:ascii="Times New Roman"/>
                <w:sz w:val="14"/>
              </w:rPr>
            </w:pPr>
          </w:p>
        </w:tc>
        <w:tc>
          <w:tcPr>
            <w:tcW w:w="205" w:type="dxa"/>
          </w:tcPr>
          <w:p>
            <w:pPr>
              <w:pStyle w:val="TableParagraph"/>
              <w:spacing w:line="240" w:lineRule="auto"/>
              <w:rPr>
                <w:rFonts w:ascii="Times New Roman"/>
                <w:sz w:val="14"/>
              </w:rPr>
            </w:pPr>
          </w:p>
        </w:tc>
      </w:tr>
      <w:tr>
        <w:trPr>
          <w:trHeight w:val="206" w:hRule="atLeast"/>
        </w:trPr>
        <w:tc>
          <w:tcPr>
            <w:tcW w:w="619" w:type="dxa"/>
          </w:tcPr>
          <w:p>
            <w:pPr>
              <w:pStyle w:val="TableParagraph"/>
              <w:ind w:left="50"/>
              <w:rPr>
                <w:sz w:val="18"/>
              </w:rPr>
            </w:pPr>
            <w:r>
              <w:rPr>
                <w:sz w:val="18"/>
              </w:rPr>
              <w:t>COM</w:t>
            </w:r>
          </w:p>
        </w:tc>
        <w:tc>
          <w:tcPr>
            <w:tcW w:w="660" w:type="dxa"/>
          </w:tcPr>
          <w:p>
            <w:pPr>
              <w:pStyle w:val="TableParagraph"/>
              <w:ind w:left="129" w:right="187"/>
              <w:jc w:val="center"/>
              <w:rPr>
                <w:sz w:val="18"/>
              </w:rPr>
            </w:pPr>
            <w:r>
              <w:rPr>
                <w:sz w:val="18"/>
              </w:rPr>
              <w:t>401</w:t>
            </w:r>
          </w:p>
        </w:tc>
        <w:tc>
          <w:tcPr>
            <w:tcW w:w="3755" w:type="dxa"/>
          </w:tcPr>
          <w:p>
            <w:pPr>
              <w:pStyle w:val="TableParagraph"/>
              <w:ind w:left="210"/>
              <w:rPr>
                <w:sz w:val="18"/>
              </w:rPr>
            </w:pPr>
            <w:r>
              <w:rPr>
                <w:sz w:val="18"/>
              </w:rPr>
              <w:t>Advanced Topics in Communication (W)</w:t>
            </w:r>
          </w:p>
        </w:tc>
        <w:tc>
          <w:tcPr>
            <w:tcW w:w="205" w:type="dxa"/>
          </w:tcPr>
          <w:p>
            <w:pPr>
              <w:pStyle w:val="TableParagraph"/>
              <w:ind w:left="6"/>
              <w:jc w:val="center"/>
              <w:rPr>
                <w:sz w:val="18"/>
              </w:rPr>
            </w:pPr>
            <w:r>
              <w:rPr>
                <w:sz w:val="18"/>
              </w:rPr>
              <w:t>4</w:t>
            </w:r>
          </w:p>
        </w:tc>
      </w:tr>
      <w:tr>
        <w:trPr>
          <w:trHeight w:val="207" w:hRule="atLeast"/>
        </w:trPr>
        <w:tc>
          <w:tcPr>
            <w:tcW w:w="619" w:type="dxa"/>
          </w:tcPr>
          <w:p>
            <w:pPr>
              <w:pStyle w:val="TableParagraph"/>
              <w:ind w:left="50"/>
              <w:rPr>
                <w:sz w:val="18"/>
              </w:rPr>
            </w:pPr>
            <w:r>
              <w:rPr>
                <w:sz w:val="18"/>
              </w:rPr>
              <w:t>COM</w:t>
            </w:r>
          </w:p>
        </w:tc>
        <w:tc>
          <w:tcPr>
            <w:tcW w:w="660" w:type="dxa"/>
          </w:tcPr>
          <w:p>
            <w:pPr>
              <w:pStyle w:val="TableParagraph"/>
              <w:ind w:left="129" w:right="186"/>
              <w:jc w:val="center"/>
              <w:rPr>
                <w:sz w:val="18"/>
              </w:rPr>
            </w:pPr>
            <w:r>
              <w:rPr>
                <w:sz w:val="18"/>
              </w:rPr>
              <w:t>494</w:t>
            </w:r>
          </w:p>
        </w:tc>
        <w:tc>
          <w:tcPr>
            <w:tcW w:w="3755" w:type="dxa"/>
          </w:tcPr>
          <w:p>
            <w:pPr>
              <w:pStyle w:val="TableParagraph"/>
              <w:ind w:right="80"/>
              <w:jc w:val="right"/>
              <w:rPr>
                <w:sz w:val="18"/>
              </w:rPr>
            </w:pPr>
            <w:r>
              <w:rPr>
                <w:sz w:val="18"/>
              </w:rPr>
              <w:t>Practicum in Communication Research and</w:t>
            </w:r>
          </w:p>
        </w:tc>
        <w:tc>
          <w:tcPr>
            <w:tcW w:w="205" w:type="dxa"/>
          </w:tcPr>
          <w:p>
            <w:pPr>
              <w:pStyle w:val="TableParagraph"/>
              <w:spacing w:line="240" w:lineRule="auto"/>
              <w:rPr>
                <w:rFonts w:ascii="Times New Roman"/>
                <w:sz w:val="14"/>
              </w:rPr>
            </w:pPr>
          </w:p>
        </w:tc>
      </w:tr>
      <w:tr>
        <w:trPr>
          <w:trHeight w:val="204" w:hRule="atLeast"/>
        </w:trPr>
        <w:tc>
          <w:tcPr>
            <w:tcW w:w="619" w:type="dxa"/>
          </w:tcPr>
          <w:p>
            <w:pPr>
              <w:pStyle w:val="TableParagraph"/>
              <w:spacing w:line="240" w:lineRule="auto"/>
              <w:rPr>
                <w:rFonts w:ascii="Times New Roman"/>
                <w:sz w:val="14"/>
              </w:rPr>
            </w:pPr>
          </w:p>
        </w:tc>
        <w:tc>
          <w:tcPr>
            <w:tcW w:w="660" w:type="dxa"/>
          </w:tcPr>
          <w:p>
            <w:pPr>
              <w:pStyle w:val="TableParagraph"/>
              <w:spacing w:line="240" w:lineRule="auto"/>
              <w:rPr>
                <w:rFonts w:ascii="Times New Roman"/>
                <w:sz w:val="14"/>
              </w:rPr>
            </w:pPr>
          </w:p>
        </w:tc>
        <w:tc>
          <w:tcPr>
            <w:tcW w:w="3755" w:type="dxa"/>
          </w:tcPr>
          <w:p>
            <w:pPr>
              <w:pStyle w:val="TableParagraph"/>
              <w:spacing w:line="184" w:lineRule="exact"/>
              <w:ind w:left="931"/>
              <w:rPr>
                <w:sz w:val="18"/>
              </w:rPr>
            </w:pPr>
            <w:r>
              <w:rPr>
                <w:sz w:val="18"/>
              </w:rPr>
              <w:t>Instruction</w:t>
            </w:r>
          </w:p>
        </w:tc>
        <w:tc>
          <w:tcPr>
            <w:tcW w:w="205" w:type="dxa"/>
          </w:tcPr>
          <w:p>
            <w:pPr>
              <w:pStyle w:val="TableParagraph"/>
              <w:spacing w:line="184" w:lineRule="exact"/>
              <w:ind w:left="8"/>
              <w:jc w:val="center"/>
              <w:rPr>
                <w:sz w:val="18"/>
              </w:rPr>
            </w:pPr>
            <w:r>
              <w:rPr>
                <w:sz w:val="18"/>
              </w:rPr>
              <w:t>3</w:t>
            </w:r>
          </w:p>
        </w:tc>
      </w:tr>
    </w:tbl>
    <w:p>
      <w:pPr>
        <w:pStyle w:val="BodyText"/>
        <w:ind w:left="3800" w:right="477"/>
      </w:pPr>
      <w:r>
        <w:rPr/>
        <w:t>If COM 301 is selected, it may not be used in requirement 2. below. Students who do not select COM 401 will need to take a different COM capstone course as an elective to meet the (W) requirement.</w:t>
      </w:r>
    </w:p>
    <w:p>
      <w:pPr>
        <w:spacing w:after="0"/>
        <w:sectPr>
          <w:type w:val="continuous"/>
          <w:pgSz w:w="12240" w:h="15840"/>
          <w:pgMar w:top="1500" w:bottom="280" w:left="1240" w:right="1340"/>
        </w:sectPr>
      </w:pPr>
    </w:p>
    <w:p>
      <w:pPr>
        <w:pStyle w:val="BodyText"/>
        <w:rPr>
          <w:sz w:val="20"/>
        </w:rPr>
      </w:pPr>
    </w:p>
    <w:p>
      <w:pPr>
        <w:pStyle w:val="BodyText"/>
        <w:spacing w:before="10"/>
        <w:rPr>
          <w:sz w:val="27"/>
        </w:rPr>
      </w:pPr>
    </w:p>
    <w:p>
      <w:pPr>
        <w:pStyle w:val="ListParagraph"/>
        <w:numPr>
          <w:ilvl w:val="4"/>
          <w:numId w:val="4"/>
        </w:numPr>
        <w:tabs>
          <w:tab w:pos="3799" w:val="left" w:leader="none"/>
          <w:tab w:pos="3800" w:val="left" w:leader="none"/>
        </w:tabs>
        <w:spacing w:line="240" w:lineRule="auto" w:before="94" w:after="6"/>
        <w:ind w:left="3799" w:right="0" w:hanging="720"/>
        <w:jc w:val="left"/>
        <w:rPr>
          <w:sz w:val="18"/>
        </w:rPr>
      </w:pPr>
      <w:r>
        <w:rPr>
          <w:sz w:val="18"/>
        </w:rPr>
        <w:t>Four courses from the following (12 to 16</w:t>
      </w:r>
      <w:r>
        <w:rPr>
          <w:spacing w:val="-5"/>
          <w:sz w:val="18"/>
        </w:rPr>
        <w:t> </w:t>
      </w:r>
      <w:r>
        <w:rPr>
          <w:sz w:val="18"/>
        </w:rPr>
        <w:t>credits):</w:t>
      </w:r>
    </w:p>
    <w:tbl>
      <w:tblPr>
        <w:tblW w:w="0" w:type="auto"/>
        <w:jc w:val="left"/>
        <w:tblInd w:w="3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0"/>
        <w:gridCol w:w="661"/>
        <w:gridCol w:w="3755"/>
        <w:gridCol w:w="207"/>
      </w:tblGrid>
      <w:tr>
        <w:trPr>
          <w:trHeight w:val="204" w:hRule="atLeast"/>
        </w:trPr>
        <w:tc>
          <w:tcPr>
            <w:tcW w:w="620" w:type="dxa"/>
          </w:tcPr>
          <w:p>
            <w:pPr>
              <w:pStyle w:val="TableParagraph"/>
              <w:spacing w:line="184" w:lineRule="exact"/>
              <w:ind w:left="50"/>
              <w:rPr>
                <w:sz w:val="18"/>
              </w:rPr>
            </w:pPr>
            <w:r>
              <w:rPr>
                <w:sz w:val="18"/>
              </w:rPr>
              <w:t>COM</w:t>
            </w:r>
          </w:p>
        </w:tc>
        <w:tc>
          <w:tcPr>
            <w:tcW w:w="661" w:type="dxa"/>
          </w:tcPr>
          <w:p>
            <w:pPr>
              <w:pStyle w:val="TableParagraph"/>
              <w:spacing w:line="184" w:lineRule="exact"/>
              <w:ind w:left="128" w:right="189"/>
              <w:jc w:val="center"/>
              <w:rPr>
                <w:sz w:val="18"/>
              </w:rPr>
            </w:pPr>
            <w:r>
              <w:rPr>
                <w:sz w:val="18"/>
              </w:rPr>
              <w:t>301</w:t>
            </w:r>
          </w:p>
        </w:tc>
        <w:tc>
          <w:tcPr>
            <w:tcW w:w="3755" w:type="dxa"/>
          </w:tcPr>
          <w:p>
            <w:pPr>
              <w:pStyle w:val="TableParagraph"/>
              <w:spacing w:line="184" w:lineRule="exact"/>
              <w:ind w:left="208"/>
              <w:rPr>
                <w:sz w:val="18"/>
              </w:rPr>
            </w:pPr>
            <w:r>
              <w:rPr>
                <w:sz w:val="18"/>
              </w:rPr>
              <w:t>Special Topics in Communication Sciences,</w:t>
            </w:r>
          </w:p>
        </w:tc>
        <w:tc>
          <w:tcPr>
            <w:tcW w:w="207" w:type="dxa"/>
          </w:tcPr>
          <w:p>
            <w:pPr>
              <w:pStyle w:val="TableParagraph"/>
              <w:spacing w:line="240" w:lineRule="auto"/>
              <w:rPr>
                <w:rFonts w:ascii="Times New Roman"/>
                <w:sz w:val="14"/>
              </w:rPr>
            </w:pPr>
          </w:p>
        </w:tc>
      </w:tr>
      <w:tr>
        <w:trPr>
          <w:trHeight w:val="207" w:hRule="atLeast"/>
        </w:trPr>
        <w:tc>
          <w:tcPr>
            <w:tcW w:w="620" w:type="dxa"/>
          </w:tcPr>
          <w:p>
            <w:pPr>
              <w:pStyle w:val="TableParagraph"/>
              <w:spacing w:line="240" w:lineRule="auto"/>
              <w:rPr>
                <w:rFonts w:ascii="Times New Roman"/>
                <w:sz w:val="14"/>
              </w:rPr>
            </w:pPr>
          </w:p>
        </w:tc>
        <w:tc>
          <w:tcPr>
            <w:tcW w:w="661" w:type="dxa"/>
          </w:tcPr>
          <w:p>
            <w:pPr>
              <w:pStyle w:val="TableParagraph"/>
              <w:spacing w:line="240" w:lineRule="auto"/>
              <w:rPr>
                <w:rFonts w:ascii="Times New Roman"/>
                <w:sz w:val="14"/>
              </w:rPr>
            </w:pPr>
          </w:p>
        </w:tc>
        <w:tc>
          <w:tcPr>
            <w:tcW w:w="3755" w:type="dxa"/>
          </w:tcPr>
          <w:p>
            <w:pPr>
              <w:pStyle w:val="TableParagraph"/>
              <w:ind w:left="929"/>
              <w:rPr>
                <w:sz w:val="18"/>
              </w:rPr>
            </w:pPr>
            <w:r>
              <w:rPr>
                <w:sz w:val="18"/>
              </w:rPr>
              <w:t>Analytics and Research Methods</w:t>
            </w:r>
          </w:p>
        </w:tc>
        <w:tc>
          <w:tcPr>
            <w:tcW w:w="207" w:type="dxa"/>
          </w:tcPr>
          <w:p>
            <w:pPr>
              <w:pStyle w:val="TableParagraph"/>
              <w:jc w:val="center"/>
              <w:rPr>
                <w:sz w:val="18"/>
              </w:rPr>
            </w:pPr>
            <w:r>
              <w:rPr>
                <w:sz w:val="18"/>
              </w:rPr>
              <w:t>3</w:t>
            </w:r>
          </w:p>
        </w:tc>
      </w:tr>
      <w:tr>
        <w:trPr>
          <w:trHeight w:val="206" w:hRule="atLeast"/>
        </w:trPr>
        <w:tc>
          <w:tcPr>
            <w:tcW w:w="620" w:type="dxa"/>
          </w:tcPr>
          <w:p>
            <w:pPr>
              <w:pStyle w:val="TableParagraph"/>
              <w:ind w:left="50"/>
              <w:rPr>
                <w:sz w:val="18"/>
              </w:rPr>
            </w:pPr>
            <w:r>
              <w:rPr>
                <w:sz w:val="18"/>
              </w:rPr>
              <w:t>MI</w:t>
            </w:r>
          </w:p>
        </w:tc>
        <w:tc>
          <w:tcPr>
            <w:tcW w:w="661" w:type="dxa"/>
          </w:tcPr>
          <w:p>
            <w:pPr>
              <w:pStyle w:val="TableParagraph"/>
              <w:ind w:left="128" w:right="189"/>
              <w:jc w:val="center"/>
              <w:rPr>
                <w:sz w:val="18"/>
              </w:rPr>
            </w:pPr>
            <w:r>
              <w:rPr>
                <w:sz w:val="18"/>
              </w:rPr>
              <w:t>220</w:t>
            </w:r>
          </w:p>
        </w:tc>
        <w:tc>
          <w:tcPr>
            <w:tcW w:w="3755" w:type="dxa"/>
          </w:tcPr>
          <w:p>
            <w:pPr>
              <w:pStyle w:val="TableParagraph"/>
              <w:ind w:left="208"/>
              <w:rPr>
                <w:sz w:val="18"/>
              </w:rPr>
            </w:pPr>
            <w:r>
              <w:rPr>
                <w:sz w:val="18"/>
              </w:rPr>
              <w:t>Methods for Understanding Users</w:t>
            </w:r>
          </w:p>
        </w:tc>
        <w:tc>
          <w:tcPr>
            <w:tcW w:w="207" w:type="dxa"/>
          </w:tcPr>
          <w:p>
            <w:pPr>
              <w:pStyle w:val="TableParagraph"/>
              <w:jc w:val="center"/>
              <w:rPr>
                <w:sz w:val="18"/>
              </w:rPr>
            </w:pPr>
            <w:r>
              <w:rPr>
                <w:sz w:val="18"/>
              </w:rPr>
              <w:t>3</w:t>
            </w:r>
          </w:p>
        </w:tc>
      </w:tr>
      <w:tr>
        <w:trPr>
          <w:trHeight w:val="206" w:hRule="atLeast"/>
        </w:trPr>
        <w:tc>
          <w:tcPr>
            <w:tcW w:w="620" w:type="dxa"/>
          </w:tcPr>
          <w:p>
            <w:pPr>
              <w:pStyle w:val="TableParagraph"/>
              <w:ind w:left="50"/>
              <w:rPr>
                <w:sz w:val="18"/>
              </w:rPr>
            </w:pPr>
            <w:r>
              <w:rPr>
                <w:sz w:val="18"/>
              </w:rPr>
              <w:t>MI</w:t>
            </w:r>
          </w:p>
        </w:tc>
        <w:tc>
          <w:tcPr>
            <w:tcW w:w="661" w:type="dxa"/>
          </w:tcPr>
          <w:p>
            <w:pPr>
              <w:pStyle w:val="TableParagraph"/>
              <w:ind w:left="128" w:right="189"/>
              <w:jc w:val="center"/>
              <w:rPr>
                <w:sz w:val="18"/>
              </w:rPr>
            </w:pPr>
            <w:r>
              <w:rPr>
                <w:sz w:val="18"/>
              </w:rPr>
              <w:t>355</w:t>
            </w:r>
          </w:p>
        </w:tc>
        <w:tc>
          <w:tcPr>
            <w:tcW w:w="3755" w:type="dxa"/>
          </w:tcPr>
          <w:p>
            <w:pPr>
              <w:pStyle w:val="TableParagraph"/>
              <w:ind w:left="208"/>
              <w:rPr>
                <w:sz w:val="18"/>
              </w:rPr>
            </w:pPr>
            <w:r>
              <w:rPr>
                <w:sz w:val="18"/>
              </w:rPr>
              <w:t>Media and Information Research</w:t>
            </w:r>
          </w:p>
        </w:tc>
        <w:tc>
          <w:tcPr>
            <w:tcW w:w="207" w:type="dxa"/>
          </w:tcPr>
          <w:p>
            <w:pPr>
              <w:pStyle w:val="TableParagraph"/>
              <w:jc w:val="center"/>
              <w:rPr>
                <w:sz w:val="18"/>
              </w:rPr>
            </w:pPr>
            <w:r>
              <w:rPr>
                <w:sz w:val="18"/>
              </w:rPr>
              <w:t>3</w:t>
            </w:r>
          </w:p>
        </w:tc>
      </w:tr>
      <w:tr>
        <w:trPr>
          <w:trHeight w:val="207" w:hRule="atLeast"/>
        </w:trPr>
        <w:tc>
          <w:tcPr>
            <w:tcW w:w="620" w:type="dxa"/>
          </w:tcPr>
          <w:p>
            <w:pPr>
              <w:pStyle w:val="TableParagraph"/>
              <w:ind w:left="50"/>
              <w:rPr>
                <w:sz w:val="18"/>
              </w:rPr>
            </w:pPr>
            <w:r>
              <w:rPr>
                <w:sz w:val="18"/>
              </w:rPr>
              <w:t>PSY</w:t>
            </w:r>
          </w:p>
        </w:tc>
        <w:tc>
          <w:tcPr>
            <w:tcW w:w="661" w:type="dxa"/>
          </w:tcPr>
          <w:p>
            <w:pPr>
              <w:pStyle w:val="TableParagraph"/>
              <w:ind w:left="129" w:right="188"/>
              <w:jc w:val="center"/>
              <w:rPr>
                <w:sz w:val="18"/>
              </w:rPr>
            </w:pPr>
            <w:r>
              <w:rPr>
                <w:sz w:val="18"/>
              </w:rPr>
              <w:t>101</w:t>
            </w:r>
          </w:p>
        </w:tc>
        <w:tc>
          <w:tcPr>
            <w:tcW w:w="3755" w:type="dxa"/>
          </w:tcPr>
          <w:p>
            <w:pPr>
              <w:pStyle w:val="TableParagraph"/>
              <w:ind w:left="209"/>
              <w:rPr>
                <w:sz w:val="18"/>
              </w:rPr>
            </w:pPr>
            <w:r>
              <w:rPr>
                <w:sz w:val="18"/>
              </w:rPr>
              <w:t>Introductory Psychology</w:t>
            </w:r>
          </w:p>
        </w:tc>
        <w:tc>
          <w:tcPr>
            <w:tcW w:w="207" w:type="dxa"/>
          </w:tcPr>
          <w:p>
            <w:pPr>
              <w:pStyle w:val="TableParagraph"/>
              <w:ind w:left="2"/>
              <w:jc w:val="center"/>
              <w:rPr>
                <w:sz w:val="18"/>
              </w:rPr>
            </w:pPr>
            <w:r>
              <w:rPr>
                <w:sz w:val="18"/>
              </w:rPr>
              <w:t>4</w:t>
            </w:r>
          </w:p>
        </w:tc>
      </w:tr>
      <w:tr>
        <w:trPr>
          <w:trHeight w:val="207" w:hRule="atLeast"/>
        </w:trPr>
        <w:tc>
          <w:tcPr>
            <w:tcW w:w="620" w:type="dxa"/>
          </w:tcPr>
          <w:p>
            <w:pPr>
              <w:pStyle w:val="TableParagraph"/>
              <w:ind w:left="50"/>
              <w:rPr>
                <w:sz w:val="18"/>
              </w:rPr>
            </w:pPr>
            <w:r>
              <w:rPr>
                <w:sz w:val="18"/>
              </w:rPr>
              <w:t>PSY</w:t>
            </w:r>
          </w:p>
        </w:tc>
        <w:tc>
          <w:tcPr>
            <w:tcW w:w="661" w:type="dxa"/>
          </w:tcPr>
          <w:p>
            <w:pPr>
              <w:pStyle w:val="TableParagraph"/>
              <w:ind w:left="129" w:right="188"/>
              <w:jc w:val="center"/>
              <w:rPr>
                <w:sz w:val="18"/>
              </w:rPr>
            </w:pPr>
            <w:r>
              <w:rPr>
                <w:sz w:val="18"/>
              </w:rPr>
              <w:t>295</w:t>
            </w:r>
          </w:p>
        </w:tc>
        <w:tc>
          <w:tcPr>
            <w:tcW w:w="3755" w:type="dxa"/>
          </w:tcPr>
          <w:p>
            <w:pPr>
              <w:pStyle w:val="TableParagraph"/>
              <w:ind w:left="208"/>
              <w:rPr>
                <w:sz w:val="18"/>
              </w:rPr>
            </w:pPr>
            <w:r>
              <w:rPr>
                <w:sz w:val="18"/>
              </w:rPr>
              <w:t>Data Analysis in Psychological Research</w:t>
            </w:r>
          </w:p>
        </w:tc>
        <w:tc>
          <w:tcPr>
            <w:tcW w:w="207" w:type="dxa"/>
          </w:tcPr>
          <w:p>
            <w:pPr>
              <w:pStyle w:val="TableParagraph"/>
              <w:jc w:val="center"/>
              <w:rPr>
                <w:sz w:val="18"/>
              </w:rPr>
            </w:pPr>
            <w:r>
              <w:rPr>
                <w:sz w:val="18"/>
              </w:rPr>
              <w:t>3</w:t>
            </w:r>
          </w:p>
        </w:tc>
      </w:tr>
      <w:tr>
        <w:trPr>
          <w:trHeight w:val="206" w:hRule="atLeast"/>
        </w:trPr>
        <w:tc>
          <w:tcPr>
            <w:tcW w:w="620" w:type="dxa"/>
          </w:tcPr>
          <w:p>
            <w:pPr>
              <w:pStyle w:val="TableParagraph"/>
              <w:ind w:left="50"/>
              <w:rPr>
                <w:sz w:val="18"/>
              </w:rPr>
            </w:pPr>
            <w:r>
              <w:rPr>
                <w:sz w:val="18"/>
              </w:rPr>
              <w:t>SOC</w:t>
            </w:r>
          </w:p>
        </w:tc>
        <w:tc>
          <w:tcPr>
            <w:tcW w:w="661" w:type="dxa"/>
          </w:tcPr>
          <w:p>
            <w:pPr>
              <w:pStyle w:val="TableParagraph"/>
              <w:ind w:left="129" w:right="189"/>
              <w:jc w:val="center"/>
              <w:rPr>
                <w:sz w:val="18"/>
              </w:rPr>
            </w:pPr>
            <w:r>
              <w:rPr>
                <w:sz w:val="18"/>
              </w:rPr>
              <w:t>281</w:t>
            </w:r>
          </w:p>
        </w:tc>
        <w:tc>
          <w:tcPr>
            <w:tcW w:w="3755" w:type="dxa"/>
          </w:tcPr>
          <w:p>
            <w:pPr>
              <w:pStyle w:val="TableParagraph"/>
              <w:ind w:left="208"/>
              <w:rPr>
                <w:sz w:val="18"/>
              </w:rPr>
            </w:pPr>
            <w:r>
              <w:rPr>
                <w:sz w:val="18"/>
              </w:rPr>
              <w:t>Social Research Methods</w:t>
            </w:r>
          </w:p>
        </w:tc>
        <w:tc>
          <w:tcPr>
            <w:tcW w:w="207" w:type="dxa"/>
          </w:tcPr>
          <w:p>
            <w:pPr>
              <w:pStyle w:val="TableParagraph"/>
              <w:ind w:left="1"/>
              <w:jc w:val="center"/>
              <w:rPr>
                <w:sz w:val="18"/>
              </w:rPr>
            </w:pPr>
            <w:r>
              <w:rPr>
                <w:sz w:val="18"/>
              </w:rPr>
              <w:t>4</w:t>
            </w:r>
          </w:p>
        </w:tc>
      </w:tr>
      <w:tr>
        <w:trPr>
          <w:trHeight w:val="206" w:hRule="atLeast"/>
        </w:trPr>
        <w:tc>
          <w:tcPr>
            <w:tcW w:w="620" w:type="dxa"/>
          </w:tcPr>
          <w:p>
            <w:pPr>
              <w:pStyle w:val="TableParagraph"/>
              <w:ind w:left="50"/>
              <w:rPr>
                <w:sz w:val="18"/>
              </w:rPr>
            </w:pPr>
            <w:r>
              <w:rPr>
                <w:sz w:val="18"/>
              </w:rPr>
              <w:t>SOC</w:t>
            </w:r>
          </w:p>
        </w:tc>
        <w:tc>
          <w:tcPr>
            <w:tcW w:w="661" w:type="dxa"/>
          </w:tcPr>
          <w:p>
            <w:pPr>
              <w:pStyle w:val="TableParagraph"/>
              <w:ind w:left="129" w:right="189"/>
              <w:jc w:val="center"/>
              <w:rPr>
                <w:sz w:val="18"/>
              </w:rPr>
            </w:pPr>
            <w:r>
              <w:rPr>
                <w:sz w:val="18"/>
              </w:rPr>
              <w:t>282</w:t>
            </w:r>
          </w:p>
        </w:tc>
        <w:tc>
          <w:tcPr>
            <w:tcW w:w="3755" w:type="dxa"/>
          </w:tcPr>
          <w:p>
            <w:pPr>
              <w:pStyle w:val="TableParagraph"/>
              <w:ind w:left="209"/>
              <w:rPr>
                <w:sz w:val="18"/>
              </w:rPr>
            </w:pPr>
            <w:r>
              <w:rPr>
                <w:sz w:val="18"/>
              </w:rPr>
              <w:t>Quantitative Analysis for Social Research</w:t>
            </w:r>
          </w:p>
        </w:tc>
        <w:tc>
          <w:tcPr>
            <w:tcW w:w="207" w:type="dxa"/>
          </w:tcPr>
          <w:p>
            <w:pPr>
              <w:pStyle w:val="TableParagraph"/>
              <w:ind w:left="2"/>
              <w:jc w:val="center"/>
              <w:rPr>
                <w:sz w:val="18"/>
              </w:rPr>
            </w:pPr>
            <w:r>
              <w:rPr>
                <w:sz w:val="18"/>
              </w:rPr>
              <w:t>4</w:t>
            </w:r>
          </w:p>
        </w:tc>
      </w:tr>
      <w:tr>
        <w:trPr>
          <w:trHeight w:val="207" w:hRule="atLeast"/>
        </w:trPr>
        <w:tc>
          <w:tcPr>
            <w:tcW w:w="620" w:type="dxa"/>
          </w:tcPr>
          <w:p>
            <w:pPr>
              <w:pStyle w:val="TableParagraph"/>
              <w:ind w:left="50"/>
              <w:rPr>
                <w:sz w:val="18"/>
              </w:rPr>
            </w:pPr>
            <w:r>
              <w:rPr>
                <w:sz w:val="18"/>
              </w:rPr>
              <w:t>STT</w:t>
            </w:r>
          </w:p>
        </w:tc>
        <w:tc>
          <w:tcPr>
            <w:tcW w:w="661" w:type="dxa"/>
          </w:tcPr>
          <w:p>
            <w:pPr>
              <w:pStyle w:val="TableParagraph"/>
              <w:ind w:left="129" w:right="187"/>
              <w:jc w:val="center"/>
              <w:rPr>
                <w:sz w:val="18"/>
              </w:rPr>
            </w:pPr>
            <w:r>
              <w:rPr>
                <w:sz w:val="18"/>
              </w:rPr>
              <w:t>201</w:t>
            </w:r>
          </w:p>
        </w:tc>
        <w:tc>
          <w:tcPr>
            <w:tcW w:w="3755" w:type="dxa"/>
          </w:tcPr>
          <w:p>
            <w:pPr>
              <w:pStyle w:val="TableParagraph"/>
              <w:ind w:left="209"/>
              <w:rPr>
                <w:sz w:val="18"/>
              </w:rPr>
            </w:pPr>
            <w:r>
              <w:rPr>
                <w:sz w:val="18"/>
              </w:rPr>
              <w:t>Statistical Methods</w:t>
            </w:r>
          </w:p>
        </w:tc>
        <w:tc>
          <w:tcPr>
            <w:tcW w:w="207" w:type="dxa"/>
          </w:tcPr>
          <w:p>
            <w:pPr>
              <w:pStyle w:val="TableParagraph"/>
              <w:jc w:val="center"/>
              <w:rPr>
                <w:sz w:val="18"/>
              </w:rPr>
            </w:pPr>
            <w:r>
              <w:rPr>
                <w:sz w:val="18"/>
              </w:rPr>
              <w:t>4</w:t>
            </w:r>
          </w:p>
        </w:tc>
      </w:tr>
      <w:tr>
        <w:trPr>
          <w:trHeight w:val="207" w:hRule="atLeast"/>
        </w:trPr>
        <w:tc>
          <w:tcPr>
            <w:tcW w:w="620" w:type="dxa"/>
          </w:tcPr>
          <w:p>
            <w:pPr>
              <w:pStyle w:val="TableParagraph"/>
              <w:ind w:left="50"/>
              <w:rPr>
                <w:sz w:val="18"/>
              </w:rPr>
            </w:pPr>
            <w:r>
              <w:rPr>
                <w:sz w:val="18"/>
              </w:rPr>
              <w:t>WRA</w:t>
            </w:r>
          </w:p>
        </w:tc>
        <w:tc>
          <w:tcPr>
            <w:tcW w:w="661" w:type="dxa"/>
          </w:tcPr>
          <w:p>
            <w:pPr>
              <w:pStyle w:val="TableParagraph"/>
              <w:ind w:left="129" w:right="188"/>
              <w:jc w:val="center"/>
              <w:rPr>
                <w:sz w:val="18"/>
              </w:rPr>
            </w:pPr>
            <w:r>
              <w:rPr>
                <w:sz w:val="18"/>
              </w:rPr>
              <w:t>202</w:t>
            </w:r>
          </w:p>
        </w:tc>
        <w:tc>
          <w:tcPr>
            <w:tcW w:w="3755" w:type="dxa"/>
          </w:tcPr>
          <w:p>
            <w:pPr>
              <w:pStyle w:val="TableParagraph"/>
              <w:ind w:left="209"/>
              <w:rPr>
                <w:sz w:val="18"/>
              </w:rPr>
            </w:pPr>
            <w:r>
              <w:rPr>
                <w:sz w:val="18"/>
              </w:rPr>
              <w:t>Introduction to Professional and Public</w:t>
            </w:r>
          </w:p>
        </w:tc>
        <w:tc>
          <w:tcPr>
            <w:tcW w:w="207" w:type="dxa"/>
          </w:tcPr>
          <w:p>
            <w:pPr>
              <w:pStyle w:val="TableParagraph"/>
              <w:spacing w:line="240" w:lineRule="auto"/>
              <w:rPr>
                <w:rFonts w:ascii="Times New Roman"/>
                <w:sz w:val="14"/>
              </w:rPr>
            </w:pPr>
          </w:p>
        </w:tc>
      </w:tr>
      <w:tr>
        <w:trPr>
          <w:trHeight w:val="206" w:hRule="atLeast"/>
        </w:trPr>
        <w:tc>
          <w:tcPr>
            <w:tcW w:w="620" w:type="dxa"/>
          </w:tcPr>
          <w:p>
            <w:pPr>
              <w:pStyle w:val="TableParagraph"/>
              <w:spacing w:line="240" w:lineRule="auto"/>
              <w:rPr>
                <w:rFonts w:ascii="Times New Roman"/>
                <w:sz w:val="14"/>
              </w:rPr>
            </w:pPr>
          </w:p>
        </w:tc>
        <w:tc>
          <w:tcPr>
            <w:tcW w:w="661" w:type="dxa"/>
          </w:tcPr>
          <w:p>
            <w:pPr>
              <w:pStyle w:val="TableParagraph"/>
              <w:spacing w:line="240" w:lineRule="auto"/>
              <w:rPr>
                <w:rFonts w:ascii="Times New Roman"/>
                <w:sz w:val="14"/>
              </w:rPr>
            </w:pPr>
          </w:p>
        </w:tc>
        <w:tc>
          <w:tcPr>
            <w:tcW w:w="3755" w:type="dxa"/>
          </w:tcPr>
          <w:p>
            <w:pPr>
              <w:pStyle w:val="TableParagraph"/>
              <w:ind w:left="928"/>
              <w:rPr>
                <w:sz w:val="18"/>
              </w:rPr>
            </w:pPr>
            <w:r>
              <w:rPr>
                <w:sz w:val="18"/>
              </w:rPr>
              <w:t>Writing</w:t>
            </w:r>
          </w:p>
        </w:tc>
        <w:tc>
          <w:tcPr>
            <w:tcW w:w="207" w:type="dxa"/>
          </w:tcPr>
          <w:p>
            <w:pPr>
              <w:pStyle w:val="TableParagraph"/>
              <w:jc w:val="center"/>
              <w:rPr>
                <w:sz w:val="18"/>
              </w:rPr>
            </w:pPr>
            <w:r>
              <w:rPr>
                <w:sz w:val="18"/>
              </w:rPr>
              <w:t>3</w:t>
            </w:r>
          </w:p>
        </w:tc>
      </w:tr>
      <w:tr>
        <w:trPr>
          <w:trHeight w:val="206" w:hRule="atLeast"/>
        </w:trPr>
        <w:tc>
          <w:tcPr>
            <w:tcW w:w="620" w:type="dxa"/>
          </w:tcPr>
          <w:p>
            <w:pPr>
              <w:pStyle w:val="TableParagraph"/>
              <w:ind w:left="50"/>
              <w:rPr>
                <w:sz w:val="18"/>
              </w:rPr>
            </w:pPr>
            <w:r>
              <w:rPr>
                <w:sz w:val="18"/>
              </w:rPr>
              <w:t>WRA</w:t>
            </w:r>
          </w:p>
        </w:tc>
        <w:tc>
          <w:tcPr>
            <w:tcW w:w="661" w:type="dxa"/>
          </w:tcPr>
          <w:p>
            <w:pPr>
              <w:pStyle w:val="TableParagraph"/>
              <w:ind w:left="129" w:right="188"/>
              <w:jc w:val="center"/>
              <w:rPr>
                <w:sz w:val="18"/>
              </w:rPr>
            </w:pPr>
            <w:r>
              <w:rPr>
                <w:sz w:val="18"/>
              </w:rPr>
              <w:t>330</w:t>
            </w:r>
          </w:p>
        </w:tc>
        <w:tc>
          <w:tcPr>
            <w:tcW w:w="3755" w:type="dxa"/>
          </w:tcPr>
          <w:p>
            <w:pPr>
              <w:pStyle w:val="TableParagraph"/>
              <w:ind w:left="209"/>
              <w:rPr>
                <w:sz w:val="18"/>
              </w:rPr>
            </w:pPr>
            <w:r>
              <w:rPr>
                <w:sz w:val="18"/>
              </w:rPr>
              <w:t>Writing Research in Communities</w:t>
            </w:r>
          </w:p>
        </w:tc>
        <w:tc>
          <w:tcPr>
            <w:tcW w:w="207" w:type="dxa"/>
          </w:tcPr>
          <w:p>
            <w:pPr>
              <w:pStyle w:val="TableParagraph"/>
              <w:spacing w:line="240" w:lineRule="auto"/>
              <w:rPr>
                <w:rFonts w:ascii="Times New Roman"/>
                <w:sz w:val="14"/>
              </w:rPr>
            </w:pPr>
          </w:p>
        </w:tc>
      </w:tr>
      <w:tr>
        <w:trPr>
          <w:trHeight w:val="207" w:hRule="atLeast"/>
        </w:trPr>
        <w:tc>
          <w:tcPr>
            <w:tcW w:w="620" w:type="dxa"/>
          </w:tcPr>
          <w:p>
            <w:pPr>
              <w:pStyle w:val="TableParagraph"/>
              <w:spacing w:line="240" w:lineRule="auto"/>
              <w:rPr>
                <w:rFonts w:ascii="Times New Roman"/>
                <w:sz w:val="14"/>
              </w:rPr>
            </w:pPr>
          </w:p>
        </w:tc>
        <w:tc>
          <w:tcPr>
            <w:tcW w:w="661" w:type="dxa"/>
          </w:tcPr>
          <w:p>
            <w:pPr>
              <w:pStyle w:val="TableParagraph"/>
              <w:spacing w:line="240" w:lineRule="auto"/>
              <w:rPr>
                <w:rFonts w:ascii="Times New Roman"/>
                <w:sz w:val="14"/>
              </w:rPr>
            </w:pPr>
          </w:p>
        </w:tc>
        <w:tc>
          <w:tcPr>
            <w:tcW w:w="3755" w:type="dxa"/>
          </w:tcPr>
          <w:p>
            <w:pPr>
              <w:pStyle w:val="TableParagraph"/>
              <w:ind w:left="928"/>
              <w:rPr>
                <w:sz w:val="18"/>
              </w:rPr>
            </w:pPr>
            <w:r>
              <w:rPr>
                <w:sz w:val="18"/>
              </w:rPr>
              <w:t>and Cultures</w:t>
            </w:r>
          </w:p>
        </w:tc>
        <w:tc>
          <w:tcPr>
            <w:tcW w:w="207" w:type="dxa"/>
          </w:tcPr>
          <w:p>
            <w:pPr>
              <w:pStyle w:val="TableParagraph"/>
              <w:jc w:val="center"/>
              <w:rPr>
                <w:sz w:val="18"/>
              </w:rPr>
            </w:pPr>
            <w:r>
              <w:rPr>
                <w:sz w:val="18"/>
              </w:rPr>
              <w:t>3</w:t>
            </w:r>
          </w:p>
        </w:tc>
      </w:tr>
      <w:tr>
        <w:trPr>
          <w:trHeight w:val="207" w:hRule="atLeast"/>
        </w:trPr>
        <w:tc>
          <w:tcPr>
            <w:tcW w:w="620" w:type="dxa"/>
          </w:tcPr>
          <w:p>
            <w:pPr>
              <w:pStyle w:val="TableParagraph"/>
              <w:ind w:left="50"/>
              <w:rPr>
                <w:sz w:val="18"/>
              </w:rPr>
            </w:pPr>
            <w:r>
              <w:rPr>
                <w:sz w:val="18"/>
              </w:rPr>
              <w:t>WS</w:t>
            </w:r>
          </w:p>
        </w:tc>
        <w:tc>
          <w:tcPr>
            <w:tcW w:w="661" w:type="dxa"/>
          </w:tcPr>
          <w:p>
            <w:pPr>
              <w:pStyle w:val="TableParagraph"/>
              <w:ind w:left="129" w:right="188"/>
              <w:jc w:val="center"/>
              <w:rPr>
                <w:sz w:val="18"/>
              </w:rPr>
            </w:pPr>
            <w:r>
              <w:rPr>
                <w:sz w:val="18"/>
              </w:rPr>
              <w:t>203</w:t>
            </w:r>
          </w:p>
        </w:tc>
        <w:tc>
          <w:tcPr>
            <w:tcW w:w="3755" w:type="dxa"/>
          </w:tcPr>
          <w:p>
            <w:pPr>
              <w:pStyle w:val="TableParagraph"/>
              <w:ind w:left="209"/>
              <w:rPr>
                <w:sz w:val="18"/>
              </w:rPr>
            </w:pPr>
            <w:r>
              <w:rPr>
                <w:sz w:val="18"/>
              </w:rPr>
              <w:t>Introduction to Methods for Women’s</w:t>
            </w:r>
          </w:p>
        </w:tc>
        <w:tc>
          <w:tcPr>
            <w:tcW w:w="207" w:type="dxa"/>
          </w:tcPr>
          <w:p>
            <w:pPr>
              <w:pStyle w:val="TableParagraph"/>
              <w:spacing w:line="240" w:lineRule="auto"/>
              <w:rPr>
                <w:rFonts w:ascii="Times New Roman"/>
                <w:sz w:val="14"/>
              </w:rPr>
            </w:pPr>
          </w:p>
        </w:tc>
      </w:tr>
      <w:tr>
        <w:trPr>
          <w:trHeight w:val="203" w:hRule="atLeast"/>
        </w:trPr>
        <w:tc>
          <w:tcPr>
            <w:tcW w:w="620" w:type="dxa"/>
          </w:tcPr>
          <w:p>
            <w:pPr>
              <w:pStyle w:val="TableParagraph"/>
              <w:spacing w:line="240" w:lineRule="auto"/>
              <w:rPr>
                <w:rFonts w:ascii="Times New Roman"/>
                <w:sz w:val="14"/>
              </w:rPr>
            </w:pPr>
          </w:p>
        </w:tc>
        <w:tc>
          <w:tcPr>
            <w:tcW w:w="661" w:type="dxa"/>
          </w:tcPr>
          <w:p>
            <w:pPr>
              <w:pStyle w:val="TableParagraph"/>
              <w:spacing w:line="240" w:lineRule="auto"/>
              <w:rPr>
                <w:rFonts w:ascii="Times New Roman"/>
                <w:sz w:val="14"/>
              </w:rPr>
            </w:pPr>
          </w:p>
        </w:tc>
        <w:tc>
          <w:tcPr>
            <w:tcW w:w="3755" w:type="dxa"/>
          </w:tcPr>
          <w:p>
            <w:pPr>
              <w:pStyle w:val="TableParagraph"/>
              <w:spacing w:line="184" w:lineRule="exact"/>
              <w:ind w:left="928"/>
              <w:rPr>
                <w:sz w:val="18"/>
              </w:rPr>
            </w:pPr>
            <w:r>
              <w:rPr>
                <w:sz w:val="18"/>
              </w:rPr>
              <w:t>and Gender Studies Research</w:t>
            </w:r>
          </w:p>
        </w:tc>
        <w:tc>
          <w:tcPr>
            <w:tcW w:w="207" w:type="dxa"/>
          </w:tcPr>
          <w:p>
            <w:pPr>
              <w:pStyle w:val="TableParagraph"/>
              <w:spacing w:line="184" w:lineRule="exact"/>
              <w:ind w:left="2"/>
              <w:jc w:val="center"/>
              <w:rPr>
                <w:sz w:val="18"/>
              </w:rPr>
            </w:pPr>
            <w:r>
              <w:rPr>
                <w:sz w:val="18"/>
              </w:rPr>
              <w:t>3</w:t>
            </w:r>
          </w:p>
        </w:tc>
      </w:tr>
    </w:tbl>
    <w:p>
      <w:pPr>
        <w:pStyle w:val="BodyText"/>
        <w:ind w:left="3800" w:right="677"/>
      </w:pPr>
      <w:r>
        <w:rPr/>
        <w:t>If COM 301 is taken for requirement 1. above, students may take COM 301 up to two times in different topics for group 2.</w:t>
      </w:r>
    </w:p>
    <w:p>
      <w:pPr>
        <w:pStyle w:val="Heading3"/>
        <w:spacing w:line="207" w:lineRule="exact"/>
        <w:ind w:left="3080"/>
      </w:pPr>
      <w:r>
        <w:rPr/>
        <w:t>Health Communication</w:t>
      </w:r>
    </w:p>
    <w:p>
      <w:pPr>
        <w:pStyle w:val="BodyText"/>
        <w:tabs>
          <w:tab w:pos="3799" w:val="left" w:leader="none"/>
        </w:tabs>
        <w:spacing w:line="207" w:lineRule="exact"/>
        <w:ind w:left="3080"/>
      </w:pPr>
      <w:r>
        <w:rPr/>
        <w:pict>
          <v:shape style="position:absolute;margin-left:249.5pt;margin-top:10.659727pt;width:262.1pt;height:227.4pt;mso-position-horizontal-relative:page;mso-position-vertical-relative:paragraph;z-index:2516582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9"/>
                    <w:gridCol w:w="660"/>
                    <w:gridCol w:w="3640"/>
                    <w:gridCol w:w="322"/>
                  </w:tblGrid>
                  <w:tr>
                    <w:trPr>
                      <w:trHeight w:val="203" w:hRule="atLeast"/>
                    </w:trPr>
                    <w:tc>
                      <w:tcPr>
                        <w:tcW w:w="619" w:type="dxa"/>
                      </w:tcPr>
                      <w:p>
                        <w:pPr>
                          <w:pStyle w:val="TableParagraph"/>
                          <w:spacing w:line="184" w:lineRule="exact"/>
                          <w:ind w:left="50"/>
                          <w:rPr>
                            <w:sz w:val="18"/>
                          </w:rPr>
                        </w:pPr>
                        <w:r>
                          <w:rPr>
                            <w:sz w:val="18"/>
                          </w:rPr>
                          <w:t>COM</w:t>
                        </w:r>
                      </w:p>
                    </w:tc>
                    <w:tc>
                      <w:tcPr>
                        <w:tcW w:w="660" w:type="dxa"/>
                      </w:tcPr>
                      <w:p>
                        <w:pPr>
                          <w:pStyle w:val="TableParagraph"/>
                          <w:spacing w:line="184" w:lineRule="exact"/>
                          <w:ind w:left="129" w:right="187"/>
                          <w:jc w:val="center"/>
                          <w:rPr>
                            <w:sz w:val="18"/>
                          </w:rPr>
                        </w:pPr>
                        <w:r>
                          <w:rPr>
                            <w:sz w:val="18"/>
                          </w:rPr>
                          <w:t>325</w:t>
                        </w:r>
                      </w:p>
                    </w:tc>
                    <w:tc>
                      <w:tcPr>
                        <w:tcW w:w="3640" w:type="dxa"/>
                      </w:tcPr>
                      <w:p>
                        <w:pPr>
                          <w:pStyle w:val="TableParagraph"/>
                          <w:spacing w:line="184" w:lineRule="exact"/>
                          <w:ind w:left="210"/>
                          <w:rPr>
                            <w:sz w:val="18"/>
                          </w:rPr>
                        </w:pPr>
                        <w:r>
                          <w:rPr>
                            <w:sz w:val="18"/>
                          </w:rPr>
                          <w:t>Interpersonal Influence and Conflict</w:t>
                        </w:r>
                      </w:p>
                    </w:tc>
                    <w:tc>
                      <w:tcPr>
                        <w:tcW w:w="322" w:type="dxa"/>
                      </w:tcPr>
                      <w:p>
                        <w:pPr>
                          <w:pStyle w:val="TableParagraph"/>
                          <w:spacing w:line="184" w:lineRule="exact"/>
                          <w:ind w:right="49"/>
                          <w:jc w:val="right"/>
                          <w:rPr>
                            <w:sz w:val="18"/>
                          </w:rPr>
                        </w:pPr>
                        <w:r>
                          <w:rPr>
                            <w:sz w:val="18"/>
                          </w:rPr>
                          <w:t>3</w:t>
                        </w:r>
                      </w:p>
                    </w:tc>
                  </w:tr>
                  <w:tr>
                    <w:trPr>
                      <w:trHeight w:val="206" w:hRule="atLeast"/>
                    </w:trPr>
                    <w:tc>
                      <w:tcPr>
                        <w:tcW w:w="619" w:type="dxa"/>
                      </w:tcPr>
                      <w:p>
                        <w:pPr>
                          <w:pStyle w:val="TableParagraph"/>
                          <w:ind w:left="50"/>
                          <w:rPr>
                            <w:sz w:val="18"/>
                          </w:rPr>
                        </w:pPr>
                        <w:r>
                          <w:rPr>
                            <w:sz w:val="18"/>
                          </w:rPr>
                          <w:t>COM</w:t>
                        </w:r>
                      </w:p>
                    </w:tc>
                    <w:tc>
                      <w:tcPr>
                        <w:tcW w:w="660" w:type="dxa"/>
                      </w:tcPr>
                      <w:p>
                        <w:pPr>
                          <w:pStyle w:val="TableParagraph"/>
                          <w:ind w:left="129" w:right="186"/>
                          <w:jc w:val="center"/>
                          <w:rPr>
                            <w:sz w:val="18"/>
                          </w:rPr>
                        </w:pPr>
                        <w:r>
                          <w:rPr>
                            <w:sz w:val="18"/>
                          </w:rPr>
                          <w:t>330</w:t>
                        </w:r>
                      </w:p>
                    </w:tc>
                    <w:tc>
                      <w:tcPr>
                        <w:tcW w:w="3640" w:type="dxa"/>
                      </w:tcPr>
                      <w:p>
                        <w:pPr>
                          <w:pStyle w:val="TableParagraph"/>
                          <w:ind w:left="210"/>
                          <w:rPr>
                            <w:sz w:val="18"/>
                          </w:rPr>
                        </w:pPr>
                        <w:r>
                          <w:rPr>
                            <w:sz w:val="18"/>
                          </w:rPr>
                          <w:t>Health Communication</w:t>
                        </w:r>
                      </w:p>
                    </w:tc>
                    <w:tc>
                      <w:tcPr>
                        <w:tcW w:w="322" w:type="dxa"/>
                      </w:tcPr>
                      <w:p>
                        <w:pPr>
                          <w:pStyle w:val="TableParagraph"/>
                          <w:ind w:right="49"/>
                          <w:jc w:val="right"/>
                          <w:rPr>
                            <w:sz w:val="18"/>
                          </w:rPr>
                        </w:pPr>
                        <w:r>
                          <w:rPr>
                            <w:sz w:val="18"/>
                          </w:rPr>
                          <w:t>3</w:t>
                        </w:r>
                      </w:p>
                    </w:tc>
                  </w:tr>
                  <w:tr>
                    <w:trPr>
                      <w:trHeight w:val="207" w:hRule="atLeast"/>
                    </w:trPr>
                    <w:tc>
                      <w:tcPr>
                        <w:tcW w:w="619" w:type="dxa"/>
                      </w:tcPr>
                      <w:p>
                        <w:pPr>
                          <w:pStyle w:val="TableParagraph"/>
                          <w:ind w:left="50"/>
                          <w:rPr>
                            <w:sz w:val="18"/>
                          </w:rPr>
                        </w:pPr>
                        <w:r>
                          <w:rPr>
                            <w:sz w:val="18"/>
                          </w:rPr>
                          <w:t>COM</w:t>
                        </w:r>
                      </w:p>
                    </w:tc>
                    <w:tc>
                      <w:tcPr>
                        <w:tcW w:w="660" w:type="dxa"/>
                      </w:tcPr>
                      <w:p>
                        <w:pPr>
                          <w:pStyle w:val="TableParagraph"/>
                          <w:ind w:left="129" w:right="187"/>
                          <w:jc w:val="center"/>
                          <w:rPr>
                            <w:sz w:val="18"/>
                          </w:rPr>
                        </w:pPr>
                        <w:r>
                          <w:rPr>
                            <w:sz w:val="18"/>
                          </w:rPr>
                          <w:t>475</w:t>
                        </w:r>
                      </w:p>
                    </w:tc>
                    <w:tc>
                      <w:tcPr>
                        <w:tcW w:w="3640" w:type="dxa"/>
                      </w:tcPr>
                      <w:p>
                        <w:pPr>
                          <w:pStyle w:val="TableParagraph"/>
                          <w:ind w:left="210"/>
                          <w:rPr>
                            <w:sz w:val="18"/>
                          </w:rPr>
                        </w:pPr>
                        <w:r>
                          <w:rPr>
                            <w:sz w:val="18"/>
                          </w:rPr>
                          <w:t>Communication Campaign Design</w:t>
                        </w:r>
                      </w:p>
                    </w:tc>
                    <w:tc>
                      <w:tcPr>
                        <w:tcW w:w="322" w:type="dxa"/>
                      </w:tcPr>
                      <w:p>
                        <w:pPr>
                          <w:pStyle w:val="TableParagraph"/>
                          <w:spacing w:line="240" w:lineRule="auto"/>
                          <w:rPr>
                            <w:rFonts w:ascii="Times New Roman"/>
                            <w:sz w:val="14"/>
                          </w:rPr>
                        </w:pPr>
                      </w:p>
                    </w:tc>
                  </w:tr>
                  <w:tr>
                    <w:trPr>
                      <w:trHeight w:val="203" w:hRule="atLeast"/>
                    </w:trPr>
                    <w:tc>
                      <w:tcPr>
                        <w:tcW w:w="619" w:type="dxa"/>
                      </w:tcPr>
                      <w:p>
                        <w:pPr>
                          <w:pStyle w:val="TableParagraph"/>
                          <w:spacing w:line="240" w:lineRule="auto"/>
                          <w:rPr>
                            <w:rFonts w:ascii="Times New Roman"/>
                            <w:sz w:val="14"/>
                          </w:rPr>
                        </w:pPr>
                      </w:p>
                    </w:tc>
                    <w:tc>
                      <w:tcPr>
                        <w:tcW w:w="660" w:type="dxa"/>
                      </w:tcPr>
                      <w:p>
                        <w:pPr>
                          <w:pStyle w:val="TableParagraph"/>
                          <w:spacing w:line="240" w:lineRule="auto"/>
                          <w:rPr>
                            <w:rFonts w:ascii="Times New Roman"/>
                            <w:sz w:val="14"/>
                          </w:rPr>
                        </w:pPr>
                      </w:p>
                    </w:tc>
                    <w:tc>
                      <w:tcPr>
                        <w:tcW w:w="3640" w:type="dxa"/>
                      </w:tcPr>
                      <w:p>
                        <w:pPr>
                          <w:pStyle w:val="TableParagraph"/>
                          <w:spacing w:line="184" w:lineRule="exact"/>
                          <w:ind w:left="931"/>
                          <w:rPr>
                            <w:sz w:val="18"/>
                          </w:rPr>
                        </w:pPr>
                        <w:r>
                          <w:rPr>
                            <w:sz w:val="18"/>
                          </w:rPr>
                          <w:t>and Analysis (W)</w:t>
                        </w:r>
                      </w:p>
                    </w:tc>
                    <w:tc>
                      <w:tcPr>
                        <w:tcW w:w="322" w:type="dxa"/>
                      </w:tcPr>
                      <w:p>
                        <w:pPr>
                          <w:pStyle w:val="TableParagraph"/>
                          <w:spacing w:line="184" w:lineRule="exact"/>
                          <w:ind w:right="49"/>
                          <w:jc w:val="right"/>
                          <w:rPr>
                            <w:sz w:val="18"/>
                          </w:rPr>
                        </w:pPr>
                        <w:r>
                          <w:rPr>
                            <w:sz w:val="18"/>
                          </w:rPr>
                          <w:t>4</w:t>
                        </w:r>
                      </w:p>
                    </w:tc>
                  </w:tr>
                  <w:tr>
                    <w:trPr>
                      <w:trHeight w:val="207" w:hRule="atLeast"/>
                    </w:trPr>
                    <w:tc>
                      <w:tcPr>
                        <w:tcW w:w="5241" w:type="dxa"/>
                        <w:gridSpan w:val="4"/>
                      </w:tcPr>
                      <w:p>
                        <w:pPr>
                          <w:pStyle w:val="TableParagraph"/>
                          <w:ind w:left="49"/>
                          <w:rPr>
                            <w:sz w:val="18"/>
                          </w:rPr>
                        </w:pPr>
                        <w:r>
                          <w:rPr>
                            <w:sz w:val="18"/>
                          </w:rPr>
                          <w:t>Three courses from the following (9 to 11 credits):</w:t>
                        </w:r>
                      </w:p>
                    </w:tc>
                  </w:tr>
                  <w:tr>
                    <w:trPr>
                      <w:trHeight w:val="209" w:hRule="atLeast"/>
                    </w:trPr>
                    <w:tc>
                      <w:tcPr>
                        <w:tcW w:w="619" w:type="dxa"/>
                      </w:tcPr>
                      <w:p>
                        <w:pPr>
                          <w:pStyle w:val="TableParagraph"/>
                          <w:spacing w:line="184" w:lineRule="exact"/>
                          <w:ind w:left="50"/>
                          <w:rPr>
                            <w:sz w:val="18"/>
                          </w:rPr>
                        </w:pPr>
                        <w:r>
                          <w:rPr>
                            <w:sz w:val="18"/>
                          </w:rPr>
                          <w:t>ANP</w:t>
                        </w:r>
                      </w:p>
                    </w:tc>
                    <w:tc>
                      <w:tcPr>
                        <w:tcW w:w="660" w:type="dxa"/>
                      </w:tcPr>
                      <w:p>
                        <w:pPr>
                          <w:pStyle w:val="TableParagraph"/>
                          <w:spacing w:line="184" w:lineRule="exact"/>
                          <w:ind w:left="129" w:right="185"/>
                          <w:jc w:val="center"/>
                          <w:rPr>
                            <w:sz w:val="18"/>
                          </w:rPr>
                        </w:pPr>
                        <w:r>
                          <w:rPr>
                            <w:sz w:val="18"/>
                          </w:rPr>
                          <w:t>201</w:t>
                        </w:r>
                      </w:p>
                    </w:tc>
                    <w:tc>
                      <w:tcPr>
                        <w:tcW w:w="3640" w:type="dxa"/>
                      </w:tcPr>
                      <w:p>
                        <w:pPr>
                          <w:pStyle w:val="TableParagraph"/>
                          <w:spacing w:line="184" w:lineRule="exact"/>
                          <w:ind w:left="211"/>
                          <w:rPr>
                            <w:sz w:val="18"/>
                          </w:rPr>
                        </w:pPr>
                        <w:r>
                          <w:rPr>
                            <w:sz w:val="18"/>
                          </w:rPr>
                          <w:t>Introduction to Cultural Anthropology</w:t>
                        </w:r>
                      </w:p>
                    </w:tc>
                    <w:tc>
                      <w:tcPr>
                        <w:tcW w:w="322" w:type="dxa"/>
                      </w:tcPr>
                      <w:p>
                        <w:pPr>
                          <w:pStyle w:val="TableParagraph"/>
                          <w:spacing w:line="184" w:lineRule="exact"/>
                          <w:ind w:right="47"/>
                          <w:jc w:val="right"/>
                          <w:rPr>
                            <w:sz w:val="18"/>
                          </w:rPr>
                        </w:pPr>
                        <w:r>
                          <w:rPr>
                            <w:sz w:val="18"/>
                          </w:rPr>
                          <w:t>3</w:t>
                        </w:r>
                      </w:p>
                    </w:tc>
                  </w:tr>
                  <w:tr>
                    <w:trPr>
                      <w:trHeight w:val="207" w:hRule="atLeast"/>
                    </w:trPr>
                    <w:tc>
                      <w:tcPr>
                        <w:tcW w:w="619" w:type="dxa"/>
                      </w:tcPr>
                      <w:p>
                        <w:pPr>
                          <w:pStyle w:val="TableParagraph"/>
                          <w:ind w:left="50"/>
                          <w:rPr>
                            <w:sz w:val="18"/>
                          </w:rPr>
                        </w:pPr>
                        <w:r>
                          <w:rPr>
                            <w:sz w:val="18"/>
                          </w:rPr>
                          <w:t>Or</w:t>
                        </w:r>
                      </w:p>
                    </w:tc>
                    <w:tc>
                      <w:tcPr>
                        <w:tcW w:w="660" w:type="dxa"/>
                      </w:tcPr>
                      <w:p>
                        <w:pPr>
                          <w:pStyle w:val="TableParagraph"/>
                          <w:spacing w:line="240" w:lineRule="auto"/>
                          <w:rPr>
                            <w:rFonts w:ascii="Times New Roman"/>
                            <w:sz w:val="14"/>
                          </w:rPr>
                        </w:pPr>
                      </w:p>
                    </w:tc>
                    <w:tc>
                      <w:tcPr>
                        <w:tcW w:w="3640" w:type="dxa"/>
                      </w:tcPr>
                      <w:p>
                        <w:pPr>
                          <w:pStyle w:val="TableParagraph"/>
                          <w:spacing w:line="240" w:lineRule="auto"/>
                          <w:rPr>
                            <w:rFonts w:ascii="Times New Roman"/>
                            <w:sz w:val="14"/>
                          </w:rPr>
                        </w:pPr>
                      </w:p>
                    </w:tc>
                    <w:tc>
                      <w:tcPr>
                        <w:tcW w:w="322" w:type="dxa"/>
                      </w:tcPr>
                      <w:p>
                        <w:pPr>
                          <w:pStyle w:val="TableParagraph"/>
                          <w:spacing w:line="240" w:lineRule="auto"/>
                          <w:rPr>
                            <w:rFonts w:ascii="Times New Roman"/>
                            <w:sz w:val="14"/>
                          </w:rPr>
                        </w:pPr>
                      </w:p>
                    </w:tc>
                  </w:tr>
                  <w:tr>
                    <w:trPr>
                      <w:trHeight w:val="207" w:hRule="atLeast"/>
                    </w:trPr>
                    <w:tc>
                      <w:tcPr>
                        <w:tcW w:w="619" w:type="dxa"/>
                      </w:tcPr>
                      <w:p>
                        <w:pPr>
                          <w:pStyle w:val="TableParagraph"/>
                          <w:ind w:left="50"/>
                          <w:rPr>
                            <w:sz w:val="18"/>
                          </w:rPr>
                        </w:pPr>
                        <w:r>
                          <w:rPr>
                            <w:sz w:val="18"/>
                          </w:rPr>
                          <w:t>ANP</w:t>
                        </w:r>
                      </w:p>
                    </w:tc>
                    <w:tc>
                      <w:tcPr>
                        <w:tcW w:w="660" w:type="dxa"/>
                      </w:tcPr>
                      <w:p>
                        <w:pPr>
                          <w:pStyle w:val="TableParagraph"/>
                          <w:ind w:left="129" w:right="185"/>
                          <w:jc w:val="center"/>
                          <w:rPr>
                            <w:sz w:val="18"/>
                          </w:rPr>
                        </w:pPr>
                        <w:r>
                          <w:rPr>
                            <w:sz w:val="18"/>
                          </w:rPr>
                          <w:t>204</w:t>
                        </w:r>
                      </w:p>
                    </w:tc>
                    <w:tc>
                      <w:tcPr>
                        <w:tcW w:w="3640" w:type="dxa"/>
                      </w:tcPr>
                      <w:p>
                        <w:pPr>
                          <w:pStyle w:val="TableParagraph"/>
                          <w:ind w:left="211"/>
                          <w:rPr>
                            <w:sz w:val="18"/>
                          </w:rPr>
                        </w:pPr>
                        <w:r>
                          <w:rPr>
                            <w:sz w:val="18"/>
                          </w:rPr>
                          <w:t>Introduction to Medical Anthropology</w:t>
                        </w:r>
                      </w:p>
                    </w:tc>
                    <w:tc>
                      <w:tcPr>
                        <w:tcW w:w="322" w:type="dxa"/>
                      </w:tcPr>
                      <w:p>
                        <w:pPr>
                          <w:pStyle w:val="TableParagraph"/>
                          <w:ind w:right="48"/>
                          <w:jc w:val="right"/>
                          <w:rPr>
                            <w:sz w:val="18"/>
                          </w:rPr>
                        </w:pPr>
                        <w:r>
                          <w:rPr>
                            <w:sz w:val="18"/>
                          </w:rPr>
                          <w:t>3</w:t>
                        </w:r>
                      </w:p>
                    </w:tc>
                  </w:tr>
                  <w:tr>
                    <w:trPr>
                      <w:trHeight w:val="206" w:hRule="atLeast"/>
                    </w:trPr>
                    <w:tc>
                      <w:tcPr>
                        <w:tcW w:w="619" w:type="dxa"/>
                      </w:tcPr>
                      <w:p>
                        <w:pPr>
                          <w:pStyle w:val="TableParagraph"/>
                          <w:ind w:left="50"/>
                          <w:rPr>
                            <w:sz w:val="18"/>
                          </w:rPr>
                        </w:pPr>
                        <w:r>
                          <w:rPr>
                            <w:sz w:val="18"/>
                          </w:rPr>
                          <w:t>ANP</w:t>
                        </w:r>
                      </w:p>
                    </w:tc>
                    <w:tc>
                      <w:tcPr>
                        <w:tcW w:w="660" w:type="dxa"/>
                      </w:tcPr>
                      <w:p>
                        <w:pPr>
                          <w:pStyle w:val="TableParagraph"/>
                          <w:ind w:left="129" w:right="185"/>
                          <w:jc w:val="center"/>
                          <w:rPr>
                            <w:sz w:val="18"/>
                          </w:rPr>
                        </w:pPr>
                        <w:r>
                          <w:rPr>
                            <w:sz w:val="18"/>
                          </w:rPr>
                          <w:t>370</w:t>
                        </w:r>
                      </w:p>
                    </w:tc>
                    <w:tc>
                      <w:tcPr>
                        <w:tcW w:w="3640" w:type="dxa"/>
                      </w:tcPr>
                      <w:p>
                        <w:pPr>
                          <w:pStyle w:val="TableParagraph"/>
                          <w:ind w:left="211"/>
                          <w:rPr>
                            <w:sz w:val="18"/>
                          </w:rPr>
                        </w:pPr>
                        <w:r>
                          <w:rPr>
                            <w:sz w:val="18"/>
                          </w:rPr>
                          <w:t>Culture, Health, and Illness</w:t>
                        </w:r>
                      </w:p>
                    </w:tc>
                    <w:tc>
                      <w:tcPr>
                        <w:tcW w:w="322" w:type="dxa"/>
                      </w:tcPr>
                      <w:p>
                        <w:pPr>
                          <w:pStyle w:val="TableParagraph"/>
                          <w:ind w:right="48"/>
                          <w:jc w:val="right"/>
                          <w:rPr>
                            <w:sz w:val="18"/>
                          </w:rPr>
                        </w:pPr>
                        <w:r>
                          <w:rPr>
                            <w:sz w:val="18"/>
                          </w:rPr>
                          <w:t>3</w:t>
                        </w:r>
                      </w:p>
                    </w:tc>
                  </w:tr>
                  <w:tr>
                    <w:trPr>
                      <w:trHeight w:val="206" w:hRule="atLeast"/>
                    </w:trPr>
                    <w:tc>
                      <w:tcPr>
                        <w:tcW w:w="619" w:type="dxa"/>
                      </w:tcPr>
                      <w:p>
                        <w:pPr>
                          <w:pStyle w:val="TableParagraph"/>
                          <w:ind w:left="50"/>
                          <w:rPr>
                            <w:sz w:val="18"/>
                          </w:rPr>
                        </w:pPr>
                        <w:r>
                          <w:rPr>
                            <w:sz w:val="18"/>
                          </w:rPr>
                          <w:t>COM</w:t>
                        </w:r>
                      </w:p>
                    </w:tc>
                    <w:tc>
                      <w:tcPr>
                        <w:tcW w:w="660" w:type="dxa"/>
                      </w:tcPr>
                      <w:p>
                        <w:pPr>
                          <w:pStyle w:val="TableParagraph"/>
                          <w:ind w:left="129" w:right="187"/>
                          <w:jc w:val="center"/>
                          <w:rPr>
                            <w:sz w:val="18"/>
                          </w:rPr>
                        </w:pPr>
                        <w:r>
                          <w:rPr>
                            <w:sz w:val="18"/>
                          </w:rPr>
                          <w:t>302</w:t>
                        </w:r>
                      </w:p>
                    </w:tc>
                    <w:tc>
                      <w:tcPr>
                        <w:tcW w:w="3640" w:type="dxa"/>
                      </w:tcPr>
                      <w:p>
                        <w:pPr>
                          <w:pStyle w:val="TableParagraph"/>
                          <w:ind w:left="210"/>
                          <w:rPr>
                            <w:sz w:val="18"/>
                          </w:rPr>
                        </w:pPr>
                        <w:r>
                          <w:rPr>
                            <w:sz w:val="18"/>
                          </w:rPr>
                          <w:t>Special Topics in Health Communication</w:t>
                        </w:r>
                      </w:p>
                    </w:tc>
                    <w:tc>
                      <w:tcPr>
                        <w:tcW w:w="322" w:type="dxa"/>
                      </w:tcPr>
                      <w:p>
                        <w:pPr>
                          <w:pStyle w:val="TableParagraph"/>
                          <w:ind w:right="48"/>
                          <w:jc w:val="right"/>
                          <w:rPr>
                            <w:sz w:val="18"/>
                          </w:rPr>
                        </w:pPr>
                        <w:r>
                          <w:rPr>
                            <w:sz w:val="18"/>
                          </w:rPr>
                          <w:t>3</w:t>
                        </w:r>
                      </w:p>
                    </w:tc>
                  </w:tr>
                  <w:tr>
                    <w:trPr>
                      <w:trHeight w:val="207" w:hRule="atLeast"/>
                    </w:trPr>
                    <w:tc>
                      <w:tcPr>
                        <w:tcW w:w="619" w:type="dxa"/>
                      </w:tcPr>
                      <w:p>
                        <w:pPr>
                          <w:pStyle w:val="TableParagraph"/>
                          <w:ind w:left="50"/>
                          <w:rPr>
                            <w:sz w:val="18"/>
                          </w:rPr>
                        </w:pPr>
                        <w:r>
                          <w:rPr>
                            <w:sz w:val="18"/>
                          </w:rPr>
                          <w:t>EPI</w:t>
                        </w:r>
                      </w:p>
                    </w:tc>
                    <w:tc>
                      <w:tcPr>
                        <w:tcW w:w="660" w:type="dxa"/>
                      </w:tcPr>
                      <w:p>
                        <w:pPr>
                          <w:pStyle w:val="TableParagraph"/>
                          <w:ind w:left="129" w:right="186"/>
                          <w:jc w:val="center"/>
                          <w:rPr>
                            <w:sz w:val="18"/>
                          </w:rPr>
                        </w:pPr>
                        <w:r>
                          <w:rPr>
                            <w:sz w:val="18"/>
                          </w:rPr>
                          <w:t>390</w:t>
                        </w:r>
                      </w:p>
                    </w:tc>
                    <w:tc>
                      <w:tcPr>
                        <w:tcW w:w="3640" w:type="dxa"/>
                      </w:tcPr>
                      <w:p>
                        <w:pPr>
                          <w:pStyle w:val="TableParagraph"/>
                          <w:ind w:left="210"/>
                          <w:rPr>
                            <w:sz w:val="18"/>
                          </w:rPr>
                        </w:pPr>
                        <w:r>
                          <w:rPr>
                            <w:sz w:val="18"/>
                          </w:rPr>
                          <w:t>Disease in Society: Introduction to</w:t>
                        </w:r>
                      </w:p>
                    </w:tc>
                    <w:tc>
                      <w:tcPr>
                        <w:tcW w:w="322" w:type="dxa"/>
                      </w:tcPr>
                      <w:p>
                        <w:pPr>
                          <w:pStyle w:val="TableParagraph"/>
                          <w:spacing w:line="240" w:lineRule="auto"/>
                          <w:rPr>
                            <w:rFonts w:ascii="Times New Roman"/>
                            <w:sz w:val="14"/>
                          </w:rPr>
                        </w:pPr>
                      </w:p>
                    </w:tc>
                  </w:tr>
                  <w:tr>
                    <w:trPr>
                      <w:trHeight w:val="207" w:hRule="atLeast"/>
                    </w:trPr>
                    <w:tc>
                      <w:tcPr>
                        <w:tcW w:w="619" w:type="dxa"/>
                      </w:tcPr>
                      <w:p>
                        <w:pPr>
                          <w:pStyle w:val="TableParagraph"/>
                          <w:spacing w:line="240" w:lineRule="auto"/>
                          <w:rPr>
                            <w:rFonts w:ascii="Times New Roman"/>
                            <w:sz w:val="14"/>
                          </w:rPr>
                        </w:pPr>
                      </w:p>
                    </w:tc>
                    <w:tc>
                      <w:tcPr>
                        <w:tcW w:w="660" w:type="dxa"/>
                      </w:tcPr>
                      <w:p>
                        <w:pPr>
                          <w:pStyle w:val="TableParagraph"/>
                          <w:spacing w:line="240" w:lineRule="auto"/>
                          <w:rPr>
                            <w:rFonts w:ascii="Times New Roman"/>
                            <w:sz w:val="14"/>
                          </w:rPr>
                        </w:pPr>
                      </w:p>
                    </w:tc>
                    <w:tc>
                      <w:tcPr>
                        <w:tcW w:w="3640" w:type="dxa"/>
                      </w:tcPr>
                      <w:p>
                        <w:pPr>
                          <w:pStyle w:val="TableParagraph"/>
                          <w:ind w:left="931"/>
                          <w:rPr>
                            <w:sz w:val="18"/>
                          </w:rPr>
                        </w:pPr>
                        <w:r>
                          <w:rPr>
                            <w:sz w:val="18"/>
                          </w:rPr>
                          <w:t>Epidemiology and Public Health</w:t>
                        </w:r>
                      </w:p>
                    </w:tc>
                    <w:tc>
                      <w:tcPr>
                        <w:tcW w:w="322" w:type="dxa"/>
                      </w:tcPr>
                      <w:p>
                        <w:pPr>
                          <w:pStyle w:val="TableParagraph"/>
                          <w:ind w:right="49"/>
                          <w:jc w:val="right"/>
                          <w:rPr>
                            <w:sz w:val="18"/>
                          </w:rPr>
                        </w:pPr>
                        <w:r>
                          <w:rPr>
                            <w:sz w:val="18"/>
                          </w:rPr>
                          <w:t>4</w:t>
                        </w:r>
                      </w:p>
                    </w:tc>
                  </w:tr>
                  <w:tr>
                    <w:trPr>
                      <w:trHeight w:val="206" w:hRule="atLeast"/>
                    </w:trPr>
                    <w:tc>
                      <w:tcPr>
                        <w:tcW w:w="619" w:type="dxa"/>
                      </w:tcPr>
                      <w:p>
                        <w:pPr>
                          <w:pStyle w:val="TableParagraph"/>
                          <w:ind w:left="50"/>
                          <w:rPr>
                            <w:sz w:val="18"/>
                          </w:rPr>
                        </w:pPr>
                        <w:r>
                          <w:rPr>
                            <w:sz w:val="18"/>
                          </w:rPr>
                          <w:t>GEO</w:t>
                        </w:r>
                      </w:p>
                    </w:tc>
                    <w:tc>
                      <w:tcPr>
                        <w:tcW w:w="660" w:type="dxa"/>
                      </w:tcPr>
                      <w:p>
                        <w:pPr>
                          <w:pStyle w:val="TableParagraph"/>
                          <w:ind w:left="129" w:right="186"/>
                          <w:jc w:val="center"/>
                          <w:rPr>
                            <w:sz w:val="18"/>
                          </w:rPr>
                        </w:pPr>
                        <w:r>
                          <w:rPr>
                            <w:sz w:val="18"/>
                          </w:rPr>
                          <w:t>435</w:t>
                        </w:r>
                      </w:p>
                    </w:tc>
                    <w:tc>
                      <w:tcPr>
                        <w:tcW w:w="3640" w:type="dxa"/>
                      </w:tcPr>
                      <w:p>
                        <w:pPr>
                          <w:pStyle w:val="TableParagraph"/>
                          <w:ind w:left="211"/>
                          <w:rPr>
                            <w:sz w:val="18"/>
                          </w:rPr>
                        </w:pPr>
                        <w:r>
                          <w:rPr>
                            <w:sz w:val="18"/>
                          </w:rPr>
                          <w:t>Geography of Health and Disease</w:t>
                        </w:r>
                      </w:p>
                    </w:tc>
                    <w:tc>
                      <w:tcPr>
                        <w:tcW w:w="322" w:type="dxa"/>
                      </w:tcPr>
                      <w:p>
                        <w:pPr>
                          <w:pStyle w:val="TableParagraph"/>
                          <w:ind w:right="49"/>
                          <w:jc w:val="right"/>
                          <w:rPr>
                            <w:sz w:val="18"/>
                          </w:rPr>
                        </w:pPr>
                        <w:r>
                          <w:rPr>
                            <w:sz w:val="18"/>
                          </w:rPr>
                          <w:t>3</w:t>
                        </w:r>
                      </w:p>
                    </w:tc>
                  </w:tr>
                  <w:tr>
                    <w:trPr>
                      <w:trHeight w:val="206" w:hRule="atLeast"/>
                    </w:trPr>
                    <w:tc>
                      <w:tcPr>
                        <w:tcW w:w="619" w:type="dxa"/>
                      </w:tcPr>
                      <w:p>
                        <w:pPr>
                          <w:pStyle w:val="TableParagraph"/>
                          <w:ind w:left="50"/>
                          <w:rPr>
                            <w:sz w:val="18"/>
                          </w:rPr>
                        </w:pPr>
                        <w:r>
                          <w:rPr>
                            <w:sz w:val="18"/>
                          </w:rPr>
                          <w:t>HM</w:t>
                        </w:r>
                      </w:p>
                    </w:tc>
                    <w:tc>
                      <w:tcPr>
                        <w:tcW w:w="660" w:type="dxa"/>
                      </w:tcPr>
                      <w:p>
                        <w:pPr>
                          <w:pStyle w:val="TableParagraph"/>
                          <w:ind w:left="129" w:right="185"/>
                          <w:jc w:val="center"/>
                          <w:rPr>
                            <w:sz w:val="18"/>
                          </w:rPr>
                        </w:pPr>
                        <w:r>
                          <w:rPr>
                            <w:sz w:val="18"/>
                          </w:rPr>
                          <w:t>101</w:t>
                        </w:r>
                      </w:p>
                    </w:tc>
                    <w:tc>
                      <w:tcPr>
                        <w:tcW w:w="3640" w:type="dxa"/>
                      </w:tcPr>
                      <w:p>
                        <w:pPr>
                          <w:pStyle w:val="TableParagraph"/>
                          <w:ind w:left="211"/>
                          <w:rPr>
                            <w:sz w:val="18"/>
                          </w:rPr>
                        </w:pPr>
                        <w:r>
                          <w:rPr>
                            <w:sz w:val="18"/>
                          </w:rPr>
                          <w:t>Introduction to Public Health</w:t>
                        </w:r>
                      </w:p>
                    </w:tc>
                    <w:tc>
                      <w:tcPr>
                        <w:tcW w:w="322" w:type="dxa"/>
                      </w:tcPr>
                      <w:p>
                        <w:pPr>
                          <w:pStyle w:val="TableParagraph"/>
                          <w:ind w:right="47"/>
                          <w:jc w:val="right"/>
                          <w:rPr>
                            <w:sz w:val="18"/>
                          </w:rPr>
                        </w:pPr>
                        <w:r>
                          <w:rPr>
                            <w:sz w:val="18"/>
                          </w:rPr>
                          <w:t>3</w:t>
                        </w:r>
                      </w:p>
                    </w:tc>
                  </w:tr>
                  <w:tr>
                    <w:trPr>
                      <w:trHeight w:val="207" w:hRule="atLeast"/>
                    </w:trPr>
                    <w:tc>
                      <w:tcPr>
                        <w:tcW w:w="619" w:type="dxa"/>
                      </w:tcPr>
                      <w:p>
                        <w:pPr>
                          <w:pStyle w:val="TableParagraph"/>
                          <w:ind w:left="50"/>
                          <w:rPr>
                            <w:sz w:val="18"/>
                          </w:rPr>
                        </w:pPr>
                        <w:r>
                          <w:rPr>
                            <w:sz w:val="18"/>
                          </w:rPr>
                          <w:t>HNF</w:t>
                        </w:r>
                      </w:p>
                    </w:tc>
                    <w:tc>
                      <w:tcPr>
                        <w:tcW w:w="660" w:type="dxa"/>
                      </w:tcPr>
                      <w:p>
                        <w:pPr>
                          <w:pStyle w:val="TableParagraph"/>
                          <w:ind w:left="129" w:right="184"/>
                          <w:jc w:val="center"/>
                          <w:rPr>
                            <w:sz w:val="18"/>
                          </w:rPr>
                        </w:pPr>
                        <w:r>
                          <w:rPr>
                            <w:sz w:val="18"/>
                          </w:rPr>
                          <w:t>150</w:t>
                        </w:r>
                      </w:p>
                    </w:tc>
                    <w:tc>
                      <w:tcPr>
                        <w:tcW w:w="3640" w:type="dxa"/>
                      </w:tcPr>
                      <w:p>
                        <w:pPr>
                          <w:pStyle w:val="TableParagraph"/>
                          <w:ind w:left="211"/>
                          <w:rPr>
                            <w:sz w:val="18"/>
                          </w:rPr>
                        </w:pPr>
                        <w:r>
                          <w:rPr>
                            <w:sz w:val="18"/>
                          </w:rPr>
                          <w:t>Introduction to Human Nutrition</w:t>
                        </w:r>
                      </w:p>
                    </w:tc>
                    <w:tc>
                      <w:tcPr>
                        <w:tcW w:w="322" w:type="dxa"/>
                      </w:tcPr>
                      <w:p>
                        <w:pPr>
                          <w:pStyle w:val="TableParagraph"/>
                          <w:ind w:right="49"/>
                          <w:jc w:val="right"/>
                          <w:rPr>
                            <w:sz w:val="18"/>
                          </w:rPr>
                        </w:pPr>
                        <w:r>
                          <w:rPr>
                            <w:sz w:val="18"/>
                          </w:rPr>
                          <w:t>3</w:t>
                        </w:r>
                      </w:p>
                    </w:tc>
                  </w:tr>
                  <w:tr>
                    <w:trPr>
                      <w:trHeight w:val="207" w:hRule="atLeast"/>
                    </w:trPr>
                    <w:tc>
                      <w:tcPr>
                        <w:tcW w:w="619" w:type="dxa"/>
                      </w:tcPr>
                      <w:p>
                        <w:pPr>
                          <w:pStyle w:val="TableParagraph"/>
                          <w:ind w:left="50"/>
                          <w:rPr>
                            <w:sz w:val="18"/>
                          </w:rPr>
                        </w:pPr>
                        <w:r>
                          <w:rPr>
                            <w:sz w:val="18"/>
                          </w:rPr>
                          <w:t>HNF</w:t>
                        </w:r>
                      </w:p>
                    </w:tc>
                    <w:tc>
                      <w:tcPr>
                        <w:tcW w:w="660" w:type="dxa"/>
                      </w:tcPr>
                      <w:p>
                        <w:pPr>
                          <w:pStyle w:val="TableParagraph"/>
                          <w:ind w:left="129" w:right="185"/>
                          <w:jc w:val="center"/>
                          <w:rPr>
                            <w:sz w:val="18"/>
                          </w:rPr>
                        </w:pPr>
                        <w:r>
                          <w:rPr>
                            <w:sz w:val="18"/>
                          </w:rPr>
                          <w:t>406</w:t>
                        </w:r>
                      </w:p>
                    </w:tc>
                    <w:tc>
                      <w:tcPr>
                        <w:tcW w:w="3640" w:type="dxa"/>
                      </w:tcPr>
                      <w:p>
                        <w:pPr>
                          <w:pStyle w:val="TableParagraph"/>
                          <w:ind w:left="211"/>
                          <w:rPr>
                            <w:sz w:val="18"/>
                          </w:rPr>
                        </w:pPr>
                        <w:r>
                          <w:rPr>
                            <w:sz w:val="18"/>
                          </w:rPr>
                          <w:t>Global Foods and Culture</w:t>
                        </w:r>
                      </w:p>
                    </w:tc>
                    <w:tc>
                      <w:tcPr>
                        <w:tcW w:w="322" w:type="dxa"/>
                      </w:tcPr>
                      <w:p>
                        <w:pPr>
                          <w:pStyle w:val="TableParagraph"/>
                          <w:ind w:right="48"/>
                          <w:jc w:val="right"/>
                          <w:rPr>
                            <w:sz w:val="18"/>
                          </w:rPr>
                        </w:pPr>
                        <w:r>
                          <w:rPr>
                            <w:sz w:val="18"/>
                          </w:rPr>
                          <w:t>3</w:t>
                        </w:r>
                      </w:p>
                    </w:tc>
                  </w:tr>
                  <w:tr>
                    <w:trPr>
                      <w:trHeight w:val="206" w:hRule="atLeast"/>
                    </w:trPr>
                    <w:tc>
                      <w:tcPr>
                        <w:tcW w:w="619" w:type="dxa"/>
                      </w:tcPr>
                      <w:p>
                        <w:pPr>
                          <w:pStyle w:val="TableParagraph"/>
                          <w:ind w:left="50"/>
                          <w:rPr>
                            <w:sz w:val="18"/>
                          </w:rPr>
                        </w:pPr>
                        <w:r>
                          <w:rPr>
                            <w:sz w:val="18"/>
                          </w:rPr>
                          <w:t>HST</w:t>
                        </w:r>
                      </w:p>
                    </w:tc>
                    <w:tc>
                      <w:tcPr>
                        <w:tcW w:w="660" w:type="dxa"/>
                      </w:tcPr>
                      <w:p>
                        <w:pPr>
                          <w:pStyle w:val="TableParagraph"/>
                          <w:ind w:left="129" w:right="186"/>
                          <w:jc w:val="center"/>
                          <w:rPr>
                            <w:sz w:val="18"/>
                          </w:rPr>
                        </w:pPr>
                        <w:r>
                          <w:rPr>
                            <w:sz w:val="18"/>
                          </w:rPr>
                          <w:t>425</w:t>
                        </w:r>
                      </w:p>
                    </w:tc>
                    <w:tc>
                      <w:tcPr>
                        <w:tcW w:w="3640" w:type="dxa"/>
                      </w:tcPr>
                      <w:p>
                        <w:pPr>
                          <w:pStyle w:val="TableParagraph"/>
                          <w:ind w:left="211"/>
                          <w:rPr>
                            <w:sz w:val="18"/>
                          </w:rPr>
                        </w:pPr>
                        <w:r>
                          <w:rPr>
                            <w:sz w:val="18"/>
                          </w:rPr>
                          <w:t>American and European Health</w:t>
                        </w:r>
                      </w:p>
                    </w:tc>
                    <w:tc>
                      <w:tcPr>
                        <w:tcW w:w="322" w:type="dxa"/>
                      </w:tcPr>
                      <w:p>
                        <w:pPr>
                          <w:pStyle w:val="TableParagraph"/>
                          <w:spacing w:line="240" w:lineRule="auto"/>
                          <w:rPr>
                            <w:rFonts w:ascii="Times New Roman"/>
                            <w:sz w:val="14"/>
                          </w:rPr>
                        </w:pPr>
                      </w:p>
                    </w:tc>
                  </w:tr>
                  <w:tr>
                    <w:trPr>
                      <w:trHeight w:val="206" w:hRule="atLeast"/>
                    </w:trPr>
                    <w:tc>
                      <w:tcPr>
                        <w:tcW w:w="619" w:type="dxa"/>
                      </w:tcPr>
                      <w:p>
                        <w:pPr>
                          <w:pStyle w:val="TableParagraph"/>
                          <w:spacing w:line="240" w:lineRule="auto"/>
                          <w:rPr>
                            <w:rFonts w:ascii="Times New Roman"/>
                            <w:sz w:val="14"/>
                          </w:rPr>
                        </w:pPr>
                      </w:p>
                    </w:tc>
                    <w:tc>
                      <w:tcPr>
                        <w:tcW w:w="660" w:type="dxa"/>
                      </w:tcPr>
                      <w:p>
                        <w:pPr>
                          <w:pStyle w:val="TableParagraph"/>
                          <w:spacing w:line="240" w:lineRule="auto"/>
                          <w:rPr>
                            <w:rFonts w:ascii="Times New Roman"/>
                            <w:sz w:val="14"/>
                          </w:rPr>
                        </w:pPr>
                      </w:p>
                    </w:tc>
                    <w:tc>
                      <w:tcPr>
                        <w:tcW w:w="3640" w:type="dxa"/>
                      </w:tcPr>
                      <w:p>
                        <w:pPr>
                          <w:pStyle w:val="TableParagraph"/>
                          <w:ind w:left="931"/>
                          <w:rPr>
                            <w:sz w:val="18"/>
                          </w:rPr>
                        </w:pPr>
                        <w:r>
                          <w:rPr>
                            <w:sz w:val="18"/>
                          </w:rPr>
                          <w:t>Care since 1800</w:t>
                        </w:r>
                      </w:p>
                    </w:tc>
                    <w:tc>
                      <w:tcPr>
                        <w:tcW w:w="322" w:type="dxa"/>
                      </w:tcPr>
                      <w:p>
                        <w:pPr>
                          <w:pStyle w:val="TableParagraph"/>
                          <w:ind w:right="48"/>
                          <w:jc w:val="right"/>
                          <w:rPr>
                            <w:sz w:val="18"/>
                          </w:rPr>
                        </w:pPr>
                        <w:r>
                          <w:rPr>
                            <w:sz w:val="18"/>
                          </w:rPr>
                          <w:t>4</w:t>
                        </w:r>
                      </w:p>
                    </w:tc>
                  </w:tr>
                  <w:tr>
                    <w:trPr>
                      <w:trHeight w:val="207" w:hRule="atLeast"/>
                    </w:trPr>
                    <w:tc>
                      <w:tcPr>
                        <w:tcW w:w="619" w:type="dxa"/>
                      </w:tcPr>
                      <w:p>
                        <w:pPr>
                          <w:pStyle w:val="TableParagraph"/>
                          <w:ind w:left="50"/>
                          <w:rPr>
                            <w:sz w:val="18"/>
                          </w:rPr>
                        </w:pPr>
                        <w:r>
                          <w:rPr>
                            <w:sz w:val="18"/>
                          </w:rPr>
                          <w:t>PHL</w:t>
                        </w:r>
                      </w:p>
                    </w:tc>
                    <w:tc>
                      <w:tcPr>
                        <w:tcW w:w="660" w:type="dxa"/>
                      </w:tcPr>
                      <w:p>
                        <w:pPr>
                          <w:pStyle w:val="TableParagraph"/>
                          <w:ind w:left="129" w:right="185"/>
                          <w:jc w:val="center"/>
                          <w:rPr>
                            <w:sz w:val="18"/>
                          </w:rPr>
                        </w:pPr>
                        <w:r>
                          <w:rPr>
                            <w:sz w:val="18"/>
                          </w:rPr>
                          <w:t>344</w:t>
                        </w:r>
                      </w:p>
                    </w:tc>
                    <w:tc>
                      <w:tcPr>
                        <w:tcW w:w="3640" w:type="dxa"/>
                      </w:tcPr>
                      <w:p>
                        <w:pPr>
                          <w:pStyle w:val="TableParagraph"/>
                          <w:ind w:left="211"/>
                          <w:rPr>
                            <w:sz w:val="18"/>
                          </w:rPr>
                        </w:pPr>
                        <w:r>
                          <w:rPr>
                            <w:sz w:val="18"/>
                          </w:rPr>
                          <w:t>Ethical Issues in Health Care</w:t>
                        </w:r>
                      </w:p>
                    </w:tc>
                    <w:tc>
                      <w:tcPr>
                        <w:tcW w:w="322" w:type="dxa"/>
                      </w:tcPr>
                      <w:p>
                        <w:pPr>
                          <w:pStyle w:val="TableParagraph"/>
                          <w:ind w:right="47"/>
                          <w:jc w:val="right"/>
                          <w:rPr>
                            <w:sz w:val="18"/>
                          </w:rPr>
                        </w:pPr>
                        <w:r>
                          <w:rPr>
                            <w:sz w:val="18"/>
                          </w:rPr>
                          <w:t>4</w:t>
                        </w:r>
                      </w:p>
                    </w:tc>
                  </w:tr>
                  <w:tr>
                    <w:trPr>
                      <w:trHeight w:val="207" w:hRule="atLeast"/>
                    </w:trPr>
                    <w:tc>
                      <w:tcPr>
                        <w:tcW w:w="619" w:type="dxa"/>
                      </w:tcPr>
                      <w:p>
                        <w:pPr>
                          <w:pStyle w:val="TableParagraph"/>
                          <w:ind w:left="50"/>
                          <w:rPr>
                            <w:sz w:val="18"/>
                          </w:rPr>
                        </w:pPr>
                        <w:r>
                          <w:rPr>
                            <w:sz w:val="18"/>
                          </w:rPr>
                          <w:t>PSY</w:t>
                        </w:r>
                      </w:p>
                    </w:tc>
                    <w:tc>
                      <w:tcPr>
                        <w:tcW w:w="660" w:type="dxa"/>
                      </w:tcPr>
                      <w:p>
                        <w:pPr>
                          <w:pStyle w:val="TableParagraph"/>
                          <w:ind w:left="129" w:right="185"/>
                          <w:jc w:val="center"/>
                          <w:rPr>
                            <w:sz w:val="18"/>
                          </w:rPr>
                        </w:pPr>
                        <w:r>
                          <w:rPr>
                            <w:sz w:val="18"/>
                          </w:rPr>
                          <w:t>101</w:t>
                        </w:r>
                      </w:p>
                    </w:tc>
                    <w:tc>
                      <w:tcPr>
                        <w:tcW w:w="3640" w:type="dxa"/>
                      </w:tcPr>
                      <w:p>
                        <w:pPr>
                          <w:pStyle w:val="TableParagraph"/>
                          <w:ind w:left="211"/>
                          <w:rPr>
                            <w:sz w:val="18"/>
                          </w:rPr>
                        </w:pPr>
                        <w:r>
                          <w:rPr>
                            <w:sz w:val="18"/>
                          </w:rPr>
                          <w:t>Introductory Psychology</w:t>
                        </w:r>
                      </w:p>
                    </w:tc>
                    <w:tc>
                      <w:tcPr>
                        <w:tcW w:w="322" w:type="dxa"/>
                      </w:tcPr>
                      <w:p>
                        <w:pPr>
                          <w:pStyle w:val="TableParagraph"/>
                          <w:ind w:right="48"/>
                          <w:jc w:val="right"/>
                          <w:rPr>
                            <w:sz w:val="18"/>
                          </w:rPr>
                        </w:pPr>
                        <w:r>
                          <w:rPr>
                            <w:sz w:val="18"/>
                          </w:rPr>
                          <w:t>4</w:t>
                        </w:r>
                      </w:p>
                    </w:tc>
                  </w:tr>
                  <w:tr>
                    <w:trPr>
                      <w:trHeight w:val="206" w:hRule="atLeast"/>
                    </w:trPr>
                    <w:tc>
                      <w:tcPr>
                        <w:tcW w:w="619" w:type="dxa"/>
                      </w:tcPr>
                      <w:p>
                        <w:pPr>
                          <w:pStyle w:val="TableParagraph"/>
                          <w:ind w:left="50"/>
                          <w:rPr>
                            <w:sz w:val="18"/>
                          </w:rPr>
                        </w:pPr>
                        <w:r>
                          <w:rPr>
                            <w:sz w:val="18"/>
                          </w:rPr>
                          <w:t>PSY</w:t>
                        </w:r>
                      </w:p>
                    </w:tc>
                    <w:tc>
                      <w:tcPr>
                        <w:tcW w:w="660" w:type="dxa"/>
                      </w:tcPr>
                      <w:p>
                        <w:pPr>
                          <w:pStyle w:val="TableParagraph"/>
                          <w:ind w:left="129" w:right="186"/>
                          <w:jc w:val="center"/>
                          <w:rPr>
                            <w:sz w:val="18"/>
                          </w:rPr>
                        </w:pPr>
                        <w:r>
                          <w:rPr>
                            <w:sz w:val="18"/>
                          </w:rPr>
                          <w:t>320</w:t>
                        </w:r>
                      </w:p>
                    </w:tc>
                    <w:tc>
                      <w:tcPr>
                        <w:tcW w:w="3640" w:type="dxa"/>
                      </w:tcPr>
                      <w:p>
                        <w:pPr>
                          <w:pStyle w:val="TableParagraph"/>
                          <w:ind w:left="210"/>
                          <w:rPr>
                            <w:sz w:val="18"/>
                          </w:rPr>
                        </w:pPr>
                        <w:r>
                          <w:rPr>
                            <w:sz w:val="18"/>
                          </w:rPr>
                          <w:t>Health Psychology</w:t>
                        </w:r>
                      </w:p>
                    </w:tc>
                    <w:tc>
                      <w:tcPr>
                        <w:tcW w:w="322" w:type="dxa"/>
                      </w:tcPr>
                      <w:p>
                        <w:pPr>
                          <w:pStyle w:val="TableParagraph"/>
                          <w:ind w:right="49"/>
                          <w:jc w:val="right"/>
                          <w:rPr>
                            <w:sz w:val="18"/>
                          </w:rPr>
                        </w:pPr>
                        <w:r>
                          <w:rPr>
                            <w:sz w:val="18"/>
                          </w:rPr>
                          <w:t>3</w:t>
                        </w:r>
                      </w:p>
                    </w:tc>
                  </w:tr>
                  <w:tr>
                    <w:trPr>
                      <w:trHeight w:val="203" w:hRule="atLeast"/>
                    </w:trPr>
                    <w:tc>
                      <w:tcPr>
                        <w:tcW w:w="619" w:type="dxa"/>
                      </w:tcPr>
                      <w:p>
                        <w:pPr>
                          <w:pStyle w:val="TableParagraph"/>
                          <w:spacing w:line="184" w:lineRule="exact"/>
                          <w:ind w:left="50"/>
                          <w:rPr>
                            <w:sz w:val="18"/>
                          </w:rPr>
                        </w:pPr>
                        <w:r>
                          <w:rPr>
                            <w:sz w:val="18"/>
                          </w:rPr>
                          <w:t>SOC</w:t>
                        </w:r>
                      </w:p>
                    </w:tc>
                    <w:tc>
                      <w:tcPr>
                        <w:tcW w:w="660" w:type="dxa"/>
                      </w:tcPr>
                      <w:p>
                        <w:pPr>
                          <w:pStyle w:val="TableParagraph"/>
                          <w:spacing w:line="184" w:lineRule="exact"/>
                          <w:ind w:left="128" w:right="187"/>
                          <w:jc w:val="center"/>
                          <w:rPr>
                            <w:sz w:val="18"/>
                          </w:rPr>
                        </w:pPr>
                        <w:r>
                          <w:rPr>
                            <w:sz w:val="18"/>
                          </w:rPr>
                          <w:t>475</w:t>
                        </w:r>
                      </w:p>
                    </w:tc>
                    <w:tc>
                      <w:tcPr>
                        <w:tcW w:w="3640" w:type="dxa"/>
                      </w:tcPr>
                      <w:p>
                        <w:pPr>
                          <w:pStyle w:val="TableParagraph"/>
                          <w:spacing w:line="184" w:lineRule="exact"/>
                          <w:ind w:left="210"/>
                          <w:rPr>
                            <w:sz w:val="18"/>
                          </w:rPr>
                        </w:pPr>
                        <w:r>
                          <w:rPr>
                            <w:sz w:val="18"/>
                          </w:rPr>
                          <w:t>Health and Society</w:t>
                        </w:r>
                      </w:p>
                    </w:tc>
                    <w:tc>
                      <w:tcPr>
                        <w:tcW w:w="322" w:type="dxa"/>
                      </w:tcPr>
                      <w:p>
                        <w:pPr>
                          <w:pStyle w:val="TableParagraph"/>
                          <w:spacing w:line="184" w:lineRule="exact"/>
                          <w:ind w:right="49"/>
                          <w:jc w:val="right"/>
                          <w:rPr>
                            <w:sz w:val="18"/>
                          </w:rPr>
                        </w:pPr>
                        <w:r>
                          <w:rPr>
                            <w:sz w:val="18"/>
                          </w:rPr>
                          <w:t>3</w:t>
                        </w:r>
                      </w:p>
                    </w:tc>
                  </w:tr>
                </w:tbl>
                <w:p>
                  <w:pPr>
                    <w:pStyle w:val="BodyText"/>
                  </w:pPr>
                </w:p>
              </w:txbxContent>
            </v:textbox>
            <w10:wrap type="none"/>
          </v:shape>
        </w:pict>
      </w:r>
      <w:r>
        <w:rPr/>
        <w:t>1.</w:t>
        <w:tab/>
        <w:t>All of the following courses (10</w:t>
      </w:r>
      <w:r>
        <w:rPr>
          <w:spacing w:val="-3"/>
        </w:rPr>
        <w:t> </w:t>
      </w:r>
      <w:r>
        <w:rPr/>
        <w:t>credits):</w:t>
      </w:r>
    </w:p>
    <w:p>
      <w:pPr>
        <w:pStyle w:val="BodyText"/>
        <w:rPr>
          <w:sz w:val="20"/>
        </w:rPr>
      </w:pPr>
    </w:p>
    <w:p>
      <w:pPr>
        <w:pStyle w:val="BodyText"/>
        <w:rPr>
          <w:sz w:val="20"/>
        </w:rPr>
      </w:pPr>
    </w:p>
    <w:p>
      <w:pPr>
        <w:pStyle w:val="BodyText"/>
        <w:rPr>
          <w:sz w:val="20"/>
        </w:rPr>
      </w:pPr>
    </w:p>
    <w:p>
      <w:pPr>
        <w:pStyle w:val="BodyText"/>
        <w:spacing w:before="139"/>
        <w:ind w:left="3080"/>
      </w:pPr>
      <w:r>
        <w:rPr/>
        <w:t>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p>
    <w:p>
      <w:pPr>
        <w:pStyle w:val="BodyText"/>
        <w:spacing w:line="207" w:lineRule="exact"/>
        <w:ind w:left="3800"/>
      </w:pPr>
      <w:r>
        <w:rPr/>
        <w:t>COM 302 may be taken up to 3 times under different topics.</w:t>
      </w:r>
    </w:p>
    <w:p>
      <w:pPr>
        <w:pStyle w:val="Heading3"/>
        <w:spacing w:line="206" w:lineRule="exact"/>
        <w:ind w:left="3080"/>
      </w:pPr>
      <w:r>
        <w:rPr/>
        <w:t>Intercultural Communication</w:t>
      </w:r>
    </w:p>
    <w:p>
      <w:pPr>
        <w:pStyle w:val="BodyText"/>
        <w:tabs>
          <w:tab w:pos="3799" w:val="left" w:leader="none"/>
        </w:tabs>
        <w:spacing w:line="207" w:lineRule="exact"/>
        <w:ind w:left="3080"/>
      </w:pPr>
      <w:r>
        <w:rPr/>
        <w:pict>
          <v:shape style="position:absolute;margin-left:249.5pt;margin-top:10.659728pt;width:262.05pt;height:186pt;mso-position-horizontal-relative:page;mso-position-vertical-relative:paragraph;z-index:2516592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9"/>
                    <w:gridCol w:w="680"/>
                    <w:gridCol w:w="3399"/>
                    <w:gridCol w:w="502"/>
                  </w:tblGrid>
                  <w:tr>
                    <w:trPr>
                      <w:trHeight w:val="203" w:hRule="atLeast"/>
                    </w:trPr>
                    <w:tc>
                      <w:tcPr>
                        <w:tcW w:w="659" w:type="dxa"/>
                      </w:tcPr>
                      <w:p>
                        <w:pPr>
                          <w:pStyle w:val="TableParagraph"/>
                          <w:spacing w:line="184" w:lineRule="exact"/>
                          <w:ind w:left="50"/>
                          <w:rPr>
                            <w:sz w:val="18"/>
                          </w:rPr>
                        </w:pPr>
                        <w:r>
                          <w:rPr>
                            <w:sz w:val="18"/>
                          </w:rPr>
                          <w:t>COM</w:t>
                        </w:r>
                      </w:p>
                    </w:tc>
                    <w:tc>
                      <w:tcPr>
                        <w:tcW w:w="680" w:type="dxa"/>
                      </w:tcPr>
                      <w:p>
                        <w:pPr>
                          <w:pStyle w:val="TableParagraph"/>
                          <w:spacing w:line="184" w:lineRule="exact"/>
                          <w:ind w:left="110"/>
                          <w:rPr>
                            <w:sz w:val="18"/>
                          </w:rPr>
                        </w:pPr>
                        <w:r>
                          <w:rPr>
                            <w:sz w:val="18"/>
                          </w:rPr>
                          <w:t>310</w:t>
                        </w:r>
                      </w:p>
                    </w:tc>
                    <w:tc>
                      <w:tcPr>
                        <w:tcW w:w="3399" w:type="dxa"/>
                      </w:tcPr>
                      <w:p>
                        <w:pPr>
                          <w:pStyle w:val="TableParagraph"/>
                          <w:spacing w:line="184" w:lineRule="exact"/>
                          <w:ind w:left="150"/>
                          <w:rPr>
                            <w:sz w:val="18"/>
                          </w:rPr>
                        </w:pPr>
                        <w:r>
                          <w:rPr>
                            <w:sz w:val="18"/>
                          </w:rPr>
                          <w:t>Intercultural Communication</w:t>
                        </w:r>
                      </w:p>
                    </w:tc>
                    <w:tc>
                      <w:tcPr>
                        <w:tcW w:w="502" w:type="dxa"/>
                      </w:tcPr>
                      <w:p>
                        <w:pPr>
                          <w:pStyle w:val="TableParagraph"/>
                          <w:spacing w:line="184" w:lineRule="exact"/>
                          <w:ind w:right="47"/>
                          <w:jc w:val="right"/>
                          <w:rPr>
                            <w:sz w:val="18"/>
                          </w:rPr>
                        </w:pPr>
                        <w:r>
                          <w:rPr>
                            <w:sz w:val="18"/>
                          </w:rPr>
                          <w:t>3</w:t>
                        </w:r>
                      </w:p>
                    </w:tc>
                  </w:tr>
                  <w:tr>
                    <w:trPr>
                      <w:trHeight w:val="207" w:hRule="atLeast"/>
                    </w:trPr>
                    <w:tc>
                      <w:tcPr>
                        <w:tcW w:w="659" w:type="dxa"/>
                      </w:tcPr>
                      <w:p>
                        <w:pPr>
                          <w:pStyle w:val="TableParagraph"/>
                          <w:ind w:left="50"/>
                          <w:rPr>
                            <w:sz w:val="18"/>
                          </w:rPr>
                        </w:pPr>
                        <w:r>
                          <w:rPr>
                            <w:sz w:val="18"/>
                          </w:rPr>
                          <w:t>Or</w:t>
                        </w:r>
                      </w:p>
                    </w:tc>
                    <w:tc>
                      <w:tcPr>
                        <w:tcW w:w="680" w:type="dxa"/>
                      </w:tcPr>
                      <w:p>
                        <w:pPr>
                          <w:pStyle w:val="TableParagraph"/>
                          <w:spacing w:line="240" w:lineRule="auto"/>
                          <w:rPr>
                            <w:rFonts w:ascii="Times New Roman"/>
                            <w:sz w:val="14"/>
                          </w:rPr>
                        </w:pPr>
                      </w:p>
                    </w:tc>
                    <w:tc>
                      <w:tcPr>
                        <w:tcW w:w="3399" w:type="dxa"/>
                      </w:tcPr>
                      <w:p>
                        <w:pPr>
                          <w:pStyle w:val="TableParagraph"/>
                          <w:spacing w:line="240" w:lineRule="auto"/>
                          <w:rPr>
                            <w:rFonts w:ascii="Times New Roman"/>
                            <w:sz w:val="14"/>
                          </w:rPr>
                        </w:pPr>
                      </w:p>
                    </w:tc>
                    <w:tc>
                      <w:tcPr>
                        <w:tcW w:w="502" w:type="dxa"/>
                      </w:tcPr>
                      <w:p>
                        <w:pPr>
                          <w:pStyle w:val="TableParagraph"/>
                          <w:spacing w:line="240" w:lineRule="auto"/>
                          <w:rPr>
                            <w:rFonts w:ascii="Times New Roman"/>
                            <w:sz w:val="14"/>
                          </w:rPr>
                        </w:pPr>
                      </w:p>
                    </w:tc>
                  </w:tr>
                  <w:tr>
                    <w:trPr>
                      <w:trHeight w:val="206" w:hRule="atLeast"/>
                    </w:trPr>
                    <w:tc>
                      <w:tcPr>
                        <w:tcW w:w="659" w:type="dxa"/>
                      </w:tcPr>
                      <w:p>
                        <w:pPr>
                          <w:pStyle w:val="TableParagraph"/>
                          <w:ind w:left="50"/>
                          <w:rPr>
                            <w:sz w:val="18"/>
                          </w:rPr>
                        </w:pPr>
                        <w:r>
                          <w:rPr>
                            <w:sz w:val="18"/>
                          </w:rPr>
                          <w:t>COM</w:t>
                        </w:r>
                      </w:p>
                    </w:tc>
                    <w:tc>
                      <w:tcPr>
                        <w:tcW w:w="680" w:type="dxa"/>
                      </w:tcPr>
                      <w:p>
                        <w:pPr>
                          <w:pStyle w:val="TableParagraph"/>
                          <w:ind w:left="110"/>
                          <w:rPr>
                            <w:sz w:val="18"/>
                          </w:rPr>
                        </w:pPr>
                        <w:r>
                          <w:rPr>
                            <w:sz w:val="18"/>
                          </w:rPr>
                          <w:t>320</w:t>
                        </w:r>
                      </w:p>
                    </w:tc>
                    <w:tc>
                      <w:tcPr>
                        <w:tcW w:w="3399" w:type="dxa"/>
                      </w:tcPr>
                      <w:p>
                        <w:pPr>
                          <w:pStyle w:val="TableParagraph"/>
                          <w:ind w:left="150"/>
                          <w:rPr>
                            <w:sz w:val="18"/>
                          </w:rPr>
                        </w:pPr>
                        <w:r>
                          <w:rPr>
                            <w:sz w:val="18"/>
                          </w:rPr>
                          <w:t>Diversity and Communication</w:t>
                        </w:r>
                      </w:p>
                    </w:tc>
                    <w:tc>
                      <w:tcPr>
                        <w:tcW w:w="502" w:type="dxa"/>
                      </w:tcPr>
                      <w:p>
                        <w:pPr>
                          <w:pStyle w:val="TableParagraph"/>
                          <w:ind w:right="49"/>
                          <w:jc w:val="right"/>
                          <w:rPr>
                            <w:sz w:val="18"/>
                          </w:rPr>
                        </w:pPr>
                        <w:r>
                          <w:rPr>
                            <w:sz w:val="18"/>
                          </w:rPr>
                          <w:t>3</w:t>
                        </w:r>
                      </w:p>
                    </w:tc>
                  </w:tr>
                  <w:tr>
                    <w:trPr>
                      <w:trHeight w:val="207" w:hRule="atLeast"/>
                    </w:trPr>
                    <w:tc>
                      <w:tcPr>
                        <w:tcW w:w="659" w:type="dxa"/>
                      </w:tcPr>
                      <w:p>
                        <w:pPr>
                          <w:pStyle w:val="TableParagraph"/>
                          <w:ind w:left="50"/>
                          <w:rPr>
                            <w:sz w:val="18"/>
                          </w:rPr>
                        </w:pPr>
                        <w:r>
                          <w:rPr>
                            <w:sz w:val="18"/>
                          </w:rPr>
                          <w:t>COM</w:t>
                        </w:r>
                      </w:p>
                    </w:tc>
                    <w:tc>
                      <w:tcPr>
                        <w:tcW w:w="680" w:type="dxa"/>
                      </w:tcPr>
                      <w:p>
                        <w:pPr>
                          <w:pStyle w:val="TableParagraph"/>
                          <w:ind w:left="110"/>
                          <w:rPr>
                            <w:sz w:val="18"/>
                          </w:rPr>
                        </w:pPr>
                        <w:r>
                          <w:rPr>
                            <w:sz w:val="18"/>
                          </w:rPr>
                          <w:t>325</w:t>
                        </w:r>
                      </w:p>
                    </w:tc>
                    <w:tc>
                      <w:tcPr>
                        <w:tcW w:w="3399" w:type="dxa"/>
                      </w:tcPr>
                      <w:p>
                        <w:pPr>
                          <w:pStyle w:val="TableParagraph"/>
                          <w:ind w:left="150"/>
                          <w:rPr>
                            <w:sz w:val="18"/>
                          </w:rPr>
                        </w:pPr>
                        <w:r>
                          <w:rPr>
                            <w:sz w:val="18"/>
                          </w:rPr>
                          <w:t>Interpersonal Influence and Conflict</w:t>
                        </w:r>
                      </w:p>
                    </w:tc>
                    <w:tc>
                      <w:tcPr>
                        <w:tcW w:w="502" w:type="dxa"/>
                      </w:tcPr>
                      <w:p>
                        <w:pPr>
                          <w:pStyle w:val="TableParagraph"/>
                          <w:ind w:right="48"/>
                          <w:jc w:val="right"/>
                          <w:rPr>
                            <w:sz w:val="18"/>
                          </w:rPr>
                        </w:pPr>
                        <w:r>
                          <w:rPr>
                            <w:sz w:val="18"/>
                          </w:rPr>
                          <w:t>3</w:t>
                        </w:r>
                      </w:p>
                    </w:tc>
                  </w:tr>
                  <w:tr>
                    <w:trPr>
                      <w:trHeight w:val="206" w:hRule="atLeast"/>
                    </w:trPr>
                    <w:tc>
                      <w:tcPr>
                        <w:tcW w:w="659" w:type="dxa"/>
                      </w:tcPr>
                      <w:p>
                        <w:pPr>
                          <w:pStyle w:val="TableParagraph"/>
                          <w:ind w:left="50"/>
                          <w:rPr>
                            <w:sz w:val="18"/>
                          </w:rPr>
                        </w:pPr>
                        <w:r>
                          <w:rPr>
                            <w:sz w:val="18"/>
                          </w:rPr>
                          <w:t>COM</w:t>
                        </w:r>
                      </w:p>
                    </w:tc>
                    <w:tc>
                      <w:tcPr>
                        <w:tcW w:w="680" w:type="dxa"/>
                      </w:tcPr>
                      <w:p>
                        <w:pPr>
                          <w:pStyle w:val="TableParagraph"/>
                          <w:ind w:left="110"/>
                          <w:rPr>
                            <w:sz w:val="18"/>
                          </w:rPr>
                        </w:pPr>
                        <w:r>
                          <w:rPr>
                            <w:sz w:val="18"/>
                          </w:rPr>
                          <w:t>475</w:t>
                        </w:r>
                      </w:p>
                    </w:tc>
                    <w:tc>
                      <w:tcPr>
                        <w:tcW w:w="3399" w:type="dxa"/>
                      </w:tcPr>
                      <w:p>
                        <w:pPr>
                          <w:pStyle w:val="TableParagraph"/>
                          <w:ind w:left="150"/>
                          <w:rPr>
                            <w:sz w:val="18"/>
                          </w:rPr>
                        </w:pPr>
                        <w:r>
                          <w:rPr>
                            <w:sz w:val="18"/>
                          </w:rPr>
                          <w:t>Communication Campaign Design</w:t>
                        </w:r>
                      </w:p>
                    </w:tc>
                    <w:tc>
                      <w:tcPr>
                        <w:tcW w:w="502" w:type="dxa"/>
                      </w:tcPr>
                      <w:p>
                        <w:pPr>
                          <w:pStyle w:val="TableParagraph"/>
                          <w:spacing w:line="240" w:lineRule="auto"/>
                          <w:rPr>
                            <w:rFonts w:ascii="Times New Roman"/>
                            <w:sz w:val="14"/>
                          </w:rPr>
                        </w:pPr>
                      </w:p>
                    </w:tc>
                  </w:tr>
                  <w:tr>
                    <w:trPr>
                      <w:trHeight w:val="203" w:hRule="atLeast"/>
                    </w:trPr>
                    <w:tc>
                      <w:tcPr>
                        <w:tcW w:w="659" w:type="dxa"/>
                      </w:tcPr>
                      <w:p>
                        <w:pPr>
                          <w:pStyle w:val="TableParagraph"/>
                          <w:spacing w:line="240" w:lineRule="auto"/>
                          <w:rPr>
                            <w:rFonts w:ascii="Times New Roman"/>
                            <w:sz w:val="14"/>
                          </w:rPr>
                        </w:pPr>
                      </w:p>
                    </w:tc>
                    <w:tc>
                      <w:tcPr>
                        <w:tcW w:w="680" w:type="dxa"/>
                      </w:tcPr>
                      <w:p>
                        <w:pPr>
                          <w:pStyle w:val="TableParagraph"/>
                          <w:spacing w:line="240" w:lineRule="auto"/>
                          <w:rPr>
                            <w:rFonts w:ascii="Times New Roman"/>
                            <w:sz w:val="14"/>
                          </w:rPr>
                        </w:pPr>
                      </w:p>
                    </w:tc>
                    <w:tc>
                      <w:tcPr>
                        <w:tcW w:w="3399" w:type="dxa"/>
                      </w:tcPr>
                      <w:p>
                        <w:pPr>
                          <w:pStyle w:val="TableParagraph"/>
                          <w:spacing w:line="184" w:lineRule="exact"/>
                          <w:ind w:left="871"/>
                          <w:rPr>
                            <w:sz w:val="18"/>
                          </w:rPr>
                        </w:pPr>
                        <w:r>
                          <w:rPr>
                            <w:sz w:val="18"/>
                          </w:rPr>
                          <w:t>and Analysis (W)</w:t>
                        </w:r>
                      </w:p>
                    </w:tc>
                    <w:tc>
                      <w:tcPr>
                        <w:tcW w:w="502" w:type="dxa"/>
                      </w:tcPr>
                      <w:p>
                        <w:pPr>
                          <w:pStyle w:val="TableParagraph"/>
                          <w:spacing w:line="184" w:lineRule="exact"/>
                          <w:ind w:right="48"/>
                          <w:jc w:val="right"/>
                          <w:rPr>
                            <w:sz w:val="18"/>
                          </w:rPr>
                        </w:pPr>
                        <w:r>
                          <w:rPr>
                            <w:sz w:val="18"/>
                          </w:rPr>
                          <w:t>4</w:t>
                        </w:r>
                      </w:p>
                    </w:tc>
                  </w:tr>
                  <w:tr>
                    <w:trPr>
                      <w:trHeight w:val="207" w:hRule="atLeast"/>
                    </w:trPr>
                    <w:tc>
                      <w:tcPr>
                        <w:tcW w:w="5240" w:type="dxa"/>
                        <w:gridSpan w:val="4"/>
                      </w:tcPr>
                      <w:p>
                        <w:pPr>
                          <w:pStyle w:val="TableParagraph"/>
                          <w:ind w:left="49"/>
                          <w:rPr>
                            <w:sz w:val="18"/>
                          </w:rPr>
                        </w:pPr>
                        <w:r>
                          <w:rPr>
                            <w:sz w:val="18"/>
                          </w:rPr>
                          <w:t>Three courses from the following (8 to 11 credits):</w:t>
                        </w:r>
                      </w:p>
                    </w:tc>
                  </w:tr>
                  <w:tr>
                    <w:trPr>
                      <w:trHeight w:val="209" w:hRule="atLeast"/>
                    </w:trPr>
                    <w:tc>
                      <w:tcPr>
                        <w:tcW w:w="659" w:type="dxa"/>
                      </w:tcPr>
                      <w:p>
                        <w:pPr>
                          <w:pStyle w:val="TableParagraph"/>
                          <w:spacing w:line="184" w:lineRule="exact"/>
                          <w:ind w:left="50"/>
                          <w:rPr>
                            <w:sz w:val="18"/>
                          </w:rPr>
                        </w:pPr>
                        <w:r>
                          <w:rPr>
                            <w:sz w:val="18"/>
                          </w:rPr>
                          <w:t>ANP</w:t>
                        </w:r>
                      </w:p>
                    </w:tc>
                    <w:tc>
                      <w:tcPr>
                        <w:tcW w:w="680" w:type="dxa"/>
                      </w:tcPr>
                      <w:p>
                        <w:pPr>
                          <w:pStyle w:val="TableParagraph"/>
                          <w:spacing w:line="184" w:lineRule="exact"/>
                          <w:ind w:left="110"/>
                          <w:rPr>
                            <w:sz w:val="18"/>
                          </w:rPr>
                        </w:pPr>
                        <w:r>
                          <w:rPr>
                            <w:sz w:val="18"/>
                          </w:rPr>
                          <w:t>200</w:t>
                        </w:r>
                      </w:p>
                    </w:tc>
                    <w:tc>
                      <w:tcPr>
                        <w:tcW w:w="3399" w:type="dxa"/>
                      </w:tcPr>
                      <w:p>
                        <w:pPr>
                          <w:pStyle w:val="TableParagraph"/>
                          <w:spacing w:line="184" w:lineRule="exact"/>
                          <w:ind w:left="151"/>
                          <w:rPr>
                            <w:sz w:val="18"/>
                          </w:rPr>
                        </w:pPr>
                        <w:r>
                          <w:rPr>
                            <w:sz w:val="18"/>
                          </w:rPr>
                          <w:t>Navigating Another Culture</w:t>
                        </w:r>
                      </w:p>
                    </w:tc>
                    <w:tc>
                      <w:tcPr>
                        <w:tcW w:w="502" w:type="dxa"/>
                      </w:tcPr>
                      <w:p>
                        <w:pPr>
                          <w:pStyle w:val="TableParagraph"/>
                          <w:spacing w:line="184" w:lineRule="exact"/>
                          <w:ind w:right="47"/>
                          <w:jc w:val="right"/>
                          <w:rPr>
                            <w:sz w:val="18"/>
                          </w:rPr>
                        </w:pPr>
                        <w:r>
                          <w:rPr>
                            <w:sz w:val="18"/>
                          </w:rPr>
                          <w:t>3</w:t>
                        </w:r>
                      </w:p>
                    </w:tc>
                  </w:tr>
                  <w:tr>
                    <w:trPr>
                      <w:trHeight w:val="206" w:hRule="atLeast"/>
                    </w:trPr>
                    <w:tc>
                      <w:tcPr>
                        <w:tcW w:w="659" w:type="dxa"/>
                      </w:tcPr>
                      <w:p>
                        <w:pPr>
                          <w:pStyle w:val="TableParagraph"/>
                          <w:ind w:left="50"/>
                          <w:rPr>
                            <w:sz w:val="18"/>
                          </w:rPr>
                        </w:pPr>
                        <w:r>
                          <w:rPr>
                            <w:sz w:val="18"/>
                          </w:rPr>
                          <w:t>COM</w:t>
                        </w:r>
                      </w:p>
                    </w:tc>
                    <w:tc>
                      <w:tcPr>
                        <w:tcW w:w="680" w:type="dxa"/>
                      </w:tcPr>
                      <w:p>
                        <w:pPr>
                          <w:pStyle w:val="TableParagraph"/>
                          <w:ind w:left="110"/>
                          <w:rPr>
                            <w:sz w:val="18"/>
                          </w:rPr>
                        </w:pPr>
                        <w:r>
                          <w:rPr>
                            <w:sz w:val="18"/>
                          </w:rPr>
                          <w:t>303</w:t>
                        </w:r>
                      </w:p>
                    </w:tc>
                    <w:tc>
                      <w:tcPr>
                        <w:tcW w:w="3399" w:type="dxa"/>
                      </w:tcPr>
                      <w:p>
                        <w:pPr>
                          <w:pStyle w:val="TableParagraph"/>
                          <w:ind w:left="150"/>
                          <w:rPr>
                            <w:sz w:val="18"/>
                          </w:rPr>
                        </w:pPr>
                        <w:r>
                          <w:rPr>
                            <w:sz w:val="18"/>
                          </w:rPr>
                          <w:t>Special Topics in Intercultural</w:t>
                        </w:r>
                      </w:p>
                    </w:tc>
                    <w:tc>
                      <w:tcPr>
                        <w:tcW w:w="502" w:type="dxa"/>
                      </w:tcPr>
                      <w:p>
                        <w:pPr>
                          <w:pStyle w:val="TableParagraph"/>
                          <w:spacing w:line="240" w:lineRule="auto"/>
                          <w:rPr>
                            <w:rFonts w:ascii="Times New Roman"/>
                            <w:sz w:val="14"/>
                          </w:rPr>
                        </w:pPr>
                      </w:p>
                    </w:tc>
                  </w:tr>
                  <w:tr>
                    <w:trPr>
                      <w:trHeight w:val="207" w:hRule="atLeast"/>
                    </w:trPr>
                    <w:tc>
                      <w:tcPr>
                        <w:tcW w:w="659" w:type="dxa"/>
                      </w:tcPr>
                      <w:p>
                        <w:pPr>
                          <w:pStyle w:val="TableParagraph"/>
                          <w:spacing w:line="240" w:lineRule="auto"/>
                          <w:rPr>
                            <w:rFonts w:ascii="Times New Roman"/>
                            <w:sz w:val="14"/>
                          </w:rPr>
                        </w:pPr>
                      </w:p>
                    </w:tc>
                    <w:tc>
                      <w:tcPr>
                        <w:tcW w:w="680" w:type="dxa"/>
                      </w:tcPr>
                      <w:p>
                        <w:pPr>
                          <w:pStyle w:val="TableParagraph"/>
                          <w:spacing w:line="240" w:lineRule="auto"/>
                          <w:rPr>
                            <w:rFonts w:ascii="Times New Roman"/>
                            <w:sz w:val="14"/>
                          </w:rPr>
                        </w:pPr>
                      </w:p>
                    </w:tc>
                    <w:tc>
                      <w:tcPr>
                        <w:tcW w:w="3399" w:type="dxa"/>
                      </w:tcPr>
                      <w:p>
                        <w:pPr>
                          <w:pStyle w:val="TableParagraph"/>
                          <w:ind w:left="871"/>
                          <w:rPr>
                            <w:sz w:val="18"/>
                          </w:rPr>
                        </w:pPr>
                        <w:r>
                          <w:rPr>
                            <w:sz w:val="18"/>
                          </w:rPr>
                          <w:t>Communication</w:t>
                        </w:r>
                      </w:p>
                    </w:tc>
                    <w:tc>
                      <w:tcPr>
                        <w:tcW w:w="502" w:type="dxa"/>
                      </w:tcPr>
                      <w:p>
                        <w:pPr>
                          <w:pStyle w:val="TableParagraph"/>
                          <w:ind w:right="47"/>
                          <w:jc w:val="right"/>
                          <w:rPr>
                            <w:sz w:val="18"/>
                          </w:rPr>
                        </w:pPr>
                        <w:r>
                          <w:rPr>
                            <w:sz w:val="18"/>
                          </w:rPr>
                          <w:t>3</w:t>
                        </w:r>
                      </w:p>
                    </w:tc>
                  </w:tr>
                  <w:tr>
                    <w:trPr>
                      <w:trHeight w:val="206" w:hRule="atLeast"/>
                    </w:trPr>
                    <w:tc>
                      <w:tcPr>
                        <w:tcW w:w="659" w:type="dxa"/>
                      </w:tcPr>
                      <w:p>
                        <w:pPr>
                          <w:pStyle w:val="TableParagraph"/>
                          <w:ind w:left="50"/>
                          <w:rPr>
                            <w:sz w:val="18"/>
                          </w:rPr>
                        </w:pPr>
                        <w:r>
                          <w:rPr>
                            <w:sz w:val="18"/>
                          </w:rPr>
                          <w:t>COM</w:t>
                        </w:r>
                      </w:p>
                    </w:tc>
                    <w:tc>
                      <w:tcPr>
                        <w:tcW w:w="680" w:type="dxa"/>
                      </w:tcPr>
                      <w:p>
                        <w:pPr>
                          <w:pStyle w:val="TableParagraph"/>
                          <w:ind w:left="110"/>
                          <w:rPr>
                            <w:sz w:val="18"/>
                          </w:rPr>
                        </w:pPr>
                        <w:r>
                          <w:rPr>
                            <w:sz w:val="18"/>
                          </w:rPr>
                          <w:t>310</w:t>
                        </w:r>
                      </w:p>
                    </w:tc>
                    <w:tc>
                      <w:tcPr>
                        <w:tcW w:w="3399" w:type="dxa"/>
                      </w:tcPr>
                      <w:p>
                        <w:pPr>
                          <w:pStyle w:val="TableParagraph"/>
                          <w:ind w:left="150"/>
                          <w:rPr>
                            <w:sz w:val="18"/>
                          </w:rPr>
                        </w:pPr>
                        <w:r>
                          <w:rPr>
                            <w:sz w:val="18"/>
                          </w:rPr>
                          <w:t>Intercultural Communication</w:t>
                        </w:r>
                      </w:p>
                    </w:tc>
                    <w:tc>
                      <w:tcPr>
                        <w:tcW w:w="502" w:type="dxa"/>
                      </w:tcPr>
                      <w:p>
                        <w:pPr>
                          <w:pStyle w:val="TableParagraph"/>
                          <w:ind w:right="48"/>
                          <w:jc w:val="right"/>
                          <w:rPr>
                            <w:sz w:val="18"/>
                          </w:rPr>
                        </w:pPr>
                        <w:r>
                          <w:rPr>
                            <w:sz w:val="18"/>
                          </w:rPr>
                          <w:t>3</w:t>
                        </w:r>
                      </w:p>
                    </w:tc>
                  </w:tr>
                  <w:tr>
                    <w:trPr>
                      <w:trHeight w:val="206" w:hRule="atLeast"/>
                    </w:trPr>
                    <w:tc>
                      <w:tcPr>
                        <w:tcW w:w="659" w:type="dxa"/>
                      </w:tcPr>
                      <w:p>
                        <w:pPr>
                          <w:pStyle w:val="TableParagraph"/>
                          <w:ind w:left="50"/>
                          <w:rPr>
                            <w:sz w:val="18"/>
                          </w:rPr>
                        </w:pPr>
                        <w:r>
                          <w:rPr>
                            <w:sz w:val="18"/>
                          </w:rPr>
                          <w:t>COM</w:t>
                        </w:r>
                      </w:p>
                    </w:tc>
                    <w:tc>
                      <w:tcPr>
                        <w:tcW w:w="680" w:type="dxa"/>
                      </w:tcPr>
                      <w:p>
                        <w:pPr>
                          <w:pStyle w:val="TableParagraph"/>
                          <w:ind w:left="110"/>
                          <w:rPr>
                            <w:sz w:val="18"/>
                          </w:rPr>
                        </w:pPr>
                        <w:r>
                          <w:rPr>
                            <w:sz w:val="18"/>
                          </w:rPr>
                          <w:t>320</w:t>
                        </w:r>
                      </w:p>
                    </w:tc>
                    <w:tc>
                      <w:tcPr>
                        <w:tcW w:w="3399" w:type="dxa"/>
                      </w:tcPr>
                      <w:p>
                        <w:pPr>
                          <w:pStyle w:val="TableParagraph"/>
                          <w:ind w:left="150"/>
                          <w:rPr>
                            <w:sz w:val="18"/>
                          </w:rPr>
                        </w:pPr>
                        <w:r>
                          <w:rPr>
                            <w:sz w:val="18"/>
                          </w:rPr>
                          <w:t>Diversity and Communication</w:t>
                        </w:r>
                      </w:p>
                    </w:tc>
                    <w:tc>
                      <w:tcPr>
                        <w:tcW w:w="502" w:type="dxa"/>
                      </w:tcPr>
                      <w:p>
                        <w:pPr>
                          <w:pStyle w:val="TableParagraph"/>
                          <w:ind w:right="49"/>
                          <w:jc w:val="right"/>
                          <w:rPr>
                            <w:sz w:val="18"/>
                          </w:rPr>
                        </w:pPr>
                        <w:r>
                          <w:rPr>
                            <w:sz w:val="18"/>
                          </w:rPr>
                          <w:t>3</w:t>
                        </w:r>
                      </w:p>
                    </w:tc>
                  </w:tr>
                  <w:tr>
                    <w:trPr>
                      <w:trHeight w:val="207" w:hRule="atLeast"/>
                    </w:trPr>
                    <w:tc>
                      <w:tcPr>
                        <w:tcW w:w="659" w:type="dxa"/>
                      </w:tcPr>
                      <w:p>
                        <w:pPr>
                          <w:pStyle w:val="TableParagraph"/>
                          <w:ind w:left="50"/>
                          <w:rPr>
                            <w:sz w:val="18"/>
                          </w:rPr>
                        </w:pPr>
                        <w:r>
                          <w:rPr>
                            <w:sz w:val="18"/>
                          </w:rPr>
                          <w:t>CSUS</w:t>
                        </w:r>
                      </w:p>
                    </w:tc>
                    <w:tc>
                      <w:tcPr>
                        <w:tcW w:w="680" w:type="dxa"/>
                      </w:tcPr>
                      <w:p>
                        <w:pPr>
                          <w:pStyle w:val="TableParagraph"/>
                          <w:ind w:left="111"/>
                          <w:rPr>
                            <w:sz w:val="18"/>
                          </w:rPr>
                        </w:pPr>
                        <w:r>
                          <w:rPr>
                            <w:sz w:val="18"/>
                          </w:rPr>
                          <w:t>200</w:t>
                        </w:r>
                      </w:p>
                    </w:tc>
                    <w:tc>
                      <w:tcPr>
                        <w:tcW w:w="3399" w:type="dxa"/>
                      </w:tcPr>
                      <w:p>
                        <w:pPr>
                          <w:pStyle w:val="TableParagraph"/>
                          <w:ind w:left="151"/>
                          <w:rPr>
                            <w:sz w:val="18"/>
                          </w:rPr>
                        </w:pPr>
                        <w:r>
                          <w:rPr>
                            <w:sz w:val="18"/>
                          </w:rPr>
                          <w:t>Introduction to Sustainability</w:t>
                        </w:r>
                      </w:p>
                    </w:tc>
                    <w:tc>
                      <w:tcPr>
                        <w:tcW w:w="502" w:type="dxa"/>
                      </w:tcPr>
                      <w:p>
                        <w:pPr>
                          <w:pStyle w:val="TableParagraph"/>
                          <w:ind w:right="47"/>
                          <w:jc w:val="right"/>
                          <w:rPr>
                            <w:sz w:val="18"/>
                          </w:rPr>
                        </w:pPr>
                        <w:r>
                          <w:rPr>
                            <w:sz w:val="18"/>
                          </w:rPr>
                          <w:t>3</w:t>
                        </w:r>
                      </w:p>
                    </w:tc>
                  </w:tr>
                  <w:tr>
                    <w:trPr>
                      <w:trHeight w:val="207" w:hRule="atLeast"/>
                    </w:trPr>
                    <w:tc>
                      <w:tcPr>
                        <w:tcW w:w="659" w:type="dxa"/>
                      </w:tcPr>
                      <w:p>
                        <w:pPr>
                          <w:pStyle w:val="TableParagraph"/>
                          <w:ind w:left="50"/>
                          <w:rPr>
                            <w:sz w:val="18"/>
                          </w:rPr>
                        </w:pPr>
                        <w:r>
                          <w:rPr>
                            <w:sz w:val="18"/>
                          </w:rPr>
                          <w:t>CSUS</w:t>
                        </w:r>
                      </w:p>
                    </w:tc>
                    <w:tc>
                      <w:tcPr>
                        <w:tcW w:w="680" w:type="dxa"/>
                      </w:tcPr>
                      <w:p>
                        <w:pPr>
                          <w:pStyle w:val="TableParagraph"/>
                          <w:ind w:left="111"/>
                          <w:rPr>
                            <w:sz w:val="18"/>
                          </w:rPr>
                        </w:pPr>
                        <w:r>
                          <w:rPr>
                            <w:sz w:val="18"/>
                          </w:rPr>
                          <w:t>250</w:t>
                        </w:r>
                      </w:p>
                    </w:tc>
                    <w:tc>
                      <w:tcPr>
                        <w:tcW w:w="3399" w:type="dxa"/>
                      </w:tcPr>
                      <w:p>
                        <w:pPr>
                          <w:pStyle w:val="TableParagraph"/>
                          <w:ind w:left="151"/>
                          <w:rPr>
                            <w:sz w:val="18"/>
                          </w:rPr>
                        </w:pPr>
                        <w:r>
                          <w:rPr>
                            <w:sz w:val="18"/>
                          </w:rPr>
                          <w:t>Global Issues in Agriculture</w:t>
                        </w:r>
                      </w:p>
                    </w:tc>
                    <w:tc>
                      <w:tcPr>
                        <w:tcW w:w="502" w:type="dxa"/>
                      </w:tcPr>
                      <w:p>
                        <w:pPr>
                          <w:pStyle w:val="TableParagraph"/>
                          <w:spacing w:line="240" w:lineRule="auto"/>
                          <w:rPr>
                            <w:rFonts w:ascii="Times New Roman"/>
                            <w:sz w:val="14"/>
                          </w:rPr>
                        </w:pPr>
                      </w:p>
                    </w:tc>
                  </w:tr>
                  <w:tr>
                    <w:trPr>
                      <w:trHeight w:val="206" w:hRule="atLeast"/>
                    </w:trPr>
                    <w:tc>
                      <w:tcPr>
                        <w:tcW w:w="659" w:type="dxa"/>
                      </w:tcPr>
                      <w:p>
                        <w:pPr>
                          <w:pStyle w:val="TableParagraph"/>
                          <w:spacing w:line="240" w:lineRule="auto"/>
                          <w:rPr>
                            <w:rFonts w:ascii="Times New Roman"/>
                            <w:sz w:val="14"/>
                          </w:rPr>
                        </w:pPr>
                      </w:p>
                    </w:tc>
                    <w:tc>
                      <w:tcPr>
                        <w:tcW w:w="680" w:type="dxa"/>
                      </w:tcPr>
                      <w:p>
                        <w:pPr>
                          <w:pStyle w:val="TableParagraph"/>
                          <w:spacing w:line="240" w:lineRule="auto"/>
                          <w:rPr>
                            <w:rFonts w:ascii="Times New Roman"/>
                            <w:sz w:val="14"/>
                          </w:rPr>
                        </w:pPr>
                      </w:p>
                    </w:tc>
                    <w:tc>
                      <w:tcPr>
                        <w:tcW w:w="3399" w:type="dxa"/>
                      </w:tcPr>
                      <w:p>
                        <w:pPr>
                          <w:pStyle w:val="TableParagraph"/>
                          <w:ind w:left="871"/>
                          <w:rPr>
                            <w:sz w:val="18"/>
                          </w:rPr>
                        </w:pPr>
                        <w:r>
                          <w:rPr>
                            <w:sz w:val="18"/>
                          </w:rPr>
                          <w:t>and Natural Resources</w:t>
                        </w:r>
                      </w:p>
                    </w:tc>
                    <w:tc>
                      <w:tcPr>
                        <w:tcW w:w="502" w:type="dxa"/>
                      </w:tcPr>
                      <w:p>
                        <w:pPr>
                          <w:pStyle w:val="TableParagraph"/>
                          <w:ind w:right="48"/>
                          <w:jc w:val="right"/>
                          <w:rPr>
                            <w:sz w:val="18"/>
                          </w:rPr>
                        </w:pPr>
                        <w:r>
                          <w:rPr>
                            <w:sz w:val="18"/>
                          </w:rPr>
                          <w:t>3</w:t>
                        </w:r>
                      </w:p>
                    </w:tc>
                  </w:tr>
                  <w:tr>
                    <w:trPr>
                      <w:trHeight w:val="206" w:hRule="atLeast"/>
                    </w:trPr>
                    <w:tc>
                      <w:tcPr>
                        <w:tcW w:w="659" w:type="dxa"/>
                      </w:tcPr>
                      <w:p>
                        <w:pPr>
                          <w:pStyle w:val="TableParagraph"/>
                          <w:ind w:left="50"/>
                          <w:rPr>
                            <w:sz w:val="18"/>
                          </w:rPr>
                        </w:pPr>
                        <w:r>
                          <w:rPr>
                            <w:sz w:val="18"/>
                          </w:rPr>
                          <w:t>ENG</w:t>
                        </w:r>
                      </w:p>
                    </w:tc>
                    <w:tc>
                      <w:tcPr>
                        <w:tcW w:w="680" w:type="dxa"/>
                      </w:tcPr>
                      <w:p>
                        <w:pPr>
                          <w:pStyle w:val="TableParagraph"/>
                          <w:ind w:left="110"/>
                          <w:rPr>
                            <w:sz w:val="18"/>
                          </w:rPr>
                        </w:pPr>
                        <w:r>
                          <w:rPr>
                            <w:sz w:val="18"/>
                          </w:rPr>
                          <w:t>478B</w:t>
                        </w:r>
                      </w:p>
                    </w:tc>
                    <w:tc>
                      <w:tcPr>
                        <w:tcW w:w="3399" w:type="dxa"/>
                      </w:tcPr>
                      <w:p>
                        <w:pPr>
                          <w:pStyle w:val="TableParagraph"/>
                          <w:ind w:left="151"/>
                          <w:rPr>
                            <w:sz w:val="18"/>
                          </w:rPr>
                        </w:pPr>
                        <w:r>
                          <w:rPr>
                            <w:sz w:val="18"/>
                          </w:rPr>
                          <w:t>Literature and Visual Culture</w:t>
                        </w:r>
                      </w:p>
                    </w:tc>
                    <w:tc>
                      <w:tcPr>
                        <w:tcW w:w="502" w:type="dxa"/>
                      </w:tcPr>
                      <w:p>
                        <w:pPr>
                          <w:pStyle w:val="TableParagraph"/>
                          <w:ind w:right="47"/>
                          <w:jc w:val="right"/>
                          <w:rPr>
                            <w:sz w:val="18"/>
                          </w:rPr>
                        </w:pPr>
                        <w:r>
                          <w:rPr>
                            <w:sz w:val="18"/>
                          </w:rPr>
                          <w:t>3</w:t>
                        </w:r>
                      </w:p>
                    </w:tc>
                  </w:tr>
                  <w:tr>
                    <w:trPr>
                      <w:trHeight w:val="207" w:hRule="atLeast"/>
                    </w:trPr>
                    <w:tc>
                      <w:tcPr>
                        <w:tcW w:w="659" w:type="dxa"/>
                      </w:tcPr>
                      <w:p>
                        <w:pPr>
                          <w:pStyle w:val="TableParagraph"/>
                          <w:ind w:left="50"/>
                          <w:rPr>
                            <w:sz w:val="18"/>
                          </w:rPr>
                        </w:pPr>
                        <w:r>
                          <w:rPr>
                            <w:sz w:val="18"/>
                          </w:rPr>
                          <w:t>MC</w:t>
                        </w:r>
                      </w:p>
                    </w:tc>
                    <w:tc>
                      <w:tcPr>
                        <w:tcW w:w="680" w:type="dxa"/>
                      </w:tcPr>
                      <w:p>
                        <w:pPr>
                          <w:pStyle w:val="TableParagraph"/>
                          <w:ind w:left="110"/>
                          <w:rPr>
                            <w:sz w:val="18"/>
                          </w:rPr>
                        </w:pPr>
                        <w:r>
                          <w:rPr>
                            <w:sz w:val="18"/>
                          </w:rPr>
                          <w:t>230</w:t>
                        </w:r>
                      </w:p>
                    </w:tc>
                    <w:tc>
                      <w:tcPr>
                        <w:tcW w:w="3399" w:type="dxa"/>
                      </w:tcPr>
                      <w:p>
                        <w:pPr>
                          <w:pStyle w:val="TableParagraph"/>
                          <w:ind w:left="151"/>
                          <w:rPr>
                            <w:sz w:val="18"/>
                          </w:rPr>
                        </w:pPr>
                        <w:r>
                          <w:rPr>
                            <w:sz w:val="18"/>
                          </w:rPr>
                          <w:t>Cultures and Politics in Comparative</w:t>
                        </w:r>
                      </w:p>
                    </w:tc>
                    <w:tc>
                      <w:tcPr>
                        <w:tcW w:w="502" w:type="dxa"/>
                      </w:tcPr>
                      <w:p>
                        <w:pPr>
                          <w:pStyle w:val="TableParagraph"/>
                          <w:spacing w:line="240" w:lineRule="auto"/>
                          <w:rPr>
                            <w:rFonts w:ascii="Times New Roman"/>
                            <w:sz w:val="14"/>
                          </w:rPr>
                        </w:pPr>
                      </w:p>
                    </w:tc>
                  </w:tr>
                  <w:tr>
                    <w:trPr>
                      <w:trHeight w:val="203" w:hRule="atLeast"/>
                    </w:trPr>
                    <w:tc>
                      <w:tcPr>
                        <w:tcW w:w="659" w:type="dxa"/>
                      </w:tcPr>
                      <w:p>
                        <w:pPr>
                          <w:pStyle w:val="TableParagraph"/>
                          <w:spacing w:line="240" w:lineRule="auto"/>
                          <w:rPr>
                            <w:rFonts w:ascii="Times New Roman"/>
                            <w:sz w:val="14"/>
                          </w:rPr>
                        </w:pPr>
                      </w:p>
                    </w:tc>
                    <w:tc>
                      <w:tcPr>
                        <w:tcW w:w="680" w:type="dxa"/>
                      </w:tcPr>
                      <w:p>
                        <w:pPr>
                          <w:pStyle w:val="TableParagraph"/>
                          <w:spacing w:line="240" w:lineRule="auto"/>
                          <w:rPr>
                            <w:rFonts w:ascii="Times New Roman"/>
                            <w:sz w:val="14"/>
                          </w:rPr>
                        </w:pPr>
                      </w:p>
                    </w:tc>
                    <w:tc>
                      <w:tcPr>
                        <w:tcW w:w="3399" w:type="dxa"/>
                      </w:tcPr>
                      <w:p>
                        <w:pPr>
                          <w:pStyle w:val="TableParagraph"/>
                          <w:spacing w:line="184" w:lineRule="exact"/>
                          <w:ind w:left="871"/>
                          <w:rPr>
                            <w:sz w:val="18"/>
                          </w:rPr>
                        </w:pPr>
                        <w:r>
                          <w:rPr>
                            <w:sz w:val="18"/>
                          </w:rPr>
                          <w:t>Perspective</w:t>
                        </w:r>
                      </w:p>
                    </w:tc>
                    <w:tc>
                      <w:tcPr>
                        <w:tcW w:w="502" w:type="dxa"/>
                      </w:tcPr>
                      <w:p>
                        <w:pPr>
                          <w:pStyle w:val="TableParagraph"/>
                          <w:spacing w:line="184" w:lineRule="exact"/>
                          <w:ind w:right="48"/>
                          <w:jc w:val="right"/>
                          <w:rPr>
                            <w:sz w:val="18"/>
                          </w:rPr>
                        </w:pPr>
                        <w:r>
                          <w:rPr>
                            <w:sz w:val="18"/>
                          </w:rPr>
                          <w:t>4</w:t>
                        </w:r>
                      </w:p>
                    </w:tc>
                  </w:tr>
                </w:tbl>
                <w:p>
                  <w:pPr>
                    <w:pStyle w:val="BodyText"/>
                  </w:pPr>
                </w:p>
              </w:txbxContent>
            </v:textbox>
            <w10:wrap type="none"/>
          </v:shape>
        </w:pict>
      </w:r>
      <w:r>
        <w:rPr/>
        <w:t>1.</w:t>
        <w:tab/>
        <w:t>All of the following courses (10</w:t>
      </w:r>
      <w:r>
        <w:rPr>
          <w:spacing w:val="-3"/>
        </w:rPr>
        <w:t> </w:t>
      </w:r>
      <w:r>
        <w:rPr/>
        <w:t>credits):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8"/>
        </w:rPr>
      </w:pPr>
    </w:p>
    <w:p>
      <w:pPr>
        <w:pStyle w:val="BodyText"/>
        <w:ind w:left="3080"/>
      </w:pPr>
      <w:r>
        <w:rPr/>
        <w:t>2.</w:t>
      </w:r>
    </w:p>
    <w:p>
      <w:pPr>
        <w:spacing w:after="0"/>
        <w:sectPr>
          <w:pgSz w:w="12240" w:h="15840"/>
          <w:pgMar w:header="725" w:footer="0" w:top="1120" w:bottom="280" w:left="1240" w:right="1340"/>
        </w:sectPr>
      </w:pPr>
    </w:p>
    <w:p>
      <w:pPr>
        <w:pStyle w:val="BodyText"/>
        <w:rPr>
          <w:sz w:val="20"/>
        </w:rPr>
      </w:pPr>
    </w:p>
    <w:p>
      <w:pPr>
        <w:pStyle w:val="BodyText"/>
        <w:spacing w:before="6"/>
      </w:pPr>
    </w:p>
    <w:tbl>
      <w:tblPr>
        <w:tblW w:w="0" w:type="auto"/>
        <w:jc w:val="left"/>
        <w:tblInd w:w="3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4"/>
        <w:gridCol w:w="675"/>
        <w:gridCol w:w="3705"/>
        <w:gridCol w:w="257"/>
      </w:tblGrid>
      <w:tr>
        <w:trPr>
          <w:trHeight w:val="204" w:hRule="atLeast"/>
        </w:trPr>
        <w:tc>
          <w:tcPr>
            <w:tcW w:w="604" w:type="dxa"/>
          </w:tcPr>
          <w:p>
            <w:pPr>
              <w:pStyle w:val="TableParagraph"/>
              <w:spacing w:line="184" w:lineRule="exact"/>
              <w:ind w:left="50"/>
              <w:rPr>
                <w:sz w:val="18"/>
              </w:rPr>
            </w:pPr>
            <w:r>
              <w:rPr>
                <w:sz w:val="18"/>
              </w:rPr>
              <w:t>MI</w:t>
            </w:r>
          </w:p>
        </w:tc>
        <w:tc>
          <w:tcPr>
            <w:tcW w:w="675" w:type="dxa"/>
          </w:tcPr>
          <w:p>
            <w:pPr>
              <w:pStyle w:val="TableParagraph"/>
              <w:spacing w:line="184" w:lineRule="exact"/>
              <w:ind w:left="145" w:right="187"/>
              <w:jc w:val="center"/>
              <w:rPr>
                <w:sz w:val="18"/>
              </w:rPr>
            </w:pPr>
            <w:r>
              <w:rPr>
                <w:sz w:val="18"/>
              </w:rPr>
              <w:t>480</w:t>
            </w:r>
          </w:p>
        </w:tc>
        <w:tc>
          <w:tcPr>
            <w:tcW w:w="3705" w:type="dxa"/>
          </w:tcPr>
          <w:p>
            <w:pPr>
              <w:pStyle w:val="TableParagraph"/>
              <w:spacing w:line="184" w:lineRule="exact"/>
              <w:ind w:left="210"/>
              <w:rPr>
                <w:sz w:val="18"/>
              </w:rPr>
            </w:pPr>
            <w:r>
              <w:rPr>
                <w:sz w:val="18"/>
              </w:rPr>
              <w:t>Information and Communication</w:t>
            </w:r>
          </w:p>
        </w:tc>
        <w:tc>
          <w:tcPr>
            <w:tcW w:w="257" w:type="dxa"/>
          </w:tcPr>
          <w:p>
            <w:pPr>
              <w:pStyle w:val="TableParagraph"/>
              <w:spacing w:line="240" w:lineRule="auto"/>
              <w:rPr>
                <w:rFonts w:ascii="Times New Roman"/>
                <w:sz w:val="14"/>
              </w:rPr>
            </w:pPr>
          </w:p>
        </w:tc>
      </w:tr>
      <w:tr>
        <w:trPr>
          <w:trHeight w:val="206" w:hRule="atLeast"/>
        </w:trPr>
        <w:tc>
          <w:tcPr>
            <w:tcW w:w="604" w:type="dxa"/>
          </w:tcPr>
          <w:p>
            <w:pPr>
              <w:pStyle w:val="TableParagraph"/>
              <w:spacing w:line="240" w:lineRule="auto"/>
              <w:rPr>
                <w:rFonts w:ascii="Times New Roman"/>
                <w:sz w:val="14"/>
              </w:rPr>
            </w:pPr>
          </w:p>
        </w:tc>
        <w:tc>
          <w:tcPr>
            <w:tcW w:w="675" w:type="dxa"/>
          </w:tcPr>
          <w:p>
            <w:pPr>
              <w:pStyle w:val="TableParagraph"/>
              <w:spacing w:line="240" w:lineRule="auto"/>
              <w:rPr>
                <w:rFonts w:ascii="Times New Roman"/>
                <w:sz w:val="14"/>
              </w:rPr>
            </w:pPr>
          </w:p>
        </w:tc>
        <w:tc>
          <w:tcPr>
            <w:tcW w:w="3705" w:type="dxa"/>
          </w:tcPr>
          <w:p>
            <w:pPr>
              <w:pStyle w:val="TableParagraph"/>
              <w:ind w:right="241"/>
              <w:jc w:val="right"/>
              <w:rPr>
                <w:sz w:val="18"/>
              </w:rPr>
            </w:pPr>
            <w:r>
              <w:rPr>
                <w:sz w:val="18"/>
              </w:rPr>
              <w:t>Technologies and Development</w:t>
            </w:r>
          </w:p>
        </w:tc>
        <w:tc>
          <w:tcPr>
            <w:tcW w:w="257" w:type="dxa"/>
          </w:tcPr>
          <w:p>
            <w:pPr>
              <w:pStyle w:val="TableParagraph"/>
              <w:ind w:left="55"/>
              <w:jc w:val="center"/>
              <w:rPr>
                <w:sz w:val="18"/>
              </w:rPr>
            </w:pPr>
            <w:r>
              <w:rPr>
                <w:sz w:val="18"/>
              </w:rPr>
              <w:t>3</w:t>
            </w:r>
          </w:p>
        </w:tc>
      </w:tr>
      <w:tr>
        <w:trPr>
          <w:trHeight w:val="207" w:hRule="atLeast"/>
        </w:trPr>
        <w:tc>
          <w:tcPr>
            <w:tcW w:w="604" w:type="dxa"/>
          </w:tcPr>
          <w:p>
            <w:pPr>
              <w:pStyle w:val="TableParagraph"/>
              <w:ind w:left="50"/>
              <w:rPr>
                <w:sz w:val="18"/>
              </w:rPr>
            </w:pPr>
            <w:r>
              <w:rPr>
                <w:sz w:val="18"/>
              </w:rPr>
              <w:t>PSY</w:t>
            </w:r>
          </w:p>
        </w:tc>
        <w:tc>
          <w:tcPr>
            <w:tcW w:w="675" w:type="dxa"/>
          </w:tcPr>
          <w:p>
            <w:pPr>
              <w:pStyle w:val="TableParagraph"/>
              <w:ind w:left="145" w:right="186"/>
              <w:jc w:val="center"/>
              <w:rPr>
                <w:sz w:val="18"/>
              </w:rPr>
            </w:pPr>
            <w:r>
              <w:rPr>
                <w:sz w:val="18"/>
              </w:rPr>
              <w:t>101</w:t>
            </w:r>
          </w:p>
        </w:tc>
        <w:tc>
          <w:tcPr>
            <w:tcW w:w="3705" w:type="dxa"/>
          </w:tcPr>
          <w:p>
            <w:pPr>
              <w:pStyle w:val="TableParagraph"/>
              <w:ind w:left="211"/>
              <w:rPr>
                <w:sz w:val="18"/>
              </w:rPr>
            </w:pPr>
            <w:r>
              <w:rPr>
                <w:sz w:val="18"/>
              </w:rPr>
              <w:t>Introductory Psychology</w:t>
            </w:r>
          </w:p>
        </w:tc>
        <w:tc>
          <w:tcPr>
            <w:tcW w:w="257" w:type="dxa"/>
          </w:tcPr>
          <w:p>
            <w:pPr>
              <w:pStyle w:val="TableParagraph"/>
              <w:ind w:left="56"/>
              <w:jc w:val="center"/>
              <w:rPr>
                <w:sz w:val="18"/>
              </w:rPr>
            </w:pPr>
            <w:r>
              <w:rPr>
                <w:sz w:val="18"/>
              </w:rPr>
              <w:t>4</w:t>
            </w:r>
          </w:p>
        </w:tc>
      </w:tr>
      <w:tr>
        <w:trPr>
          <w:trHeight w:val="207" w:hRule="atLeast"/>
        </w:trPr>
        <w:tc>
          <w:tcPr>
            <w:tcW w:w="604" w:type="dxa"/>
          </w:tcPr>
          <w:p>
            <w:pPr>
              <w:pStyle w:val="TableParagraph"/>
              <w:ind w:left="50"/>
              <w:rPr>
                <w:sz w:val="18"/>
              </w:rPr>
            </w:pPr>
            <w:r>
              <w:rPr>
                <w:sz w:val="18"/>
              </w:rPr>
              <w:t>PSY</w:t>
            </w:r>
          </w:p>
        </w:tc>
        <w:tc>
          <w:tcPr>
            <w:tcW w:w="675" w:type="dxa"/>
          </w:tcPr>
          <w:p>
            <w:pPr>
              <w:pStyle w:val="TableParagraph"/>
              <w:ind w:left="145" w:right="186"/>
              <w:jc w:val="center"/>
              <w:rPr>
                <w:sz w:val="18"/>
              </w:rPr>
            </w:pPr>
            <w:r>
              <w:rPr>
                <w:sz w:val="18"/>
              </w:rPr>
              <w:t>342</w:t>
            </w:r>
          </w:p>
        </w:tc>
        <w:tc>
          <w:tcPr>
            <w:tcW w:w="3705" w:type="dxa"/>
          </w:tcPr>
          <w:p>
            <w:pPr>
              <w:pStyle w:val="TableParagraph"/>
              <w:ind w:right="102"/>
              <w:jc w:val="right"/>
              <w:rPr>
                <w:sz w:val="18"/>
              </w:rPr>
            </w:pPr>
            <w:r>
              <w:rPr>
                <w:sz w:val="18"/>
              </w:rPr>
              <w:t>Stereotypes, Prejudice, and Discrimination</w:t>
            </w:r>
          </w:p>
        </w:tc>
        <w:tc>
          <w:tcPr>
            <w:tcW w:w="257" w:type="dxa"/>
          </w:tcPr>
          <w:p>
            <w:pPr>
              <w:pStyle w:val="TableParagraph"/>
              <w:ind w:left="52"/>
              <w:jc w:val="center"/>
              <w:rPr>
                <w:sz w:val="18"/>
              </w:rPr>
            </w:pPr>
            <w:r>
              <w:rPr>
                <w:sz w:val="18"/>
              </w:rPr>
              <w:t>3</w:t>
            </w:r>
          </w:p>
        </w:tc>
      </w:tr>
      <w:tr>
        <w:trPr>
          <w:trHeight w:val="206" w:hRule="atLeast"/>
        </w:trPr>
        <w:tc>
          <w:tcPr>
            <w:tcW w:w="604" w:type="dxa"/>
          </w:tcPr>
          <w:p>
            <w:pPr>
              <w:pStyle w:val="TableParagraph"/>
              <w:ind w:left="50"/>
              <w:rPr>
                <w:sz w:val="18"/>
              </w:rPr>
            </w:pPr>
            <w:r>
              <w:rPr>
                <w:sz w:val="18"/>
              </w:rPr>
              <w:t>SOC</w:t>
            </w:r>
          </w:p>
        </w:tc>
        <w:tc>
          <w:tcPr>
            <w:tcW w:w="675" w:type="dxa"/>
          </w:tcPr>
          <w:p>
            <w:pPr>
              <w:pStyle w:val="TableParagraph"/>
              <w:ind w:left="143" w:right="187"/>
              <w:jc w:val="center"/>
              <w:rPr>
                <w:sz w:val="18"/>
              </w:rPr>
            </w:pPr>
            <w:r>
              <w:rPr>
                <w:sz w:val="18"/>
              </w:rPr>
              <w:t>161</w:t>
            </w:r>
          </w:p>
        </w:tc>
        <w:tc>
          <w:tcPr>
            <w:tcW w:w="3705" w:type="dxa"/>
          </w:tcPr>
          <w:p>
            <w:pPr>
              <w:pStyle w:val="TableParagraph"/>
              <w:ind w:left="210"/>
              <w:rPr>
                <w:sz w:val="18"/>
              </w:rPr>
            </w:pPr>
            <w:r>
              <w:rPr>
                <w:sz w:val="18"/>
              </w:rPr>
              <w:t>International Development and Change</w:t>
            </w:r>
          </w:p>
        </w:tc>
        <w:tc>
          <w:tcPr>
            <w:tcW w:w="257" w:type="dxa"/>
          </w:tcPr>
          <w:p>
            <w:pPr>
              <w:pStyle w:val="TableParagraph"/>
              <w:ind w:left="54"/>
              <w:jc w:val="center"/>
              <w:rPr>
                <w:sz w:val="18"/>
              </w:rPr>
            </w:pPr>
            <w:r>
              <w:rPr>
                <w:sz w:val="18"/>
              </w:rPr>
              <w:t>3</w:t>
            </w:r>
          </w:p>
        </w:tc>
      </w:tr>
      <w:tr>
        <w:trPr>
          <w:trHeight w:val="206" w:hRule="atLeast"/>
        </w:trPr>
        <w:tc>
          <w:tcPr>
            <w:tcW w:w="604" w:type="dxa"/>
          </w:tcPr>
          <w:p>
            <w:pPr>
              <w:pStyle w:val="TableParagraph"/>
              <w:ind w:left="50"/>
              <w:rPr>
                <w:sz w:val="18"/>
              </w:rPr>
            </w:pPr>
            <w:r>
              <w:rPr>
                <w:sz w:val="18"/>
              </w:rPr>
              <w:t>SOC</w:t>
            </w:r>
          </w:p>
        </w:tc>
        <w:tc>
          <w:tcPr>
            <w:tcW w:w="675" w:type="dxa"/>
          </w:tcPr>
          <w:p>
            <w:pPr>
              <w:pStyle w:val="TableParagraph"/>
              <w:ind w:left="145" w:right="187"/>
              <w:jc w:val="center"/>
              <w:rPr>
                <w:sz w:val="18"/>
              </w:rPr>
            </w:pPr>
            <w:r>
              <w:rPr>
                <w:sz w:val="18"/>
              </w:rPr>
              <w:t>215</w:t>
            </w:r>
          </w:p>
        </w:tc>
        <w:tc>
          <w:tcPr>
            <w:tcW w:w="3705" w:type="dxa"/>
          </w:tcPr>
          <w:p>
            <w:pPr>
              <w:pStyle w:val="TableParagraph"/>
              <w:ind w:left="210"/>
              <w:rPr>
                <w:sz w:val="18"/>
              </w:rPr>
            </w:pPr>
            <w:r>
              <w:rPr>
                <w:sz w:val="18"/>
              </w:rPr>
              <w:t>Race and Ethnicity</w:t>
            </w:r>
          </w:p>
        </w:tc>
        <w:tc>
          <w:tcPr>
            <w:tcW w:w="257" w:type="dxa"/>
          </w:tcPr>
          <w:p>
            <w:pPr>
              <w:pStyle w:val="TableParagraph"/>
              <w:ind w:left="53"/>
              <w:jc w:val="center"/>
              <w:rPr>
                <w:sz w:val="18"/>
              </w:rPr>
            </w:pPr>
            <w:r>
              <w:rPr>
                <w:sz w:val="18"/>
              </w:rPr>
              <w:t>3</w:t>
            </w:r>
          </w:p>
        </w:tc>
      </w:tr>
      <w:tr>
        <w:trPr>
          <w:trHeight w:val="207" w:hRule="atLeast"/>
        </w:trPr>
        <w:tc>
          <w:tcPr>
            <w:tcW w:w="604" w:type="dxa"/>
          </w:tcPr>
          <w:p>
            <w:pPr>
              <w:pStyle w:val="TableParagraph"/>
              <w:ind w:left="50"/>
              <w:rPr>
                <w:sz w:val="18"/>
              </w:rPr>
            </w:pPr>
            <w:r>
              <w:rPr>
                <w:sz w:val="18"/>
              </w:rPr>
              <w:t>SOC</w:t>
            </w:r>
          </w:p>
        </w:tc>
        <w:tc>
          <w:tcPr>
            <w:tcW w:w="675" w:type="dxa"/>
          </w:tcPr>
          <w:p>
            <w:pPr>
              <w:pStyle w:val="TableParagraph"/>
              <w:ind w:left="145" w:right="187"/>
              <w:jc w:val="center"/>
              <w:rPr>
                <w:sz w:val="18"/>
              </w:rPr>
            </w:pPr>
            <w:r>
              <w:rPr>
                <w:sz w:val="18"/>
              </w:rPr>
              <w:t>310</w:t>
            </w:r>
          </w:p>
        </w:tc>
        <w:tc>
          <w:tcPr>
            <w:tcW w:w="3705" w:type="dxa"/>
          </w:tcPr>
          <w:p>
            <w:pPr>
              <w:pStyle w:val="TableParagraph"/>
              <w:ind w:left="210"/>
              <w:rPr>
                <w:sz w:val="18"/>
              </w:rPr>
            </w:pPr>
            <w:r>
              <w:rPr>
                <w:sz w:val="18"/>
              </w:rPr>
              <w:t>Global Migration</w:t>
            </w:r>
          </w:p>
        </w:tc>
        <w:tc>
          <w:tcPr>
            <w:tcW w:w="257" w:type="dxa"/>
          </w:tcPr>
          <w:p>
            <w:pPr>
              <w:pStyle w:val="TableParagraph"/>
              <w:ind w:left="56"/>
              <w:jc w:val="center"/>
              <w:rPr>
                <w:sz w:val="18"/>
              </w:rPr>
            </w:pPr>
            <w:r>
              <w:rPr>
                <w:sz w:val="18"/>
              </w:rPr>
              <w:t>3</w:t>
            </w:r>
          </w:p>
        </w:tc>
      </w:tr>
      <w:tr>
        <w:trPr>
          <w:trHeight w:val="207" w:hRule="atLeast"/>
        </w:trPr>
        <w:tc>
          <w:tcPr>
            <w:tcW w:w="604" w:type="dxa"/>
          </w:tcPr>
          <w:p>
            <w:pPr>
              <w:pStyle w:val="TableParagraph"/>
              <w:ind w:left="50"/>
              <w:rPr>
                <w:sz w:val="18"/>
              </w:rPr>
            </w:pPr>
            <w:r>
              <w:rPr>
                <w:sz w:val="18"/>
              </w:rPr>
              <w:t>SOC</w:t>
            </w:r>
          </w:p>
        </w:tc>
        <w:tc>
          <w:tcPr>
            <w:tcW w:w="675" w:type="dxa"/>
          </w:tcPr>
          <w:p>
            <w:pPr>
              <w:pStyle w:val="TableParagraph"/>
              <w:ind w:left="144" w:right="187"/>
              <w:jc w:val="center"/>
              <w:rPr>
                <w:sz w:val="18"/>
              </w:rPr>
            </w:pPr>
            <w:r>
              <w:rPr>
                <w:sz w:val="18"/>
              </w:rPr>
              <w:t>362</w:t>
            </w:r>
          </w:p>
        </w:tc>
        <w:tc>
          <w:tcPr>
            <w:tcW w:w="3705" w:type="dxa"/>
          </w:tcPr>
          <w:p>
            <w:pPr>
              <w:pStyle w:val="TableParagraph"/>
              <w:ind w:left="210"/>
              <w:rPr>
                <w:sz w:val="18"/>
              </w:rPr>
            </w:pPr>
            <w:r>
              <w:rPr>
                <w:sz w:val="18"/>
              </w:rPr>
              <w:t>Developing Societies</w:t>
            </w:r>
          </w:p>
        </w:tc>
        <w:tc>
          <w:tcPr>
            <w:tcW w:w="257" w:type="dxa"/>
          </w:tcPr>
          <w:p>
            <w:pPr>
              <w:pStyle w:val="TableParagraph"/>
              <w:ind w:left="53"/>
              <w:jc w:val="center"/>
              <w:rPr>
                <w:sz w:val="18"/>
              </w:rPr>
            </w:pPr>
            <w:r>
              <w:rPr>
                <w:sz w:val="18"/>
              </w:rPr>
              <w:t>3</w:t>
            </w:r>
          </w:p>
        </w:tc>
      </w:tr>
      <w:tr>
        <w:trPr>
          <w:trHeight w:val="203" w:hRule="atLeast"/>
        </w:trPr>
        <w:tc>
          <w:tcPr>
            <w:tcW w:w="604" w:type="dxa"/>
          </w:tcPr>
          <w:p>
            <w:pPr>
              <w:pStyle w:val="TableParagraph"/>
              <w:spacing w:line="184" w:lineRule="exact"/>
              <w:ind w:left="50"/>
              <w:rPr>
                <w:sz w:val="18"/>
              </w:rPr>
            </w:pPr>
            <w:r>
              <w:rPr>
                <w:sz w:val="18"/>
              </w:rPr>
              <w:t>TE</w:t>
            </w:r>
          </w:p>
        </w:tc>
        <w:tc>
          <w:tcPr>
            <w:tcW w:w="675" w:type="dxa"/>
          </w:tcPr>
          <w:p>
            <w:pPr>
              <w:pStyle w:val="TableParagraph"/>
              <w:spacing w:line="184" w:lineRule="exact"/>
              <w:ind w:left="145" w:right="186"/>
              <w:jc w:val="center"/>
              <w:rPr>
                <w:sz w:val="18"/>
              </w:rPr>
            </w:pPr>
            <w:r>
              <w:rPr>
                <w:sz w:val="18"/>
              </w:rPr>
              <w:t>352</w:t>
            </w:r>
          </w:p>
        </w:tc>
        <w:tc>
          <w:tcPr>
            <w:tcW w:w="3705" w:type="dxa"/>
          </w:tcPr>
          <w:p>
            <w:pPr>
              <w:pStyle w:val="TableParagraph"/>
              <w:spacing w:line="184" w:lineRule="exact"/>
              <w:ind w:left="211"/>
              <w:rPr>
                <w:sz w:val="18"/>
              </w:rPr>
            </w:pPr>
            <w:r>
              <w:rPr>
                <w:sz w:val="18"/>
              </w:rPr>
              <w:t>Immigrant Language and Culture</w:t>
            </w:r>
          </w:p>
        </w:tc>
        <w:tc>
          <w:tcPr>
            <w:tcW w:w="257" w:type="dxa"/>
          </w:tcPr>
          <w:p>
            <w:pPr>
              <w:pStyle w:val="TableParagraph"/>
              <w:spacing w:line="184" w:lineRule="exact"/>
              <w:ind w:left="52"/>
              <w:jc w:val="center"/>
              <w:rPr>
                <w:sz w:val="18"/>
              </w:rPr>
            </w:pPr>
            <w:r>
              <w:rPr>
                <w:sz w:val="18"/>
              </w:rPr>
              <w:t>3</w:t>
            </w:r>
          </w:p>
        </w:tc>
      </w:tr>
    </w:tbl>
    <w:p>
      <w:pPr>
        <w:pStyle w:val="BodyText"/>
        <w:ind w:left="3800"/>
      </w:pPr>
      <w:r>
        <w:rPr/>
        <w:t>COM 303 may be taken up to 3 times under different topics.</w:t>
      </w:r>
    </w:p>
    <w:p>
      <w:pPr>
        <w:pStyle w:val="BodyText"/>
      </w:pPr>
    </w:p>
    <w:p>
      <w:pPr>
        <w:pStyle w:val="BodyText"/>
        <w:ind w:left="3800" w:right="666"/>
      </w:pPr>
      <w:r>
        <w:rPr/>
        <w:t>Up to 6 credits of a foreign language or educational study abroad program may also serve as an elective in this concentration with advisor approval.</w:t>
      </w:r>
    </w:p>
    <w:p>
      <w:pPr>
        <w:pStyle w:val="BodyText"/>
      </w:pPr>
    </w:p>
    <w:p>
      <w:pPr>
        <w:pStyle w:val="BodyText"/>
        <w:ind w:left="3800" w:right="567"/>
      </w:pPr>
      <w:r>
        <w:rPr/>
        <w:t>Students who select COM 310 or COM 320 in item 1. may not use those courses to fulfill the requirement in item 2.</w:t>
      </w:r>
    </w:p>
    <w:p>
      <w:pPr>
        <w:pStyle w:val="Heading3"/>
        <w:spacing w:line="207" w:lineRule="exact"/>
        <w:ind w:left="3080"/>
      </w:pPr>
      <w:r>
        <w:rPr/>
        <w:t>Interpersonal Communication</w:t>
      </w:r>
    </w:p>
    <w:p>
      <w:pPr>
        <w:pStyle w:val="BodyText"/>
        <w:tabs>
          <w:tab w:pos="3799" w:val="left" w:leader="none"/>
        </w:tabs>
        <w:spacing w:line="207" w:lineRule="exact"/>
        <w:ind w:left="3080"/>
      </w:pPr>
      <w:r>
        <w:rPr/>
        <w:pict>
          <v:shape style="position:absolute;margin-left:249.5pt;margin-top:10.659739pt;width:262.55pt;height:237.8pt;mso-position-horizontal-relative:page;mso-position-vertical-relative:paragraph;z-index:2516602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4"/>
                    <w:gridCol w:w="625"/>
                    <w:gridCol w:w="3754"/>
                    <w:gridCol w:w="216"/>
                  </w:tblGrid>
                  <w:tr>
                    <w:trPr>
                      <w:trHeight w:val="203" w:hRule="atLeast"/>
                    </w:trPr>
                    <w:tc>
                      <w:tcPr>
                        <w:tcW w:w="654" w:type="dxa"/>
                      </w:tcPr>
                      <w:p>
                        <w:pPr>
                          <w:pStyle w:val="TableParagraph"/>
                          <w:spacing w:line="184" w:lineRule="exact"/>
                          <w:ind w:left="50"/>
                          <w:rPr>
                            <w:sz w:val="18"/>
                          </w:rPr>
                        </w:pPr>
                        <w:r>
                          <w:rPr>
                            <w:sz w:val="18"/>
                          </w:rPr>
                          <w:t>COM</w:t>
                        </w:r>
                      </w:p>
                    </w:tc>
                    <w:tc>
                      <w:tcPr>
                        <w:tcW w:w="625" w:type="dxa"/>
                      </w:tcPr>
                      <w:p>
                        <w:pPr>
                          <w:pStyle w:val="TableParagraph"/>
                          <w:spacing w:line="184" w:lineRule="exact"/>
                          <w:ind w:left="115"/>
                          <w:rPr>
                            <w:sz w:val="18"/>
                          </w:rPr>
                        </w:pPr>
                        <w:r>
                          <w:rPr>
                            <w:sz w:val="18"/>
                          </w:rPr>
                          <w:t>325</w:t>
                        </w:r>
                      </w:p>
                    </w:tc>
                    <w:tc>
                      <w:tcPr>
                        <w:tcW w:w="3754" w:type="dxa"/>
                      </w:tcPr>
                      <w:p>
                        <w:pPr>
                          <w:pStyle w:val="TableParagraph"/>
                          <w:spacing w:line="184" w:lineRule="exact"/>
                          <w:ind w:left="210"/>
                          <w:rPr>
                            <w:sz w:val="18"/>
                          </w:rPr>
                        </w:pPr>
                        <w:r>
                          <w:rPr>
                            <w:sz w:val="18"/>
                          </w:rPr>
                          <w:t>Interpersonal Influence and Conflict</w:t>
                        </w:r>
                      </w:p>
                    </w:tc>
                    <w:tc>
                      <w:tcPr>
                        <w:tcW w:w="216" w:type="dxa"/>
                      </w:tcPr>
                      <w:p>
                        <w:pPr>
                          <w:pStyle w:val="TableParagraph"/>
                          <w:spacing w:line="184" w:lineRule="exact"/>
                          <w:ind w:right="1"/>
                          <w:jc w:val="center"/>
                          <w:rPr>
                            <w:sz w:val="18"/>
                          </w:rPr>
                        </w:pPr>
                        <w:r>
                          <w:rPr>
                            <w:sz w:val="18"/>
                          </w:rPr>
                          <w:t>3</w:t>
                        </w:r>
                      </w:p>
                    </w:tc>
                  </w:tr>
                  <w:tr>
                    <w:trPr>
                      <w:trHeight w:val="203" w:hRule="atLeast"/>
                    </w:trPr>
                    <w:tc>
                      <w:tcPr>
                        <w:tcW w:w="654" w:type="dxa"/>
                      </w:tcPr>
                      <w:p>
                        <w:pPr>
                          <w:pStyle w:val="TableParagraph"/>
                          <w:spacing w:line="184" w:lineRule="exact"/>
                          <w:ind w:left="50"/>
                          <w:rPr>
                            <w:sz w:val="18"/>
                          </w:rPr>
                        </w:pPr>
                        <w:r>
                          <w:rPr>
                            <w:sz w:val="18"/>
                          </w:rPr>
                          <w:t>COM</w:t>
                        </w:r>
                      </w:p>
                    </w:tc>
                    <w:tc>
                      <w:tcPr>
                        <w:tcW w:w="625" w:type="dxa"/>
                      </w:tcPr>
                      <w:p>
                        <w:pPr>
                          <w:pStyle w:val="TableParagraph"/>
                          <w:spacing w:line="184" w:lineRule="exact"/>
                          <w:ind w:left="115"/>
                          <w:rPr>
                            <w:sz w:val="18"/>
                          </w:rPr>
                        </w:pPr>
                        <w:r>
                          <w:rPr>
                            <w:sz w:val="18"/>
                          </w:rPr>
                          <w:t>425</w:t>
                        </w:r>
                      </w:p>
                    </w:tc>
                    <w:tc>
                      <w:tcPr>
                        <w:tcW w:w="3754" w:type="dxa"/>
                      </w:tcPr>
                      <w:p>
                        <w:pPr>
                          <w:pStyle w:val="TableParagraph"/>
                          <w:spacing w:line="184" w:lineRule="exact"/>
                          <w:ind w:left="210"/>
                          <w:rPr>
                            <w:sz w:val="18"/>
                          </w:rPr>
                        </w:pPr>
                        <w:r>
                          <w:rPr>
                            <w:sz w:val="18"/>
                          </w:rPr>
                          <w:t>Communication in Close Relationships (W)</w:t>
                        </w:r>
                      </w:p>
                    </w:tc>
                    <w:tc>
                      <w:tcPr>
                        <w:tcW w:w="216" w:type="dxa"/>
                      </w:tcPr>
                      <w:p>
                        <w:pPr>
                          <w:pStyle w:val="TableParagraph"/>
                          <w:spacing w:line="184" w:lineRule="exact"/>
                          <w:jc w:val="center"/>
                          <w:rPr>
                            <w:sz w:val="18"/>
                          </w:rPr>
                        </w:pPr>
                        <w:r>
                          <w:rPr>
                            <w:sz w:val="18"/>
                          </w:rPr>
                          <w:t>4</w:t>
                        </w:r>
                      </w:p>
                    </w:tc>
                  </w:tr>
                  <w:tr>
                    <w:trPr>
                      <w:trHeight w:val="207" w:hRule="atLeast"/>
                    </w:trPr>
                    <w:tc>
                      <w:tcPr>
                        <w:tcW w:w="5249" w:type="dxa"/>
                        <w:gridSpan w:val="4"/>
                      </w:tcPr>
                      <w:p>
                        <w:pPr>
                          <w:pStyle w:val="TableParagraph"/>
                          <w:ind w:left="49"/>
                          <w:rPr>
                            <w:sz w:val="18"/>
                          </w:rPr>
                        </w:pPr>
                        <w:r>
                          <w:rPr>
                            <w:sz w:val="18"/>
                          </w:rPr>
                          <w:t>Three courses from the following (9 or 10 credits):</w:t>
                        </w:r>
                      </w:p>
                    </w:tc>
                  </w:tr>
                  <w:tr>
                    <w:trPr>
                      <w:trHeight w:val="209" w:hRule="atLeast"/>
                    </w:trPr>
                    <w:tc>
                      <w:tcPr>
                        <w:tcW w:w="654" w:type="dxa"/>
                      </w:tcPr>
                      <w:p>
                        <w:pPr>
                          <w:pStyle w:val="TableParagraph"/>
                          <w:spacing w:line="184" w:lineRule="exact"/>
                          <w:ind w:left="50"/>
                          <w:rPr>
                            <w:sz w:val="18"/>
                          </w:rPr>
                        </w:pPr>
                        <w:r>
                          <w:rPr>
                            <w:sz w:val="18"/>
                          </w:rPr>
                          <w:t>ATD</w:t>
                        </w:r>
                      </w:p>
                    </w:tc>
                    <w:tc>
                      <w:tcPr>
                        <w:tcW w:w="625" w:type="dxa"/>
                      </w:tcPr>
                      <w:p>
                        <w:pPr>
                          <w:pStyle w:val="TableParagraph"/>
                          <w:spacing w:line="184" w:lineRule="exact"/>
                          <w:ind w:left="115"/>
                          <w:rPr>
                            <w:sz w:val="18"/>
                          </w:rPr>
                        </w:pPr>
                        <w:r>
                          <w:rPr>
                            <w:sz w:val="18"/>
                          </w:rPr>
                          <w:t>430</w:t>
                        </w:r>
                      </w:p>
                    </w:tc>
                    <w:tc>
                      <w:tcPr>
                        <w:tcW w:w="3754" w:type="dxa"/>
                      </w:tcPr>
                      <w:p>
                        <w:pPr>
                          <w:pStyle w:val="TableParagraph"/>
                          <w:spacing w:line="184" w:lineRule="exact"/>
                          <w:ind w:left="211"/>
                          <w:rPr>
                            <w:sz w:val="18"/>
                          </w:rPr>
                        </w:pPr>
                        <w:r>
                          <w:rPr>
                            <w:sz w:val="18"/>
                          </w:rPr>
                          <w:t>Dress, Culture and Human Behavior</w:t>
                        </w:r>
                      </w:p>
                    </w:tc>
                    <w:tc>
                      <w:tcPr>
                        <w:tcW w:w="216" w:type="dxa"/>
                      </w:tcPr>
                      <w:p>
                        <w:pPr>
                          <w:pStyle w:val="TableParagraph"/>
                          <w:spacing w:line="184" w:lineRule="exact"/>
                          <w:ind w:right="2"/>
                          <w:jc w:val="center"/>
                          <w:rPr>
                            <w:sz w:val="18"/>
                          </w:rPr>
                        </w:pPr>
                        <w:r>
                          <w:rPr>
                            <w:sz w:val="18"/>
                          </w:rPr>
                          <w:t>3</w:t>
                        </w:r>
                      </w:p>
                    </w:tc>
                  </w:tr>
                  <w:tr>
                    <w:trPr>
                      <w:trHeight w:val="207" w:hRule="atLeast"/>
                    </w:trPr>
                    <w:tc>
                      <w:tcPr>
                        <w:tcW w:w="654" w:type="dxa"/>
                      </w:tcPr>
                      <w:p>
                        <w:pPr>
                          <w:pStyle w:val="TableParagraph"/>
                          <w:ind w:left="50"/>
                          <w:rPr>
                            <w:sz w:val="18"/>
                          </w:rPr>
                        </w:pPr>
                        <w:r>
                          <w:rPr>
                            <w:sz w:val="18"/>
                          </w:rPr>
                          <w:t>COM</w:t>
                        </w:r>
                      </w:p>
                    </w:tc>
                    <w:tc>
                      <w:tcPr>
                        <w:tcW w:w="625" w:type="dxa"/>
                      </w:tcPr>
                      <w:p>
                        <w:pPr>
                          <w:pStyle w:val="TableParagraph"/>
                          <w:ind w:left="115"/>
                          <w:rPr>
                            <w:sz w:val="18"/>
                          </w:rPr>
                        </w:pPr>
                        <w:r>
                          <w:rPr>
                            <w:sz w:val="18"/>
                          </w:rPr>
                          <w:t>304</w:t>
                        </w:r>
                      </w:p>
                    </w:tc>
                    <w:tc>
                      <w:tcPr>
                        <w:tcW w:w="3754" w:type="dxa"/>
                      </w:tcPr>
                      <w:p>
                        <w:pPr>
                          <w:pStyle w:val="TableParagraph"/>
                          <w:ind w:left="210"/>
                          <w:rPr>
                            <w:sz w:val="18"/>
                          </w:rPr>
                        </w:pPr>
                        <w:r>
                          <w:rPr>
                            <w:sz w:val="18"/>
                          </w:rPr>
                          <w:t>Special Topics in Interpersonal</w:t>
                        </w:r>
                      </w:p>
                    </w:tc>
                    <w:tc>
                      <w:tcPr>
                        <w:tcW w:w="216" w:type="dxa"/>
                      </w:tcPr>
                      <w:p>
                        <w:pPr>
                          <w:pStyle w:val="TableParagraph"/>
                          <w:spacing w:line="240" w:lineRule="auto"/>
                          <w:rPr>
                            <w:rFonts w:ascii="Times New Roman"/>
                            <w:sz w:val="14"/>
                          </w:rPr>
                        </w:pPr>
                      </w:p>
                    </w:tc>
                  </w:tr>
                  <w:tr>
                    <w:trPr>
                      <w:trHeight w:val="207" w:hRule="atLeast"/>
                    </w:trPr>
                    <w:tc>
                      <w:tcPr>
                        <w:tcW w:w="654" w:type="dxa"/>
                      </w:tcPr>
                      <w:p>
                        <w:pPr>
                          <w:pStyle w:val="TableParagraph"/>
                          <w:spacing w:line="240" w:lineRule="auto"/>
                          <w:rPr>
                            <w:rFonts w:ascii="Times New Roman"/>
                            <w:sz w:val="14"/>
                          </w:rPr>
                        </w:pPr>
                      </w:p>
                    </w:tc>
                    <w:tc>
                      <w:tcPr>
                        <w:tcW w:w="625" w:type="dxa"/>
                      </w:tcPr>
                      <w:p>
                        <w:pPr>
                          <w:pStyle w:val="TableParagraph"/>
                          <w:spacing w:line="240" w:lineRule="auto"/>
                          <w:rPr>
                            <w:rFonts w:ascii="Times New Roman"/>
                            <w:sz w:val="14"/>
                          </w:rPr>
                        </w:pPr>
                      </w:p>
                    </w:tc>
                    <w:tc>
                      <w:tcPr>
                        <w:tcW w:w="3754" w:type="dxa"/>
                      </w:tcPr>
                      <w:p>
                        <w:pPr>
                          <w:pStyle w:val="TableParagraph"/>
                          <w:ind w:left="931"/>
                          <w:rPr>
                            <w:sz w:val="18"/>
                          </w:rPr>
                        </w:pPr>
                        <w:r>
                          <w:rPr>
                            <w:sz w:val="18"/>
                          </w:rPr>
                          <w:t>Communication</w:t>
                        </w:r>
                      </w:p>
                    </w:tc>
                    <w:tc>
                      <w:tcPr>
                        <w:tcW w:w="216" w:type="dxa"/>
                      </w:tcPr>
                      <w:p>
                        <w:pPr>
                          <w:pStyle w:val="TableParagraph"/>
                          <w:ind w:right="1"/>
                          <w:jc w:val="center"/>
                          <w:rPr>
                            <w:sz w:val="18"/>
                          </w:rPr>
                        </w:pPr>
                        <w:r>
                          <w:rPr>
                            <w:sz w:val="18"/>
                          </w:rPr>
                          <w:t>3</w:t>
                        </w:r>
                      </w:p>
                    </w:tc>
                  </w:tr>
                  <w:tr>
                    <w:trPr>
                      <w:trHeight w:val="206" w:hRule="atLeast"/>
                    </w:trPr>
                    <w:tc>
                      <w:tcPr>
                        <w:tcW w:w="654" w:type="dxa"/>
                      </w:tcPr>
                      <w:p>
                        <w:pPr>
                          <w:pStyle w:val="TableParagraph"/>
                          <w:ind w:left="50"/>
                          <w:rPr>
                            <w:sz w:val="18"/>
                          </w:rPr>
                        </w:pPr>
                        <w:r>
                          <w:rPr>
                            <w:sz w:val="18"/>
                          </w:rPr>
                          <w:t>HDFS</w:t>
                        </w:r>
                      </w:p>
                    </w:tc>
                    <w:tc>
                      <w:tcPr>
                        <w:tcW w:w="625" w:type="dxa"/>
                      </w:tcPr>
                      <w:p>
                        <w:pPr>
                          <w:pStyle w:val="TableParagraph"/>
                          <w:ind w:left="115"/>
                          <w:rPr>
                            <w:sz w:val="18"/>
                          </w:rPr>
                        </w:pPr>
                        <w:r>
                          <w:rPr>
                            <w:sz w:val="18"/>
                          </w:rPr>
                          <w:t>145</w:t>
                        </w:r>
                      </w:p>
                    </w:tc>
                    <w:tc>
                      <w:tcPr>
                        <w:tcW w:w="3754" w:type="dxa"/>
                      </w:tcPr>
                      <w:p>
                        <w:pPr>
                          <w:pStyle w:val="TableParagraph"/>
                          <w:ind w:left="211"/>
                          <w:rPr>
                            <w:sz w:val="18"/>
                          </w:rPr>
                        </w:pPr>
                        <w:r>
                          <w:rPr>
                            <w:sz w:val="18"/>
                          </w:rPr>
                          <w:t>The Individual, Couples and Families</w:t>
                        </w:r>
                      </w:p>
                    </w:tc>
                    <w:tc>
                      <w:tcPr>
                        <w:tcW w:w="216" w:type="dxa"/>
                      </w:tcPr>
                      <w:p>
                        <w:pPr>
                          <w:pStyle w:val="TableParagraph"/>
                          <w:jc w:val="center"/>
                          <w:rPr>
                            <w:sz w:val="18"/>
                          </w:rPr>
                        </w:pPr>
                        <w:r>
                          <w:rPr>
                            <w:sz w:val="18"/>
                          </w:rPr>
                          <w:t>3</w:t>
                        </w:r>
                      </w:p>
                    </w:tc>
                  </w:tr>
                  <w:tr>
                    <w:trPr>
                      <w:trHeight w:val="206" w:hRule="atLeast"/>
                    </w:trPr>
                    <w:tc>
                      <w:tcPr>
                        <w:tcW w:w="654" w:type="dxa"/>
                      </w:tcPr>
                      <w:p>
                        <w:pPr>
                          <w:pStyle w:val="TableParagraph"/>
                          <w:ind w:left="50"/>
                          <w:rPr>
                            <w:sz w:val="18"/>
                          </w:rPr>
                        </w:pPr>
                        <w:r>
                          <w:rPr>
                            <w:sz w:val="18"/>
                          </w:rPr>
                          <w:t>HDFS</w:t>
                        </w:r>
                      </w:p>
                    </w:tc>
                    <w:tc>
                      <w:tcPr>
                        <w:tcW w:w="625" w:type="dxa"/>
                      </w:tcPr>
                      <w:p>
                        <w:pPr>
                          <w:pStyle w:val="TableParagraph"/>
                          <w:ind w:left="115"/>
                          <w:rPr>
                            <w:sz w:val="18"/>
                          </w:rPr>
                        </w:pPr>
                        <w:r>
                          <w:rPr>
                            <w:sz w:val="18"/>
                          </w:rPr>
                          <w:t>225</w:t>
                        </w:r>
                      </w:p>
                    </w:tc>
                    <w:tc>
                      <w:tcPr>
                        <w:tcW w:w="3754" w:type="dxa"/>
                      </w:tcPr>
                      <w:p>
                        <w:pPr>
                          <w:pStyle w:val="TableParagraph"/>
                          <w:ind w:left="210"/>
                          <w:rPr>
                            <w:sz w:val="18"/>
                          </w:rPr>
                        </w:pPr>
                        <w:r>
                          <w:rPr>
                            <w:sz w:val="18"/>
                          </w:rPr>
                          <w:t>Lifespan Human Development in the Family</w:t>
                        </w:r>
                      </w:p>
                    </w:tc>
                    <w:tc>
                      <w:tcPr>
                        <w:tcW w:w="216" w:type="dxa"/>
                      </w:tcPr>
                      <w:p>
                        <w:pPr>
                          <w:pStyle w:val="TableParagraph"/>
                          <w:jc w:val="center"/>
                          <w:rPr>
                            <w:sz w:val="18"/>
                          </w:rPr>
                        </w:pPr>
                        <w:r>
                          <w:rPr>
                            <w:sz w:val="18"/>
                          </w:rPr>
                          <w:t>3</w:t>
                        </w:r>
                      </w:p>
                    </w:tc>
                  </w:tr>
                  <w:tr>
                    <w:trPr>
                      <w:trHeight w:val="207" w:hRule="atLeast"/>
                    </w:trPr>
                    <w:tc>
                      <w:tcPr>
                        <w:tcW w:w="654" w:type="dxa"/>
                      </w:tcPr>
                      <w:p>
                        <w:pPr>
                          <w:pStyle w:val="TableParagraph"/>
                          <w:ind w:left="50"/>
                          <w:rPr>
                            <w:sz w:val="18"/>
                          </w:rPr>
                        </w:pPr>
                        <w:r>
                          <w:rPr>
                            <w:sz w:val="18"/>
                          </w:rPr>
                          <w:t>HDFS</w:t>
                        </w:r>
                      </w:p>
                    </w:tc>
                    <w:tc>
                      <w:tcPr>
                        <w:tcW w:w="625" w:type="dxa"/>
                      </w:tcPr>
                      <w:p>
                        <w:pPr>
                          <w:pStyle w:val="TableParagraph"/>
                          <w:ind w:left="115"/>
                          <w:rPr>
                            <w:sz w:val="18"/>
                          </w:rPr>
                        </w:pPr>
                        <w:r>
                          <w:rPr>
                            <w:sz w:val="18"/>
                          </w:rPr>
                          <w:t>414</w:t>
                        </w:r>
                      </w:p>
                    </w:tc>
                    <w:tc>
                      <w:tcPr>
                        <w:tcW w:w="3754" w:type="dxa"/>
                      </w:tcPr>
                      <w:p>
                        <w:pPr>
                          <w:pStyle w:val="TableParagraph"/>
                          <w:ind w:left="211"/>
                          <w:rPr>
                            <w:sz w:val="18"/>
                          </w:rPr>
                        </w:pPr>
                        <w:r>
                          <w:rPr>
                            <w:sz w:val="18"/>
                          </w:rPr>
                          <w:t>Parenting</w:t>
                        </w:r>
                      </w:p>
                    </w:tc>
                    <w:tc>
                      <w:tcPr>
                        <w:tcW w:w="216" w:type="dxa"/>
                      </w:tcPr>
                      <w:p>
                        <w:pPr>
                          <w:pStyle w:val="TableParagraph"/>
                          <w:jc w:val="center"/>
                          <w:rPr>
                            <w:sz w:val="18"/>
                          </w:rPr>
                        </w:pPr>
                        <w:r>
                          <w:rPr>
                            <w:sz w:val="18"/>
                          </w:rPr>
                          <w:t>3</w:t>
                        </w:r>
                      </w:p>
                    </w:tc>
                  </w:tr>
                  <w:tr>
                    <w:trPr>
                      <w:trHeight w:val="207" w:hRule="atLeast"/>
                    </w:trPr>
                    <w:tc>
                      <w:tcPr>
                        <w:tcW w:w="654" w:type="dxa"/>
                      </w:tcPr>
                      <w:p>
                        <w:pPr>
                          <w:pStyle w:val="TableParagraph"/>
                          <w:ind w:left="50"/>
                          <w:rPr>
                            <w:sz w:val="18"/>
                          </w:rPr>
                        </w:pPr>
                        <w:r>
                          <w:rPr>
                            <w:sz w:val="18"/>
                          </w:rPr>
                          <w:t>HDFS</w:t>
                        </w:r>
                      </w:p>
                    </w:tc>
                    <w:tc>
                      <w:tcPr>
                        <w:tcW w:w="625" w:type="dxa"/>
                      </w:tcPr>
                      <w:p>
                        <w:pPr>
                          <w:pStyle w:val="TableParagraph"/>
                          <w:ind w:left="116"/>
                          <w:rPr>
                            <w:sz w:val="18"/>
                          </w:rPr>
                        </w:pPr>
                        <w:r>
                          <w:rPr>
                            <w:sz w:val="18"/>
                          </w:rPr>
                          <w:t>442</w:t>
                        </w:r>
                      </w:p>
                    </w:tc>
                    <w:tc>
                      <w:tcPr>
                        <w:tcW w:w="3754" w:type="dxa"/>
                      </w:tcPr>
                      <w:p>
                        <w:pPr>
                          <w:pStyle w:val="TableParagraph"/>
                          <w:ind w:left="211"/>
                          <w:rPr>
                            <w:sz w:val="18"/>
                          </w:rPr>
                        </w:pPr>
                        <w:r>
                          <w:rPr>
                            <w:sz w:val="18"/>
                          </w:rPr>
                          <w:t>Ethnic Families in America</w:t>
                        </w:r>
                      </w:p>
                    </w:tc>
                    <w:tc>
                      <w:tcPr>
                        <w:tcW w:w="216" w:type="dxa"/>
                      </w:tcPr>
                      <w:p>
                        <w:pPr>
                          <w:pStyle w:val="TableParagraph"/>
                          <w:jc w:val="center"/>
                          <w:rPr>
                            <w:sz w:val="18"/>
                          </w:rPr>
                        </w:pPr>
                        <w:r>
                          <w:rPr>
                            <w:sz w:val="18"/>
                          </w:rPr>
                          <w:t>3</w:t>
                        </w:r>
                      </w:p>
                    </w:tc>
                  </w:tr>
                  <w:tr>
                    <w:trPr>
                      <w:trHeight w:val="206" w:hRule="atLeast"/>
                    </w:trPr>
                    <w:tc>
                      <w:tcPr>
                        <w:tcW w:w="654" w:type="dxa"/>
                      </w:tcPr>
                      <w:p>
                        <w:pPr>
                          <w:pStyle w:val="TableParagraph"/>
                          <w:ind w:left="50"/>
                          <w:rPr>
                            <w:sz w:val="18"/>
                          </w:rPr>
                        </w:pPr>
                        <w:r>
                          <w:rPr>
                            <w:sz w:val="18"/>
                          </w:rPr>
                          <w:t>HDFS</w:t>
                        </w:r>
                      </w:p>
                    </w:tc>
                    <w:tc>
                      <w:tcPr>
                        <w:tcW w:w="625" w:type="dxa"/>
                      </w:tcPr>
                      <w:p>
                        <w:pPr>
                          <w:pStyle w:val="TableParagraph"/>
                          <w:ind w:left="116"/>
                          <w:rPr>
                            <w:sz w:val="18"/>
                          </w:rPr>
                        </w:pPr>
                        <w:r>
                          <w:rPr>
                            <w:sz w:val="18"/>
                          </w:rPr>
                          <w:t>444</w:t>
                        </w:r>
                      </w:p>
                    </w:tc>
                    <w:tc>
                      <w:tcPr>
                        <w:tcW w:w="3754" w:type="dxa"/>
                      </w:tcPr>
                      <w:p>
                        <w:pPr>
                          <w:pStyle w:val="TableParagraph"/>
                          <w:ind w:left="211"/>
                          <w:rPr>
                            <w:sz w:val="18"/>
                          </w:rPr>
                        </w:pPr>
                        <w:r>
                          <w:rPr>
                            <w:sz w:val="18"/>
                          </w:rPr>
                          <w:t>Interpersonal Relationships in the Family</w:t>
                        </w:r>
                      </w:p>
                    </w:tc>
                    <w:tc>
                      <w:tcPr>
                        <w:tcW w:w="216" w:type="dxa"/>
                      </w:tcPr>
                      <w:p>
                        <w:pPr>
                          <w:pStyle w:val="TableParagraph"/>
                          <w:ind w:left="1"/>
                          <w:jc w:val="center"/>
                          <w:rPr>
                            <w:sz w:val="18"/>
                          </w:rPr>
                        </w:pPr>
                        <w:r>
                          <w:rPr>
                            <w:sz w:val="18"/>
                          </w:rPr>
                          <w:t>3</w:t>
                        </w:r>
                      </w:p>
                    </w:tc>
                  </w:tr>
                  <w:tr>
                    <w:trPr>
                      <w:trHeight w:val="206" w:hRule="atLeast"/>
                    </w:trPr>
                    <w:tc>
                      <w:tcPr>
                        <w:tcW w:w="654" w:type="dxa"/>
                      </w:tcPr>
                      <w:p>
                        <w:pPr>
                          <w:pStyle w:val="TableParagraph"/>
                          <w:ind w:left="50"/>
                          <w:rPr>
                            <w:sz w:val="18"/>
                          </w:rPr>
                        </w:pPr>
                        <w:r>
                          <w:rPr>
                            <w:sz w:val="18"/>
                          </w:rPr>
                          <w:t>HDFS</w:t>
                        </w:r>
                      </w:p>
                    </w:tc>
                    <w:tc>
                      <w:tcPr>
                        <w:tcW w:w="625" w:type="dxa"/>
                      </w:tcPr>
                      <w:p>
                        <w:pPr>
                          <w:pStyle w:val="TableParagraph"/>
                          <w:ind w:left="115"/>
                          <w:rPr>
                            <w:sz w:val="18"/>
                          </w:rPr>
                        </w:pPr>
                        <w:r>
                          <w:rPr>
                            <w:sz w:val="18"/>
                          </w:rPr>
                          <w:t>445</w:t>
                        </w:r>
                      </w:p>
                    </w:tc>
                    <w:tc>
                      <w:tcPr>
                        <w:tcW w:w="3754" w:type="dxa"/>
                      </w:tcPr>
                      <w:p>
                        <w:pPr>
                          <w:pStyle w:val="TableParagraph"/>
                          <w:ind w:left="211"/>
                          <w:rPr>
                            <w:sz w:val="18"/>
                          </w:rPr>
                        </w:pPr>
                        <w:r>
                          <w:rPr>
                            <w:sz w:val="18"/>
                          </w:rPr>
                          <w:t>Human Sexuality</w:t>
                        </w:r>
                      </w:p>
                    </w:tc>
                    <w:tc>
                      <w:tcPr>
                        <w:tcW w:w="216" w:type="dxa"/>
                      </w:tcPr>
                      <w:p>
                        <w:pPr>
                          <w:pStyle w:val="TableParagraph"/>
                          <w:jc w:val="center"/>
                          <w:rPr>
                            <w:sz w:val="18"/>
                          </w:rPr>
                        </w:pPr>
                        <w:r>
                          <w:rPr>
                            <w:sz w:val="18"/>
                          </w:rPr>
                          <w:t>3</w:t>
                        </w:r>
                      </w:p>
                    </w:tc>
                  </w:tr>
                  <w:tr>
                    <w:trPr>
                      <w:trHeight w:val="207" w:hRule="atLeast"/>
                    </w:trPr>
                    <w:tc>
                      <w:tcPr>
                        <w:tcW w:w="654" w:type="dxa"/>
                      </w:tcPr>
                      <w:p>
                        <w:pPr>
                          <w:pStyle w:val="TableParagraph"/>
                          <w:ind w:left="50"/>
                          <w:rPr>
                            <w:sz w:val="18"/>
                          </w:rPr>
                        </w:pPr>
                        <w:r>
                          <w:rPr>
                            <w:sz w:val="18"/>
                          </w:rPr>
                          <w:t>HST</w:t>
                        </w:r>
                      </w:p>
                    </w:tc>
                    <w:tc>
                      <w:tcPr>
                        <w:tcW w:w="625" w:type="dxa"/>
                      </w:tcPr>
                      <w:p>
                        <w:pPr>
                          <w:pStyle w:val="TableParagraph"/>
                          <w:ind w:left="115"/>
                          <w:rPr>
                            <w:sz w:val="18"/>
                          </w:rPr>
                        </w:pPr>
                        <w:r>
                          <w:rPr>
                            <w:sz w:val="18"/>
                          </w:rPr>
                          <w:t>313</w:t>
                        </w:r>
                      </w:p>
                    </w:tc>
                    <w:tc>
                      <w:tcPr>
                        <w:tcW w:w="3754" w:type="dxa"/>
                      </w:tcPr>
                      <w:p>
                        <w:pPr>
                          <w:pStyle w:val="TableParagraph"/>
                          <w:ind w:left="211"/>
                          <w:rPr>
                            <w:sz w:val="18"/>
                          </w:rPr>
                        </w:pPr>
                        <w:r>
                          <w:rPr>
                            <w:sz w:val="18"/>
                          </w:rPr>
                          <w:t>Women in the United States to 1869</w:t>
                        </w:r>
                      </w:p>
                    </w:tc>
                    <w:tc>
                      <w:tcPr>
                        <w:tcW w:w="216" w:type="dxa"/>
                      </w:tcPr>
                      <w:p>
                        <w:pPr>
                          <w:pStyle w:val="TableParagraph"/>
                          <w:jc w:val="center"/>
                          <w:rPr>
                            <w:sz w:val="18"/>
                          </w:rPr>
                        </w:pPr>
                        <w:r>
                          <w:rPr>
                            <w:sz w:val="18"/>
                          </w:rPr>
                          <w:t>3</w:t>
                        </w:r>
                      </w:p>
                    </w:tc>
                  </w:tr>
                  <w:tr>
                    <w:trPr>
                      <w:trHeight w:val="207" w:hRule="atLeast"/>
                    </w:trPr>
                    <w:tc>
                      <w:tcPr>
                        <w:tcW w:w="654" w:type="dxa"/>
                      </w:tcPr>
                      <w:p>
                        <w:pPr>
                          <w:pStyle w:val="TableParagraph"/>
                          <w:ind w:left="50"/>
                          <w:rPr>
                            <w:sz w:val="18"/>
                          </w:rPr>
                        </w:pPr>
                        <w:r>
                          <w:rPr>
                            <w:sz w:val="18"/>
                          </w:rPr>
                          <w:t>HST</w:t>
                        </w:r>
                      </w:p>
                    </w:tc>
                    <w:tc>
                      <w:tcPr>
                        <w:tcW w:w="625" w:type="dxa"/>
                      </w:tcPr>
                      <w:p>
                        <w:pPr>
                          <w:pStyle w:val="TableParagraph"/>
                          <w:ind w:left="115"/>
                          <w:rPr>
                            <w:sz w:val="18"/>
                          </w:rPr>
                        </w:pPr>
                        <w:r>
                          <w:rPr>
                            <w:sz w:val="18"/>
                          </w:rPr>
                          <w:t>314</w:t>
                        </w:r>
                      </w:p>
                    </w:tc>
                    <w:tc>
                      <w:tcPr>
                        <w:tcW w:w="3754" w:type="dxa"/>
                      </w:tcPr>
                      <w:p>
                        <w:pPr>
                          <w:pStyle w:val="TableParagraph"/>
                          <w:ind w:left="210"/>
                          <w:rPr>
                            <w:sz w:val="18"/>
                          </w:rPr>
                        </w:pPr>
                        <w:r>
                          <w:rPr>
                            <w:sz w:val="18"/>
                          </w:rPr>
                          <w:t>Women in the United States since 1869</w:t>
                        </w:r>
                      </w:p>
                    </w:tc>
                    <w:tc>
                      <w:tcPr>
                        <w:tcW w:w="216" w:type="dxa"/>
                      </w:tcPr>
                      <w:p>
                        <w:pPr>
                          <w:pStyle w:val="TableParagraph"/>
                          <w:ind w:right="1"/>
                          <w:jc w:val="center"/>
                          <w:rPr>
                            <w:sz w:val="18"/>
                          </w:rPr>
                        </w:pPr>
                        <w:r>
                          <w:rPr>
                            <w:sz w:val="18"/>
                          </w:rPr>
                          <w:t>3</w:t>
                        </w:r>
                      </w:p>
                    </w:tc>
                  </w:tr>
                  <w:tr>
                    <w:trPr>
                      <w:trHeight w:val="206" w:hRule="atLeast"/>
                    </w:trPr>
                    <w:tc>
                      <w:tcPr>
                        <w:tcW w:w="654" w:type="dxa"/>
                      </w:tcPr>
                      <w:p>
                        <w:pPr>
                          <w:pStyle w:val="TableParagraph"/>
                          <w:ind w:left="50"/>
                          <w:rPr>
                            <w:sz w:val="18"/>
                          </w:rPr>
                        </w:pPr>
                        <w:r>
                          <w:rPr>
                            <w:sz w:val="18"/>
                          </w:rPr>
                          <w:t>PSY</w:t>
                        </w:r>
                      </w:p>
                    </w:tc>
                    <w:tc>
                      <w:tcPr>
                        <w:tcW w:w="625" w:type="dxa"/>
                      </w:tcPr>
                      <w:p>
                        <w:pPr>
                          <w:pStyle w:val="TableParagraph"/>
                          <w:ind w:left="115"/>
                          <w:rPr>
                            <w:sz w:val="18"/>
                          </w:rPr>
                        </w:pPr>
                        <w:r>
                          <w:rPr>
                            <w:sz w:val="18"/>
                          </w:rPr>
                          <w:t>101</w:t>
                        </w:r>
                      </w:p>
                    </w:tc>
                    <w:tc>
                      <w:tcPr>
                        <w:tcW w:w="3754" w:type="dxa"/>
                      </w:tcPr>
                      <w:p>
                        <w:pPr>
                          <w:pStyle w:val="TableParagraph"/>
                          <w:ind w:left="211"/>
                          <w:rPr>
                            <w:sz w:val="18"/>
                          </w:rPr>
                        </w:pPr>
                        <w:r>
                          <w:rPr>
                            <w:sz w:val="18"/>
                          </w:rPr>
                          <w:t>Introductory Psychology</w:t>
                        </w:r>
                      </w:p>
                    </w:tc>
                    <w:tc>
                      <w:tcPr>
                        <w:tcW w:w="216" w:type="dxa"/>
                      </w:tcPr>
                      <w:p>
                        <w:pPr>
                          <w:pStyle w:val="TableParagraph"/>
                          <w:jc w:val="center"/>
                          <w:rPr>
                            <w:sz w:val="18"/>
                          </w:rPr>
                        </w:pPr>
                        <w:r>
                          <w:rPr>
                            <w:sz w:val="18"/>
                          </w:rPr>
                          <w:t>4</w:t>
                        </w:r>
                      </w:p>
                    </w:tc>
                  </w:tr>
                  <w:tr>
                    <w:trPr>
                      <w:trHeight w:val="206" w:hRule="atLeast"/>
                    </w:trPr>
                    <w:tc>
                      <w:tcPr>
                        <w:tcW w:w="654" w:type="dxa"/>
                      </w:tcPr>
                      <w:p>
                        <w:pPr>
                          <w:pStyle w:val="TableParagraph"/>
                          <w:ind w:left="50"/>
                          <w:rPr>
                            <w:sz w:val="18"/>
                          </w:rPr>
                        </w:pPr>
                        <w:r>
                          <w:rPr>
                            <w:sz w:val="18"/>
                          </w:rPr>
                          <w:t>PSY</w:t>
                        </w:r>
                      </w:p>
                    </w:tc>
                    <w:tc>
                      <w:tcPr>
                        <w:tcW w:w="625" w:type="dxa"/>
                      </w:tcPr>
                      <w:p>
                        <w:pPr>
                          <w:pStyle w:val="TableParagraph"/>
                          <w:ind w:left="115"/>
                          <w:rPr>
                            <w:sz w:val="18"/>
                          </w:rPr>
                        </w:pPr>
                        <w:r>
                          <w:rPr>
                            <w:sz w:val="18"/>
                          </w:rPr>
                          <w:t>235</w:t>
                        </w:r>
                      </w:p>
                    </w:tc>
                    <w:tc>
                      <w:tcPr>
                        <w:tcW w:w="3754" w:type="dxa"/>
                      </w:tcPr>
                      <w:p>
                        <w:pPr>
                          <w:pStyle w:val="TableParagraph"/>
                          <w:ind w:left="210"/>
                          <w:rPr>
                            <w:sz w:val="18"/>
                          </w:rPr>
                        </w:pPr>
                        <w:r>
                          <w:rPr>
                            <w:sz w:val="18"/>
                          </w:rPr>
                          <w:t>Social Psychology</w:t>
                        </w:r>
                      </w:p>
                    </w:tc>
                    <w:tc>
                      <w:tcPr>
                        <w:tcW w:w="216" w:type="dxa"/>
                      </w:tcPr>
                      <w:p>
                        <w:pPr>
                          <w:pStyle w:val="TableParagraph"/>
                          <w:jc w:val="center"/>
                          <w:rPr>
                            <w:sz w:val="18"/>
                          </w:rPr>
                        </w:pPr>
                        <w:r>
                          <w:rPr>
                            <w:sz w:val="18"/>
                          </w:rPr>
                          <w:t>3</w:t>
                        </w:r>
                      </w:p>
                    </w:tc>
                  </w:tr>
                  <w:tr>
                    <w:trPr>
                      <w:trHeight w:val="207" w:hRule="atLeast"/>
                    </w:trPr>
                    <w:tc>
                      <w:tcPr>
                        <w:tcW w:w="654" w:type="dxa"/>
                      </w:tcPr>
                      <w:p>
                        <w:pPr>
                          <w:pStyle w:val="TableParagraph"/>
                          <w:ind w:left="50"/>
                          <w:rPr>
                            <w:sz w:val="18"/>
                          </w:rPr>
                        </w:pPr>
                        <w:r>
                          <w:rPr>
                            <w:sz w:val="18"/>
                          </w:rPr>
                          <w:t>PSY</w:t>
                        </w:r>
                      </w:p>
                    </w:tc>
                    <w:tc>
                      <w:tcPr>
                        <w:tcW w:w="625" w:type="dxa"/>
                      </w:tcPr>
                      <w:p>
                        <w:pPr>
                          <w:pStyle w:val="TableParagraph"/>
                          <w:ind w:left="115"/>
                          <w:rPr>
                            <w:sz w:val="18"/>
                          </w:rPr>
                        </w:pPr>
                        <w:r>
                          <w:rPr>
                            <w:sz w:val="18"/>
                          </w:rPr>
                          <w:t>236</w:t>
                        </w:r>
                      </w:p>
                    </w:tc>
                    <w:tc>
                      <w:tcPr>
                        <w:tcW w:w="3754" w:type="dxa"/>
                      </w:tcPr>
                      <w:p>
                        <w:pPr>
                          <w:pStyle w:val="TableParagraph"/>
                          <w:ind w:left="210"/>
                          <w:rPr>
                            <w:sz w:val="18"/>
                          </w:rPr>
                        </w:pPr>
                        <w:r>
                          <w:rPr>
                            <w:sz w:val="18"/>
                          </w:rPr>
                          <w:t>Personality</w:t>
                        </w:r>
                      </w:p>
                    </w:tc>
                    <w:tc>
                      <w:tcPr>
                        <w:tcW w:w="216" w:type="dxa"/>
                      </w:tcPr>
                      <w:p>
                        <w:pPr>
                          <w:pStyle w:val="TableParagraph"/>
                          <w:jc w:val="center"/>
                          <w:rPr>
                            <w:sz w:val="18"/>
                          </w:rPr>
                        </w:pPr>
                        <w:r>
                          <w:rPr>
                            <w:sz w:val="18"/>
                          </w:rPr>
                          <w:t>3</w:t>
                        </w:r>
                      </w:p>
                    </w:tc>
                  </w:tr>
                  <w:tr>
                    <w:trPr>
                      <w:trHeight w:val="207" w:hRule="atLeast"/>
                    </w:trPr>
                    <w:tc>
                      <w:tcPr>
                        <w:tcW w:w="654" w:type="dxa"/>
                      </w:tcPr>
                      <w:p>
                        <w:pPr>
                          <w:pStyle w:val="TableParagraph"/>
                          <w:ind w:left="50"/>
                          <w:rPr>
                            <w:sz w:val="18"/>
                          </w:rPr>
                        </w:pPr>
                        <w:r>
                          <w:rPr>
                            <w:sz w:val="18"/>
                          </w:rPr>
                          <w:t>PSY</w:t>
                        </w:r>
                      </w:p>
                    </w:tc>
                    <w:tc>
                      <w:tcPr>
                        <w:tcW w:w="625" w:type="dxa"/>
                      </w:tcPr>
                      <w:p>
                        <w:pPr>
                          <w:pStyle w:val="TableParagraph"/>
                          <w:ind w:left="116"/>
                          <w:rPr>
                            <w:sz w:val="18"/>
                          </w:rPr>
                        </w:pPr>
                        <w:r>
                          <w:rPr>
                            <w:sz w:val="18"/>
                          </w:rPr>
                          <w:t>339</w:t>
                        </w:r>
                      </w:p>
                    </w:tc>
                    <w:tc>
                      <w:tcPr>
                        <w:tcW w:w="3754" w:type="dxa"/>
                      </w:tcPr>
                      <w:p>
                        <w:pPr>
                          <w:pStyle w:val="TableParagraph"/>
                          <w:ind w:left="211"/>
                          <w:rPr>
                            <w:sz w:val="18"/>
                          </w:rPr>
                        </w:pPr>
                        <w:r>
                          <w:rPr>
                            <w:sz w:val="18"/>
                          </w:rPr>
                          <w:t>Psychology of Women</w:t>
                        </w:r>
                      </w:p>
                    </w:tc>
                    <w:tc>
                      <w:tcPr>
                        <w:tcW w:w="216" w:type="dxa"/>
                      </w:tcPr>
                      <w:p>
                        <w:pPr>
                          <w:pStyle w:val="TableParagraph"/>
                          <w:jc w:val="center"/>
                          <w:rPr>
                            <w:sz w:val="18"/>
                          </w:rPr>
                        </w:pPr>
                        <w:r>
                          <w:rPr>
                            <w:sz w:val="18"/>
                          </w:rPr>
                          <w:t>3</w:t>
                        </w:r>
                      </w:p>
                    </w:tc>
                  </w:tr>
                  <w:tr>
                    <w:trPr>
                      <w:trHeight w:val="204" w:hRule="atLeast"/>
                    </w:trPr>
                    <w:tc>
                      <w:tcPr>
                        <w:tcW w:w="654" w:type="dxa"/>
                      </w:tcPr>
                      <w:p>
                        <w:pPr>
                          <w:pStyle w:val="TableParagraph"/>
                          <w:spacing w:line="184" w:lineRule="exact"/>
                          <w:ind w:left="50"/>
                          <w:rPr>
                            <w:sz w:val="18"/>
                          </w:rPr>
                        </w:pPr>
                        <w:r>
                          <w:rPr>
                            <w:sz w:val="18"/>
                          </w:rPr>
                          <w:t>PSY</w:t>
                        </w:r>
                      </w:p>
                    </w:tc>
                    <w:tc>
                      <w:tcPr>
                        <w:tcW w:w="625" w:type="dxa"/>
                      </w:tcPr>
                      <w:p>
                        <w:pPr>
                          <w:pStyle w:val="TableParagraph"/>
                          <w:spacing w:line="184" w:lineRule="exact"/>
                          <w:ind w:left="115"/>
                          <w:rPr>
                            <w:sz w:val="18"/>
                          </w:rPr>
                        </w:pPr>
                        <w:r>
                          <w:rPr>
                            <w:sz w:val="18"/>
                          </w:rPr>
                          <w:t>342</w:t>
                        </w:r>
                      </w:p>
                    </w:tc>
                    <w:tc>
                      <w:tcPr>
                        <w:tcW w:w="3754" w:type="dxa"/>
                      </w:tcPr>
                      <w:p>
                        <w:pPr>
                          <w:pStyle w:val="TableParagraph"/>
                          <w:spacing w:line="184" w:lineRule="exact"/>
                          <w:ind w:left="210"/>
                          <w:rPr>
                            <w:sz w:val="18"/>
                          </w:rPr>
                        </w:pPr>
                        <w:r>
                          <w:rPr>
                            <w:sz w:val="18"/>
                          </w:rPr>
                          <w:t>Stereotypes, Prejudice, and Discrimination</w:t>
                        </w:r>
                      </w:p>
                    </w:tc>
                    <w:tc>
                      <w:tcPr>
                        <w:tcW w:w="216" w:type="dxa"/>
                      </w:tcPr>
                      <w:p>
                        <w:pPr>
                          <w:pStyle w:val="TableParagraph"/>
                          <w:spacing w:line="184" w:lineRule="exact"/>
                          <w:ind w:right="2"/>
                          <w:jc w:val="center"/>
                          <w:rPr>
                            <w:sz w:val="18"/>
                          </w:rPr>
                        </w:pPr>
                        <w:r>
                          <w:rPr>
                            <w:sz w:val="18"/>
                          </w:rPr>
                          <w:t>3</w:t>
                        </w:r>
                      </w:p>
                    </w:tc>
                  </w:tr>
                  <w:tr>
                    <w:trPr>
                      <w:trHeight w:val="209" w:hRule="atLeast"/>
                    </w:trPr>
                    <w:tc>
                      <w:tcPr>
                        <w:tcW w:w="654" w:type="dxa"/>
                      </w:tcPr>
                      <w:p>
                        <w:pPr>
                          <w:pStyle w:val="TableParagraph"/>
                          <w:spacing w:line="184" w:lineRule="exact"/>
                          <w:ind w:left="50"/>
                          <w:rPr>
                            <w:sz w:val="18"/>
                          </w:rPr>
                        </w:pPr>
                        <w:r>
                          <w:rPr>
                            <w:sz w:val="18"/>
                          </w:rPr>
                          <w:t>WS</w:t>
                        </w:r>
                      </w:p>
                    </w:tc>
                    <w:tc>
                      <w:tcPr>
                        <w:tcW w:w="625" w:type="dxa"/>
                      </w:tcPr>
                      <w:p>
                        <w:pPr>
                          <w:pStyle w:val="TableParagraph"/>
                          <w:spacing w:line="184" w:lineRule="exact"/>
                          <w:ind w:left="116"/>
                          <w:rPr>
                            <w:sz w:val="18"/>
                          </w:rPr>
                        </w:pPr>
                        <w:r>
                          <w:rPr>
                            <w:sz w:val="18"/>
                          </w:rPr>
                          <w:t>201</w:t>
                        </w:r>
                      </w:p>
                    </w:tc>
                    <w:tc>
                      <w:tcPr>
                        <w:tcW w:w="3970" w:type="dxa"/>
                        <w:gridSpan w:val="2"/>
                      </w:tcPr>
                      <w:p>
                        <w:pPr>
                          <w:pStyle w:val="TableParagraph"/>
                          <w:spacing w:line="184" w:lineRule="exact"/>
                          <w:ind w:left="211"/>
                          <w:rPr>
                            <w:sz w:val="18"/>
                          </w:rPr>
                        </w:pPr>
                        <w:r>
                          <w:rPr>
                            <w:sz w:val="18"/>
                          </w:rPr>
                          <w:t>Introduction to Women’s and Gender Studies3</w:t>
                        </w:r>
                      </w:p>
                    </w:tc>
                  </w:tr>
                  <w:tr>
                    <w:trPr>
                      <w:trHeight w:val="207" w:hRule="atLeast"/>
                    </w:trPr>
                    <w:tc>
                      <w:tcPr>
                        <w:tcW w:w="654" w:type="dxa"/>
                      </w:tcPr>
                      <w:p>
                        <w:pPr>
                          <w:pStyle w:val="TableParagraph"/>
                          <w:ind w:left="50"/>
                          <w:rPr>
                            <w:sz w:val="18"/>
                          </w:rPr>
                        </w:pPr>
                        <w:r>
                          <w:rPr>
                            <w:sz w:val="18"/>
                          </w:rPr>
                          <w:t>WS</w:t>
                        </w:r>
                      </w:p>
                    </w:tc>
                    <w:tc>
                      <w:tcPr>
                        <w:tcW w:w="625" w:type="dxa"/>
                      </w:tcPr>
                      <w:p>
                        <w:pPr>
                          <w:pStyle w:val="TableParagraph"/>
                          <w:ind w:left="116"/>
                          <w:rPr>
                            <w:sz w:val="18"/>
                          </w:rPr>
                        </w:pPr>
                        <w:r>
                          <w:rPr>
                            <w:sz w:val="18"/>
                          </w:rPr>
                          <w:t>304</w:t>
                        </w:r>
                      </w:p>
                    </w:tc>
                    <w:tc>
                      <w:tcPr>
                        <w:tcW w:w="3970" w:type="dxa"/>
                        <w:gridSpan w:val="2"/>
                      </w:tcPr>
                      <w:p>
                        <w:pPr>
                          <w:pStyle w:val="TableParagraph"/>
                          <w:ind w:left="211"/>
                          <w:rPr>
                            <w:sz w:val="18"/>
                          </w:rPr>
                        </w:pPr>
                        <w:r>
                          <w:rPr>
                            <w:sz w:val="18"/>
                          </w:rPr>
                          <w:t>Lesbian, Gay, Bisexual, Transgender, Queer</w:t>
                        </w:r>
                      </w:p>
                    </w:tc>
                  </w:tr>
                  <w:tr>
                    <w:trPr>
                      <w:trHeight w:val="207" w:hRule="atLeast"/>
                    </w:trPr>
                    <w:tc>
                      <w:tcPr>
                        <w:tcW w:w="654" w:type="dxa"/>
                      </w:tcPr>
                      <w:p>
                        <w:pPr>
                          <w:pStyle w:val="TableParagraph"/>
                          <w:spacing w:line="240" w:lineRule="auto"/>
                          <w:rPr>
                            <w:rFonts w:ascii="Times New Roman"/>
                            <w:sz w:val="14"/>
                          </w:rPr>
                        </w:pPr>
                      </w:p>
                    </w:tc>
                    <w:tc>
                      <w:tcPr>
                        <w:tcW w:w="625" w:type="dxa"/>
                      </w:tcPr>
                      <w:p>
                        <w:pPr>
                          <w:pStyle w:val="TableParagraph"/>
                          <w:spacing w:line="240" w:lineRule="auto"/>
                          <w:rPr>
                            <w:rFonts w:ascii="Times New Roman"/>
                            <w:sz w:val="14"/>
                          </w:rPr>
                        </w:pPr>
                      </w:p>
                    </w:tc>
                    <w:tc>
                      <w:tcPr>
                        <w:tcW w:w="3970" w:type="dxa"/>
                        <w:gridSpan w:val="2"/>
                      </w:tcPr>
                      <w:p>
                        <w:pPr>
                          <w:pStyle w:val="TableParagraph"/>
                          <w:tabs>
                            <w:tab w:pos="3910" w:val="right" w:leader="none"/>
                          </w:tabs>
                          <w:ind w:left="931"/>
                          <w:rPr>
                            <w:sz w:val="18"/>
                          </w:rPr>
                        </w:pPr>
                        <w:r>
                          <w:rPr>
                            <w:sz w:val="18"/>
                          </w:rPr>
                          <w:t>(LGBTQ) and</w:t>
                        </w:r>
                        <w:r>
                          <w:rPr>
                            <w:spacing w:val="-4"/>
                            <w:sz w:val="18"/>
                          </w:rPr>
                          <w:t> </w:t>
                        </w:r>
                        <w:r>
                          <w:rPr>
                            <w:sz w:val="18"/>
                          </w:rPr>
                          <w:t>Sexuality</w:t>
                        </w:r>
                        <w:r>
                          <w:rPr>
                            <w:spacing w:val="-2"/>
                            <w:sz w:val="18"/>
                          </w:rPr>
                          <w:t> </w:t>
                        </w:r>
                        <w:r>
                          <w:rPr>
                            <w:sz w:val="18"/>
                          </w:rPr>
                          <w:t>Studies</w:t>
                          <w:tab/>
                          <w:t>3</w:t>
                        </w:r>
                      </w:p>
                    </w:tc>
                  </w:tr>
                  <w:tr>
                    <w:trPr>
                      <w:trHeight w:val="204" w:hRule="atLeast"/>
                    </w:trPr>
                    <w:tc>
                      <w:tcPr>
                        <w:tcW w:w="654" w:type="dxa"/>
                      </w:tcPr>
                      <w:p>
                        <w:pPr>
                          <w:pStyle w:val="TableParagraph"/>
                          <w:spacing w:line="184" w:lineRule="exact"/>
                          <w:ind w:left="50"/>
                          <w:rPr>
                            <w:sz w:val="18"/>
                          </w:rPr>
                        </w:pPr>
                        <w:r>
                          <w:rPr>
                            <w:sz w:val="18"/>
                          </w:rPr>
                          <w:t>WS</w:t>
                        </w:r>
                      </w:p>
                    </w:tc>
                    <w:tc>
                      <w:tcPr>
                        <w:tcW w:w="625" w:type="dxa"/>
                      </w:tcPr>
                      <w:p>
                        <w:pPr>
                          <w:pStyle w:val="TableParagraph"/>
                          <w:spacing w:line="184" w:lineRule="exact"/>
                          <w:ind w:left="116"/>
                          <w:rPr>
                            <w:sz w:val="18"/>
                          </w:rPr>
                        </w:pPr>
                        <w:r>
                          <w:rPr>
                            <w:sz w:val="18"/>
                          </w:rPr>
                          <w:t>403</w:t>
                        </w:r>
                      </w:p>
                    </w:tc>
                    <w:tc>
                      <w:tcPr>
                        <w:tcW w:w="3970" w:type="dxa"/>
                        <w:gridSpan w:val="2"/>
                      </w:tcPr>
                      <w:p>
                        <w:pPr>
                          <w:pStyle w:val="TableParagraph"/>
                          <w:spacing w:line="184" w:lineRule="exact"/>
                          <w:ind w:left="211"/>
                          <w:rPr>
                            <w:sz w:val="18"/>
                          </w:rPr>
                        </w:pPr>
                        <w:r>
                          <w:rPr>
                            <w:sz w:val="18"/>
                          </w:rPr>
                          <w:t>Women and Change in Developing Countries3</w:t>
                        </w:r>
                      </w:p>
                    </w:tc>
                  </w:tr>
                </w:tbl>
                <w:p>
                  <w:pPr>
                    <w:pStyle w:val="BodyText"/>
                  </w:pPr>
                </w:p>
              </w:txbxContent>
            </v:textbox>
            <w10:wrap type="none"/>
          </v:shape>
        </w:pict>
      </w:r>
      <w:r>
        <w:rPr/>
        <w:t>1.</w:t>
        <w:tab/>
        <w:t>All of the following courses (7</w:t>
      </w:r>
      <w:r>
        <w:rPr>
          <w:spacing w:val="-2"/>
        </w:rPr>
        <w:t> </w:t>
      </w:r>
      <w:r>
        <w:rPr/>
        <w:t>credits):</w:t>
      </w:r>
    </w:p>
    <w:p>
      <w:pPr>
        <w:pStyle w:val="BodyText"/>
        <w:rPr>
          <w:sz w:val="20"/>
        </w:rPr>
      </w:pPr>
    </w:p>
    <w:p>
      <w:pPr>
        <w:pStyle w:val="BodyText"/>
        <w:spacing w:before="1"/>
        <w:rPr>
          <w:sz w:val="16"/>
        </w:rPr>
      </w:pPr>
    </w:p>
    <w:p>
      <w:pPr>
        <w:pStyle w:val="BodyText"/>
        <w:ind w:left="3080"/>
      </w:pPr>
      <w:r>
        <w:rPr/>
        <w:t>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ind w:left="3800"/>
      </w:pPr>
      <w:r>
        <w:rPr/>
        <w:t>COM 304 may be taken up to 3 times under different topics.</w:t>
      </w:r>
    </w:p>
    <w:p>
      <w:pPr>
        <w:pStyle w:val="Heading3"/>
        <w:spacing w:line="207" w:lineRule="exact"/>
        <w:ind w:left="3080"/>
      </w:pPr>
      <w:r>
        <w:rPr/>
        <w:t>Mediated Communication</w:t>
      </w:r>
    </w:p>
    <w:p>
      <w:pPr>
        <w:pStyle w:val="BodyText"/>
        <w:tabs>
          <w:tab w:pos="3799" w:val="left" w:leader="none"/>
        </w:tabs>
        <w:spacing w:line="207" w:lineRule="exact"/>
        <w:ind w:left="3080"/>
      </w:pPr>
      <w:r>
        <w:rPr/>
        <w:pict>
          <v:shape style="position:absolute;margin-left:249.5pt;margin-top:10.600318pt;width:262.1pt;height:186.05pt;mso-position-horizontal-relative:page;mso-position-vertical-relative:paragraph;z-index:2516613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9"/>
                    <w:gridCol w:w="660"/>
                    <w:gridCol w:w="3734"/>
                    <w:gridCol w:w="226"/>
                  </w:tblGrid>
                  <w:tr>
                    <w:trPr>
                      <w:trHeight w:val="204" w:hRule="atLeast"/>
                    </w:trPr>
                    <w:tc>
                      <w:tcPr>
                        <w:tcW w:w="619" w:type="dxa"/>
                      </w:tcPr>
                      <w:p>
                        <w:pPr>
                          <w:pStyle w:val="TableParagraph"/>
                          <w:spacing w:line="184" w:lineRule="exact"/>
                          <w:ind w:left="50"/>
                          <w:rPr>
                            <w:sz w:val="18"/>
                          </w:rPr>
                        </w:pPr>
                        <w:r>
                          <w:rPr>
                            <w:sz w:val="18"/>
                          </w:rPr>
                          <w:t>COM</w:t>
                        </w:r>
                      </w:p>
                    </w:tc>
                    <w:tc>
                      <w:tcPr>
                        <w:tcW w:w="660" w:type="dxa"/>
                      </w:tcPr>
                      <w:p>
                        <w:pPr>
                          <w:pStyle w:val="TableParagraph"/>
                          <w:spacing w:line="184" w:lineRule="exact"/>
                          <w:ind w:left="149"/>
                          <w:rPr>
                            <w:sz w:val="18"/>
                          </w:rPr>
                        </w:pPr>
                        <w:r>
                          <w:rPr>
                            <w:sz w:val="18"/>
                          </w:rPr>
                          <w:t>375</w:t>
                        </w:r>
                      </w:p>
                    </w:tc>
                    <w:tc>
                      <w:tcPr>
                        <w:tcW w:w="3960" w:type="dxa"/>
                        <w:gridSpan w:val="2"/>
                      </w:tcPr>
                      <w:p>
                        <w:pPr>
                          <w:pStyle w:val="TableParagraph"/>
                          <w:spacing w:line="184" w:lineRule="exact"/>
                          <w:ind w:left="210"/>
                          <w:rPr>
                            <w:sz w:val="18"/>
                          </w:rPr>
                        </w:pPr>
                        <w:r>
                          <w:rPr>
                            <w:sz w:val="18"/>
                          </w:rPr>
                          <w:t>Audience Response to Media Entertainment 3</w:t>
                        </w:r>
                      </w:p>
                    </w:tc>
                  </w:tr>
                  <w:tr>
                    <w:trPr>
                      <w:trHeight w:val="204" w:hRule="atLeast"/>
                    </w:trPr>
                    <w:tc>
                      <w:tcPr>
                        <w:tcW w:w="619" w:type="dxa"/>
                      </w:tcPr>
                      <w:p>
                        <w:pPr>
                          <w:pStyle w:val="TableParagraph"/>
                          <w:spacing w:line="184" w:lineRule="exact"/>
                          <w:ind w:left="50"/>
                          <w:rPr>
                            <w:sz w:val="18"/>
                          </w:rPr>
                        </w:pPr>
                        <w:r>
                          <w:rPr>
                            <w:sz w:val="18"/>
                          </w:rPr>
                          <w:t>COM</w:t>
                        </w:r>
                      </w:p>
                    </w:tc>
                    <w:tc>
                      <w:tcPr>
                        <w:tcW w:w="660" w:type="dxa"/>
                      </w:tcPr>
                      <w:p>
                        <w:pPr>
                          <w:pStyle w:val="TableParagraph"/>
                          <w:spacing w:line="184" w:lineRule="exact"/>
                          <w:ind w:left="150"/>
                          <w:rPr>
                            <w:sz w:val="18"/>
                          </w:rPr>
                        </w:pPr>
                        <w:r>
                          <w:rPr>
                            <w:sz w:val="18"/>
                          </w:rPr>
                          <w:t>475</w:t>
                        </w:r>
                      </w:p>
                    </w:tc>
                    <w:tc>
                      <w:tcPr>
                        <w:tcW w:w="3960" w:type="dxa"/>
                        <w:gridSpan w:val="2"/>
                      </w:tcPr>
                      <w:p>
                        <w:pPr>
                          <w:pStyle w:val="TableParagraph"/>
                          <w:spacing w:line="184" w:lineRule="exact"/>
                          <w:ind w:left="210"/>
                          <w:rPr>
                            <w:sz w:val="18"/>
                          </w:rPr>
                        </w:pPr>
                        <w:r>
                          <w:rPr>
                            <w:sz w:val="18"/>
                          </w:rPr>
                          <w:t>Communication Campaign Design</w:t>
                        </w:r>
                      </w:p>
                    </w:tc>
                  </w:tr>
                  <w:tr>
                    <w:trPr>
                      <w:trHeight w:val="413" w:hRule="atLeast"/>
                    </w:trPr>
                    <w:tc>
                      <w:tcPr>
                        <w:tcW w:w="619" w:type="dxa"/>
                      </w:tcPr>
                      <w:p>
                        <w:pPr>
                          <w:pStyle w:val="TableParagraph"/>
                          <w:spacing w:line="240" w:lineRule="auto"/>
                          <w:rPr>
                            <w:sz w:val="18"/>
                          </w:rPr>
                        </w:pPr>
                      </w:p>
                      <w:p>
                        <w:pPr>
                          <w:pStyle w:val="TableParagraph"/>
                          <w:ind w:left="49" w:right="-15"/>
                          <w:rPr>
                            <w:sz w:val="18"/>
                          </w:rPr>
                        </w:pPr>
                        <w:r>
                          <w:rPr>
                            <w:sz w:val="18"/>
                          </w:rPr>
                          <w:t>Four</w:t>
                        </w:r>
                        <w:r>
                          <w:rPr>
                            <w:spacing w:val="-3"/>
                            <w:sz w:val="18"/>
                          </w:rPr>
                          <w:t> </w:t>
                        </w:r>
                        <w:r>
                          <w:rPr>
                            <w:sz w:val="18"/>
                          </w:rPr>
                          <w:t>of</w:t>
                        </w:r>
                      </w:p>
                    </w:tc>
                    <w:tc>
                      <w:tcPr>
                        <w:tcW w:w="660" w:type="dxa"/>
                      </w:tcPr>
                      <w:p>
                        <w:pPr>
                          <w:pStyle w:val="TableParagraph"/>
                          <w:spacing w:line="240" w:lineRule="auto"/>
                          <w:rPr>
                            <w:sz w:val="18"/>
                          </w:rPr>
                        </w:pPr>
                      </w:p>
                      <w:p>
                        <w:pPr>
                          <w:pStyle w:val="TableParagraph"/>
                          <w:ind w:left="50" w:right="-159"/>
                          <w:rPr>
                            <w:sz w:val="18"/>
                          </w:rPr>
                        </w:pPr>
                        <w:r>
                          <w:rPr>
                            <w:sz w:val="18"/>
                          </w:rPr>
                          <w:t>the</w:t>
                        </w:r>
                        <w:r>
                          <w:rPr>
                            <w:spacing w:val="-6"/>
                            <w:sz w:val="18"/>
                          </w:rPr>
                          <w:t> </w:t>
                        </w:r>
                        <w:r>
                          <w:rPr>
                            <w:sz w:val="18"/>
                          </w:rPr>
                          <w:t>follow</w:t>
                        </w:r>
                      </w:p>
                    </w:tc>
                    <w:tc>
                      <w:tcPr>
                        <w:tcW w:w="3960" w:type="dxa"/>
                        <w:gridSpan w:val="2"/>
                      </w:tcPr>
                      <w:p>
                        <w:pPr>
                          <w:pStyle w:val="TableParagraph"/>
                          <w:tabs>
                            <w:tab w:pos="3910" w:val="right" w:leader="none"/>
                          </w:tabs>
                          <w:spacing w:line="206" w:lineRule="exact"/>
                          <w:ind w:left="931"/>
                          <w:rPr>
                            <w:sz w:val="18"/>
                          </w:rPr>
                        </w:pPr>
                        <w:r>
                          <w:rPr>
                            <w:sz w:val="18"/>
                          </w:rPr>
                          <w:t>and</w:t>
                        </w:r>
                        <w:r>
                          <w:rPr>
                            <w:spacing w:val="-1"/>
                            <w:sz w:val="18"/>
                          </w:rPr>
                          <w:t> </w:t>
                        </w:r>
                        <w:r>
                          <w:rPr>
                            <w:sz w:val="18"/>
                          </w:rPr>
                          <w:t>Analysis (W)</w:t>
                          <w:tab/>
                          <w:t>4</w:t>
                        </w:r>
                      </w:p>
                      <w:p>
                        <w:pPr>
                          <w:pStyle w:val="TableParagraph"/>
                          <w:ind w:left="151"/>
                          <w:rPr>
                            <w:sz w:val="18"/>
                          </w:rPr>
                        </w:pPr>
                        <w:r>
                          <w:rPr>
                            <w:sz w:val="18"/>
                          </w:rPr>
                          <w:t>ing courses (12 to 14 credits):</w:t>
                        </w:r>
                      </w:p>
                    </w:tc>
                  </w:tr>
                  <w:tr>
                    <w:trPr>
                      <w:trHeight w:val="209" w:hRule="atLeast"/>
                    </w:trPr>
                    <w:tc>
                      <w:tcPr>
                        <w:tcW w:w="619" w:type="dxa"/>
                      </w:tcPr>
                      <w:p>
                        <w:pPr>
                          <w:pStyle w:val="TableParagraph"/>
                          <w:spacing w:line="184" w:lineRule="exact"/>
                          <w:ind w:left="50"/>
                          <w:rPr>
                            <w:sz w:val="18"/>
                          </w:rPr>
                        </w:pPr>
                        <w:r>
                          <w:rPr>
                            <w:sz w:val="18"/>
                          </w:rPr>
                          <w:t>ADV</w:t>
                        </w:r>
                      </w:p>
                    </w:tc>
                    <w:tc>
                      <w:tcPr>
                        <w:tcW w:w="660" w:type="dxa"/>
                      </w:tcPr>
                      <w:p>
                        <w:pPr>
                          <w:pStyle w:val="TableParagraph"/>
                          <w:spacing w:line="184" w:lineRule="exact"/>
                          <w:ind w:left="150"/>
                          <w:rPr>
                            <w:sz w:val="18"/>
                          </w:rPr>
                        </w:pPr>
                        <w:r>
                          <w:rPr>
                            <w:sz w:val="18"/>
                          </w:rPr>
                          <w:t>375</w:t>
                        </w:r>
                      </w:p>
                    </w:tc>
                    <w:tc>
                      <w:tcPr>
                        <w:tcW w:w="3734" w:type="dxa"/>
                      </w:tcPr>
                      <w:p>
                        <w:pPr>
                          <w:pStyle w:val="TableParagraph"/>
                          <w:spacing w:line="184" w:lineRule="exact"/>
                          <w:ind w:left="210"/>
                          <w:rPr>
                            <w:sz w:val="18"/>
                          </w:rPr>
                        </w:pPr>
                        <w:r>
                          <w:rPr>
                            <w:sz w:val="18"/>
                          </w:rPr>
                          <w:t>Consumer Behavior</w:t>
                        </w:r>
                      </w:p>
                    </w:tc>
                    <w:tc>
                      <w:tcPr>
                        <w:tcW w:w="226" w:type="dxa"/>
                      </w:tcPr>
                      <w:p>
                        <w:pPr>
                          <w:pStyle w:val="TableParagraph"/>
                          <w:spacing w:line="184" w:lineRule="exact"/>
                          <w:ind w:left="27"/>
                          <w:jc w:val="center"/>
                          <w:rPr>
                            <w:sz w:val="18"/>
                          </w:rPr>
                        </w:pPr>
                        <w:r>
                          <w:rPr>
                            <w:sz w:val="18"/>
                          </w:rPr>
                          <w:t>3</w:t>
                        </w:r>
                      </w:p>
                    </w:tc>
                  </w:tr>
                  <w:tr>
                    <w:trPr>
                      <w:trHeight w:val="206" w:hRule="atLeast"/>
                    </w:trPr>
                    <w:tc>
                      <w:tcPr>
                        <w:tcW w:w="619" w:type="dxa"/>
                      </w:tcPr>
                      <w:p>
                        <w:pPr>
                          <w:pStyle w:val="TableParagraph"/>
                          <w:ind w:left="50"/>
                          <w:rPr>
                            <w:sz w:val="18"/>
                          </w:rPr>
                        </w:pPr>
                        <w:r>
                          <w:rPr>
                            <w:sz w:val="18"/>
                          </w:rPr>
                          <w:t>ADV</w:t>
                        </w:r>
                      </w:p>
                    </w:tc>
                    <w:tc>
                      <w:tcPr>
                        <w:tcW w:w="660" w:type="dxa"/>
                      </w:tcPr>
                      <w:p>
                        <w:pPr>
                          <w:pStyle w:val="TableParagraph"/>
                          <w:ind w:left="150"/>
                          <w:rPr>
                            <w:sz w:val="18"/>
                          </w:rPr>
                        </w:pPr>
                        <w:r>
                          <w:rPr>
                            <w:sz w:val="18"/>
                          </w:rPr>
                          <w:t>431</w:t>
                        </w:r>
                      </w:p>
                    </w:tc>
                    <w:tc>
                      <w:tcPr>
                        <w:tcW w:w="3734" w:type="dxa"/>
                      </w:tcPr>
                      <w:p>
                        <w:pPr>
                          <w:pStyle w:val="TableParagraph"/>
                          <w:ind w:left="211"/>
                          <w:rPr>
                            <w:sz w:val="18"/>
                          </w:rPr>
                        </w:pPr>
                        <w:r>
                          <w:rPr>
                            <w:sz w:val="18"/>
                          </w:rPr>
                          <w:t>Monitoring and Measuring Social Media</w:t>
                        </w:r>
                      </w:p>
                    </w:tc>
                    <w:tc>
                      <w:tcPr>
                        <w:tcW w:w="226" w:type="dxa"/>
                      </w:tcPr>
                      <w:p>
                        <w:pPr>
                          <w:pStyle w:val="TableParagraph"/>
                          <w:spacing w:line="240" w:lineRule="auto"/>
                          <w:rPr>
                            <w:rFonts w:ascii="Times New Roman"/>
                            <w:sz w:val="14"/>
                          </w:rPr>
                        </w:pPr>
                      </w:p>
                    </w:tc>
                  </w:tr>
                  <w:tr>
                    <w:trPr>
                      <w:trHeight w:val="207" w:hRule="atLeast"/>
                    </w:trPr>
                    <w:tc>
                      <w:tcPr>
                        <w:tcW w:w="619" w:type="dxa"/>
                      </w:tcPr>
                      <w:p>
                        <w:pPr>
                          <w:pStyle w:val="TableParagraph"/>
                          <w:spacing w:line="240" w:lineRule="auto"/>
                          <w:rPr>
                            <w:rFonts w:ascii="Times New Roman"/>
                            <w:sz w:val="14"/>
                          </w:rPr>
                        </w:pPr>
                      </w:p>
                    </w:tc>
                    <w:tc>
                      <w:tcPr>
                        <w:tcW w:w="660" w:type="dxa"/>
                      </w:tcPr>
                      <w:p>
                        <w:pPr>
                          <w:pStyle w:val="TableParagraph"/>
                          <w:spacing w:line="240" w:lineRule="auto"/>
                          <w:rPr>
                            <w:rFonts w:ascii="Times New Roman"/>
                            <w:sz w:val="14"/>
                          </w:rPr>
                        </w:pPr>
                      </w:p>
                    </w:tc>
                    <w:tc>
                      <w:tcPr>
                        <w:tcW w:w="3734" w:type="dxa"/>
                      </w:tcPr>
                      <w:p>
                        <w:pPr>
                          <w:pStyle w:val="TableParagraph"/>
                          <w:ind w:left="931"/>
                          <w:rPr>
                            <w:sz w:val="18"/>
                          </w:rPr>
                        </w:pPr>
                        <w:r>
                          <w:rPr>
                            <w:sz w:val="18"/>
                          </w:rPr>
                          <w:t>of Brands</w:t>
                        </w:r>
                      </w:p>
                    </w:tc>
                    <w:tc>
                      <w:tcPr>
                        <w:tcW w:w="226" w:type="dxa"/>
                      </w:tcPr>
                      <w:p>
                        <w:pPr>
                          <w:pStyle w:val="TableParagraph"/>
                          <w:ind w:left="28"/>
                          <w:jc w:val="center"/>
                          <w:rPr>
                            <w:sz w:val="18"/>
                          </w:rPr>
                        </w:pPr>
                        <w:r>
                          <w:rPr>
                            <w:sz w:val="18"/>
                          </w:rPr>
                          <w:t>3</w:t>
                        </w:r>
                      </w:p>
                    </w:tc>
                  </w:tr>
                  <w:tr>
                    <w:trPr>
                      <w:trHeight w:val="206" w:hRule="atLeast"/>
                    </w:trPr>
                    <w:tc>
                      <w:tcPr>
                        <w:tcW w:w="619" w:type="dxa"/>
                      </w:tcPr>
                      <w:p>
                        <w:pPr>
                          <w:pStyle w:val="TableParagraph"/>
                          <w:ind w:left="50"/>
                          <w:rPr>
                            <w:sz w:val="18"/>
                          </w:rPr>
                        </w:pPr>
                        <w:r>
                          <w:rPr>
                            <w:sz w:val="18"/>
                          </w:rPr>
                          <w:t>CAS</w:t>
                        </w:r>
                      </w:p>
                    </w:tc>
                    <w:tc>
                      <w:tcPr>
                        <w:tcW w:w="660" w:type="dxa"/>
                      </w:tcPr>
                      <w:p>
                        <w:pPr>
                          <w:pStyle w:val="TableParagraph"/>
                          <w:ind w:left="150"/>
                          <w:rPr>
                            <w:sz w:val="18"/>
                          </w:rPr>
                        </w:pPr>
                        <w:r>
                          <w:rPr>
                            <w:sz w:val="18"/>
                          </w:rPr>
                          <w:t>110</w:t>
                        </w:r>
                      </w:p>
                    </w:tc>
                    <w:tc>
                      <w:tcPr>
                        <w:tcW w:w="3734" w:type="dxa"/>
                      </w:tcPr>
                      <w:p>
                        <w:pPr>
                          <w:pStyle w:val="TableParagraph"/>
                          <w:ind w:left="210"/>
                          <w:rPr>
                            <w:sz w:val="18"/>
                          </w:rPr>
                        </w:pPr>
                        <w:r>
                          <w:rPr>
                            <w:sz w:val="18"/>
                          </w:rPr>
                          <w:t>Creative Thinking</w:t>
                        </w:r>
                      </w:p>
                    </w:tc>
                    <w:tc>
                      <w:tcPr>
                        <w:tcW w:w="226" w:type="dxa"/>
                      </w:tcPr>
                      <w:p>
                        <w:pPr>
                          <w:pStyle w:val="TableParagraph"/>
                          <w:ind w:left="25"/>
                          <w:jc w:val="center"/>
                          <w:rPr>
                            <w:sz w:val="18"/>
                          </w:rPr>
                        </w:pPr>
                        <w:r>
                          <w:rPr>
                            <w:sz w:val="18"/>
                          </w:rPr>
                          <w:t>3</w:t>
                        </w:r>
                      </w:p>
                    </w:tc>
                  </w:tr>
                  <w:tr>
                    <w:trPr>
                      <w:trHeight w:val="207" w:hRule="atLeast"/>
                    </w:trPr>
                    <w:tc>
                      <w:tcPr>
                        <w:tcW w:w="619" w:type="dxa"/>
                      </w:tcPr>
                      <w:p>
                        <w:pPr>
                          <w:pStyle w:val="TableParagraph"/>
                          <w:ind w:left="50"/>
                          <w:rPr>
                            <w:sz w:val="18"/>
                          </w:rPr>
                        </w:pPr>
                        <w:r>
                          <w:rPr>
                            <w:sz w:val="18"/>
                          </w:rPr>
                          <w:t>CAS</w:t>
                        </w:r>
                      </w:p>
                    </w:tc>
                    <w:tc>
                      <w:tcPr>
                        <w:tcW w:w="660" w:type="dxa"/>
                      </w:tcPr>
                      <w:p>
                        <w:pPr>
                          <w:pStyle w:val="TableParagraph"/>
                          <w:ind w:left="150"/>
                          <w:rPr>
                            <w:sz w:val="18"/>
                          </w:rPr>
                        </w:pPr>
                        <w:r>
                          <w:rPr>
                            <w:sz w:val="18"/>
                          </w:rPr>
                          <w:t>112</w:t>
                        </w:r>
                      </w:p>
                    </w:tc>
                    <w:tc>
                      <w:tcPr>
                        <w:tcW w:w="3734" w:type="dxa"/>
                      </w:tcPr>
                      <w:p>
                        <w:pPr>
                          <w:pStyle w:val="TableParagraph"/>
                          <w:ind w:left="211"/>
                          <w:rPr>
                            <w:sz w:val="18"/>
                          </w:rPr>
                        </w:pPr>
                        <w:r>
                          <w:rPr>
                            <w:sz w:val="18"/>
                          </w:rPr>
                          <w:t>Story, Sound and Motion</w:t>
                        </w:r>
                      </w:p>
                    </w:tc>
                    <w:tc>
                      <w:tcPr>
                        <w:tcW w:w="226" w:type="dxa"/>
                      </w:tcPr>
                      <w:p>
                        <w:pPr>
                          <w:pStyle w:val="TableParagraph"/>
                          <w:ind w:left="27"/>
                          <w:jc w:val="center"/>
                          <w:rPr>
                            <w:sz w:val="18"/>
                          </w:rPr>
                        </w:pPr>
                        <w:r>
                          <w:rPr>
                            <w:sz w:val="18"/>
                          </w:rPr>
                          <w:t>3</w:t>
                        </w:r>
                      </w:p>
                    </w:tc>
                  </w:tr>
                  <w:tr>
                    <w:trPr>
                      <w:trHeight w:val="206" w:hRule="atLeast"/>
                    </w:trPr>
                    <w:tc>
                      <w:tcPr>
                        <w:tcW w:w="619" w:type="dxa"/>
                      </w:tcPr>
                      <w:p>
                        <w:pPr>
                          <w:pStyle w:val="TableParagraph"/>
                          <w:ind w:left="50"/>
                          <w:rPr>
                            <w:sz w:val="18"/>
                          </w:rPr>
                        </w:pPr>
                        <w:r>
                          <w:rPr>
                            <w:sz w:val="18"/>
                          </w:rPr>
                          <w:t>CAS</w:t>
                        </w:r>
                      </w:p>
                    </w:tc>
                    <w:tc>
                      <w:tcPr>
                        <w:tcW w:w="660" w:type="dxa"/>
                      </w:tcPr>
                      <w:p>
                        <w:pPr>
                          <w:pStyle w:val="TableParagraph"/>
                          <w:ind w:left="150"/>
                          <w:rPr>
                            <w:sz w:val="18"/>
                          </w:rPr>
                        </w:pPr>
                        <w:r>
                          <w:rPr>
                            <w:sz w:val="18"/>
                          </w:rPr>
                          <w:t>116</w:t>
                        </w:r>
                      </w:p>
                    </w:tc>
                    <w:tc>
                      <w:tcPr>
                        <w:tcW w:w="3734" w:type="dxa"/>
                      </w:tcPr>
                      <w:p>
                        <w:pPr>
                          <w:pStyle w:val="TableParagraph"/>
                          <w:ind w:left="210"/>
                          <w:rPr>
                            <w:sz w:val="18"/>
                          </w:rPr>
                        </w:pPr>
                        <w:r>
                          <w:rPr>
                            <w:sz w:val="18"/>
                          </w:rPr>
                          <w:t>Media Sketching and Graphics</w:t>
                        </w:r>
                      </w:p>
                    </w:tc>
                    <w:tc>
                      <w:tcPr>
                        <w:tcW w:w="226" w:type="dxa"/>
                      </w:tcPr>
                      <w:p>
                        <w:pPr>
                          <w:pStyle w:val="TableParagraph"/>
                          <w:ind w:left="26"/>
                          <w:jc w:val="center"/>
                          <w:rPr>
                            <w:sz w:val="18"/>
                          </w:rPr>
                        </w:pPr>
                        <w:r>
                          <w:rPr>
                            <w:sz w:val="18"/>
                          </w:rPr>
                          <w:t>3</w:t>
                        </w:r>
                      </w:p>
                    </w:tc>
                  </w:tr>
                  <w:tr>
                    <w:trPr>
                      <w:trHeight w:val="207" w:hRule="atLeast"/>
                    </w:trPr>
                    <w:tc>
                      <w:tcPr>
                        <w:tcW w:w="619" w:type="dxa"/>
                      </w:tcPr>
                      <w:p>
                        <w:pPr>
                          <w:pStyle w:val="TableParagraph"/>
                          <w:ind w:left="50"/>
                          <w:rPr>
                            <w:sz w:val="18"/>
                          </w:rPr>
                        </w:pPr>
                        <w:r>
                          <w:rPr>
                            <w:sz w:val="18"/>
                          </w:rPr>
                          <w:t>CAS</w:t>
                        </w:r>
                      </w:p>
                    </w:tc>
                    <w:tc>
                      <w:tcPr>
                        <w:tcW w:w="660" w:type="dxa"/>
                      </w:tcPr>
                      <w:p>
                        <w:pPr>
                          <w:pStyle w:val="TableParagraph"/>
                          <w:ind w:left="150"/>
                          <w:rPr>
                            <w:sz w:val="18"/>
                          </w:rPr>
                        </w:pPr>
                        <w:r>
                          <w:rPr>
                            <w:sz w:val="18"/>
                          </w:rPr>
                          <w:t>117</w:t>
                        </w:r>
                      </w:p>
                    </w:tc>
                    <w:tc>
                      <w:tcPr>
                        <w:tcW w:w="3734" w:type="dxa"/>
                      </w:tcPr>
                      <w:p>
                        <w:pPr>
                          <w:pStyle w:val="TableParagraph"/>
                          <w:ind w:left="211"/>
                          <w:rPr>
                            <w:sz w:val="18"/>
                          </w:rPr>
                        </w:pPr>
                        <w:r>
                          <w:rPr>
                            <w:sz w:val="18"/>
                          </w:rPr>
                          <w:t>Games and Interactivity</w:t>
                        </w:r>
                      </w:p>
                    </w:tc>
                    <w:tc>
                      <w:tcPr>
                        <w:tcW w:w="226" w:type="dxa"/>
                      </w:tcPr>
                      <w:p>
                        <w:pPr>
                          <w:pStyle w:val="TableParagraph"/>
                          <w:ind w:left="26"/>
                          <w:jc w:val="center"/>
                          <w:rPr>
                            <w:sz w:val="18"/>
                          </w:rPr>
                        </w:pPr>
                        <w:r>
                          <w:rPr>
                            <w:sz w:val="18"/>
                          </w:rPr>
                          <w:t>3</w:t>
                        </w:r>
                      </w:p>
                    </w:tc>
                  </w:tr>
                  <w:tr>
                    <w:trPr>
                      <w:trHeight w:val="206" w:hRule="atLeast"/>
                    </w:trPr>
                    <w:tc>
                      <w:tcPr>
                        <w:tcW w:w="619" w:type="dxa"/>
                      </w:tcPr>
                      <w:p>
                        <w:pPr>
                          <w:pStyle w:val="TableParagraph"/>
                          <w:ind w:left="50"/>
                          <w:rPr>
                            <w:sz w:val="18"/>
                          </w:rPr>
                        </w:pPr>
                        <w:r>
                          <w:rPr>
                            <w:sz w:val="18"/>
                          </w:rPr>
                          <w:t>COM</w:t>
                        </w:r>
                      </w:p>
                    </w:tc>
                    <w:tc>
                      <w:tcPr>
                        <w:tcW w:w="660" w:type="dxa"/>
                      </w:tcPr>
                      <w:p>
                        <w:pPr>
                          <w:pStyle w:val="TableParagraph"/>
                          <w:ind w:left="150"/>
                          <w:rPr>
                            <w:sz w:val="18"/>
                          </w:rPr>
                        </w:pPr>
                        <w:r>
                          <w:rPr>
                            <w:sz w:val="18"/>
                          </w:rPr>
                          <w:t>305</w:t>
                        </w:r>
                      </w:p>
                    </w:tc>
                    <w:tc>
                      <w:tcPr>
                        <w:tcW w:w="3734" w:type="dxa"/>
                      </w:tcPr>
                      <w:p>
                        <w:pPr>
                          <w:pStyle w:val="TableParagraph"/>
                          <w:ind w:left="210"/>
                          <w:rPr>
                            <w:sz w:val="18"/>
                          </w:rPr>
                        </w:pPr>
                        <w:r>
                          <w:rPr>
                            <w:sz w:val="18"/>
                          </w:rPr>
                          <w:t>Special Topics in Mediated Communication</w:t>
                        </w:r>
                      </w:p>
                    </w:tc>
                    <w:tc>
                      <w:tcPr>
                        <w:tcW w:w="226" w:type="dxa"/>
                      </w:tcPr>
                      <w:p>
                        <w:pPr>
                          <w:pStyle w:val="TableParagraph"/>
                          <w:ind w:left="27"/>
                          <w:jc w:val="center"/>
                          <w:rPr>
                            <w:sz w:val="18"/>
                          </w:rPr>
                        </w:pPr>
                        <w:r>
                          <w:rPr>
                            <w:sz w:val="18"/>
                          </w:rPr>
                          <w:t>3</w:t>
                        </w:r>
                      </w:p>
                    </w:tc>
                  </w:tr>
                  <w:tr>
                    <w:trPr>
                      <w:trHeight w:val="206" w:hRule="atLeast"/>
                    </w:trPr>
                    <w:tc>
                      <w:tcPr>
                        <w:tcW w:w="619" w:type="dxa"/>
                      </w:tcPr>
                      <w:p>
                        <w:pPr>
                          <w:pStyle w:val="TableParagraph"/>
                          <w:ind w:left="50"/>
                          <w:rPr>
                            <w:sz w:val="18"/>
                          </w:rPr>
                        </w:pPr>
                        <w:r>
                          <w:rPr>
                            <w:sz w:val="18"/>
                          </w:rPr>
                          <w:t>DH</w:t>
                        </w:r>
                      </w:p>
                    </w:tc>
                    <w:tc>
                      <w:tcPr>
                        <w:tcW w:w="660" w:type="dxa"/>
                      </w:tcPr>
                      <w:p>
                        <w:pPr>
                          <w:pStyle w:val="TableParagraph"/>
                          <w:ind w:left="151"/>
                          <w:rPr>
                            <w:sz w:val="18"/>
                          </w:rPr>
                        </w:pPr>
                        <w:r>
                          <w:rPr>
                            <w:sz w:val="18"/>
                          </w:rPr>
                          <w:t>285</w:t>
                        </w:r>
                      </w:p>
                    </w:tc>
                    <w:tc>
                      <w:tcPr>
                        <w:tcW w:w="3734" w:type="dxa"/>
                      </w:tcPr>
                      <w:p>
                        <w:pPr>
                          <w:pStyle w:val="TableParagraph"/>
                          <w:ind w:left="211"/>
                          <w:rPr>
                            <w:sz w:val="18"/>
                          </w:rPr>
                        </w:pPr>
                        <w:r>
                          <w:rPr>
                            <w:sz w:val="18"/>
                          </w:rPr>
                          <w:t>Introduction to Digital Humanities</w:t>
                        </w:r>
                      </w:p>
                    </w:tc>
                    <w:tc>
                      <w:tcPr>
                        <w:tcW w:w="226" w:type="dxa"/>
                      </w:tcPr>
                      <w:p>
                        <w:pPr>
                          <w:pStyle w:val="TableParagraph"/>
                          <w:ind w:left="29"/>
                          <w:jc w:val="center"/>
                          <w:rPr>
                            <w:sz w:val="18"/>
                          </w:rPr>
                        </w:pPr>
                        <w:r>
                          <w:rPr>
                            <w:sz w:val="18"/>
                          </w:rPr>
                          <w:t>3</w:t>
                        </w:r>
                      </w:p>
                    </w:tc>
                  </w:tr>
                  <w:tr>
                    <w:trPr>
                      <w:trHeight w:val="207" w:hRule="atLeast"/>
                    </w:trPr>
                    <w:tc>
                      <w:tcPr>
                        <w:tcW w:w="619" w:type="dxa"/>
                      </w:tcPr>
                      <w:p>
                        <w:pPr>
                          <w:pStyle w:val="TableParagraph"/>
                          <w:ind w:left="50"/>
                          <w:rPr>
                            <w:sz w:val="18"/>
                          </w:rPr>
                        </w:pPr>
                        <w:r>
                          <w:rPr>
                            <w:sz w:val="18"/>
                          </w:rPr>
                          <w:t>ENG</w:t>
                        </w:r>
                      </w:p>
                    </w:tc>
                    <w:tc>
                      <w:tcPr>
                        <w:tcW w:w="660" w:type="dxa"/>
                      </w:tcPr>
                      <w:p>
                        <w:pPr>
                          <w:pStyle w:val="TableParagraph"/>
                          <w:ind w:left="150"/>
                          <w:rPr>
                            <w:sz w:val="18"/>
                          </w:rPr>
                        </w:pPr>
                        <w:r>
                          <w:rPr>
                            <w:sz w:val="18"/>
                          </w:rPr>
                          <w:t>142</w:t>
                        </w:r>
                      </w:p>
                    </w:tc>
                    <w:tc>
                      <w:tcPr>
                        <w:tcW w:w="3734" w:type="dxa"/>
                      </w:tcPr>
                      <w:p>
                        <w:pPr>
                          <w:pStyle w:val="TableParagraph"/>
                          <w:ind w:left="211"/>
                          <w:rPr>
                            <w:sz w:val="18"/>
                          </w:rPr>
                        </w:pPr>
                        <w:r>
                          <w:rPr>
                            <w:sz w:val="18"/>
                          </w:rPr>
                          <w:t>Introduction to Popular Literary Genres</w:t>
                        </w:r>
                      </w:p>
                    </w:tc>
                    <w:tc>
                      <w:tcPr>
                        <w:tcW w:w="226" w:type="dxa"/>
                      </w:tcPr>
                      <w:p>
                        <w:pPr>
                          <w:pStyle w:val="TableParagraph"/>
                          <w:ind w:left="30"/>
                          <w:jc w:val="center"/>
                          <w:rPr>
                            <w:sz w:val="18"/>
                          </w:rPr>
                        </w:pPr>
                        <w:r>
                          <w:rPr>
                            <w:sz w:val="18"/>
                          </w:rPr>
                          <w:t>4</w:t>
                        </w:r>
                      </w:p>
                    </w:tc>
                  </w:tr>
                  <w:tr>
                    <w:trPr>
                      <w:trHeight w:val="207" w:hRule="atLeast"/>
                    </w:trPr>
                    <w:tc>
                      <w:tcPr>
                        <w:tcW w:w="619" w:type="dxa"/>
                      </w:tcPr>
                      <w:p>
                        <w:pPr>
                          <w:pStyle w:val="TableParagraph"/>
                          <w:ind w:left="50"/>
                          <w:rPr>
                            <w:sz w:val="18"/>
                          </w:rPr>
                        </w:pPr>
                        <w:r>
                          <w:rPr>
                            <w:sz w:val="18"/>
                          </w:rPr>
                          <w:t>FLM</w:t>
                        </w:r>
                      </w:p>
                    </w:tc>
                    <w:tc>
                      <w:tcPr>
                        <w:tcW w:w="660" w:type="dxa"/>
                      </w:tcPr>
                      <w:p>
                        <w:pPr>
                          <w:pStyle w:val="TableParagraph"/>
                          <w:ind w:left="150"/>
                          <w:rPr>
                            <w:sz w:val="18"/>
                          </w:rPr>
                        </w:pPr>
                        <w:r>
                          <w:rPr>
                            <w:sz w:val="18"/>
                          </w:rPr>
                          <w:t>230</w:t>
                        </w:r>
                      </w:p>
                    </w:tc>
                    <w:tc>
                      <w:tcPr>
                        <w:tcW w:w="3734" w:type="dxa"/>
                      </w:tcPr>
                      <w:p>
                        <w:pPr>
                          <w:pStyle w:val="TableParagraph"/>
                          <w:ind w:left="211"/>
                          <w:rPr>
                            <w:sz w:val="18"/>
                          </w:rPr>
                        </w:pPr>
                        <w:r>
                          <w:rPr>
                            <w:sz w:val="18"/>
                          </w:rPr>
                          <w:t>Introduction to Film</w:t>
                        </w:r>
                      </w:p>
                    </w:tc>
                    <w:tc>
                      <w:tcPr>
                        <w:tcW w:w="226" w:type="dxa"/>
                      </w:tcPr>
                      <w:p>
                        <w:pPr>
                          <w:pStyle w:val="TableParagraph"/>
                          <w:ind w:left="29"/>
                          <w:jc w:val="center"/>
                          <w:rPr>
                            <w:sz w:val="18"/>
                          </w:rPr>
                        </w:pPr>
                        <w:r>
                          <w:rPr>
                            <w:sz w:val="18"/>
                          </w:rPr>
                          <w:t>4</w:t>
                        </w:r>
                      </w:p>
                    </w:tc>
                  </w:tr>
                  <w:tr>
                    <w:trPr>
                      <w:trHeight w:val="206" w:hRule="atLeast"/>
                    </w:trPr>
                    <w:tc>
                      <w:tcPr>
                        <w:tcW w:w="619" w:type="dxa"/>
                      </w:tcPr>
                      <w:p>
                        <w:pPr>
                          <w:pStyle w:val="TableParagraph"/>
                          <w:ind w:left="50"/>
                          <w:rPr>
                            <w:sz w:val="18"/>
                          </w:rPr>
                        </w:pPr>
                        <w:r>
                          <w:rPr>
                            <w:sz w:val="18"/>
                          </w:rPr>
                          <w:t>FLM</w:t>
                        </w:r>
                      </w:p>
                    </w:tc>
                    <w:tc>
                      <w:tcPr>
                        <w:tcW w:w="660" w:type="dxa"/>
                      </w:tcPr>
                      <w:p>
                        <w:pPr>
                          <w:pStyle w:val="TableParagraph"/>
                          <w:ind w:left="150"/>
                          <w:rPr>
                            <w:sz w:val="18"/>
                          </w:rPr>
                        </w:pPr>
                        <w:r>
                          <w:rPr>
                            <w:sz w:val="18"/>
                          </w:rPr>
                          <w:t>380</w:t>
                        </w:r>
                      </w:p>
                    </w:tc>
                    <w:tc>
                      <w:tcPr>
                        <w:tcW w:w="3734" w:type="dxa"/>
                      </w:tcPr>
                      <w:p>
                        <w:pPr>
                          <w:pStyle w:val="TableParagraph"/>
                          <w:ind w:left="211"/>
                          <w:rPr>
                            <w:sz w:val="18"/>
                          </w:rPr>
                        </w:pPr>
                        <w:r>
                          <w:rPr>
                            <w:sz w:val="18"/>
                          </w:rPr>
                          <w:t>Classical Film and Media Theory</w:t>
                        </w:r>
                      </w:p>
                    </w:tc>
                    <w:tc>
                      <w:tcPr>
                        <w:tcW w:w="226" w:type="dxa"/>
                      </w:tcPr>
                      <w:p>
                        <w:pPr>
                          <w:pStyle w:val="TableParagraph"/>
                          <w:ind w:left="26"/>
                          <w:jc w:val="center"/>
                          <w:rPr>
                            <w:sz w:val="18"/>
                          </w:rPr>
                        </w:pPr>
                        <w:r>
                          <w:rPr>
                            <w:sz w:val="18"/>
                          </w:rPr>
                          <w:t>3</w:t>
                        </w:r>
                      </w:p>
                    </w:tc>
                  </w:tr>
                  <w:tr>
                    <w:trPr>
                      <w:trHeight w:val="206" w:hRule="atLeast"/>
                    </w:trPr>
                    <w:tc>
                      <w:tcPr>
                        <w:tcW w:w="619" w:type="dxa"/>
                      </w:tcPr>
                      <w:p>
                        <w:pPr>
                          <w:pStyle w:val="TableParagraph"/>
                          <w:ind w:left="50"/>
                          <w:rPr>
                            <w:sz w:val="18"/>
                          </w:rPr>
                        </w:pPr>
                        <w:r>
                          <w:rPr>
                            <w:sz w:val="18"/>
                          </w:rPr>
                          <w:t>FLM</w:t>
                        </w:r>
                      </w:p>
                    </w:tc>
                    <w:tc>
                      <w:tcPr>
                        <w:tcW w:w="660" w:type="dxa"/>
                      </w:tcPr>
                      <w:p>
                        <w:pPr>
                          <w:pStyle w:val="TableParagraph"/>
                          <w:ind w:left="150"/>
                          <w:rPr>
                            <w:sz w:val="18"/>
                          </w:rPr>
                        </w:pPr>
                        <w:r>
                          <w:rPr>
                            <w:sz w:val="18"/>
                          </w:rPr>
                          <w:t>381</w:t>
                        </w:r>
                      </w:p>
                    </w:tc>
                    <w:tc>
                      <w:tcPr>
                        <w:tcW w:w="3734" w:type="dxa"/>
                      </w:tcPr>
                      <w:p>
                        <w:pPr>
                          <w:pStyle w:val="TableParagraph"/>
                          <w:ind w:left="211"/>
                          <w:rPr>
                            <w:sz w:val="18"/>
                          </w:rPr>
                        </w:pPr>
                        <w:r>
                          <w:rPr>
                            <w:sz w:val="18"/>
                          </w:rPr>
                          <w:t>Contemporary Film and Media Theory</w:t>
                        </w:r>
                      </w:p>
                    </w:tc>
                    <w:tc>
                      <w:tcPr>
                        <w:tcW w:w="226" w:type="dxa"/>
                      </w:tcPr>
                      <w:p>
                        <w:pPr>
                          <w:pStyle w:val="TableParagraph"/>
                          <w:ind w:left="26"/>
                          <w:jc w:val="center"/>
                          <w:rPr>
                            <w:sz w:val="18"/>
                          </w:rPr>
                        </w:pPr>
                        <w:r>
                          <w:rPr>
                            <w:sz w:val="18"/>
                          </w:rPr>
                          <w:t>3</w:t>
                        </w:r>
                      </w:p>
                    </w:tc>
                  </w:tr>
                  <w:tr>
                    <w:trPr>
                      <w:trHeight w:val="204" w:hRule="atLeast"/>
                    </w:trPr>
                    <w:tc>
                      <w:tcPr>
                        <w:tcW w:w="619" w:type="dxa"/>
                      </w:tcPr>
                      <w:p>
                        <w:pPr>
                          <w:pStyle w:val="TableParagraph"/>
                          <w:spacing w:line="184" w:lineRule="exact"/>
                          <w:ind w:left="50"/>
                          <w:rPr>
                            <w:sz w:val="18"/>
                          </w:rPr>
                        </w:pPr>
                        <w:r>
                          <w:rPr>
                            <w:sz w:val="18"/>
                          </w:rPr>
                          <w:t>JRN</w:t>
                        </w:r>
                      </w:p>
                    </w:tc>
                    <w:tc>
                      <w:tcPr>
                        <w:tcW w:w="660" w:type="dxa"/>
                      </w:tcPr>
                      <w:p>
                        <w:pPr>
                          <w:pStyle w:val="TableParagraph"/>
                          <w:spacing w:line="184" w:lineRule="exact"/>
                          <w:ind w:left="150"/>
                          <w:rPr>
                            <w:sz w:val="18"/>
                          </w:rPr>
                        </w:pPr>
                        <w:r>
                          <w:rPr>
                            <w:sz w:val="18"/>
                          </w:rPr>
                          <w:t>108</w:t>
                        </w:r>
                      </w:p>
                    </w:tc>
                    <w:tc>
                      <w:tcPr>
                        <w:tcW w:w="3734" w:type="dxa"/>
                      </w:tcPr>
                      <w:p>
                        <w:pPr>
                          <w:pStyle w:val="TableParagraph"/>
                          <w:spacing w:line="184" w:lineRule="exact"/>
                          <w:ind w:left="211"/>
                          <w:rPr>
                            <w:sz w:val="18"/>
                          </w:rPr>
                        </w:pPr>
                        <w:r>
                          <w:rPr>
                            <w:sz w:val="18"/>
                          </w:rPr>
                          <w:t>The World of Media</w:t>
                        </w:r>
                      </w:p>
                    </w:tc>
                    <w:tc>
                      <w:tcPr>
                        <w:tcW w:w="226" w:type="dxa"/>
                      </w:tcPr>
                      <w:p>
                        <w:pPr>
                          <w:pStyle w:val="TableParagraph"/>
                          <w:spacing w:line="184" w:lineRule="exact"/>
                          <w:ind w:left="28"/>
                          <w:jc w:val="center"/>
                          <w:rPr>
                            <w:sz w:val="18"/>
                          </w:rPr>
                        </w:pPr>
                        <w:r>
                          <w:rPr>
                            <w:sz w:val="18"/>
                          </w:rPr>
                          <w:t>3</w:t>
                        </w:r>
                      </w:p>
                    </w:tc>
                  </w:tr>
                </w:tbl>
                <w:p>
                  <w:pPr>
                    <w:pStyle w:val="BodyText"/>
                  </w:pPr>
                </w:p>
              </w:txbxContent>
            </v:textbox>
            <w10:wrap type="none"/>
          </v:shape>
        </w:pict>
      </w:r>
      <w:r>
        <w:rPr/>
        <w:t>1.</w:t>
        <w:tab/>
        <w:t>Both of the following courses (7</w:t>
      </w:r>
      <w:r>
        <w:rPr>
          <w:spacing w:val="-3"/>
        </w:rPr>
        <w:t> </w:t>
      </w:r>
      <w:r>
        <w:rPr/>
        <w:t>credits):</w:t>
      </w:r>
    </w:p>
    <w:p>
      <w:pPr>
        <w:pStyle w:val="BodyText"/>
        <w:rPr>
          <w:sz w:val="20"/>
        </w:rPr>
      </w:pPr>
    </w:p>
    <w:p>
      <w:pPr>
        <w:pStyle w:val="BodyText"/>
        <w:rPr>
          <w:sz w:val="20"/>
        </w:rPr>
      </w:pPr>
    </w:p>
    <w:p>
      <w:pPr>
        <w:pStyle w:val="BodyText"/>
        <w:spacing w:before="162"/>
        <w:ind w:left="3080"/>
      </w:pPr>
      <w:r>
        <w:rPr/>
        <w:t>2.</w:t>
      </w:r>
    </w:p>
    <w:p>
      <w:pPr>
        <w:spacing w:after="0"/>
        <w:sectPr>
          <w:pgSz w:w="12240" w:h="15840"/>
          <w:pgMar w:header="725" w:footer="0" w:top="1120" w:bottom="280" w:left="1240" w:right="1340"/>
        </w:sectPr>
      </w:pPr>
    </w:p>
    <w:p>
      <w:pPr>
        <w:pStyle w:val="BodyText"/>
        <w:rPr>
          <w:sz w:val="20"/>
        </w:rPr>
      </w:pPr>
    </w:p>
    <w:p>
      <w:pPr>
        <w:pStyle w:val="BodyText"/>
        <w:spacing w:before="6"/>
      </w:pPr>
    </w:p>
    <w:tbl>
      <w:tblPr>
        <w:tblW w:w="0" w:type="auto"/>
        <w:jc w:val="left"/>
        <w:tblInd w:w="3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0"/>
        <w:gridCol w:w="660"/>
        <w:gridCol w:w="3635"/>
        <w:gridCol w:w="326"/>
      </w:tblGrid>
      <w:tr>
        <w:trPr>
          <w:trHeight w:val="204" w:hRule="atLeast"/>
        </w:trPr>
        <w:tc>
          <w:tcPr>
            <w:tcW w:w="620" w:type="dxa"/>
          </w:tcPr>
          <w:p>
            <w:pPr>
              <w:pStyle w:val="TableParagraph"/>
              <w:spacing w:line="184" w:lineRule="exact"/>
              <w:ind w:left="50"/>
              <w:rPr>
                <w:sz w:val="18"/>
              </w:rPr>
            </w:pPr>
            <w:r>
              <w:rPr>
                <w:sz w:val="18"/>
              </w:rPr>
              <w:t>JRN</w:t>
            </w:r>
          </w:p>
        </w:tc>
        <w:tc>
          <w:tcPr>
            <w:tcW w:w="660" w:type="dxa"/>
          </w:tcPr>
          <w:p>
            <w:pPr>
              <w:pStyle w:val="TableParagraph"/>
              <w:spacing w:line="184" w:lineRule="exact"/>
              <w:ind w:left="129" w:right="187"/>
              <w:jc w:val="center"/>
              <w:rPr>
                <w:sz w:val="18"/>
              </w:rPr>
            </w:pPr>
            <w:r>
              <w:rPr>
                <w:sz w:val="18"/>
              </w:rPr>
              <w:t>213</w:t>
            </w:r>
          </w:p>
        </w:tc>
        <w:tc>
          <w:tcPr>
            <w:tcW w:w="3635" w:type="dxa"/>
          </w:tcPr>
          <w:p>
            <w:pPr>
              <w:pStyle w:val="TableParagraph"/>
              <w:spacing w:line="184" w:lineRule="exact"/>
              <w:ind w:left="210"/>
              <w:rPr>
                <w:sz w:val="18"/>
              </w:rPr>
            </w:pPr>
            <w:r>
              <w:rPr>
                <w:sz w:val="18"/>
              </w:rPr>
              <w:t>Animation, Comics, Culture and Graphic</w:t>
            </w:r>
          </w:p>
        </w:tc>
        <w:tc>
          <w:tcPr>
            <w:tcW w:w="326" w:type="dxa"/>
          </w:tcPr>
          <w:p>
            <w:pPr>
              <w:pStyle w:val="TableParagraph"/>
              <w:spacing w:line="240" w:lineRule="auto"/>
              <w:rPr>
                <w:rFonts w:ascii="Times New Roman"/>
                <w:sz w:val="14"/>
              </w:rPr>
            </w:pPr>
          </w:p>
        </w:tc>
      </w:tr>
      <w:tr>
        <w:trPr>
          <w:trHeight w:val="206" w:hRule="atLeast"/>
        </w:trPr>
        <w:tc>
          <w:tcPr>
            <w:tcW w:w="620" w:type="dxa"/>
          </w:tcPr>
          <w:p>
            <w:pPr>
              <w:pStyle w:val="TableParagraph"/>
              <w:spacing w:line="240" w:lineRule="auto"/>
              <w:rPr>
                <w:rFonts w:ascii="Times New Roman"/>
                <w:sz w:val="14"/>
              </w:rPr>
            </w:pPr>
          </w:p>
        </w:tc>
        <w:tc>
          <w:tcPr>
            <w:tcW w:w="660" w:type="dxa"/>
          </w:tcPr>
          <w:p>
            <w:pPr>
              <w:pStyle w:val="TableParagraph"/>
              <w:spacing w:line="240" w:lineRule="auto"/>
              <w:rPr>
                <w:rFonts w:ascii="Times New Roman"/>
                <w:sz w:val="14"/>
              </w:rPr>
            </w:pPr>
          </w:p>
        </w:tc>
        <w:tc>
          <w:tcPr>
            <w:tcW w:w="3635" w:type="dxa"/>
          </w:tcPr>
          <w:p>
            <w:pPr>
              <w:pStyle w:val="TableParagraph"/>
              <w:ind w:left="930"/>
              <w:rPr>
                <w:sz w:val="18"/>
              </w:rPr>
            </w:pPr>
            <w:r>
              <w:rPr>
                <w:sz w:val="18"/>
              </w:rPr>
              <w:t>Novels in Media</w:t>
            </w:r>
          </w:p>
        </w:tc>
        <w:tc>
          <w:tcPr>
            <w:tcW w:w="326" w:type="dxa"/>
          </w:tcPr>
          <w:p>
            <w:pPr>
              <w:pStyle w:val="TableParagraph"/>
              <w:ind w:right="48"/>
              <w:jc w:val="right"/>
              <w:rPr>
                <w:sz w:val="18"/>
              </w:rPr>
            </w:pPr>
            <w:r>
              <w:rPr>
                <w:sz w:val="18"/>
              </w:rPr>
              <w:t>3</w:t>
            </w:r>
          </w:p>
        </w:tc>
      </w:tr>
      <w:tr>
        <w:trPr>
          <w:trHeight w:val="207" w:hRule="atLeast"/>
        </w:trPr>
        <w:tc>
          <w:tcPr>
            <w:tcW w:w="620" w:type="dxa"/>
          </w:tcPr>
          <w:p>
            <w:pPr>
              <w:pStyle w:val="TableParagraph"/>
              <w:ind w:left="50"/>
              <w:rPr>
                <w:sz w:val="18"/>
              </w:rPr>
            </w:pPr>
            <w:r>
              <w:rPr>
                <w:sz w:val="18"/>
              </w:rPr>
              <w:t>JRN</w:t>
            </w:r>
          </w:p>
        </w:tc>
        <w:tc>
          <w:tcPr>
            <w:tcW w:w="660" w:type="dxa"/>
          </w:tcPr>
          <w:p>
            <w:pPr>
              <w:pStyle w:val="TableParagraph"/>
              <w:ind w:left="129" w:right="187"/>
              <w:jc w:val="center"/>
              <w:rPr>
                <w:sz w:val="18"/>
              </w:rPr>
            </w:pPr>
            <w:r>
              <w:rPr>
                <w:sz w:val="18"/>
              </w:rPr>
              <w:t>218</w:t>
            </w:r>
          </w:p>
        </w:tc>
        <w:tc>
          <w:tcPr>
            <w:tcW w:w="3635" w:type="dxa"/>
          </w:tcPr>
          <w:p>
            <w:pPr>
              <w:pStyle w:val="TableParagraph"/>
              <w:ind w:left="210"/>
              <w:rPr>
                <w:sz w:val="18"/>
              </w:rPr>
            </w:pPr>
            <w:r>
              <w:rPr>
                <w:sz w:val="18"/>
              </w:rPr>
              <w:t>Sports in Contemporary Media</w:t>
            </w:r>
          </w:p>
        </w:tc>
        <w:tc>
          <w:tcPr>
            <w:tcW w:w="326" w:type="dxa"/>
          </w:tcPr>
          <w:p>
            <w:pPr>
              <w:pStyle w:val="TableParagraph"/>
              <w:ind w:right="49"/>
              <w:jc w:val="right"/>
              <w:rPr>
                <w:sz w:val="18"/>
              </w:rPr>
            </w:pPr>
            <w:r>
              <w:rPr>
                <w:sz w:val="18"/>
              </w:rPr>
              <w:t>3</w:t>
            </w:r>
          </w:p>
        </w:tc>
      </w:tr>
      <w:tr>
        <w:trPr>
          <w:trHeight w:val="207" w:hRule="atLeast"/>
        </w:trPr>
        <w:tc>
          <w:tcPr>
            <w:tcW w:w="620" w:type="dxa"/>
          </w:tcPr>
          <w:p>
            <w:pPr>
              <w:pStyle w:val="TableParagraph"/>
              <w:ind w:left="50"/>
              <w:rPr>
                <w:sz w:val="18"/>
              </w:rPr>
            </w:pPr>
            <w:r>
              <w:rPr>
                <w:sz w:val="18"/>
              </w:rPr>
              <w:t>MI</w:t>
            </w:r>
          </w:p>
        </w:tc>
        <w:tc>
          <w:tcPr>
            <w:tcW w:w="660" w:type="dxa"/>
          </w:tcPr>
          <w:p>
            <w:pPr>
              <w:pStyle w:val="TableParagraph"/>
              <w:ind w:left="127" w:right="187"/>
              <w:jc w:val="center"/>
              <w:rPr>
                <w:sz w:val="18"/>
              </w:rPr>
            </w:pPr>
            <w:r>
              <w:rPr>
                <w:sz w:val="18"/>
              </w:rPr>
              <w:t>101</w:t>
            </w:r>
          </w:p>
        </w:tc>
        <w:tc>
          <w:tcPr>
            <w:tcW w:w="3635" w:type="dxa"/>
          </w:tcPr>
          <w:p>
            <w:pPr>
              <w:pStyle w:val="TableParagraph"/>
              <w:ind w:left="209"/>
              <w:rPr>
                <w:sz w:val="18"/>
              </w:rPr>
            </w:pPr>
            <w:r>
              <w:rPr>
                <w:sz w:val="18"/>
              </w:rPr>
              <w:t>Understanding Media and Information</w:t>
            </w:r>
          </w:p>
        </w:tc>
        <w:tc>
          <w:tcPr>
            <w:tcW w:w="326" w:type="dxa"/>
          </w:tcPr>
          <w:p>
            <w:pPr>
              <w:pStyle w:val="TableParagraph"/>
              <w:ind w:right="49"/>
              <w:jc w:val="right"/>
              <w:rPr>
                <w:sz w:val="18"/>
              </w:rPr>
            </w:pPr>
            <w:r>
              <w:rPr>
                <w:sz w:val="18"/>
              </w:rPr>
              <w:t>3</w:t>
            </w:r>
          </w:p>
        </w:tc>
      </w:tr>
      <w:tr>
        <w:trPr>
          <w:trHeight w:val="206" w:hRule="atLeast"/>
        </w:trPr>
        <w:tc>
          <w:tcPr>
            <w:tcW w:w="620" w:type="dxa"/>
          </w:tcPr>
          <w:p>
            <w:pPr>
              <w:pStyle w:val="TableParagraph"/>
              <w:ind w:left="50"/>
              <w:rPr>
                <w:sz w:val="18"/>
              </w:rPr>
            </w:pPr>
            <w:r>
              <w:rPr>
                <w:sz w:val="18"/>
              </w:rPr>
              <w:t>MI</w:t>
            </w:r>
          </w:p>
        </w:tc>
        <w:tc>
          <w:tcPr>
            <w:tcW w:w="660" w:type="dxa"/>
          </w:tcPr>
          <w:p>
            <w:pPr>
              <w:pStyle w:val="TableParagraph"/>
              <w:ind w:left="128" w:right="187"/>
              <w:jc w:val="center"/>
              <w:rPr>
                <w:sz w:val="18"/>
              </w:rPr>
            </w:pPr>
            <w:r>
              <w:rPr>
                <w:sz w:val="18"/>
              </w:rPr>
              <w:t>201</w:t>
            </w:r>
          </w:p>
        </w:tc>
        <w:tc>
          <w:tcPr>
            <w:tcW w:w="3635" w:type="dxa"/>
          </w:tcPr>
          <w:p>
            <w:pPr>
              <w:pStyle w:val="TableParagraph"/>
              <w:ind w:left="209"/>
              <w:rPr>
                <w:sz w:val="18"/>
              </w:rPr>
            </w:pPr>
            <w:r>
              <w:rPr>
                <w:sz w:val="18"/>
              </w:rPr>
              <w:t>Introduction to Information Science</w:t>
            </w:r>
          </w:p>
        </w:tc>
        <w:tc>
          <w:tcPr>
            <w:tcW w:w="326" w:type="dxa"/>
          </w:tcPr>
          <w:p>
            <w:pPr>
              <w:pStyle w:val="TableParagraph"/>
              <w:ind w:right="47"/>
              <w:jc w:val="right"/>
              <w:rPr>
                <w:sz w:val="18"/>
              </w:rPr>
            </w:pPr>
            <w:r>
              <w:rPr>
                <w:sz w:val="18"/>
              </w:rPr>
              <w:t>3</w:t>
            </w:r>
          </w:p>
        </w:tc>
      </w:tr>
      <w:tr>
        <w:trPr>
          <w:trHeight w:val="206" w:hRule="atLeast"/>
        </w:trPr>
        <w:tc>
          <w:tcPr>
            <w:tcW w:w="620" w:type="dxa"/>
          </w:tcPr>
          <w:p>
            <w:pPr>
              <w:pStyle w:val="TableParagraph"/>
              <w:ind w:left="50"/>
              <w:rPr>
                <w:sz w:val="18"/>
              </w:rPr>
            </w:pPr>
            <w:r>
              <w:rPr>
                <w:sz w:val="18"/>
              </w:rPr>
              <w:t>MI</w:t>
            </w:r>
          </w:p>
        </w:tc>
        <w:tc>
          <w:tcPr>
            <w:tcW w:w="660" w:type="dxa"/>
          </w:tcPr>
          <w:p>
            <w:pPr>
              <w:pStyle w:val="TableParagraph"/>
              <w:ind w:left="128" w:right="187"/>
              <w:jc w:val="center"/>
              <w:rPr>
                <w:sz w:val="18"/>
              </w:rPr>
            </w:pPr>
            <w:r>
              <w:rPr>
                <w:sz w:val="18"/>
              </w:rPr>
              <w:t>220</w:t>
            </w:r>
          </w:p>
        </w:tc>
        <w:tc>
          <w:tcPr>
            <w:tcW w:w="3635" w:type="dxa"/>
          </w:tcPr>
          <w:p>
            <w:pPr>
              <w:pStyle w:val="TableParagraph"/>
              <w:ind w:left="209"/>
              <w:rPr>
                <w:sz w:val="18"/>
              </w:rPr>
            </w:pPr>
            <w:r>
              <w:rPr>
                <w:sz w:val="18"/>
              </w:rPr>
              <w:t>Methods for Understanding Users</w:t>
            </w:r>
          </w:p>
        </w:tc>
        <w:tc>
          <w:tcPr>
            <w:tcW w:w="326" w:type="dxa"/>
          </w:tcPr>
          <w:p>
            <w:pPr>
              <w:pStyle w:val="TableParagraph"/>
              <w:ind w:right="49"/>
              <w:jc w:val="right"/>
              <w:rPr>
                <w:sz w:val="18"/>
              </w:rPr>
            </w:pPr>
            <w:r>
              <w:rPr>
                <w:sz w:val="18"/>
              </w:rPr>
              <w:t>3</w:t>
            </w:r>
          </w:p>
        </w:tc>
      </w:tr>
      <w:tr>
        <w:trPr>
          <w:trHeight w:val="207" w:hRule="atLeast"/>
        </w:trPr>
        <w:tc>
          <w:tcPr>
            <w:tcW w:w="620" w:type="dxa"/>
          </w:tcPr>
          <w:p>
            <w:pPr>
              <w:pStyle w:val="TableParagraph"/>
              <w:ind w:left="50"/>
              <w:rPr>
                <w:sz w:val="18"/>
              </w:rPr>
            </w:pPr>
            <w:r>
              <w:rPr>
                <w:sz w:val="18"/>
              </w:rPr>
              <w:t>MI</w:t>
            </w:r>
          </w:p>
        </w:tc>
        <w:tc>
          <w:tcPr>
            <w:tcW w:w="660" w:type="dxa"/>
          </w:tcPr>
          <w:p>
            <w:pPr>
              <w:pStyle w:val="TableParagraph"/>
              <w:ind w:left="128" w:right="187"/>
              <w:jc w:val="center"/>
              <w:rPr>
                <w:sz w:val="18"/>
              </w:rPr>
            </w:pPr>
            <w:r>
              <w:rPr>
                <w:sz w:val="18"/>
              </w:rPr>
              <w:t>239</w:t>
            </w:r>
          </w:p>
        </w:tc>
        <w:tc>
          <w:tcPr>
            <w:tcW w:w="3635" w:type="dxa"/>
          </w:tcPr>
          <w:p>
            <w:pPr>
              <w:pStyle w:val="TableParagraph"/>
              <w:ind w:left="209"/>
              <w:rPr>
                <w:sz w:val="18"/>
              </w:rPr>
            </w:pPr>
            <w:r>
              <w:rPr>
                <w:sz w:val="18"/>
              </w:rPr>
              <w:t>Digital Footprints: Privacy and Online</w:t>
            </w:r>
          </w:p>
        </w:tc>
        <w:tc>
          <w:tcPr>
            <w:tcW w:w="326" w:type="dxa"/>
          </w:tcPr>
          <w:p>
            <w:pPr>
              <w:pStyle w:val="TableParagraph"/>
              <w:spacing w:line="240" w:lineRule="auto"/>
              <w:rPr>
                <w:rFonts w:ascii="Times New Roman"/>
                <w:sz w:val="14"/>
              </w:rPr>
            </w:pPr>
          </w:p>
        </w:tc>
      </w:tr>
      <w:tr>
        <w:trPr>
          <w:trHeight w:val="207" w:hRule="atLeast"/>
        </w:trPr>
        <w:tc>
          <w:tcPr>
            <w:tcW w:w="620" w:type="dxa"/>
          </w:tcPr>
          <w:p>
            <w:pPr>
              <w:pStyle w:val="TableParagraph"/>
              <w:spacing w:line="240" w:lineRule="auto"/>
              <w:rPr>
                <w:rFonts w:ascii="Times New Roman"/>
                <w:sz w:val="14"/>
              </w:rPr>
            </w:pPr>
          </w:p>
        </w:tc>
        <w:tc>
          <w:tcPr>
            <w:tcW w:w="660" w:type="dxa"/>
          </w:tcPr>
          <w:p>
            <w:pPr>
              <w:pStyle w:val="TableParagraph"/>
              <w:spacing w:line="240" w:lineRule="auto"/>
              <w:rPr>
                <w:rFonts w:ascii="Times New Roman"/>
                <w:sz w:val="14"/>
              </w:rPr>
            </w:pPr>
          </w:p>
        </w:tc>
        <w:tc>
          <w:tcPr>
            <w:tcW w:w="3635" w:type="dxa"/>
          </w:tcPr>
          <w:p>
            <w:pPr>
              <w:pStyle w:val="TableParagraph"/>
              <w:ind w:left="930"/>
              <w:rPr>
                <w:sz w:val="18"/>
              </w:rPr>
            </w:pPr>
            <w:r>
              <w:rPr>
                <w:sz w:val="18"/>
              </w:rPr>
              <w:t>Behavior</w:t>
            </w:r>
          </w:p>
        </w:tc>
        <w:tc>
          <w:tcPr>
            <w:tcW w:w="326" w:type="dxa"/>
          </w:tcPr>
          <w:p>
            <w:pPr>
              <w:pStyle w:val="TableParagraph"/>
              <w:ind w:right="49"/>
              <w:jc w:val="right"/>
              <w:rPr>
                <w:sz w:val="18"/>
              </w:rPr>
            </w:pPr>
            <w:r>
              <w:rPr>
                <w:sz w:val="18"/>
              </w:rPr>
              <w:t>3</w:t>
            </w:r>
          </w:p>
        </w:tc>
      </w:tr>
      <w:tr>
        <w:trPr>
          <w:trHeight w:val="206" w:hRule="atLeast"/>
        </w:trPr>
        <w:tc>
          <w:tcPr>
            <w:tcW w:w="620" w:type="dxa"/>
          </w:tcPr>
          <w:p>
            <w:pPr>
              <w:pStyle w:val="TableParagraph"/>
              <w:ind w:left="50"/>
              <w:rPr>
                <w:sz w:val="18"/>
              </w:rPr>
            </w:pPr>
            <w:r>
              <w:rPr>
                <w:sz w:val="18"/>
              </w:rPr>
              <w:t>MI</w:t>
            </w:r>
          </w:p>
        </w:tc>
        <w:tc>
          <w:tcPr>
            <w:tcW w:w="660" w:type="dxa"/>
          </w:tcPr>
          <w:p>
            <w:pPr>
              <w:pStyle w:val="TableParagraph"/>
              <w:ind w:left="128" w:right="187"/>
              <w:jc w:val="center"/>
              <w:rPr>
                <w:sz w:val="18"/>
              </w:rPr>
            </w:pPr>
            <w:r>
              <w:rPr>
                <w:sz w:val="18"/>
              </w:rPr>
              <w:t>302</w:t>
            </w:r>
          </w:p>
        </w:tc>
        <w:tc>
          <w:tcPr>
            <w:tcW w:w="3635" w:type="dxa"/>
          </w:tcPr>
          <w:p>
            <w:pPr>
              <w:pStyle w:val="TableParagraph"/>
              <w:ind w:left="209"/>
              <w:rPr>
                <w:sz w:val="18"/>
              </w:rPr>
            </w:pPr>
            <w:r>
              <w:rPr>
                <w:sz w:val="18"/>
              </w:rPr>
              <w:t>Networks, Markets and Society</w:t>
            </w:r>
          </w:p>
        </w:tc>
        <w:tc>
          <w:tcPr>
            <w:tcW w:w="326" w:type="dxa"/>
          </w:tcPr>
          <w:p>
            <w:pPr>
              <w:pStyle w:val="TableParagraph"/>
              <w:ind w:right="49"/>
              <w:jc w:val="right"/>
              <w:rPr>
                <w:sz w:val="18"/>
              </w:rPr>
            </w:pPr>
            <w:r>
              <w:rPr>
                <w:sz w:val="18"/>
              </w:rPr>
              <w:t>3</w:t>
            </w:r>
          </w:p>
        </w:tc>
      </w:tr>
      <w:tr>
        <w:trPr>
          <w:trHeight w:val="206" w:hRule="atLeast"/>
        </w:trPr>
        <w:tc>
          <w:tcPr>
            <w:tcW w:w="620" w:type="dxa"/>
          </w:tcPr>
          <w:p>
            <w:pPr>
              <w:pStyle w:val="TableParagraph"/>
              <w:ind w:left="50"/>
              <w:rPr>
                <w:sz w:val="18"/>
              </w:rPr>
            </w:pPr>
            <w:r>
              <w:rPr>
                <w:sz w:val="18"/>
              </w:rPr>
              <w:t>MI</w:t>
            </w:r>
          </w:p>
        </w:tc>
        <w:tc>
          <w:tcPr>
            <w:tcW w:w="660" w:type="dxa"/>
          </w:tcPr>
          <w:p>
            <w:pPr>
              <w:pStyle w:val="TableParagraph"/>
              <w:ind w:left="127" w:right="187"/>
              <w:jc w:val="center"/>
              <w:rPr>
                <w:sz w:val="18"/>
              </w:rPr>
            </w:pPr>
            <w:r>
              <w:rPr>
                <w:sz w:val="18"/>
              </w:rPr>
              <w:t>305</w:t>
            </w:r>
          </w:p>
        </w:tc>
        <w:tc>
          <w:tcPr>
            <w:tcW w:w="3635" w:type="dxa"/>
          </w:tcPr>
          <w:p>
            <w:pPr>
              <w:pStyle w:val="TableParagraph"/>
              <w:ind w:left="209"/>
              <w:rPr>
                <w:sz w:val="18"/>
              </w:rPr>
            </w:pPr>
            <w:r>
              <w:rPr>
                <w:sz w:val="18"/>
              </w:rPr>
              <w:t>Media and Information Policy</w:t>
            </w:r>
          </w:p>
        </w:tc>
        <w:tc>
          <w:tcPr>
            <w:tcW w:w="326" w:type="dxa"/>
          </w:tcPr>
          <w:p>
            <w:pPr>
              <w:pStyle w:val="TableParagraph"/>
              <w:ind w:right="49"/>
              <w:jc w:val="right"/>
              <w:rPr>
                <w:sz w:val="18"/>
              </w:rPr>
            </w:pPr>
            <w:r>
              <w:rPr>
                <w:sz w:val="18"/>
              </w:rPr>
              <w:t>3</w:t>
            </w:r>
          </w:p>
        </w:tc>
      </w:tr>
      <w:tr>
        <w:trPr>
          <w:trHeight w:val="207" w:hRule="atLeast"/>
        </w:trPr>
        <w:tc>
          <w:tcPr>
            <w:tcW w:w="620" w:type="dxa"/>
          </w:tcPr>
          <w:p>
            <w:pPr>
              <w:pStyle w:val="TableParagraph"/>
              <w:ind w:left="50"/>
              <w:rPr>
                <w:sz w:val="18"/>
              </w:rPr>
            </w:pPr>
            <w:r>
              <w:rPr>
                <w:sz w:val="18"/>
              </w:rPr>
              <w:t>MI</w:t>
            </w:r>
          </w:p>
        </w:tc>
        <w:tc>
          <w:tcPr>
            <w:tcW w:w="660" w:type="dxa"/>
          </w:tcPr>
          <w:p>
            <w:pPr>
              <w:pStyle w:val="TableParagraph"/>
              <w:ind w:left="127" w:right="187"/>
              <w:jc w:val="center"/>
              <w:rPr>
                <w:sz w:val="18"/>
              </w:rPr>
            </w:pPr>
            <w:r>
              <w:rPr>
                <w:sz w:val="18"/>
              </w:rPr>
              <w:t>355</w:t>
            </w:r>
          </w:p>
        </w:tc>
        <w:tc>
          <w:tcPr>
            <w:tcW w:w="3635" w:type="dxa"/>
          </w:tcPr>
          <w:p>
            <w:pPr>
              <w:pStyle w:val="TableParagraph"/>
              <w:ind w:left="209"/>
              <w:rPr>
                <w:sz w:val="18"/>
              </w:rPr>
            </w:pPr>
            <w:r>
              <w:rPr>
                <w:sz w:val="18"/>
              </w:rPr>
              <w:t>Media and Information Research</w:t>
            </w:r>
          </w:p>
        </w:tc>
        <w:tc>
          <w:tcPr>
            <w:tcW w:w="326" w:type="dxa"/>
          </w:tcPr>
          <w:p>
            <w:pPr>
              <w:pStyle w:val="TableParagraph"/>
              <w:ind w:right="49"/>
              <w:jc w:val="right"/>
              <w:rPr>
                <w:sz w:val="18"/>
              </w:rPr>
            </w:pPr>
            <w:r>
              <w:rPr>
                <w:sz w:val="18"/>
              </w:rPr>
              <w:t>3</w:t>
            </w:r>
          </w:p>
        </w:tc>
      </w:tr>
      <w:tr>
        <w:trPr>
          <w:trHeight w:val="207" w:hRule="atLeast"/>
        </w:trPr>
        <w:tc>
          <w:tcPr>
            <w:tcW w:w="620" w:type="dxa"/>
          </w:tcPr>
          <w:p>
            <w:pPr>
              <w:pStyle w:val="TableParagraph"/>
              <w:ind w:left="50"/>
              <w:rPr>
                <w:sz w:val="18"/>
              </w:rPr>
            </w:pPr>
            <w:r>
              <w:rPr>
                <w:sz w:val="18"/>
              </w:rPr>
              <w:t>MI</w:t>
            </w:r>
          </w:p>
        </w:tc>
        <w:tc>
          <w:tcPr>
            <w:tcW w:w="660" w:type="dxa"/>
          </w:tcPr>
          <w:p>
            <w:pPr>
              <w:pStyle w:val="TableParagraph"/>
              <w:ind w:left="128" w:right="187"/>
              <w:jc w:val="center"/>
              <w:rPr>
                <w:sz w:val="18"/>
              </w:rPr>
            </w:pPr>
            <w:r>
              <w:rPr>
                <w:sz w:val="18"/>
              </w:rPr>
              <w:t>480</w:t>
            </w:r>
          </w:p>
        </w:tc>
        <w:tc>
          <w:tcPr>
            <w:tcW w:w="3635" w:type="dxa"/>
          </w:tcPr>
          <w:p>
            <w:pPr>
              <w:pStyle w:val="TableParagraph"/>
              <w:ind w:left="209"/>
              <w:rPr>
                <w:sz w:val="18"/>
              </w:rPr>
            </w:pPr>
            <w:r>
              <w:rPr>
                <w:sz w:val="18"/>
              </w:rPr>
              <w:t>Information and Communication</w:t>
            </w:r>
          </w:p>
        </w:tc>
        <w:tc>
          <w:tcPr>
            <w:tcW w:w="326" w:type="dxa"/>
          </w:tcPr>
          <w:p>
            <w:pPr>
              <w:pStyle w:val="TableParagraph"/>
              <w:spacing w:line="240" w:lineRule="auto"/>
              <w:rPr>
                <w:rFonts w:ascii="Times New Roman"/>
                <w:sz w:val="14"/>
              </w:rPr>
            </w:pPr>
          </w:p>
        </w:tc>
      </w:tr>
      <w:tr>
        <w:trPr>
          <w:trHeight w:val="206" w:hRule="atLeast"/>
        </w:trPr>
        <w:tc>
          <w:tcPr>
            <w:tcW w:w="620" w:type="dxa"/>
          </w:tcPr>
          <w:p>
            <w:pPr>
              <w:pStyle w:val="TableParagraph"/>
              <w:spacing w:line="240" w:lineRule="auto"/>
              <w:rPr>
                <w:rFonts w:ascii="Times New Roman"/>
                <w:sz w:val="14"/>
              </w:rPr>
            </w:pPr>
          </w:p>
        </w:tc>
        <w:tc>
          <w:tcPr>
            <w:tcW w:w="660" w:type="dxa"/>
          </w:tcPr>
          <w:p>
            <w:pPr>
              <w:pStyle w:val="TableParagraph"/>
              <w:spacing w:line="240" w:lineRule="auto"/>
              <w:rPr>
                <w:rFonts w:ascii="Times New Roman"/>
                <w:sz w:val="14"/>
              </w:rPr>
            </w:pPr>
          </w:p>
        </w:tc>
        <w:tc>
          <w:tcPr>
            <w:tcW w:w="3635" w:type="dxa"/>
          </w:tcPr>
          <w:p>
            <w:pPr>
              <w:pStyle w:val="TableParagraph"/>
              <w:ind w:left="930"/>
              <w:rPr>
                <w:sz w:val="18"/>
              </w:rPr>
            </w:pPr>
            <w:r>
              <w:rPr>
                <w:sz w:val="18"/>
              </w:rPr>
              <w:t>Technologies and Development</w:t>
            </w:r>
          </w:p>
        </w:tc>
        <w:tc>
          <w:tcPr>
            <w:tcW w:w="326" w:type="dxa"/>
          </w:tcPr>
          <w:p>
            <w:pPr>
              <w:pStyle w:val="TableParagraph"/>
              <w:ind w:right="48"/>
              <w:jc w:val="right"/>
              <w:rPr>
                <w:sz w:val="18"/>
              </w:rPr>
            </w:pPr>
            <w:r>
              <w:rPr>
                <w:sz w:val="18"/>
              </w:rPr>
              <w:t>3</w:t>
            </w:r>
          </w:p>
        </w:tc>
      </w:tr>
      <w:tr>
        <w:trPr>
          <w:trHeight w:val="206" w:hRule="atLeast"/>
        </w:trPr>
        <w:tc>
          <w:tcPr>
            <w:tcW w:w="620" w:type="dxa"/>
          </w:tcPr>
          <w:p>
            <w:pPr>
              <w:pStyle w:val="TableParagraph"/>
              <w:ind w:left="50"/>
              <w:rPr>
                <w:sz w:val="18"/>
              </w:rPr>
            </w:pPr>
            <w:r>
              <w:rPr>
                <w:sz w:val="18"/>
              </w:rPr>
              <w:t>PLS</w:t>
            </w:r>
          </w:p>
        </w:tc>
        <w:tc>
          <w:tcPr>
            <w:tcW w:w="660" w:type="dxa"/>
          </w:tcPr>
          <w:p>
            <w:pPr>
              <w:pStyle w:val="TableParagraph"/>
              <w:ind w:left="129" w:right="186"/>
              <w:jc w:val="center"/>
              <w:rPr>
                <w:sz w:val="18"/>
              </w:rPr>
            </w:pPr>
            <w:r>
              <w:rPr>
                <w:sz w:val="18"/>
              </w:rPr>
              <w:t>170</w:t>
            </w:r>
          </w:p>
        </w:tc>
        <w:tc>
          <w:tcPr>
            <w:tcW w:w="3635" w:type="dxa"/>
          </w:tcPr>
          <w:p>
            <w:pPr>
              <w:pStyle w:val="TableParagraph"/>
              <w:ind w:left="210"/>
              <w:rPr>
                <w:sz w:val="18"/>
              </w:rPr>
            </w:pPr>
            <w:r>
              <w:rPr>
                <w:sz w:val="18"/>
              </w:rPr>
              <w:t>Introduction to Political Philosophy</w:t>
            </w:r>
          </w:p>
        </w:tc>
        <w:tc>
          <w:tcPr>
            <w:tcW w:w="326" w:type="dxa"/>
          </w:tcPr>
          <w:p>
            <w:pPr>
              <w:pStyle w:val="TableParagraph"/>
              <w:ind w:right="47"/>
              <w:jc w:val="right"/>
              <w:rPr>
                <w:sz w:val="18"/>
              </w:rPr>
            </w:pPr>
            <w:r>
              <w:rPr>
                <w:sz w:val="18"/>
              </w:rPr>
              <w:t>3</w:t>
            </w:r>
          </w:p>
        </w:tc>
      </w:tr>
      <w:tr>
        <w:trPr>
          <w:trHeight w:val="207" w:hRule="atLeast"/>
        </w:trPr>
        <w:tc>
          <w:tcPr>
            <w:tcW w:w="620" w:type="dxa"/>
          </w:tcPr>
          <w:p>
            <w:pPr>
              <w:pStyle w:val="TableParagraph"/>
              <w:ind w:left="50"/>
              <w:rPr>
                <w:sz w:val="18"/>
              </w:rPr>
            </w:pPr>
            <w:r>
              <w:rPr>
                <w:sz w:val="18"/>
              </w:rPr>
              <w:t>PLS</w:t>
            </w:r>
          </w:p>
        </w:tc>
        <w:tc>
          <w:tcPr>
            <w:tcW w:w="660" w:type="dxa"/>
          </w:tcPr>
          <w:p>
            <w:pPr>
              <w:pStyle w:val="TableParagraph"/>
              <w:ind w:left="129" w:right="187"/>
              <w:jc w:val="center"/>
              <w:rPr>
                <w:sz w:val="18"/>
              </w:rPr>
            </w:pPr>
            <w:r>
              <w:rPr>
                <w:sz w:val="18"/>
              </w:rPr>
              <w:t>333</w:t>
            </w:r>
          </w:p>
        </w:tc>
        <w:tc>
          <w:tcPr>
            <w:tcW w:w="3635" w:type="dxa"/>
          </w:tcPr>
          <w:p>
            <w:pPr>
              <w:pStyle w:val="TableParagraph"/>
              <w:ind w:left="210"/>
              <w:rPr>
                <w:sz w:val="18"/>
              </w:rPr>
            </w:pPr>
            <w:r>
              <w:rPr>
                <w:sz w:val="18"/>
              </w:rPr>
              <w:t>Public Opinion and Political Behavior</w:t>
            </w:r>
          </w:p>
        </w:tc>
        <w:tc>
          <w:tcPr>
            <w:tcW w:w="326" w:type="dxa"/>
          </w:tcPr>
          <w:p>
            <w:pPr>
              <w:pStyle w:val="TableParagraph"/>
              <w:ind w:right="47"/>
              <w:jc w:val="right"/>
              <w:rPr>
                <w:sz w:val="18"/>
              </w:rPr>
            </w:pPr>
            <w:r>
              <w:rPr>
                <w:sz w:val="18"/>
              </w:rPr>
              <w:t>3</w:t>
            </w:r>
          </w:p>
        </w:tc>
      </w:tr>
      <w:tr>
        <w:trPr>
          <w:trHeight w:val="207" w:hRule="atLeast"/>
        </w:trPr>
        <w:tc>
          <w:tcPr>
            <w:tcW w:w="620" w:type="dxa"/>
          </w:tcPr>
          <w:p>
            <w:pPr>
              <w:pStyle w:val="TableParagraph"/>
              <w:ind w:left="50"/>
              <w:rPr>
                <w:sz w:val="18"/>
              </w:rPr>
            </w:pPr>
            <w:r>
              <w:rPr>
                <w:sz w:val="18"/>
              </w:rPr>
              <w:t>PLS</w:t>
            </w:r>
          </w:p>
        </w:tc>
        <w:tc>
          <w:tcPr>
            <w:tcW w:w="660" w:type="dxa"/>
          </w:tcPr>
          <w:p>
            <w:pPr>
              <w:pStyle w:val="TableParagraph"/>
              <w:ind w:left="129" w:right="187"/>
              <w:jc w:val="center"/>
              <w:rPr>
                <w:sz w:val="18"/>
              </w:rPr>
            </w:pPr>
            <w:r>
              <w:rPr>
                <w:sz w:val="18"/>
              </w:rPr>
              <w:t>334</w:t>
            </w:r>
          </w:p>
        </w:tc>
        <w:tc>
          <w:tcPr>
            <w:tcW w:w="3635" w:type="dxa"/>
          </w:tcPr>
          <w:p>
            <w:pPr>
              <w:pStyle w:val="TableParagraph"/>
              <w:ind w:left="210"/>
              <w:rPr>
                <w:sz w:val="18"/>
              </w:rPr>
            </w:pPr>
            <w:r>
              <w:rPr>
                <w:sz w:val="18"/>
              </w:rPr>
              <w:t>Campaigns and Elections</w:t>
            </w:r>
          </w:p>
        </w:tc>
        <w:tc>
          <w:tcPr>
            <w:tcW w:w="326" w:type="dxa"/>
          </w:tcPr>
          <w:p>
            <w:pPr>
              <w:pStyle w:val="TableParagraph"/>
              <w:ind w:right="49"/>
              <w:jc w:val="right"/>
              <w:rPr>
                <w:sz w:val="18"/>
              </w:rPr>
            </w:pPr>
            <w:r>
              <w:rPr>
                <w:sz w:val="18"/>
              </w:rPr>
              <w:t>3</w:t>
            </w:r>
          </w:p>
        </w:tc>
      </w:tr>
      <w:tr>
        <w:trPr>
          <w:trHeight w:val="206" w:hRule="atLeast"/>
        </w:trPr>
        <w:tc>
          <w:tcPr>
            <w:tcW w:w="620" w:type="dxa"/>
          </w:tcPr>
          <w:p>
            <w:pPr>
              <w:pStyle w:val="TableParagraph"/>
              <w:ind w:left="50"/>
              <w:rPr>
                <w:sz w:val="18"/>
              </w:rPr>
            </w:pPr>
            <w:r>
              <w:rPr>
                <w:sz w:val="18"/>
              </w:rPr>
              <w:t>PSY</w:t>
            </w:r>
          </w:p>
        </w:tc>
        <w:tc>
          <w:tcPr>
            <w:tcW w:w="660" w:type="dxa"/>
          </w:tcPr>
          <w:p>
            <w:pPr>
              <w:pStyle w:val="TableParagraph"/>
              <w:ind w:left="129" w:right="187"/>
              <w:jc w:val="center"/>
              <w:rPr>
                <w:sz w:val="18"/>
              </w:rPr>
            </w:pPr>
            <w:r>
              <w:rPr>
                <w:sz w:val="18"/>
              </w:rPr>
              <w:t>101</w:t>
            </w:r>
          </w:p>
        </w:tc>
        <w:tc>
          <w:tcPr>
            <w:tcW w:w="3635" w:type="dxa"/>
          </w:tcPr>
          <w:p>
            <w:pPr>
              <w:pStyle w:val="TableParagraph"/>
              <w:ind w:left="210"/>
              <w:rPr>
                <w:sz w:val="18"/>
              </w:rPr>
            </w:pPr>
            <w:r>
              <w:rPr>
                <w:sz w:val="18"/>
              </w:rPr>
              <w:t>Introductory Psychology</w:t>
            </w:r>
          </w:p>
        </w:tc>
        <w:tc>
          <w:tcPr>
            <w:tcW w:w="326" w:type="dxa"/>
          </w:tcPr>
          <w:p>
            <w:pPr>
              <w:pStyle w:val="TableParagraph"/>
              <w:ind w:right="47"/>
              <w:jc w:val="right"/>
              <w:rPr>
                <w:sz w:val="18"/>
              </w:rPr>
            </w:pPr>
            <w:r>
              <w:rPr>
                <w:sz w:val="18"/>
              </w:rPr>
              <w:t>3</w:t>
            </w:r>
          </w:p>
        </w:tc>
      </w:tr>
      <w:tr>
        <w:trPr>
          <w:trHeight w:val="206" w:hRule="atLeast"/>
        </w:trPr>
        <w:tc>
          <w:tcPr>
            <w:tcW w:w="620" w:type="dxa"/>
          </w:tcPr>
          <w:p>
            <w:pPr>
              <w:pStyle w:val="TableParagraph"/>
              <w:ind w:left="50"/>
              <w:rPr>
                <w:sz w:val="18"/>
              </w:rPr>
            </w:pPr>
            <w:r>
              <w:rPr>
                <w:sz w:val="18"/>
              </w:rPr>
              <w:t>PSY</w:t>
            </w:r>
          </w:p>
        </w:tc>
        <w:tc>
          <w:tcPr>
            <w:tcW w:w="660" w:type="dxa"/>
          </w:tcPr>
          <w:p>
            <w:pPr>
              <w:pStyle w:val="TableParagraph"/>
              <w:ind w:left="128" w:right="187"/>
              <w:jc w:val="center"/>
              <w:rPr>
                <w:sz w:val="18"/>
              </w:rPr>
            </w:pPr>
            <w:r>
              <w:rPr>
                <w:sz w:val="18"/>
              </w:rPr>
              <w:t>200</w:t>
            </w:r>
          </w:p>
        </w:tc>
        <w:tc>
          <w:tcPr>
            <w:tcW w:w="3635" w:type="dxa"/>
          </w:tcPr>
          <w:p>
            <w:pPr>
              <w:pStyle w:val="TableParagraph"/>
              <w:ind w:left="210"/>
              <w:rPr>
                <w:sz w:val="18"/>
              </w:rPr>
            </w:pPr>
            <w:r>
              <w:rPr>
                <w:sz w:val="18"/>
              </w:rPr>
              <w:t>Cognitive Psychology</w:t>
            </w:r>
          </w:p>
        </w:tc>
        <w:tc>
          <w:tcPr>
            <w:tcW w:w="326" w:type="dxa"/>
          </w:tcPr>
          <w:p>
            <w:pPr>
              <w:pStyle w:val="TableParagraph"/>
              <w:ind w:right="49"/>
              <w:jc w:val="right"/>
              <w:rPr>
                <w:sz w:val="18"/>
              </w:rPr>
            </w:pPr>
            <w:r>
              <w:rPr>
                <w:sz w:val="18"/>
              </w:rPr>
              <w:t>3</w:t>
            </w:r>
          </w:p>
        </w:tc>
      </w:tr>
      <w:tr>
        <w:trPr>
          <w:trHeight w:val="207" w:hRule="atLeast"/>
        </w:trPr>
        <w:tc>
          <w:tcPr>
            <w:tcW w:w="620" w:type="dxa"/>
          </w:tcPr>
          <w:p>
            <w:pPr>
              <w:pStyle w:val="TableParagraph"/>
              <w:ind w:left="50"/>
              <w:rPr>
                <w:sz w:val="18"/>
              </w:rPr>
            </w:pPr>
            <w:r>
              <w:rPr>
                <w:sz w:val="18"/>
              </w:rPr>
              <w:t>PSY</w:t>
            </w:r>
          </w:p>
        </w:tc>
        <w:tc>
          <w:tcPr>
            <w:tcW w:w="660" w:type="dxa"/>
          </w:tcPr>
          <w:p>
            <w:pPr>
              <w:pStyle w:val="TableParagraph"/>
              <w:ind w:left="128" w:right="187"/>
              <w:jc w:val="center"/>
              <w:rPr>
                <w:sz w:val="18"/>
              </w:rPr>
            </w:pPr>
            <w:r>
              <w:rPr>
                <w:sz w:val="18"/>
              </w:rPr>
              <w:t>235</w:t>
            </w:r>
          </w:p>
        </w:tc>
        <w:tc>
          <w:tcPr>
            <w:tcW w:w="3635" w:type="dxa"/>
          </w:tcPr>
          <w:p>
            <w:pPr>
              <w:pStyle w:val="TableParagraph"/>
              <w:ind w:left="210"/>
              <w:rPr>
                <w:sz w:val="18"/>
              </w:rPr>
            </w:pPr>
            <w:r>
              <w:rPr>
                <w:sz w:val="18"/>
              </w:rPr>
              <w:t>Social Psychology</w:t>
            </w:r>
          </w:p>
        </w:tc>
        <w:tc>
          <w:tcPr>
            <w:tcW w:w="326" w:type="dxa"/>
          </w:tcPr>
          <w:p>
            <w:pPr>
              <w:pStyle w:val="TableParagraph"/>
              <w:ind w:right="47"/>
              <w:jc w:val="right"/>
              <w:rPr>
                <w:sz w:val="18"/>
              </w:rPr>
            </w:pPr>
            <w:r>
              <w:rPr>
                <w:sz w:val="18"/>
              </w:rPr>
              <w:t>3</w:t>
            </w:r>
          </w:p>
        </w:tc>
      </w:tr>
      <w:tr>
        <w:trPr>
          <w:trHeight w:val="206" w:hRule="atLeast"/>
        </w:trPr>
        <w:tc>
          <w:tcPr>
            <w:tcW w:w="620" w:type="dxa"/>
          </w:tcPr>
          <w:p>
            <w:pPr>
              <w:pStyle w:val="TableParagraph"/>
              <w:ind w:left="50"/>
              <w:rPr>
                <w:sz w:val="18"/>
              </w:rPr>
            </w:pPr>
            <w:r>
              <w:rPr>
                <w:sz w:val="18"/>
              </w:rPr>
              <w:t>PSY</w:t>
            </w:r>
          </w:p>
        </w:tc>
        <w:tc>
          <w:tcPr>
            <w:tcW w:w="660" w:type="dxa"/>
          </w:tcPr>
          <w:p>
            <w:pPr>
              <w:pStyle w:val="TableParagraph"/>
              <w:ind w:left="129" w:right="187"/>
              <w:jc w:val="center"/>
              <w:rPr>
                <w:sz w:val="18"/>
              </w:rPr>
            </w:pPr>
            <w:r>
              <w:rPr>
                <w:sz w:val="18"/>
              </w:rPr>
              <w:t>270</w:t>
            </w:r>
          </w:p>
        </w:tc>
        <w:tc>
          <w:tcPr>
            <w:tcW w:w="3635" w:type="dxa"/>
          </w:tcPr>
          <w:p>
            <w:pPr>
              <w:pStyle w:val="TableParagraph"/>
              <w:ind w:left="210"/>
              <w:rPr>
                <w:sz w:val="18"/>
              </w:rPr>
            </w:pPr>
            <w:r>
              <w:rPr>
                <w:sz w:val="18"/>
              </w:rPr>
              <w:t>Community Psychology</w:t>
            </w:r>
          </w:p>
        </w:tc>
        <w:tc>
          <w:tcPr>
            <w:tcW w:w="326" w:type="dxa"/>
          </w:tcPr>
          <w:p>
            <w:pPr>
              <w:pStyle w:val="TableParagraph"/>
              <w:ind w:right="48"/>
              <w:jc w:val="right"/>
              <w:rPr>
                <w:sz w:val="18"/>
              </w:rPr>
            </w:pPr>
            <w:r>
              <w:rPr>
                <w:sz w:val="18"/>
              </w:rPr>
              <w:t>3</w:t>
            </w:r>
          </w:p>
        </w:tc>
      </w:tr>
      <w:tr>
        <w:trPr>
          <w:trHeight w:val="207" w:hRule="atLeast"/>
        </w:trPr>
        <w:tc>
          <w:tcPr>
            <w:tcW w:w="620" w:type="dxa"/>
          </w:tcPr>
          <w:p>
            <w:pPr>
              <w:pStyle w:val="TableParagraph"/>
              <w:ind w:left="50"/>
              <w:rPr>
                <w:sz w:val="18"/>
              </w:rPr>
            </w:pPr>
            <w:r>
              <w:rPr>
                <w:sz w:val="18"/>
              </w:rPr>
              <w:t>PSY</w:t>
            </w:r>
          </w:p>
        </w:tc>
        <w:tc>
          <w:tcPr>
            <w:tcW w:w="660" w:type="dxa"/>
          </w:tcPr>
          <w:p>
            <w:pPr>
              <w:pStyle w:val="TableParagraph"/>
              <w:ind w:left="129" w:right="187"/>
              <w:jc w:val="center"/>
              <w:rPr>
                <w:sz w:val="18"/>
              </w:rPr>
            </w:pPr>
            <w:r>
              <w:rPr>
                <w:sz w:val="18"/>
              </w:rPr>
              <w:t>463</w:t>
            </w:r>
          </w:p>
        </w:tc>
        <w:tc>
          <w:tcPr>
            <w:tcW w:w="3635" w:type="dxa"/>
          </w:tcPr>
          <w:p>
            <w:pPr>
              <w:pStyle w:val="TableParagraph"/>
              <w:ind w:left="210"/>
              <w:rPr>
                <w:sz w:val="18"/>
              </w:rPr>
            </w:pPr>
            <w:r>
              <w:rPr>
                <w:sz w:val="18"/>
              </w:rPr>
              <w:t>Introduction to Cognitive Science</w:t>
            </w:r>
          </w:p>
        </w:tc>
        <w:tc>
          <w:tcPr>
            <w:tcW w:w="326" w:type="dxa"/>
          </w:tcPr>
          <w:p>
            <w:pPr>
              <w:pStyle w:val="TableParagraph"/>
              <w:ind w:right="47"/>
              <w:jc w:val="right"/>
              <w:rPr>
                <w:sz w:val="18"/>
              </w:rPr>
            </w:pPr>
            <w:r>
              <w:rPr>
                <w:sz w:val="18"/>
              </w:rPr>
              <w:t>3</w:t>
            </w:r>
          </w:p>
        </w:tc>
      </w:tr>
      <w:tr>
        <w:trPr>
          <w:trHeight w:val="206" w:hRule="atLeast"/>
        </w:trPr>
        <w:tc>
          <w:tcPr>
            <w:tcW w:w="620" w:type="dxa"/>
          </w:tcPr>
          <w:p>
            <w:pPr>
              <w:pStyle w:val="TableParagraph"/>
              <w:ind w:left="50"/>
              <w:rPr>
                <w:sz w:val="18"/>
              </w:rPr>
            </w:pPr>
            <w:r>
              <w:rPr>
                <w:sz w:val="18"/>
              </w:rPr>
              <w:t>REL</w:t>
            </w:r>
          </w:p>
        </w:tc>
        <w:tc>
          <w:tcPr>
            <w:tcW w:w="660" w:type="dxa"/>
          </w:tcPr>
          <w:p>
            <w:pPr>
              <w:pStyle w:val="TableParagraph"/>
              <w:ind w:left="128" w:right="187"/>
              <w:jc w:val="center"/>
              <w:rPr>
                <w:sz w:val="18"/>
              </w:rPr>
            </w:pPr>
            <w:r>
              <w:rPr>
                <w:sz w:val="18"/>
              </w:rPr>
              <w:t>175</w:t>
            </w:r>
          </w:p>
        </w:tc>
        <w:tc>
          <w:tcPr>
            <w:tcW w:w="3635" w:type="dxa"/>
          </w:tcPr>
          <w:p>
            <w:pPr>
              <w:pStyle w:val="TableParagraph"/>
              <w:ind w:left="210"/>
              <w:rPr>
                <w:sz w:val="18"/>
              </w:rPr>
            </w:pPr>
            <w:r>
              <w:rPr>
                <w:sz w:val="18"/>
              </w:rPr>
              <w:t>Religion in Film</w:t>
            </w:r>
          </w:p>
        </w:tc>
        <w:tc>
          <w:tcPr>
            <w:tcW w:w="326" w:type="dxa"/>
          </w:tcPr>
          <w:p>
            <w:pPr>
              <w:pStyle w:val="TableParagraph"/>
              <w:ind w:right="47"/>
              <w:jc w:val="right"/>
              <w:rPr>
                <w:sz w:val="18"/>
              </w:rPr>
            </w:pPr>
            <w:r>
              <w:rPr>
                <w:sz w:val="18"/>
              </w:rPr>
              <w:t>3</w:t>
            </w:r>
          </w:p>
        </w:tc>
      </w:tr>
      <w:tr>
        <w:trPr>
          <w:trHeight w:val="206" w:hRule="atLeast"/>
        </w:trPr>
        <w:tc>
          <w:tcPr>
            <w:tcW w:w="620" w:type="dxa"/>
          </w:tcPr>
          <w:p>
            <w:pPr>
              <w:pStyle w:val="TableParagraph"/>
              <w:ind w:left="50"/>
              <w:rPr>
                <w:sz w:val="18"/>
              </w:rPr>
            </w:pPr>
            <w:r>
              <w:rPr>
                <w:sz w:val="18"/>
              </w:rPr>
              <w:t>WRA</w:t>
            </w:r>
          </w:p>
        </w:tc>
        <w:tc>
          <w:tcPr>
            <w:tcW w:w="660" w:type="dxa"/>
          </w:tcPr>
          <w:p>
            <w:pPr>
              <w:pStyle w:val="TableParagraph"/>
              <w:ind w:left="129" w:right="187"/>
              <w:jc w:val="center"/>
              <w:rPr>
                <w:sz w:val="18"/>
              </w:rPr>
            </w:pPr>
            <w:r>
              <w:rPr>
                <w:sz w:val="18"/>
              </w:rPr>
              <w:t>202</w:t>
            </w:r>
          </w:p>
        </w:tc>
        <w:tc>
          <w:tcPr>
            <w:tcW w:w="3635" w:type="dxa"/>
          </w:tcPr>
          <w:p>
            <w:pPr>
              <w:pStyle w:val="TableParagraph"/>
              <w:ind w:left="210"/>
              <w:rPr>
                <w:sz w:val="18"/>
              </w:rPr>
            </w:pPr>
            <w:r>
              <w:rPr>
                <w:sz w:val="18"/>
              </w:rPr>
              <w:t>Introduction to Professional Writing</w:t>
            </w:r>
          </w:p>
        </w:tc>
        <w:tc>
          <w:tcPr>
            <w:tcW w:w="326" w:type="dxa"/>
          </w:tcPr>
          <w:p>
            <w:pPr>
              <w:pStyle w:val="TableParagraph"/>
              <w:ind w:right="47"/>
              <w:jc w:val="right"/>
              <w:rPr>
                <w:sz w:val="18"/>
              </w:rPr>
            </w:pPr>
            <w:r>
              <w:rPr>
                <w:sz w:val="18"/>
              </w:rPr>
              <w:t>3</w:t>
            </w:r>
          </w:p>
        </w:tc>
      </w:tr>
      <w:tr>
        <w:trPr>
          <w:trHeight w:val="207" w:hRule="atLeast"/>
        </w:trPr>
        <w:tc>
          <w:tcPr>
            <w:tcW w:w="620" w:type="dxa"/>
          </w:tcPr>
          <w:p>
            <w:pPr>
              <w:pStyle w:val="TableParagraph"/>
              <w:ind w:left="50"/>
              <w:rPr>
                <w:sz w:val="18"/>
              </w:rPr>
            </w:pPr>
            <w:r>
              <w:rPr>
                <w:sz w:val="18"/>
              </w:rPr>
              <w:t>WRA</w:t>
            </w:r>
          </w:p>
        </w:tc>
        <w:tc>
          <w:tcPr>
            <w:tcW w:w="660" w:type="dxa"/>
          </w:tcPr>
          <w:p>
            <w:pPr>
              <w:pStyle w:val="TableParagraph"/>
              <w:ind w:left="129" w:right="187"/>
              <w:jc w:val="center"/>
              <w:rPr>
                <w:sz w:val="18"/>
              </w:rPr>
            </w:pPr>
            <w:r>
              <w:rPr>
                <w:sz w:val="18"/>
              </w:rPr>
              <w:t>225</w:t>
            </w:r>
          </w:p>
        </w:tc>
        <w:tc>
          <w:tcPr>
            <w:tcW w:w="3635" w:type="dxa"/>
          </w:tcPr>
          <w:p>
            <w:pPr>
              <w:pStyle w:val="TableParagraph"/>
              <w:ind w:left="210"/>
              <w:rPr>
                <w:sz w:val="18"/>
              </w:rPr>
            </w:pPr>
            <w:r>
              <w:rPr>
                <w:sz w:val="18"/>
              </w:rPr>
              <w:t>Introduction to Multimedia Writing</w:t>
            </w:r>
          </w:p>
        </w:tc>
        <w:tc>
          <w:tcPr>
            <w:tcW w:w="326" w:type="dxa"/>
          </w:tcPr>
          <w:p>
            <w:pPr>
              <w:pStyle w:val="TableParagraph"/>
              <w:ind w:right="47"/>
              <w:jc w:val="right"/>
              <w:rPr>
                <w:sz w:val="18"/>
              </w:rPr>
            </w:pPr>
            <w:r>
              <w:rPr>
                <w:sz w:val="18"/>
              </w:rPr>
              <w:t>3</w:t>
            </w:r>
          </w:p>
        </w:tc>
      </w:tr>
      <w:tr>
        <w:trPr>
          <w:trHeight w:val="203" w:hRule="atLeast"/>
        </w:trPr>
        <w:tc>
          <w:tcPr>
            <w:tcW w:w="620" w:type="dxa"/>
          </w:tcPr>
          <w:p>
            <w:pPr>
              <w:pStyle w:val="TableParagraph"/>
              <w:spacing w:line="184" w:lineRule="exact"/>
              <w:ind w:left="50"/>
              <w:rPr>
                <w:sz w:val="18"/>
              </w:rPr>
            </w:pPr>
            <w:r>
              <w:rPr>
                <w:sz w:val="18"/>
              </w:rPr>
              <w:t>WRA</w:t>
            </w:r>
          </w:p>
        </w:tc>
        <w:tc>
          <w:tcPr>
            <w:tcW w:w="660" w:type="dxa"/>
          </w:tcPr>
          <w:p>
            <w:pPr>
              <w:pStyle w:val="TableParagraph"/>
              <w:spacing w:line="184" w:lineRule="exact"/>
              <w:ind w:left="128" w:right="187"/>
              <w:jc w:val="center"/>
              <w:rPr>
                <w:sz w:val="18"/>
              </w:rPr>
            </w:pPr>
            <w:r>
              <w:rPr>
                <w:sz w:val="18"/>
              </w:rPr>
              <w:t>425</w:t>
            </w:r>
          </w:p>
        </w:tc>
        <w:tc>
          <w:tcPr>
            <w:tcW w:w="3635" w:type="dxa"/>
          </w:tcPr>
          <w:p>
            <w:pPr>
              <w:pStyle w:val="TableParagraph"/>
              <w:spacing w:line="184" w:lineRule="exact"/>
              <w:ind w:left="210"/>
              <w:rPr>
                <w:sz w:val="18"/>
              </w:rPr>
            </w:pPr>
            <w:r>
              <w:rPr>
                <w:sz w:val="18"/>
              </w:rPr>
              <w:t>Advanced Multimedia Writing</w:t>
            </w:r>
          </w:p>
        </w:tc>
        <w:tc>
          <w:tcPr>
            <w:tcW w:w="326" w:type="dxa"/>
          </w:tcPr>
          <w:p>
            <w:pPr>
              <w:pStyle w:val="TableParagraph"/>
              <w:spacing w:line="184" w:lineRule="exact"/>
              <w:ind w:right="49"/>
              <w:jc w:val="right"/>
              <w:rPr>
                <w:sz w:val="18"/>
              </w:rPr>
            </w:pPr>
            <w:r>
              <w:rPr>
                <w:sz w:val="18"/>
              </w:rPr>
              <w:t>3</w:t>
            </w:r>
          </w:p>
        </w:tc>
      </w:tr>
    </w:tbl>
    <w:p>
      <w:pPr>
        <w:pStyle w:val="BodyText"/>
        <w:spacing w:line="207" w:lineRule="exact"/>
        <w:ind w:left="3800"/>
      </w:pPr>
      <w:r>
        <w:rPr/>
        <w:t>COM 305 may be taken up to 3 times under different topics.</w:t>
      </w:r>
    </w:p>
    <w:p>
      <w:pPr>
        <w:pStyle w:val="Heading3"/>
        <w:spacing w:line="207" w:lineRule="exact"/>
        <w:ind w:left="3080"/>
      </w:pPr>
      <w:r>
        <w:rPr/>
        <w:t>Organizational Communication</w:t>
      </w:r>
    </w:p>
    <w:p>
      <w:pPr>
        <w:pStyle w:val="ListParagraph"/>
        <w:numPr>
          <w:ilvl w:val="0"/>
          <w:numId w:val="5"/>
        </w:numPr>
        <w:tabs>
          <w:tab w:pos="3799" w:val="left" w:leader="none"/>
          <w:tab w:pos="3800" w:val="left" w:leader="none"/>
        </w:tabs>
        <w:spacing w:line="207" w:lineRule="exact" w:before="1" w:after="0"/>
        <w:ind w:left="3799" w:right="0" w:hanging="720"/>
        <w:jc w:val="left"/>
        <w:rPr>
          <w:sz w:val="18"/>
        </w:rPr>
      </w:pPr>
      <w:r>
        <w:rPr>
          <w:sz w:val="18"/>
        </w:rPr>
        <w:t>All of the following courses (10</w:t>
      </w:r>
      <w:r>
        <w:rPr>
          <w:spacing w:val="-3"/>
          <w:sz w:val="18"/>
        </w:rPr>
        <w:t> </w:t>
      </w:r>
      <w:r>
        <w:rPr>
          <w:sz w:val="18"/>
        </w:rPr>
        <w:t>credits):</w:t>
      </w:r>
    </w:p>
    <w:p>
      <w:pPr>
        <w:pStyle w:val="BodyText"/>
        <w:tabs>
          <w:tab w:pos="4518" w:val="left" w:leader="none"/>
          <w:tab w:pos="5239" w:val="left" w:leader="none"/>
          <w:tab w:pos="8839" w:val="left" w:leader="none"/>
        </w:tabs>
        <w:spacing w:line="207" w:lineRule="exact"/>
        <w:ind w:left="3800"/>
      </w:pPr>
      <w:r>
        <w:rPr/>
        <w:t>COM</w:t>
        <w:tab/>
        <w:t>340</w:t>
        <w:tab/>
        <w:t>Leadership and</w:t>
      </w:r>
      <w:r>
        <w:rPr>
          <w:spacing w:val="-9"/>
        </w:rPr>
        <w:t> </w:t>
      </w:r>
      <w:r>
        <w:rPr/>
        <w:t>Group</w:t>
      </w:r>
      <w:r>
        <w:rPr>
          <w:spacing w:val="-4"/>
        </w:rPr>
        <w:t> </w:t>
      </w:r>
      <w:r>
        <w:rPr/>
        <w:t>Communication</w:t>
        <w:tab/>
        <w:t>3</w:t>
      </w:r>
    </w:p>
    <w:p>
      <w:pPr>
        <w:pStyle w:val="BodyText"/>
        <w:tabs>
          <w:tab w:pos="4519" w:val="left" w:leader="none"/>
          <w:tab w:pos="5239" w:val="left" w:leader="none"/>
          <w:tab w:pos="8839" w:val="left" w:leader="none"/>
        </w:tabs>
        <w:spacing w:before="1"/>
        <w:ind w:left="3800" w:right="718"/>
      </w:pPr>
      <w:r>
        <w:rPr/>
        <w:t>COM</w:t>
        <w:tab/>
        <w:t>440</w:t>
        <w:tab/>
        <w:t>Organizational</w:t>
      </w:r>
      <w:r>
        <w:rPr>
          <w:spacing w:val="-7"/>
        </w:rPr>
        <w:t> </w:t>
      </w:r>
      <w:r>
        <w:rPr/>
        <w:t>Communication</w:t>
      </w:r>
      <w:r>
        <w:rPr>
          <w:spacing w:val="-8"/>
        </w:rPr>
        <w:t> </w:t>
      </w:r>
      <w:r>
        <w:rPr/>
        <w:t>Structure</w:t>
      </w:r>
      <w:r>
        <w:rPr>
          <w:spacing w:val="-7"/>
        </w:rPr>
        <w:t> </w:t>
      </w:r>
      <w:r>
        <w:rPr/>
        <w:t>(W)</w:t>
      </w:r>
      <w:r>
        <w:rPr>
          <w:spacing w:val="-34"/>
        </w:rPr>
        <w:t> </w:t>
      </w:r>
      <w:r>
        <w:rPr/>
        <w:t>4 COM</w:t>
        <w:tab/>
        <w:t>493</w:t>
        <w:tab/>
        <w:t>Internship</w:t>
        <w:tab/>
      </w:r>
      <w:r>
        <w:rPr>
          <w:spacing w:val="-18"/>
        </w:rPr>
        <w:t>3</w:t>
      </w:r>
    </w:p>
    <w:p>
      <w:pPr>
        <w:pStyle w:val="ListParagraph"/>
        <w:numPr>
          <w:ilvl w:val="0"/>
          <w:numId w:val="5"/>
        </w:numPr>
        <w:tabs>
          <w:tab w:pos="3799" w:val="left" w:leader="none"/>
          <w:tab w:pos="3800" w:val="left" w:leader="none"/>
        </w:tabs>
        <w:spacing w:line="240" w:lineRule="auto" w:before="0" w:after="5"/>
        <w:ind w:left="3799" w:right="0" w:hanging="720"/>
        <w:jc w:val="left"/>
        <w:rPr>
          <w:sz w:val="18"/>
        </w:rPr>
      </w:pPr>
      <w:r>
        <w:rPr>
          <w:sz w:val="18"/>
        </w:rPr>
        <w:t>Three of the following courses (9 or 10</w:t>
      </w:r>
      <w:r>
        <w:rPr>
          <w:spacing w:val="-4"/>
          <w:sz w:val="18"/>
        </w:rPr>
        <w:t> </w:t>
      </w:r>
      <w:r>
        <w:rPr>
          <w:sz w:val="18"/>
        </w:rPr>
        <w:t>credits):</w:t>
      </w:r>
    </w:p>
    <w:tbl>
      <w:tblPr>
        <w:tblW w:w="0" w:type="auto"/>
        <w:jc w:val="left"/>
        <w:tblInd w:w="3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9"/>
        <w:gridCol w:w="660"/>
        <w:gridCol w:w="3719"/>
        <w:gridCol w:w="241"/>
      </w:tblGrid>
      <w:tr>
        <w:trPr>
          <w:trHeight w:val="204" w:hRule="atLeast"/>
        </w:trPr>
        <w:tc>
          <w:tcPr>
            <w:tcW w:w="619" w:type="dxa"/>
          </w:tcPr>
          <w:p>
            <w:pPr>
              <w:pStyle w:val="TableParagraph"/>
              <w:spacing w:line="184" w:lineRule="exact"/>
              <w:ind w:left="50"/>
              <w:rPr>
                <w:sz w:val="18"/>
              </w:rPr>
            </w:pPr>
            <w:r>
              <w:rPr>
                <w:sz w:val="18"/>
              </w:rPr>
              <w:t>ACC</w:t>
            </w:r>
          </w:p>
        </w:tc>
        <w:tc>
          <w:tcPr>
            <w:tcW w:w="660" w:type="dxa"/>
          </w:tcPr>
          <w:p>
            <w:pPr>
              <w:pStyle w:val="TableParagraph"/>
              <w:spacing w:line="184" w:lineRule="exact"/>
              <w:ind w:left="129" w:right="185"/>
              <w:jc w:val="center"/>
              <w:rPr>
                <w:sz w:val="18"/>
              </w:rPr>
            </w:pPr>
            <w:r>
              <w:rPr>
                <w:sz w:val="18"/>
              </w:rPr>
              <w:t>230</w:t>
            </w:r>
          </w:p>
        </w:tc>
        <w:tc>
          <w:tcPr>
            <w:tcW w:w="3719" w:type="dxa"/>
          </w:tcPr>
          <w:p>
            <w:pPr>
              <w:pStyle w:val="TableParagraph"/>
              <w:spacing w:line="184" w:lineRule="exact"/>
              <w:ind w:left="211"/>
              <w:rPr>
                <w:sz w:val="18"/>
              </w:rPr>
            </w:pPr>
            <w:r>
              <w:rPr>
                <w:sz w:val="18"/>
              </w:rPr>
              <w:t>Survey of Accounting Concepts</w:t>
            </w:r>
          </w:p>
        </w:tc>
        <w:tc>
          <w:tcPr>
            <w:tcW w:w="241" w:type="dxa"/>
          </w:tcPr>
          <w:p>
            <w:pPr>
              <w:pStyle w:val="TableParagraph"/>
              <w:spacing w:line="184" w:lineRule="exact"/>
              <w:ind w:left="42"/>
              <w:jc w:val="center"/>
              <w:rPr>
                <w:sz w:val="18"/>
              </w:rPr>
            </w:pPr>
            <w:r>
              <w:rPr>
                <w:sz w:val="18"/>
              </w:rPr>
              <w:t>3</w:t>
            </w:r>
          </w:p>
        </w:tc>
      </w:tr>
      <w:tr>
        <w:trPr>
          <w:trHeight w:val="206" w:hRule="atLeast"/>
        </w:trPr>
        <w:tc>
          <w:tcPr>
            <w:tcW w:w="619" w:type="dxa"/>
          </w:tcPr>
          <w:p>
            <w:pPr>
              <w:pStyle w:val="TableParagraph"/>
              <w:ind w:left="50"/>
              <w:rPr>
                <w:sz w:val="18"/>
              </w:rPr>
            </w:pPr>
            <w:r>
              <w:rPr>
                <w:sz w:val="18"/>
              </w:rPr>
              <w:t>ANP</w:t>
            </w:r>
          </w:p>
        </w:tc>
        <w:tc>
          <w:tcPr>
            <w:tcW w:w="660" w:type="dxa"/>
          </w:tcPr>
          <w:p>
            <w:pPr>
              <w:pStyle w:val="TableParagraph"/>
              <w:ind w:left="129" w:right="185"/>
              <w:jc w:val="center"/>
              <w:rPr>
                <w:sz w:val="18"/>
              </w:rPr>
            </w:pPr>
            <w:r>
              <w:rPr>
                <w:sz w:val="18"/>
              </w:rPr>
              <w:t>321</w:t>
            </w:r>
          </w:p>
        </w:tc>
        <w:tc>
          <w:tcPr>
            <w:tcW w:w="3719" w:type="dxa"/>
          </w:tcPr>
          <w:p>
            <w:pPr>
              <w:pStyle w:val="TableParagraph"/>
              <w:ind w:left="211"/>
              <w:rPr>
                <w:sz w:val="18"/>
              </w:rPr>
            </w:pPr>
            <w:r>
              <w:rPr>
                <w:sz w:val="18"/>
              </w:rPr>
              <w:t>Anthropology of Social Movements</w:t>
            </w:r>
          </w:p>
        </w:tc>
        <w:tc>
          <w:tcPr>
            <w:tcW w:w="241" w:type="dxa"/>
          </w:tcPr>
          <w:p>
            <w:pPr>
              <w:pStyle w:val="TableParagraph"/>
              <w:ind w:left="45"/>
              <w:jc w:val="center"/>
              <w:rPr>
                <w:sz w:val="18"/>
              </w:rPr>
            </w:pPr>
            <w:r>
              <w:rPr>
                <w:sz w:val="18"/>
              </w:rPr>
              <w:t>3</w:t>
            </w:r>
          </w:p>
        </w:tc>
      </w:tr>
      <w:tr>
        <w:trPr>
          <w:trHeight w:val="206" w:hRule="atLeast"/>
        </w:trPr>
        <w:tc>
          <w:tcPr>
            <w:tcW w:w="619" w:type="dxa"/>
          </w:tcPr>
          <w:p>
            <w:pPr>
              <w:pStyle w:val="TableParagraph"/>
              <w:ind w:left="50"/>
              <w:rPr>
                <w:sz w:val="18"/>
              </w:rPr>
            </w:pPr>
            <w:r>
              <w:rPr>
                <w:sz w:val="18"/>
              </w:rPr>
              <w:t>COM</w:t>
            </w:r>
          </w:p>
        </w:tc>
        <w:tc>
          <w:tcPr>
            <w:tcW w:w="660" w:type="dxa"/>
          </w:tcPr>
          <w:p>
            <w:pPr>
              <w:pStyle w:val="TableParagraph"/>
              <w:ind w:left="129" w:right="187"/>
              <w:jc w:val="center"/>
              <w:rPr>
                <w:sz w:val="18"/>
              </w:rPr>
            </w:pPr>
            <w:r>
              <w:rPr>
                <w:sz w:val="18"/>
              </w:rPr>
              <w:t>306</w:t>
            </w:r>
          </w:p>
        </w:tc>
        <w:tc>
          <w:tcPr>
            <w:tcW w:w="3719" w:type="dxa"/>
          </w:tcPr>
          <w:p>
            <w:pPr>
              <w:pStyle w:val="TableParagraph"/>
              <w:ind w:left="210"/>
              <w:rPr>
                <w:sz w:val="18"/>
              </w:rPr>
            </w:pPr>
            <w:r>
              <w:rPr>
                <w:sz w:val="18"/>
              </w:rPr>
              <w:t>Special Topics in Organizational</w:t>
            </w:r>
          </w:p>
        </w:tc>
        <w:tc>
          <w:tcPr>
            <w:tcW w:w="241" w:type="dxa"/>
          </w:tcPr>
          <w:p>
            <w:pPr>
              <w:pStyle w:val="TableParagraph"/>
              <w:spacing w:line="240" w:lineRule="auto"/>
              <w:rPr>
                <w:rFonts w:ascii="Times New Roman"/>
                <w:sz w:val="14"/>
              </w:rPr>
            </w:pPr>
          </w:p>
        </w:tc>
      </w:tr>
      <w:tr>
        <w:trPr>
          <w:trHeight w:val="207" w:hRule="atLeast"/>
        </w:trPr>
        <w:tc>
          <w:tcPr>
            <w:tcW w:w="619" w:type="dxa"/>
          </w:tcPr>
          <w:p>
            <w:pPr>
              <w:pStyle w:val="TableParagraph"/>
              <w:spacing w:line="240" w:lineRule="auto"/>
              <w:rPr>
                <w:rFonts w:ascii="Times New Roman"/>
                <w:sz w:val="14"/>
              </w:rPr>
            </w:pPr>
          </w:p>
        </w:tc>
        <w:tc>
          <w:tcPr>
            <w:tcW w:w="660" w:type="dxa"/>
          </w:tcPr>
          <w:p>
            <w:pPr>
              <w:pStyle w:val="TableParagraph"/>
              <w:spacing w:line="240" w:lineRule="auto"/>
              <w:rPr>
                <w:rFonts w:ascii="Times New Roman"/>
                <w:sz w:val="14"/>
              </w:rPr>
            </w:pPr>
          </w:p>
        </w:tc>
        <w:tc>
          <w:tcPr>
            <w:tcW w:w="3719" w:type="dxa"/>
          </w:tcPr>
          <w:p>
            <w:pPr>
              <w:pStyle w:val="TableParagraph"/>
              <w:ind w:left="931"/>
              <w:rPr>
                <w:sz w:val="18"/>
              </w:rPr>
            </w:pPr>
            <w:r>
              <w:rPr>
                <w:sz w:val="18"/>
              </w:rPr>
              <w:t>Communication</w:t>
            </w:r>
          </w:p>
        </w:tc>
        <w:tc>
          <w:tcPr>
            <w:tcW w:w="241" w:type="dxa"/>
          </w:tcPr>
          <w:p>
            <w:pPr>
              <w:pStyle w:val="TableParagraph"/>
              <w:ind w:left="43"/>
              <w:jc w:val="center"/>
              <w:rPr>
                <w:sz w:val="18"/>
              </w:rPr>
            </w:pPr>
            <w:r>
              <w:rPr>
                <w:sz w:val="18"/>
              </w:rPr>
              <w:t>3</w:t>
            </w:r>
          </w:p>
        </w:tc>
      </w:tr>
      <w:tr>
        <w:trPr>
          <w:trHeight w:val="207" w:hRule="atLeast"/>
        </w:trPr>
        <w:tc>
          <w:tcPr>
            <w:tcW w:w="619" w:type="dxa"/>
          </w:tcPr>
          <w:p>
            <w:pPr>
              <w:pStyle w:val="TableParagraph"/>
              <w:ind w:left="50"/>
              <w:rPr>
                <w:sz w:val="18"/>
              </w:rPr>
            </w:pPr>
            <w:r>
              <w:rPr>
                <w:sz w:val="18"/>
              </w:rPr>
              <w:t>GBL</w:t>
            </w:r>
          </w:p>
        </w:tc>
        <w:tc>
          <w:tcPr>
            <w:tcW w:w="660" w:type="dxa"/>
          </w:tcPr>
          <w:p>
            <w:pPr>
              <w:pStyle w:val="TableParagraph"/>
              <w:ind w:left="129" w:right="185"/>
              <w:jc w:val="center"/>
              <w:rPr>
                <w:sz w:val="18"/>
              </w:rPr>
            </w:pPr>
            <w:r>
              <w:rPr>
                <w:sz w:val="18"/>
              </w:rPr>
              <w:t>323</w:t>
            </w:r>
          </w:p>
        </w:tc>
        <w:tc>
          <w:tcPr>
            <w:tcW w:w="3719" w:type="dxa"/>
          </w:tcPr>
          <w:p>
            <w:pPr>
              <w:pStyle w:val="TableParagraph"/>
              <w:ind w:left="211"/>
              <w:rPr>
                <w:sz w:val="18"/>
              </w:rPr>
            </w:pPr>
            <w:r>
              <w:rPr>
                <w:sz w:val="18"/>
              </w:rPr>
              <w:t>Introduction to Business Law</w:t>
            </w:r>
          </w:p>
        </w:tc>
        <w:tc>
          <w:tcPr>
            <w:tcW w:w="241" w:type="dxa"/>
          </w:tcPr>
          <w:p>
            <w:pPr>
              <w:pStyle w:val="TableParagraph"/>
              <w:ind w:left="44"/>
              <w:jc w:val="center"/>
              <w:rPr>
                <w:sz w:val="18"/>
              </w:rPr>
            </w:pPr>
            <w:r>
              <w:rPr>
                <w:sz w:val="18"/>
              </w:rPr>
              <w:t>3</w:t>
            </w:r>
          </w:p>
        </w:tc>
      </w:tr>
      <w:tr>
        <w:trPr>
          <w:trHeight w:val="206" w:hRule="atLeast"/>
        </w:trPr>
        <w:tc>
          <w:tcPr>
            <w:tcW w:w="619" w:type="dxa"/>
          </w:tcPr>
          <w:p>
            <w:pPr>
              <w:pStyle w:val="TableParagraph"/>
              <w:ind w:left="50"/>
              <w:rPr>
                <w:sz w:val="18"/>
              </w:rPr>
            </w:pPr>
            <w:r>
              <w:rPr>
                <w:sz w:val="18"/>
              </w:rPr>
              <w:t>HST</w:t>
            </w:r>
          </w:p>
        </w:tc>
        <w:tc>
          <w:tcPr>
            <w:tcW w:w="660" w:type="dxa"/>
          </w:tcPr>
          <w:p>
            <w:pPr>
              <w:pStyle w:val="TableParagraph"/>
              <w:ind w:left="129" w:right="185"/>
              <w:jc w:val="center"/>
              <w:rPr>
                <w:sz w:val="18"/>
              </w:rPr>
            </w:pPr>
            <w:r>
              <w:rPr>
                <w:sz w:val="18"/>
              </w:rPr>
              <w:t>213</w:t>
            </w:r>
          </w:p>
        </w:tc>
        <w:tc>
          <w:tcPr>
            <w:tcW w:w="3719" w:type="dxa"/>
          </w:tcPr>
          <w:p>
            <w:pPr>
              <w:pStyle w:val="TableParagraph"/>
              <w:ind w:left="211"/>
              <w:rPr>
                <w:sz w:val="18"/>
              </w:rPr>
            </w:pPr>
            <w:r>
              <w:rPr>
                <w:sz w:val="18"/>
              </w:rPr>
              <w:t>U.S. Business and Economic History</w:t>
            </w:r>
          </w:p>
        </w:tc>
        <w:tc>
          <w:tcPr>
            <w:tcW w:w="241" w:type="dxa"/>
          </w:tcPr>
          <w:p>
            <w:pPr>
              <w:pStyle w:val="TableParagraph"/>
              <w:ind w:left="41"/>
              <w:jc w:val="center"/>
              <w:rPr>
                <w:sz w:val="18"/>
              </w:rPr>
            </w:pPr>
            <w:r>
              <w:rPr>
                <w:sz w:val="18"/>
              </w:rPr>
              <w:t>3</w:t>
            </w:r>
          </w:p>
        </w:tc>
      </w:tr>
      <w:tr>
        <w:trPr>
          <w:trHeight w:val="206" w:hRule="atLeast"/>
        </w:trPr>
        <w:tc>
          <w:tcPr>
            <w:tcW w:w="619" w:type="dxa"/>
          </w:tcPr>
          <w:p>
            <w:pPr>
              <w:pStyle w:val="TableParagraph"/>
              <w:ind w:left="50"/>
              <w:rPr>
                <w:sz w:val="18"/>
              </w:rPr>
            </w:pPr>
            <w:r>
              <w:rPr>
                <w:sz w:val="18"/>
              </w:rPr>
              <w:t>MGT</w:t>
            </w:r>
          </w:p>
        </w:tc>
        <w:tc>
          <w:tcPr>
            <w:tcW w:w="660" w:type="dxa"/>
          </w:tcPr>
          <w:p>
            <w:pPr>
              <w:pStyle w:val="TableParagraph"/>
              <w:ind w:left="129" w:right="186"/>
              <w:jc w:val="center"/>
              <w:rPr>
                <w:sz w:val="18"/>
              </w:rPr>
            </w:pPr>
            <w:r>
              <w:rPr>
                <w:sz w:val="18"/>
              </w:rPr>
              <w:t>325</w:t>
            </w:r>
          </w:p>
        </w:tc>
        <w:tc>
          <w:tcPr>
            <w:tcW w:w="3719" w:type="dxa"/>
          </w:tcPr>
          <w:p>
            <w:pPr>
              <w:pStyle w:val="TableParagraph"/>
              <w:ind w:left="211"/>
              <w:rPr>
                <w:sz w:val="18"/>
              </w:rPr>
            </w:pPr>
            <w:r>
              <w:rPr>
                <w:sz w:val="18"/>
              </w:rPr>
              <w:t>Management Skills and Processes</w:t>
            </w:r>
          </w:p>
        </w:tc>
        <w:tc>
          <w:tcPr>
            <w:tcW w:w="241" w:type="dxa"/>
          </w:tcPr>
          <w:p>
            <w:pPr>
              <w:pStyle w:val="TableParagraph"/>
              <w:ind w:left="43"/>
              <w:jc w:val="center"/>
              <w:rPr>
                <w:sz w:val="18"/>
              </w:rPr>
            </w:pPr>
            <w:r>
              <w:rPr>
                <w:sz w:val="18"/>
              </w:rPr>
              <w:t>3</w:t>
            </w:r>
          </w:p>
        </w:tc>
      </w:tr>
      <w:tr>
        <w:trPr>
          <w:trHeight w:val="207" w:hRule="atLeast"/>
        </w:trPr>
        <w:tc>
          <w:tcPr>
            <w:tcW w:w="619" w:type="dxa"/>
          </w:tcPr>
          <w:p>
            <w:pPr>
              <w:pStyle w:val="TableParagraph"/>
              <w:ind w:left="50"/>
              <w:rPr>
                <w:sz w:val="18"/>
              </w:rPr>
            </w:pPr>
            <w:r>
              <w:rPr>
                <w:sz w:val="18"/>
              </w:rPr>
              <w:t>MKT</w:t>
            </w:r>
          </w:p>
        </w:tc>
        <w:tc>
          <w:tcPr>
            <w:tcW w:w="660" w:type="dxa"/>
          </w:tcPr>
          <w:p>
            <w:pPr>
              <w:pStyle w:val="TableParagraph"/>
              <w:ind w:left="129" w:right="185"/>
              <w:jc w:val="center"/>
              <w:rPr>
                <w:sz w:val="18"/>
              </w:rPr>
            </w:pPr>
            <w:r>
              <w:rPr>
                <w:sz w:val="18"/>
              </w:rPr>
              <w:t>327</w:t>
            </w:r>
          </w:p>
        </w:tc>
        <w:tc>
          <w:tcPr>
            <w:tcW w:w="3719" w:type="dxa"/>
          </w:tcPr>
          <w:p>
            <w:pPr>
              <w:pStyle w:val="TableParagraph"/>
              <w:ind w:left="211"/>
              <w:rPr>
                <w:sz w:val="18"/>
              </w:rPr>
            </w:pPr>
            <w:r>
              <w:rPr>
                <w:sz w:val="18"/>
              </w:rPr>
              <w:t>Introduction to Marketing</w:t>
            </w:r>
          </w:p>
        </w:tc>
        <w:tc>
          <w:tcPr>
            <w:tcW w:w="241" w:type="dxa"/>
          </w:tcPr>
          <w:p>
            <w:pPr>
              <w:pStyle w:val="TableParagraph"/>
              <w:ind w:left="44"/>
              <w:jc w:val="center"/>
              <w:rPr>
                <w:sz w:val="18"/>
              </w:rPr>
            </w:pPr>
            <w:r>
              <w:rPr>
                <w:sz w:val="18"/>
              </w:rPr>
              <w:t>3</w:t>
            </w:r>
          </w:p>
        </w:tc>
      </w:tr>
      <w:tr>
        <w:trPr>
          <w:trHeight w:val="207" w:hRule="atLeast"/>
        </w:trPr>
        <w:tc>
          <w:tcPr>
            <w:tcW w:w="619" w:type="dxa"/>
          </w:tcPr>
          <w:p>
            <w:pPr>
              <w:pStyle w:val="TableParagraph"/>
              <w:ind w:left="50"/>
              <w:rPr>
                <w:sz w:val="18"/>
              </w:rPr>
            </w:pPr>
            <w:r>
              <w:rPr>
                <w:sz w:val="18"/>
              </w:rPr>
              <w:t>PR</w:t>
            </w:r>
          </w:p>
        </w:tc>
        <w:tc>
          <w:tcPr>
            <w:tcW w:w="660" w:type="dxa"/>
          </w:tcPr>
          <w:p>
            <w:pPr>
              <w:pStyle w:val="TableParagraph"/>
              <w:ind w:left="129" w:right="185"/>
              <w:jc w:val="center"/>
              <w:rPr>
                <w:sz w:val="18"/>
              </w:rPr>
            </w:pPr>
            <w:r>
              <w:rPr>
                <w:sz w:val="18"/>
              </w:rPr>
              <w:t>325</w:t>
            </w:r>
          </w:p>
        </w:tc>
        <w:tc>
          <w:tcPr>
            <w:tcW w:w="3719" w:type="dxa"/>
          </w:tcPr>
          <w:p>
            <w:pPr>
              <w:pStyle w:val="TableParagraph"/>
              <w:ind w:left="211"/>
              <w:rPr>
                <w:sz w:val="18"/>
              </w:rPr>
            </w:pPr>
            <w:r>
              <w:rPr>
                <w:sz w:val="18"/>
              </w:rPr>
              <w:t>Intermediate Social Media and Public</w:t>
            </w:r>
          </w:p>
        </w:tc>
        <w:tc>
          <w:tcPr>
            <w:tcW w:w="241" w:type="dxa"/>
          </w:tcPr>
          <w:p>
            <w:pPr>
              <w:pStyle w:val="TableParagraph"/>
              <w:spacing w:line="240" w:lineRule="auto"/>
              <w:rPr>
                <w:rFonts w:ascii="Times New Roman"/>
                <w:sz w:val="14"/>
              </w:rPr>
            </w:pPr>
          </w:p>
        </w:tc>
      </w:tr>
      <w:tr>
        <w:trPr>
          <w:trHeight w:val="206" w:hRule="atLeast"/>
        </w:trPr>
        <w:tc>
          <w:tcPr>
            <w:tcW w:w="619" w:type="dxa"/>
          </w:tcPr>
          <w:p>
            <w:pPr>
              <w:pStyle w:val="TableParagraph"/>
              <w:spacing w:line="240" w:lineRule="auto"/>
              <w:rPr>
                <w:rFonts w:ascii="Times New Roman"/>
                <w:sz w:val="14"/>
              </w:rPr>
            </w:pPr>
          </w:p>
        </w:tc>
        <w:tc>
          <w:tcPr>
            <w:tcW w:w="660" w:type="dxa"/>
          </w:tcPr>
          <w:p>
            <w:pPr>
              <w:pStyle w:val="TableParagraph"/>
              <w:spacing w:line="240" w:lineRule="auto"/>
              <w:rPr>
                <w:rFonts w:ascii="Times New Roman"/>
                <w:sz w:val="14"/>
              </w:rPr>
            </w:pPr>
          </w:p>
        </w:tc>
        <w:tc>
          <w:tcPr>
            <w:tcW w:w="3719" w:type="dxa"/>
          </w:tcPr>
          <w:p>
            <w:pPr>
              <w:pStyle w:val="TableParagraph"/>
              <w:ind w:left="931"/>
              <w:rPr>
                <w:sz w:val="18"/>
              </w:rPr>
            </w:pPr>
            <w:r>
              <w:rPr>
                <w:sz w:val="18"/>
              </w:rPr>
              <w:t>Relations Techniques</w:t>
            </w:r>
          </w:p>
        </w:tc>
        <w:tc>
          <w:tcPr>
            <w:tcW w:w="241" w:type="dxa"/>
          </w:tcPr>
          <w:p>
            <w:pPr>
              <w:pStyle w:val="TableParagraph"/>
              <w:ind w:left="43"/>
              <w:jc w:val="center"/>
              <w:rPr>
                <w:sz w:val="18"/>
              </w:rPr>
            </w:pPr>
            <w:r>
              <w:rPr>
                <w:sz w:val="18"/>
              </w:rPr>
              <w:t>3</w:t>
            </w:r>
          </w:p>
        </w:tc>
      </w:tr>
      <w:tr>
        <w:trPr>
          <w:trHeight w:val="206" w:hRule="atLeast"/>
        </w:trPr>
        <w:tc>
          <w:tcPr>
            <w:tcW w:w="619" w:type="dxa"/>
          </w:tcPr>
          <w:p>
            <w:pPr>
              <w:pStyle w:val="TableParagraph"/>
              <w:ind w:left="50"/>
              <w:rPr>
                <w:sz w:val="18"/>
              </w:rPr>
            </w:pPr>
            <w:r>
              <w:rPr>
                <w:sz w:val="18"/>
              </w:rPr>
              <w:t>PSY</w:t>
            </w:r>
          </w:p>
        </w:tc>
        <w:tc>
          <w:tcPr>
            <w:tcW w:w="660" w:type="dxa"/>
          </w:tcPr>
          <w:p>
            <w:pPr>
              <w:pStyle w:val="TableParagraph"/>
              <w:ind w:left="129" w:right="185"/>
              <w:jc w:val="center"/>
              <w:rPr>
                <w:sz w:val="18"/>
              </w:rPr>
            </w:pPr>
            <w:r>
              <w:rPr>
                <w:sz w:val="18"/>
              </w:rPr>
              <w:t>101</w:t>
            </w:r>
          </w:p>
        </w:tc>
        <w:tc>
          <w:tcPr>
            <w:tcW w:w="3719" w:type="dxa"/>
          </w:tcPr>
          <w:p>
            <w:pPr>
              <w:pStyle w:val="TableParagraph"/>
              <w:ind w:left="211"/>
              <w:rPr>
                <w:sz w:val="18"/>
              </w:rPr>
            </w:pPr>
            <w:r>
              <w:rPr>
                <w:sz w:val="18"/>
              </w:rPr>
              <w:t>Introductory Psychology</w:t>
            </w:r>
          </w:p>
        </w:tc>
        <w:tc>
          <w:tcPr>
            <w:tcW w:w="241" w:type="dxa"/>
          </w:tcPr>
          <w:p>
            <w:pPr>
              <w:pStyle w:val="TableParagraph"/>
              <w:ind w:left="44"/>
              <w:jc w:val="center"/>
              <w:rPr>
                <w:sz w:val="18"/>
              </w:rPr>
            </w:pPr>
            <w:r>
              <w:rPr>
                <w:sz w:val="18"/>
              </w:rPr>
              <w:t>4</w:t>
            </w:r>
          </w:p>
        </w:tc>
      </w:tr>
      <w:tr>
        <w:trPr>
          <w:trHeight w:val="207" w:hRule="atLeast"/>
        </w:trPr>
        <w:tc>
          <w:tcPr>
            <w:tcW w:w="619" w:type="dxa"/>
          </w:tcPr>
          <w:p>
            <w:pPr>
              <w:pStyle w:val="TableParagraph"/>
              <w:ind w:left="50"/>
              <w:rPr>
                <w:sz w:val="18"/>
              </w:rPr>
            </w:pPr>
            <w:r>
              <w:rPr>
                <w:sz w:val="18"/>
              </w:rPr>
              <w:t>PSY</w:t>
            </w:r>
          </w:p>
        </w:tc>
        <w:tc>
          <w:tcPr>
            <w:tcW w:w="660" w:type="dxa"/>
          </w:tcPr>
          <w:p>
            <w:pPr>
              <w:pStyle w:val="TableParagraph"/>
              <w:ind w:left="129" w:right="186"/>
              <w:jc w:val="center"/>
              <w:rPr>
                <w:sz w:val="18"/>
              </w:rPr>
            </w:pPr>
            <w:r>
              <w:rPr>
                <w:sz w:val="18"/>
              </w:rPr>
              <w:t>255</w:t>
            </w:r>
          </w:p>
        </w:tc>
        <w:tc>
          <w:tcPr>
            <w:tcW w:w="3719" w:type="dxa"/>
          </w:tcPr>
          <w:p>
            <w:pPr>
              <w:pStyle w:val="TableParagraph"/>
              <w:ind w:left="210"/>
              <w:rPr>
                <w:sz w:val="18"/>
              </w:rPr>
            </w:pPr>
            <w:r>
              <w:rPr>
                <w:sz w:val="18"/>
              </w:rPr>
              <w:t>Industrial and Organizational Psychology</w:t>
            </w:r>
          </w:p>
        </w:tc>
        <w:tc>
          <w:tcPr>
            <w:tcW w:w="241" w:type="dxa"/>
          </w:tcPr>
          <w:p>
            <w:pPr>
              <w:pStyle w:val="TableParagraph"/>
              <w:ind w:left="41"/>
              <w:jc w:val="center"/>
              <w:rPr>
                <w:sz w:val="18"/>
              </w:rPr>
            </w:pPr>
            <w:r>
              <w:rPr>
                <w:sz w:val="18"/>
              </w:rPr>
              <w:t>3</w:t>
            </w:r>
          </w:p>
        </w:tc>
      </w:tr>
      <w:tr>
        <w:trPr>
          <w:trHeight w:val="203" w:hRule="atLeast"/>
        </w:trPr>
        <w:tc>
          <w:tcPr>
            <w:tcW w:w="619" w:type="dxa"/>
          </w:tcPr>
          <w:p>
            <w:pPr>
              <w:pStyle w:val="TableParagraph"/>
              <w:spacing w:line="184" w:lineRule="exact"/>
              <w:ind w:left="50"/>
              <w:rPr>
                <w:sz w:val="18"/>
              </w:rPr>
            </w:pPr>
            <w:r>
              <w:rPr>
                <w:sz w:val="18"/>
              </w:rPr>
              <w:t>SOC</w:t>
            </w:r>
          </w:p>
        </w:tc>
        <w:tc>
          <w:tcPr>
            <w:tcW w:w="660" w:type="dxa"/>
          </w:tcPr>
          <w:p>
            <w:pPr>
              <w:pStyle w:val="TableParagraph"/>
              <w:spacing w:line="184" w:lineRule="exact"/>
              <w:ind w:left="129" w:right="186"/>
              <w:jc w:val="center"/>
              <w:rPr>
                <w:sz w:val="18"/>
              </w:rPr>
            </w:pPr>
            <w:r>
              <w:rPr>
                <w:sz w:val="18"/>
              </w:rPr>
              <w:t>481</w:t>
            </w:r>
          </w:p>
        </w:tc>
        <w:tc>
          <w:tcPr>
            <w:tcW w:w="3719" w:type="dxa"/>
          </w:tcPr>
          <w:p>
            <w:pPr>
              <w:pStyle w:val="TableParagraph"/>
              <w:spacing w:line="184" w:lineRule="exact"/>
              <w:ind w:left="210"/>
              <w:rPr>
                <w:sz w:val="18"/>
              </w:rPr>
            </w:pPr>
            <w:r>
              <w:rPr>
                <w:sz w:val="18"/>
              </w:rPr>
              <w:t>Social Movements and Collective Identities</w:t>
            </w:r>
          </w:p>
        </w:tc>
        <w:tc>
          <w:tcPr>
            <w:tcW w:w="241" w:type="dxa"/>
          </w:tcPr>
          <w:p>
            <w:pPr>
              <w:pStyle w:val="TableParagraph"/>
              <w:spacing w:line="184" w:lineRule="exact"/>
              <w:ind w:left="43"/>
              <w:jc w:val="center"/>
              <w:rPr>
                <w:sz w:val="18"/>
              </w:rPr>
            </w:pPr>
            <w:r>
              <w:rPr>
                <w:sz w:val="18"/>
              </w:rPr>
              <w:t>3</w:t>
            </w:r>
          </w:p>
        </w:tc>
      </w:tr>
    </w:tbl>
    <w:p>
      <w:pPr>
        <w:pStyle w:val="Heading3"/>
        <w:ind w:left="3080"/>
      </w:pPr>
      <w:r>
        <w:rPr/>
        <w:t>Social Influence</w:t>
      </w:r>
    </w:p>
    <w:p>
      <w:pPr>
        <w:pStyle w:val="BodyText"/>
        <w:tabs>
          <w:tab w:pos="3799" w:val="left" w:leader="none"/>
        </w:tabs>
        <w:ind w:left="3080"/>
      </w:pPr>
      <w:r>
        <w:rPr/>
        <w:pict>
          <v:shape style="position:absolute;margin-left:249.5pt;margin-top:10.61474pt;width:262.1pt;height:175.7pt;mso-position-horizontal-relative:page;mso-position-vertical-relative:paragraph;z-index:2516623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9"/>
                    <w:gridCol w:w="660"/>
                    <w:gridCol w:w="3744"/>
                    <w:gridCol w:w="216"/>
                  </w:tblGrid>
                  <w:tr>
                    <w:trPr>
                      <w:trHeight w:val="204" w:hRule="atLeast"/>
                    </w:trPr>
                    <w:tc>
                      <w:tcPr>
                        <w:tcW w:w="619" w:type="dxa"/>
                      </w:tcPr>
                      <w:p>
                        <w:pPr>
                          <w:pStyle w:val="TableParagraph"/>
                          <w:spacing w:line="184" w:lineRule="exact"/>
                          <w:ind w:left="50"/>
                          <w:rPr>
                            <w:sz w:val="18"/>
                          </w:rPr>
                        </w:pPr>
                        <w:r>
                          <w:rPr>
                            <w:sz w:val="18"/>
                          </w:rPr>
                          <w:t>COM</w:t>
                        </w:r>
                      </w:p>
                    </w:tc>
                    <w:tc>
                      <w:tcPr>
                        <w:tcW w:w="660" w:type="dxa"/>
                      </w:tcPr>
                      <w:p>
                        <w:pPr>
                          <w:pStyle w:val="TableParagraph"/>
                          <w:spacing w:line="184" w:lineRule="exact"/>
                          <w:ind w:left="129" w:right="187"/>
                          <w:jc w:val="center"/>
                          <w:rPr>
                            <w:sz w:val="18"/>
                          </w:rPr>
                        </w:pPr>
                        <w:r>
                          <w:rPr>
                            <w:sz w:val="18"/>
                          </w:rPr>
                          <w:t>325</w:t>
                        </w:r>
                      </w:p>
                    </w:tc>
                    <w:tc>
                      <w:tcPr>
                        <w:tcW w:w="3744" w:type="dxa"/>
                      </w:tcPr>
                      <w:p>
                        <w:pPr>
                          <w:pStyle w:val="TableParagraph"/>
                          <w:spacing w:line="184" w:lineRule="exact"/>
                          <w:ind w:left="210"/>
                          <w:rPr>
                            <w:sz w:val="18"/>
                          </w:rPr>
                        </w:pPr>
                        <w:r>
                          <w:rPr>
                            <w:sz w:val="18"/>
                          </w:rPr>
                          <w:t>Interpersonal Influence and Conflict</w:t>
                        </w:r>
                      </w:p>
                    </w:tc>
                    <w:tc>
                      <w:tcPr>
                        <w:tcW w:w="216" w:type="dxa"/>
                      </w:tcPr>
                      <w:p>
                        <w:pPr>
                          <w:pStyle w:val="TableParagraph"/>
                          <w:spacing w:line="184" w:lineRule="exact"/>
                          <w:ind w:left="16"/>
                          <w:jc w:val="center"/>
                          <w:rPr>
                            <w:sz w:val="18"/>
                          </w:rPr>
                        </w:pPr>
                        <w:r>
                          <w:rPr>
                            <w:sz w:val="18"/>
                          </w:rPr>
                          <w:t>3</w:t>
                        </w:r>
                      </w:p>
                    </w:tc>
                  </w:tr>
                  <w:tr>
                    <w:trPr>
                      <w:trHeight w:val="206" w:hRule="atLeast"/>
                    </w:trPr>
                    <w:tc>
                      <w:tcPr>
                        <w:tcW w:w="619" w:type="dxa"/>
                      </w:tcPr>
                      <w:p>
                        <w:pPr>
                          <w:pStyle w:val="TableParagraph"/>
                          <w:ind w:left="50"/>
                          <w:rPr>
                            <w:sz w:val="18"/>
                          </w:rPr>
                        </w:pPr>
                        <w:r>
                          <w:rPr>
                            <w:sz w:val="18"/>
                          </w:rPr>
                          <w:t>COM</w:t>
                        </w:r>
                      </w:p>
                    </w:tc>
                    <w:tc>
                      <w:tcPr>
                        <w:tcW w:w="660" w:type="dxa"/>
                      </w:tcPr>
                      <w:p>
                        <w:pPr>
                          <w:pStyle w:val="TableParagraph"/>
                          <w:ind w:left="129" w:right="187"/>
                          <w:jc w:val="center"/>
                          <w:rPr>
                            <w:sz w:val="18"/>
                          </w:rPr>
                        </w:pPr>
                        <w:r>
                          <w:rPr>
                            <w:sz w:val="18"/>
                          </w:rPr>
                          <w:t>475</w:t>
                        </w:r>
                      </w:p>
                    </w:tc>
                    <w:tc>
                      <w:tcPr>
                        <w:tcW w:w="3744" w:type="dxa"/>
                      </w:tcPr>
                      <w:p>
                        <w:pPr>
                          <w:pStyle w:val="TableParagraph"/>
                          <w:ind w:left="210"/>
                          <w:rPr>
                            <w:sz w:val="18"/>
                          </w:rPr>
                        </w:pPr>
                        <w:r>
                          <w:rPr>
                            <w:sz w:val="18"/>
                          </w:rPr>
                          <w:t>Communication Campaign Design</w:t>
                        </w:r>
                      </w:p>
                    </w:tc>
                    <w:tc>
                      <w:tcPr>
                        <w:tcW w:w="216" w:type="dxa"/>
                      </w:tcPr>
                      <w:p>
                        <w:pPr>
                          <w:pStyle w:val="TableParagraph"/>
                          <w:spacing w:line="240" w:lineRule="auto"/>
                          <w:rPr>
                            <w:rFonts w:ascii="Times New Roman"/>
                            <w:sz w:val="14"/>
                          </w:rPr>
                        </w:pPr>
                      </w:p>
                    </w:tc>
                  </w:tr>
                  <w:tr>
                    <w:trPr>
                      <w:trHeight w:val="203" w:hRule="atLeast"/>
                    </w:trPr>
                    <w:tc>
                      <w:tcPr>
                        <w:tcW w:w="619" w:type="dxa"/>
                      </w:tcPr>
                      <w:p>
                        <w:pPr>
                          <w:pStyle w:val="TableParagraph"/>
                          <w:spacing w:line="240" w:lineRule="auto"/>
                          <w:rPr>
                            <w:rFonts w:ascii="Times New Roman"/>
                            <w:sz w:val="14"/>
                          </w:rPr>
                        </w:pPr>
                      </w:p>
                    </w:tc>
                    <w:tc>
                      <w:tcPr>
                        <w:tcW w:w="660" w:type="dxa"/>
                      </w:tcPr>
                      <w:p>
                        <w:pPr>
                          <w:pStyle w:val="TableParagraph"/>
                          <w:spacing w:line="240" w:lineRule="auto"/>
                          <w:rPr>
                            <w:rFonts w:ascii="Times New Roman"/>
                            <w:sz w:val="14"/>
                          </w:rPr>
                        </w:pPr>
                      </w:p>
                    </w:tc>
                    <w:tc>
                      <w:tcPr>
                        <w:tcW w:w="3744" w:type="dxa"/>
                      </w:tcPr>
                      <w:p>
                        <w:pPr>
                          <w:pStyle w:val="TableParagraph"/>
                          <w:spacing w:line="184" w:lineRule="exact"/>
                          <w:ind w:left="931"/>
                          <w:rPr>
                            <w:sz w:val="18"/>
                          </w:rPr>
                        </w:pPr>
                        <w:r>
                          <w:rPr>
                            <w:sz w:val="18"/>
                          </w:rPr>
                          <w:t>and Analysis (W)</w:t>
                        </w:r>
                      </w:p>
                    </w:tc>
                    <w:tc>
                      <w:tcPr>
                        <w:tcW w:w="216" w:type="dxa"/>
                      </w:tcPr>
                      <w:p>
                        <w:pPr>
                          <w:pStyle w:val="TableParagraph"/>
                          <w:spacing w:line="184" w:lineRule="exact"/>
                          <w:ind w:left="17"/>
                          <w:jc w:val="center"/>
                          <w:rPr>
                            <w:sz w:val="18"/>
                          </w:rPr>
                        </w:pPr>
                        <w:r>
                          <w:rPr>
                            <w:sz w:val="18"/>
                          </w:rPr>
                          <w:t>4</w:t>
                        </w:r>
                      </w:p>
                    </w:tc>
                  </w:tr>
                  <w:tr>
                    <w:trPr>
                      <w:trHeight w:val="207" w:hRule="atLeast"/>
                    </w:trPr>
                    <w:tc>
                      <w:tcPr>
                        <w:tcW w:w="5239" w:type="dxa"/>
                        <w:gridSpan w:val="4"/>
                      </w:tcPr>
                      <w:p>
                        <w:pPr>
                          <w:pStyle w:val="TableParagraph"/>
                          <w:ind w:left="49"/>
                          <w:rPr>
                            <w:sz w:val="18"/>
                          </w:rPr>
                        </w:pPr>
                        <w:r>
                          <w:rPr>
                            <w:sz w:val="18"/>
                          </w:rPr>
                          <w:t>Four of the following courses (12 to 15 credits):</w:t>
                        </w:r>
                      </w:p>
                    </w:tc>
                  </w:tr>
                  <w:tr>
                    <w:trPr>
                      <w:trHeight w:val="209" w:hRule="atLeast"/>
                    </w:trPr>
                    <w:tc>
                      <w:tcPr>
                        <w:tcW w:w="619" w:type="dxa"/>
                      </w:tcPr>
                      <w:p>
                        <w:pPr>
                          <w:pStyle w:val="TableParagraph"/>
                          <w:spacing w:line="184" w:lineRule="exact"/>
                          <w:ind w:left="50"/>
                          <w:rPr>
                            <w:sz w:val="18"/>
                          </w:rPr>
                        </w:pPr>
                        <w:r>
                          <w:rPr>
                            <w:sz w:val="18"/>
                          </w:rPr>
                          <w:t>ANP</w:t>
                        </w:r>
                      </w:p>
                    </w:tc>
                    <w:tc>
                      <w:tcPr>
                        <w:tcW w:w="660" w:type="dxa"/>
                      </w:tcPr>
                      <w:p>
                        <w:pPr>
                          <w:pStyle w:val="TableParagraph"/>
                          <w:spacing w:line="184" w:lineRule="exact"/>
                          <w:ind w:left="129" w:right="185"/>
                          <w:jc w:val="center"/>
                          <w:rPr>
                            <w:sz w:val="18"/>
                          </w:rPr>
                        </w:pPr>
                        <w:r>
                          <w:rPr>
                            <w:sz w:val="18"/>
                          </w:rPr>
                          <w:t>321</w:t>
                        </w:r>
                      </w:p>
                    </w:tc>
                    <w:tc>
                      <w:tcPr>
                        <w:tcW w:w="3744" w:type="dxa"/>
                      </w:tcPr>
                      <w:p>
                        <w:pPr>
                          <w:pStyle w:val="TableParagraph"/>
                          <w:spacing w:line="184" w:lineRule="exact"/>
                          <w:ind w:left="211"/>
                          <w:rPr>
                            <w:sz w:val="18"/>
                          </w:rPr>
                        </w:pPr>
                        <w:r>
                          <w:rPr>
                            <w:sz w:val="18"/>
                          </w:rPr>
                          <w:t>Anthropology of Social Movements</w:t>
                        </w:r>
                      </w:p>
                    </w:tc>
                    <w:tc>
                      <w:tcPr>
                        <w:tcW w:w="216" w:type="dxa"/>
                      </w:tcPr>
                      <w:p>
                        <w:pPr>
                          <w:pStyle w:val="TableParagraph"/>
                          <w:spacing w:line="184" w:lineRule="exact"/>
                          <w:ind w:left="20"/>
                          <w:jc w:val="center"/>
                          <w:rPr>
                            <w:sz w:val="18"/>
                          </w:rPr>
                        </w:pPr>
                        <w:r>
                          <w:rPr>
                            <w:sz w:val="18"/>
                          </w:rPr>
                          <w:t>3</w:t>
                        </w:r>
                      </w:p>
                    </w:tc>
                  </w:tr>
                  <w:tr>
                    <w:trPr>
                      <w:trHeight w:val="206" w:hRule="atLeast"/>
                    </w:trPr>
                    <w:tc>
                      <w:tcPr>
                        <w:tcW w:w="619" w:type="dxa"/>
                      </w:tcPr>
                      <w:p>
                        <w:pPr>
                          <w:pStyle w:val="TableParagraph"/>
                          <w:ind w:left="50"/>
                          <w:rPr>
                            <w:sz w:val="18"/>
                          </w:rPr>
                        </w:pPr>
                        <w:r>
                          <w:rPr>
                            <w:sz w:val="18"/>
                          </w:rPr>
                          <w:t>COM</w:t>
                        </w:r>
                      </w:p>
                    </w:tc>
                    <w:tc>
                      <w:tcPr>
                        <w:tcW w:w="660" w:type="dxa"/>
                      </w:tcPr>
                      <w:p>
                        <w:pPr>
                          <w:pStyle w:val="TableParagraph"/>
                          <w:ind w:left="129" w:right="187"/>
                          <w:jc w:val="center"/>
                          <w:rPr>
                            <w:sz w:val="18"/>
                          </w:rPr>
                        </w:pPr>
                        <w:r>
                          <w:rPr>
                            <w:sz w:val="18"/>
                          </w:rPr>
                          <w:t>307</w:t>
                        </w:r>
                      </w:p>
                    </w:tc>
                    <w:tc>
                      <w:tcPr>
                        <w:tcW w:w="3744" w:type="dxa"/>
                      </w:tcPr>
                      <w:p>
                        <w:pPr>
                          <w:pStyle w:val="TableParagraph"/>
                          <w:ind w:left="210"/>
                          <w:rPr>
                            <w:sz w:val="18"/>
                          </w:rPr>
                        </w:pPr>
                        <w:r>
                          <w:rPr>
                            <w:sz w:val="18"/>
                          </w:rPr>
                          <w:t>Special Topics in Social Influence</w:t>
                        </w:r>
                      </w:p>
                    </w:tc>
                    <w:tc>
                      <w:tcPr>
                        <w:tcW w:w="216" w:type="dxa"/>
                      </w:tcPr>
                      <w:p>
                        <w:pPr>
                          <w:pStyle w:val="TableParagraph"/>
                          <w:ind w:left="18"/>
                          <w:jc w:val="center"/>
                          <w:rPr>
                            <w:sz w:val="18"/>
                          </w:rPr>
                        </w:pPr>
                        <w:r>
                          <w:rPr>
                            <w:sz w:val="18"/>
                          </w:rPr>
                          <w:t>3</w:t>
                        </w:r>
                      </w:p>
                    </w:tc>
                  </w:tr>
                  <w:tr>
                    <w:trPr>
                      <w:trHeight w:val="207" w:hRule="atLeast"/>
                    </w:trPr>
                    <w:tc>
                      <w:tcPr>
                        <w:tcW w:w="619" w:type="dxa"/>
                      </w:tcPr>
                      <w:p>
                        <w:pPr>
                          <w:pStyle w:val="TableParagraph"/>
                          <w:ind w:left="50"/>
                          <w:rPr>
                            <w:sz w:val="18"/>
                          </w:rPr>
                        </w:pPr>
                        <w:r>
                          <w:rPr>
                            <w:sz w:val="18"/>
                          </w:rPr>
                          <w:t>HST</w:t>
                        </w:r>
                      </w:p>
                    </w:tc>
                    <w:tc>
                      <w:tcPr>
                        <w:tcW w:w="660" w:type="dxa"/>
                      </w:tcPr>
                      <w:p>
                        <w:pPr>
                          <w:pStyle w:val="TableParagraph"/>
                          <w:ind w:left="129" w:right="185"/>
                          <w:jc w:val="center"/>
                          <w:rPr>
                            <w:sz w:val="18"/>
                          </w:rPr>
                        </w:pPr>
                        <w:r>
                          <w:rPr>
                            <w:sz w:val="18"/>
                          </w:rPr>
                          <w:t>316</w:t>
                        </w:r>
                      </w:p>
                    </w:tc>
                    <w:tc>
                      <w:tcPr>
                        <w:tcW w:w="3744" w:type="dxa"/>
                      </w:tcPr>
                      <w:p>
                        <w:pPr>
                          <w:pStyle w:val="TableParagraph"/>
                          <w:ind w:left="211"/>
                          <w:rPr>
                            <w:sz w:val="18"/>
                          </w:rPr>
                        </w:pPr>
                        <w:r>
                          <w:rPr>
                            <w:sz w:val="18"/>
                          </w:rPr>
                          <w:t>United States Intellectual History</w:t>
                        </w:r>
                      </w:p>
                    </w:tc>
                    <w:tc>
                      <w:tcPr>
                        <w:tcW w:w="216" w:type="dxa"/>
                      </w:tcPr>
                      <w:p>
                        <w:pPr>
                          <w:pStyle w:val="TableParagraph"/>
                          <w:spacing w:line="240" w:lineRule="auto"/>
                          <w:rPr>
                            <w:rFonts w:ascii="Times New Roman"/>
                            <w:sz w:val="14"/>
                          </w:rPr>
                        </w:pPr>
                      </w:p>
                    </w:tc>
                  </w:tr>
                  <w:tr>
                    <w:trPr>
                      <w:trHeight w:val="206" w:hRule="atLeast"/>
                    </w:trPr>
                    <w:tc>
                      <w:tcPr>
                        <w:tcW w:w="619" w:type="dxa"/>
                      </w:tcPr>
                      <w:p>
                        <w:pPr>
                          <w:pStyle w:val="TableParagraph"/>
                          <w:spacing w:line="240" w:lineRule="auto"/>
                          <w:rPr>
                            <w:rFonts w:ascii="Times New Roman"/>
                            <w:sz w:val="14"/>
                          </w:rPr>
                        </w:pPr>
                      </w:p>
                    </w:tc>
                    <w:tc>
                      <w:tcPr>
                        <w:tcW w:w="660" w:type="dxa"/>
                      </w:tcPr>
                      <w:p>
                        <w:pPr>
                          <w:pStyle w:val="TableParagraph"/>
                          <w:spacing w:line="240" w:lineRule="auto"/>
                          <w:rPr>
                            <w:rFonts w:ascii="Times New Roman"/>
                            <w:sz w:val="14"/>
                          </w:rPr>
                        </w:pPr>
                      </w:p>
                    </w:tc>
                    <w:tc>
                      <w:tcPr>
                        <w:tcW w:w="3744" w:type="dxa"/>
                      </w:tcPr>
                      <w:p>
                        <w:pPr>
                          <w:pStyle w:val="TableParagraph"/>
                          <w:ind w:left="931"/>
                          <w:rPr>
                            <w:sz w:val="18"/>
                          </w:rPr>
                        </w:pPr>
                        <w:r>
                          <w:rPr>
                            <w:sz w:val="18"/>
                          </w:rPr>
                          <w:t>since 1860</w:t>
                        </w:r>
                      </w:p>
                    </w:tc>
                    <w:tc>
                      <w:tcPr>
                        <w:tcW w:w="216" w:type="dxa"/>
                      </w:tcPr>
                      <w:p>
                        <w:pPr>
                          <w:pStyle w:val="TableParagraph"/>
                          <w:ind w:left="17"/>
                          <w:jc w:val="center"/>
                          <w:rPr>
                            <w:sz w:val="18"/>
                          </w:rPr>
                        </w:pPr>
                        <w:r>
                          <w:rPr>
                            <w:sz w:val="18"/>
                          </w:rPr>
                          <w:t>3</w:t>
                        </w:r>
                      </w:p>
                    </w:tc>
                  </w:tr>
                  <w:tr>
                    <w:trPr>
                      <w:trHeight w:val="207" w:hRule="atLeast"/>
                    </w:trPr>
                    <w:tc>
                      <w:tcPr>
                        <w:tcW w:w="619" w:type="dxa"/>
                      </w:tcPr>
                      <w:p>
                        <w:pPr>
                          <w:pStyle w:val="TableParagraph"/>
                          <w:ind w:left="50"/>
                          <w:rPr>
                            <w:sz w:val="18"/>
                          </w:rPr>
                        </w:pPr>
                        <w:r>
                          <w:rPr>
                            <w:sz w:val="18"/>
                          </w:rPr>
                          <w:t>IBIO</w:t>
                        </w:r>
                      </w:p>
                    </w:tc>
                    <w:tc>
                      <w:tcPr>
                        <w:tcW w:w="660" w:type="dxa"/>
                      </w:tcPr>
                      <w:p>
                        <w:pPr>
                          <w:pStyle w:val="TableParagraph"/>
                          <w:ind w:left="129" w:right="186"/>
                          <w:jc w:val="center"/>
                          <w:rPr>
                            <w:sz w:val="18"/>
                          </w:rPr>
                        </w:pPr>
                        <w:r>
                          <w:rPr>
                            <w:sz w:val="18"/>
                          </w:rPr>
                          <w:t>446</w:t>
                        </w:r>
                      </w:p>
                    </w:tc>
                    <w:tc>
                      <w:tcPr>
                        <w:tcW w:w="3744" w:type="dxa"/>
                      </w:tcPr>
                      <w:p>
                        <w:pPr>
                          <w:pStyle w:val="TableParagraph"/>
                          <w:ind w:left="211"/>
                          <w:rPr>
                            <w:sz w:val="18"/>
                          </w:rPr>
                        </w:pPr>
                        <w:r>
                          <w:rPr>
                            <w:sz w:val="18"/>
                          </w:rPr>
                          <w:t>Environmental Issues and Public Policy</w:t>
                        </w:r>
                      </w:p>
                    </w:tc>
                    <w:tc>
                      <w:tcPr>
                        <w:tcW w:w="216" w:type="dxa"/>
                      </w:tcPr>
                      <w:p>
                        <w:pPr>
                          <w:pStyle w:val="TableParagraph"/>
                          <w:ind w:left="19"/>
                          <w:jc w:val="center"/>
                          <w:rPr>
                            <w:sz w:val="18"/>
                          </w:rPr>
                        </w:pPr>
                        <w:r>
                          <w:rPr>
                            <w:sz w:val="18"/>
                          </w:rPr>
                          <w:t>3</w:t>
                        </w:r>
                      </w:p>
                    </w:tc>
                  </w:tr>
                  <w:tr>
                    <w:trPr>
                      <w:trHeight w:val="206" w:hRule="atLeast"/>
                    </w:trPr>
                    <w:tc>
                      <w:tcPr>
                        <w:tcW w:w="619" w:type="dxa"/>
                      </w:tcPr>
                      <w:p>
                        <w:pPr>
                          <w:pStyle w:val="TableParagraph"/>
                          <w:ind w:left="50"/>
                          <w:rPr>
                            <w:sz w:val="18"/>
                          </w:rPr>
                        </w:pPr>
                        <w:r>
                          <w:rPr>
                            <w:sz w:val="18"/>
                          </w:rPr>
                          <w:t>PHL</w:t>
                        </w:r>
                      </w:p>
                    </w:tc>
                    <w:tc>
                      <w:tcPr>
                        <w:tcW w:w="660" w:type="dxa"/>
                      </w:tcPr>
                      <w:p>
                        <w:pPr>
                          <w:pStyle w:val="TableParagraph"/>
                          <w:ind w:left="129" w:right="186"/>
                          <w:jc w:val="center"/>
                          <w:rPr>
                            <w:sz w:val="18"/>
                          </w:rPr>
                        </w:pPr>
                        <w:r>
                          <w:rPr>
                            <w:sz w:val="18"/>
                          </w:rPr>
                          <w:t>330</w:t>
                        </w:r>
                      </w:p>
                    </w:tc>
                    <w:tc>
                      <w:tcPr>
                        <w:tcW w:w="3744" w:type="dxa"/>
                      </w:tcPr>
                      <w:p>
                        <w:pPr>
                          <w:pStyle w:val="TableParagraph"/>
                          <w:ind w:left="210"/>
                          <w:rPr>
                            <w:sz w:val="18"/>
                          </w:rPr>
                        </w:pPr>
                        <w:r>
                          <w:rPr>
                            <w:sz w:val="18"/>
                          </w:rPr>
                          <w:t>Formal Deductive Reasoning</w:t>
                        </w:r>
                      </w:p>
                    </w:tc>
                    <w:tc>
                      <w:tcPr>
                        <w:tcW w:w="216" w:type="dxa"/>
                      </w:tcPr>
                      <w:p>
                        <w:pPr>
                          <w:pStyle w:val="TableParagraph"/>
                          <w:ind w:left="15"/>
                          <w:jc w:val="center"/>
                          <w:rPr>
                            <w:sz w:val="18"/>
                          </w:rPr>
                        </w:pPr>
                        <w:r>
                          <w:rPr>
                            <w:sz w:val="18"/>
                          </w:rPr>
                          <w:t>4</w:t>
                        </w:r>
                      </w:p>
                    </w:tc>
                  </w:tr>
                  <w:tr>
                    <w:trPr>
                      <w:trHeight w:val="206" w:hRule="atLeast"/>
                    </w:trPr>
                    <w:tc>
                      <w:tcPr>
                        <w:tcW w:w="619" w:type="dxa"/>
                      </w:tcPr>
                      <w:p>
                        <w:pPr>
                          <w:pStyle w:val="TableParagraph"/>
                          <w:ind w:left="50"/>
                          <w:rPr>
                            <w:sz w:val="18"/>
                          </w:rPr>
                        </w:pPr>
                        <w:r>
                          <w:rPr>
                            <w:sz w:val="18"/>
                          </w:rPr>
                          <w:t>PSY</w:t>
                        </w:r>
                      </w:p>
                    </w:tc>
                    <w:tc>
                      <w:tcPr>
                        <w:tcW w:w="660" w:type="dxa"/>
                      </w:tcPr>
                      <w:p>
                        <w:pPr>
                          <w:pStyle w:val="TableParagraph"/>
                          <w:ind w:left="129" w:right="185"/>
                          <w:jc w:val="center"/>
                          <w:rPr>
                            <w:sz w:val="18"/>
                          </w:rPr>
                        </w:pPr>
                        <w:r>
                          <w:rPr>
                            <w:sz w:val="18"/>
                          </w:rPr>
                          <w:t>101</w:t>
                        </w:r>
                      </w:p>
                    </w:tc>
                    <w:tc>
                      <w:tcPr>
                        <w:tcW w:w="3744" w:type="dxa"/>
                      </w:tcPr>
                      <w:p>
                        <w:pPr>
                          <w:pStyle w:val="TableParagraph"/>
                          <w:ind w:left="211"/>
                          <w:rPr>
                            <w:sz w:val="18"/>
                          </w:rPr>
                        </w:pPr>
                        <w:r>
                          <w:rPr>
                            <w:sz w:val="18"/>
                          </w:rPr>
                          <w:t>Introductory Psychology</w:t>
                        </w:r>
                      </w:p>
                    </w:tc>
                    <w:tc>
                      <w:tcPr>
                        <w:tcW w:w="216" w:type="dxa"/>
                      </w:tcPr>
                      <w:p>
                        <w:pPr>
                          <w:pStyle w:val="TableParagraph"/>
                          <w:ind w:left="19"/>
                          <w:jc w:val="center"/>
                          <w:rPr>
                            <w:sz w:val="18"/>
                          </w:rPr>
                        </w:pPr>
                        <w:r>
                          <w:rPr>
                            <w:sz w:val="18"/>
                          </w:rPr>
                          <w:t>4</w:t>
                        </w:r>
                      </w:p>
                    </w:tc>
                  </w:tr>
                  <w:tr>
                    <w:trPr>
                      <w:trHeight w:val="207" w:hRule="atLeast"/>
                    </w:trPr>
                    <w:tc>
                      <w:tcPr>
                        <w:tcW w:w="619" w:type="dxa"/>
                      </w:tcPr>
                      <w:p>
                        <w:pPr>
                          <w:pStyle w:val="TableParagraph"/>
                          <w:ind w:left="50"/>
                          <w:rPr>
                            <w:sz w:val="18"/>
                          </w:rPr>
                        </w:pPr>
                        <w:r>
                          <w:rPr>
                            <w:sz w:val="18"/>
                          </w:rPr>
                          <w:t>PSY</w:t>
                        </w:r>
                      </w:p>
                    </w:tc>
                    <w:tc>
                      <w:tcPr>
                        <w:tcW w:w="660" w:type="dxa"/>
                      </w:tcPr>
                      <w:p>
                        <w:pPr>
                          <w:pStyle w:val="TableParagraph"/>
                          <w:ind w:left="129" w:right="185"/>
                          <w:jc w:val="center"/>
                          <w:rPr>
                            <w:sz w:val="18"/>
                          </w:rPr>
                        </w:pPr>
                        <w:r>
                          <w:rPr>
                            <w:sz w:val="18"/>
                          </w:rPr>
                          <w:t>270</w:t>
                        </w:r>
                      </w:p>
                    </w:tc>
                    <w:tc>
                      <w:tcPr>
                        <w:tcW w:w="3744" w:type="dxa"/>
                      </w:tcPr>
                      <w:p>
                        <w:pPr>
                          <w:pStyle w:val="TableParagraph"/>
                          <w:ind w:left="210"/>
                          <w:rPr>
                            <w:sz w:val="18"/>
                          </w:rPr>
                        </w:pPr>
                        <w:r>
                          <w:rPr>
                            <w:sz w:val="18"/>
                          </w:rPr>
                          <w:t>Community Psychology</w:t>
                        </w:r>
                      </w:p>
                    </w:tc>
                    <w:tc>
                      <w:tcPr>
                        <w:tcW w:w="216" w:type="dxa"/>
                      </w:tcPr>
                      <w:p>
                        <w:pPr>
                          <w:pStyle w:val="TableParagraph"/>
                          <w:ind w:left="16"/>
                          <w:jc w:val="center"/>
                          <w:rPr>
                            <w:sz w:val="18"/>
                          </w:rPr>
                        </w:pPr>
                        <w:r>
                          <w:rPr>
                            <w:sz w:val="18"/>
                          </w:rPr>
                          <w:t>3</w:t>
                        </w:r>
                      </w:p>
                    </w:tc>
                  </w:tr>
                  <w:tr>
                    <w:trPr>
                      <w:trHeight w:val="207" w:hRule="atLeast"/>
                    </w:trPr>
                    <w:tc>
                      <w:tcPr>
                        <w:tcW w:w="619" w:type="dxa"/>
                      </w:tcPr>
                      <w:p>
                        <w:pPr>
                          <w:pStyle w:val="TableParagraph"/>
                          <w:ind w:left="50"/>
                          <w:rPr>
                            <w:sz w:val="18"/>
                          </w:rPr>
                        </w:pPr>
                        <w:r>
                          <w:rPr>
                            <w:sz w:val="18"/>
                          </w:rPr>
                          <w:t>SOC</w:t>
                        </w:r>
                      </w:p>
                    </w:tc>
                    <w:tc>
                      <w:tcPr>
                        <w:tcW w:w="660" w:type="dxa"/>
                      </w:tcPr>
                      <w:p>
                        <w:pPr>
                          <w:pStyle w:val="TableParagraph"/>
                          <w:ind w:left="129" w:right="187"/>
                          <w:jc w:val="center"/>
                          <w:rPr>
                            <w:sz w:val="18"/>
                          </w:rPr>
                        </w:pPr>
                        <w:r>
                          <w:rPr>
                            <w:sz w:val="18"/>
                          </w:rPr>
                          <w:t>241</w:t>
                        </w:r>
                      </w:p>
                    </w:tc>
                    <w:tc>
                      <w:tcPr>
                        <w:tcW w:w="3744" w:type="dxa"/>
                      </w:tcPr>
                      <w:p>
                        <w:pPr>
                          <w:pStyle w:val="TableParagraph"/>
                          <w:ind w:left="210"/>
                          <w:rPr>
                            <w:sz w:val="18"/>
                          </w:rPr>
                        </w:pPr>
                        <w:r>
                          <w:rPr>
                            <w:sz w:val="18"/>
                          </w:rPr>
                          <w:t>Social Psychology</w:t>
                        </w:r>
                      </w:p>
                    </w:tc>
                    <w:tc>
                      <w:tcPr>
                        <w:tcW w:w="216" w:type="dxa"/>
                      </w:tcPr>
                      <w:p>
                        <w:pPr>
                          <w:pStyle w:val="TableParagraph"/>
                          <w:ind w:left="17"/>
                          <w:jc w:val="center"/>
                          <w:rPr>
                            <w:sz w:val="18"/>
                          </w:rPr>
                        </w:pPr>
                        <w:r>
                          <w:rPr>
                            <w:sz w:val="18"/>
                          </w:rPr>
                          <w:t>3</w:t>
                        </w:r>
                      </w:p>
                    </w:tc>
                  </w:tr>
                  <w:tr>
                    <w:trPr>
                      <w:trHeight w:val="206" w:hRule="atLeast"/>
                    </w:trPr>
                    <w:tc>
                      <w:tcPr>
                        <w:tcW w:w="619" w:type="dxa"/>
                      </w:tcPr>
                      <w:p>
                        <w:pPr>
                          <w:pStyle w:val="TableParagraph"/>
                          <w:ind w:left="50"/>
                          <w:rPr>
                            <w:sz w:val="18"/>
                          </w:rPr>
                        </w:pPr>
                        <w:r>
                          <w:rPr>
                            <w:sz w:val="18"/>
                          </w:rPr>
                          <w:t>SOC</w:t>
                        </w:r>
                      </w:p>
                    </w:tc>
                    <w:tc>
                      <w:tcPr>
                        <w:tcW w:w="660" w:type="dxa"/>
                      </w:tcPr>
                      <w:p>
                        <w:pPr>
                          <w:pStyle w:val="TableParagraph"/>
                          <w:ind w:left="129" w:right="186"/>
                          <w:jc w:val="center"/>
                          <w:rPr>
                            <w:sz w:val="18"/>
                          </w:rPr>
                        </w:pPr>
                        <w:r>
                          <w:rPr>
                            <w:sz w:val="18"/>
                          </w:rPr>
                          <w:t>368</w:t>
                        </w:r>
                      </w:p>
                    </w:tc>
                    <w:tc>
                      <w:tcPr>
                        <w:tcW w:w="3744" w:type="dxa"/>
                      </w:tcPr>
                      <w:p>
                        <w:pPr>
                          <w:pStyle w:val="TableParagraph"/>
                          <w:ind w:left="210"/>
                          <w:rPr>
                            <w:sz w:val="18"/>
                          </w:rPr>
                        </w:pPr>
                        <w:r>
                          <w:rPr>
                            <w:sz w:val="18"/>
                          </w:rPr>
                          <w:t>Science, Technology and Society</w:t>
                        </w:r>
                      </w:p>
                    </w:tc>
                    <w:tc>
                      <w:tcPr>
                        <w:tcW w:w="216" w:type="dxa"/>
                      </w:tcPr>
                      <w:p>
                        <w:pPr>
                          <w:pStyle w:val="TableParagraph"/>
                          <w:ind w:left="17"/>
                          <w:jc w:val="center"/>
                          <w:rPr>
                            <w:sz w:val="18"/>
                          </w:rPr>
                        </w:pPr>
                        <w:r>
                          <w:rPr>
                            <w:sz w:val="18"/>
                          </w:rPr>
                          <w:t>3</w:t>
                        </w:r>
                      </w:p>
                    </w:tc>
                  </w:tr>
                  <w:tr>
                    <w:trPr>
                      <w:trHeight w:val="206" w:hRule="atLeast"/>
                    </w:trPr>
                    <w:tc>
                      <w:tcPr>
                        <w:tcW w:w="619" w:type="dxa"/>
                      </w:tcPr>
                      <w:p>
                        <w:pPr>
                          <w:pStyle w:val="TableParagraph"/>
                          <w:ind w:left="50"/>
                          <w:rPr>
                            <w:sz w:val="18"/>
                          </w:rPr>
                        </w:pPr>
                        <w:r>
                          <w:rPr>
                            <w:sz w:val="18"/>
                          </w:rPr>
                          <w:t>SOC</w:t>
                        </w:r>
                      </w:p>
                    </w:tc>
                    <w:tc>
                      <w:tcPr>
                        <w:tcW w:w="660" w:type="dxa"/>
                      </w:tcPr>
                      <w:p>
                        <w:pPr>
                          <w:pStyle w:val="TableParagraph"/>
                          <w:ind w:left="129" w:right="186"/>
                          <w:jc w:val="center"/>
                          <w:rPr>
                            <w:sz w:val="18"/>
                          </w:rPr>
                        </w:pPr>
                        <w:r>
                          <w:rPr>
                            <w:sz w:val="18"/>
                          </w:rPr>
                          <w:t>481</w:t>
                        </w:r>
                      </w:p>
                    </w:tc>
                    <w:tc>
                      <w:tcPr>
                        <w:tcW w:w="3744" w:type="dxa"/>
                      </w:tcPr>
                      <w:p>
                        <w:pPr>
                          <w:pStyle w:val="TableParagraph"/>
                          <w:ind w:left="210"/>
                          <w:rPr>
                            <w:sz w:val="18"/>
                          </w:rPr>
                        </w:pPr>
                        <w:r>
                          <w:rPr>
                            <w:sz w:val="18"/>
                          </w:rPr>
                          <w:t>Social Movements and Collective Identities</w:t>
                        </w:r>
                      </w:p>
                    </w:tc>
                    <w:tc>
                      <w:tcPr>
                        <w:tcW w:w="216" w:type="dxa"/>
                      </w:tcPr>
                      <w:p>
                        <w:pPr>
                          <w:pStyle w:val="TableParagraph"/>
                          <w:ind w:left="17"/>
                          <w:jc w:val="center"/>
                          <w:rPr>
                            <w:sz w:val="18"/>
                          </w:rPr>
                        </w:pPr>
                        <w:r>
                          <w:rPr>
                            <w:sz w:val="18"/>
                          </w:rPr>
                          <w:t>3</w:t>
                        </w:r>
                      </w:p>
                    </w:tc>
                  </w:tr>
                  <w:tr>
                    <w:trPr>
                      <w:trHeight w:val="207" w:hRule="atLeast"/>
                    </w:trPr>
                    <w:tc>
                      <w:tcPr>
                        <w:tcW w:w="619" w:type="dxa"/>
                      </w:tcPr>
                      <w:p>
                        <w:pPr>
                          <w:pStyle w:val="TableParagraph"/>
                          <w:ind w:left="50"/>
                          <w:rPr>
                            <w:sz w:val="18"/>
                          </w:rPr>
                        </w:pPr>
                        <w:r>
                          <w:rPr>
                            <w:sz w:val="18"/>
                          </w:rPr>
                          <w:t>SOC</w:t>
                        </w:r>
                      </w:p>
                    </w:tc>
                    <w:tc>
                      <w:tcPr>
                        <w:tcW w:w="660" w:type="dxa"/>
                      </w:tcPr>
                      <w:p>
                        <w:pPr>
                          <w:pStyle w:val="TableParagraph"/>
                          <w:ind w:left="128" w:right="187"/>
                          <w:jc w:val="center"/>
                          <w:rPr>
                            <w:sz w:val="18"/>
                          </w:rPr>
                        </w:pPr>
                        <w:r>
                          <w:rPr>
                            <w:sz w:val="18"/>
                          </w:rPr>
                          <w:t>499</w:t>
                        </w:r>
                      </w:p>
                    </w:tc>
                    <w:tc>
                      <w:tcPr>
                        <w:tcW w:w="3744" w:type="dxa"/>
                      </w:tcPr>
                      <w:p>
                        <w:pPr>
                          <w:pStyle w:val="TableParagraph"/>
                          <w:ind w:left="210"/>
                          <w:rPr>
                            <w:sz w:val="18"/>
                          </w:rPr>
                        </w:pPr>
                        <w:r>
                          <w:rPr>
                            <w:sz w:val="18"/>
                          </w:rPr>
                          <w:t>Social Issues and Change in Contemporary</w:t>
                        </w:r>
                      </w:p>
                    </w:tc>
                    <w:tc>
                      <w:tcPr>
                        <w:tcW w:w="216" w:type="dxa"/>
                      </w:tcPr>
                      <w:p>
                        <w:pPr>
                          <w:pStyle w:val="TableParagraph"/>
                          <w:spacing w:line="240" w:lineRule="auto"/>
                          <w:rPr>
                            <w:rFonts w:ascii="Times New Roman"/>
                            <w:sz w:val="14"/>
                          </w:rPr>
                        </w:pPr>
                      </w:p>
                    </w:tc>
                  </w:tr>
                  <w:tr>
                    <w:trPr>
                      <w:trHeight w:val="203" w:hRule="atLeast"/>
                    </w:trPr>
                    <w:tc>
                      <w:tcPr>
                        <w:tcW w:w="619" w:type="dxa"/>
                      </w:tcPr>
                      <w:p>
                        <w:pPr>
                          <w:pStyle w:val="TableParagraph"/>
                          <w:spacing w:line="240" w:lineRule="auto"/>
                          <w:rPr>
                            <w:rFonts w:ascii="Times New Roman"/>
                            <w:sz w:val="14"/>
                          </w:rPr>
                        </w:pPr>
                      </w:p>
                    </w:tc>
                    <w:tc>
                      <w:tcPr>
                        <w:tcW w:w="660" w:type="dxa"/>
                      </w:tcPr>
                      <w:p>
                        <w:pPr>
                          <w:pStyle w:val="TableParagraph"/>
                          <w:spacing w:line="240" w:lineRule="auto"/>
                          <w:rPr>
                            <w:rFonts w:ascii="Times New Roman"/>
                            <w:sz w:val="14"/>
                          </w:rPr>
                        </w:pPr>
                      </w:p>
                    </w:tc>
                    <w:tc>
                      <w:tcPr>
                        <w:tcW w:w="3744" w:type="dxa"/>
                      </w:tcPr>
                      <w:p>
                        <w:pPr>
                          <w:pStyle w:val="TableParagraph"/>
                          <w:spacing w:line="184" w:lineRule="exact"/>
                          <w:ind w:left="931"/>
                          <w:rPr>
                            <w:sz w:val="18"/>
                          </w:rPr>
                        </w:pPr>
                        <w:r>
                          <w:rPr>
                            <w:sz w:val="18"/>
                          </w:rPr>
                          <w:t>Society (W)</w:t>
                        </w:r>
                      </w:p>
                    </w:tc>
                    <w:tc>
                      <w:tcPr>
                        <w:tcW w:w="216" w:type="dxa"/>
                      </w:tcPr>
                      <w:p>
                        <w:pPr>
                          <w:pStyle w:val="TableParagraph"/>
                          <w:spacing w:line="184" w:lineRule="exact"/>
                          <w:ind w:left="17"/>
                          <w:jc w:val="center"/>
                          <w:rPr>
                            <w:sz w:val="18"/>
                          </w:rPr>
                        </w:pPr>
                        <w:r>
                          <w:rPr>
                            <w:sz w:val="18"/>
                          </w:rPr>
                          <w:t>3</w:t>
                        </w:r>
                      </w:p>
                    </w:tc>
                  </w:tr>
                </w:tbl>
                <w:p>
                  <w:pPr>
                    <w:pStyle w:val="BodyText"/>
                  </w:pPr>
                </w:p>
              </w:txbxContent>
            </v:textbox>
            <w10:wrap type="none"/>
          </v:shape>
        </w:pict>
      </w:r>
      <w:r>
        <w:rPr/>
        <w:t>1.</w:t>
        <w:tab/>
        <w:t>Both of the following courses (7</w:t>
      </w:r>
      <w:r>
        <w:rPr>
          <w:spacing w:val="-3"/>
        </w:rPr>
        <w:t> </w:t>
      </w:r>
      <w:r>
        <w:rPr/>
        <w:t>credits):</w:t>
      </w:r>
    </w:p>
    <w:p>
      <w:pPr>
        <w:pStyle w:val="BodyText"/>
        <w:rPr>
          <w:sz w:val="20"/>
        </w:rPr>
      </w:pPr>
    </w:p>
    <w:p>
      <w:pPr>
        <w:pStyle w:val="BodyText"/>
        <w:rPr>
          <w:sz w:val="20"/>
        </w:rPr>
      </w:pPr>
    </w:p>
    <w:p>
      <w:pPr>
        <w:pStyle w:val="BodyText"/>
        <w:spacing w:before="161"/>
        <w:ind w:left="3080"/>
      </w:pPr>
      <w:r>
        <w:rPr/>
        <w:t>2.</w:t>
      </w:r>
    </w:p>
    <w:p>
      <w:pPr>
        <w:spacing w:after="0"/>
        <w:sectPr>
          <w:pgSz w:w="12240" w:h="15840"/>
          <w:pgMar w:header="725" w:footer="0" w:top="1120" w:bottom="280" w:left="1240" w:right="1340"/>
        </w:sectPr>
      </w:pPr>
    </w:p>
    <w:p>
      <w:pPr>
        <w:pStyle w:val="BodyText"/>
        <w:spacing w:before="9"/>
        <w:rPr>
          <w:sz w:val="29"/>
        </w:rPr>
      </w:pPr>
    </w:p>
    <w:p>
      <w:pPr>
        <w:pStyle w:val="BodyText"/>
        <w:spacing w:before="95"/>
        <w:ind w:left="3080" w:right="167"/>
        <w:jc w:val="both"/>
      </w:pPr>
      <w:r>
        <w:rPr/>
        <w:t>Students</w:t>
      </w:r>
      <w:r>
        <w:rPr>
          <w:spacing w:val="-5"/>
        </w:rPr>
        <w:t> </w:t>
      </w:r>
      <w:r>
        <w:rPr/>
        <w:t>should</w:t>
      </w:r>
      <w:r>
        <w:rPr>
          <w:spacing w:val="-4"/>
        </w:rPr>
        <w:t> </w:t>
      </w:r>
      <w:r>
        <w:rPr/>
        <w:t>meet</w:t>
      </w:r>
      <w:r>
        <w:rPr>
          <w:spacing w:val="-4"/>
        </w:rPr>
        <w:t> </w:t>
      </w:r>
      <w:r>
        <w:rPr/>
        <w:t>with</w:t>
      </w:r>
      <w:r>
        <w:rPr>
          <w:spacing w:val="-4"/>
        </w:rPr>
        <w:t> </w:t>
      </w:r>
      <w:r>
        <w:rPr/>
        <w:t>their</w:t>
      </w:r>
      <w:r>
        <w:rPr>
          <w:spacing w:val="-5"/>
        </w:rPr>
        <w:t> </w:t>
      </w:r>
      <w:r>
        <w:rPr/>
        <w:t>academic</w:t>
      </w:r>
      <w:r>
        <w:rPr>
          <w:spacing w:val="-4"/>
        </w:rPr>
        <w:t> </w:t>
      </w:r>
      <w:r>
        <w:rPr/>
        <w:t>advisors</w:t>
      </w:r>
      <w:r>
        <w:rPr>
          <w:spacing w:val="-4"/>
        </w:rPr>
        <w:t> </w:t>
      </w:r>
      <w:r>
        <w:rPr/>
        <w:t>concerning</w:t>
      </w:r>
      <w:r>
        <w:rPr>
          <w:spacing w:val="-4"/>
        </w:rPr>
        <w:t> </w:t>
      </w:r>
      <w:r>
        <w:rPr/>
        <w:t>the</w:t>
      </w:r>
      <w:r>
        <w:rPr>
          <w:spacing w:val="-4"/>
        </w:rPr>
        <w:t> </w:t>
      </w:r>
      <w:r>
        <w:rPr/>
        <w:t>minimum</w:t>
      </w:r>
      <w:r>
        <w:rPr>
          <w:spacing w:val="-5"/>
        </w:rPr>
        <w:t> </w:t>
      </w:r>
      <w:r>
        <w:rPr/>
        <w:t>and maximum numbers of elective credits available to them at various stages in their programs.</w:t>
      </w:r>
    </w:p>
    <w:p>
      <w:pPr>
        <w:pStyle w:val="BodyText"/>
        <w:ind w:left="3080" w:right="186" w:firstLine="720"/>
      </w:pPr>
      <w:r>
        <w:rPr/>
        <w:t>Students are strongly encouraged to complete an internship or experiential learning experience approved by the Department of Communication whether for university credit based on academic eligibility standards or on a voluntary, non–credit basis. The department will make every effort to assist communication majors in finding appropriate internship placements.</w:t>
      </w:r>
    </w:p>
    <w:p>
      <w:pPr>
        <w:pStyle w:val="BodyText"/>
        <w:rPr>
          <w:sz w:val="20"/>
        </w:rPr>
      </w:pPr>
    </w:p>
    <w:p>
      <w:pPr>
        <w:pStyle w:val="BodyText"/>
        <w:spacing w:before="10"/>
        <w:rPr>
          <w:sz w:val="25"/>
        </w:rPr>
      </w:pPr>
    </w:p>
    <w:p>
      <w:pPr>
        <w:pStyle w:val="BodyText"/>
        <w:spacing w:before="94"/>
        <w:ind w:left="920"/>
      </w:pPr>
      <w:r>
        <w:rPr/>
        <w:t>Effective Spring 2023.</w:t>
      </w:r>
    </w:p>
    <w:p>
      <w:pPr>
        <w:pStyle w:val="BodyText"/>
        <w:spacing w:before="10"/>
        <w:rPr>
          <w:sz w:val="27"/>
        </w:rPr>
      </w:pPr>
    </w:p>
    <w:p>
      <w:pPr>
        <w:pStyle w:val="Heading2"/>
        <w:spacing w:before="95"/>
        <w:rPr>
          <w:u w:val="none"/>
        </w:rPr>
      </w:pPr>
      <w:r>
        <w:rPr>
          <w:u w:val="thick"/>
        </w:rPr>
        <w:t>COLLEGE OF EDUCATION</w:t>
      </w:r>
    </w:p>
    <w:p>
      <w:pPr>
        <w:pStyle w:val="BodyText"/>
        <w:spacing w:before="7"/>
        <w:rPr>
          <w:b/>
          <w:sz w:val="9"/>
        </w:rPr>
      </w:pPr>
    </w:p>
    <w:p>
      <w:pPr>
        <w:pStyle w:val="ListParagraph"/>
        <w:numPr>
          <w:ilvl w:val="0"/>
          <w:numId w:val="6"/>
        </w:numPr>
        <w:tabs>
          <w:tab w:pos="919" w:val="left" w:leader="none"/>
          <w:tab w:pos="920" w:val="left" w:leader="none"/>
        </w:tabs>
        <w:spacing w:line="240" w:lineRule="auto" w:before="94" w:after="0"/>
        <w:ind w:left="919" w:right="423" w:hanging="720"/>
        <w:jc w:val="left"/>
        <w:rPr>
          <w:sz w:val="18"/>
        </w:rPr>
      </w:pPr>
      <w:r>
        <w:rPr>
          <w:sz w:val="18"/>
        </w:rPr>
        <w:t>Establish a </w:t>
      </w:r>
      <w:r>
        <w:rPr>
          <w:b/>
          <w:sz w:val="18"/>
        </w:rPr>
        <w:t>Master of Arts </w:t>
      </w:r>
      <w:r>
        <w:rPr>
          <w:sz w:val="18"/>
        </w:rPr>
        <w:t>degree in </w:t>
      </w:r>
      <w:r>
        <w:rPr>
          <w:b/>
          <w:sz w:val="18"/>
        </w:rPr>
        <w:t>Learning Experience Design </w:t>
      </w:r>
      <w:r>
        <w:rPr>
          <w:sz w:val="18"/>
        </w:rPr>
        <w:t>in the Department of Counseling, Educational Psychology and Special Education. The University Committee on Graduate Studies (UCGS) recommended approval of this request at its September 19, 2022</w:t>
      </w:r>
      <w:r>
        <w:rPr>
          <w:spacing w:val="-7"/>
          <w:sz w:val="18"/>
        </w:rPr>
        <w:t> </w:t>
      </w:r>
      <w:r>
        <w:rPr>
          <w:sz w:val="18"/>
        </w:rPr>
        <w:t>meeting.</w:t>
      </w:r>
    </w:p>
    <w:p>
      <w:pPr>
        <w:pStyle w:val="BodyText"/>
      </w:pPr>
    </w:p>
    <w:p>
      <w:pPr>
        <w:pStyle w:val="Heading3"/>
        <w:numPr>
          <w:ilvl w:val="1"/>
          <w:numId w:val="6"/>
        </w:numPr>
        <w:tabs>
          <w:tab w:pos="1639" w:val="left" w:leader="none"/>
          <w:tab w:pos="1640" w:val="left" w:leader="none"/>
        </w:tabs>
        <w:spacing w:line="240" w:lineRule="auto" w:before="0" w:after="0"/>
        <w:ind w:left="1640" w:right="0" w:hanging="721"/>
        <w:jc w:val="left"/>
        <w:rPr>
          <w:b w:val="0"/>
        </w:rPr>
      </w:pPr>
      <w:r>
        <w:rPr/>
        <w:t>Background</w:t>
      </w:r>
      <w:r>
        <w:rPr>
          <w:spacing w:val="-2"/>
        </w:rPr>
        <w:t> </w:t>
      </w:r>
      <w:r>
        <w:rPr/>
        <w:t>Information</w:t>
      </w:r>
      <w:r>
        <w:rPr>
          <w:b w:val="0"/>
        </w:rPr>
        <w:t>:</w:t>
      </w:r>
    </w:p>
    <w:p>
      <w:pPr>
        <w:pStyle w:val="BodyText"/>
      </w:pPr>
    </w:p>
    <w:p>
      <w:pPr>
        <w:pStyle w:val="BodyText"/>
        <w:ind w:left="1639" w:right="287"/>
      </w:pPr>
      <w:r>
        <w:rPr/>
        <w:t>This program’s inception developed from interest from our current Master of Arts in Educational Technology (MAET) students and our alumni. Historically, our program has served primarily K-12 teachers and administrators. Over the past few years, in an attempt to diversify our student population, we have welcomed more students outside of the traditional, K-12 educational field.</w:t>
      </w:r>
    </w:p>
    <w:p>
      <w:pPr>
        <w:pStyle w:val="BodyText"/>
        <w:ind w:left="1639" w:right="147"/>
      </w:pPr>
      <w:r>
        <w:rPr/>
        <w:t>Professionals from higher education, the private sector, business, and communications departments have come into our MAET program to learn more about theory and design as they employ technologies in their professional work. Many have noted that they wish we offered something more concrete in instructional design, as it would be highly beneficial to their work. Over the last three years, we have also noticed that our MAET alumni are obtaining an increasing number of positions in instructional design within higher education institutions and the private sector. In discussing these professional roles with alumni in instructional design positions, we identified gaps and opportunities for supporting the field of instructional and learning experience design through a new master’s degree program. Currently, we offer a Graduate Certificate in Online Teaching and Learning which covers some concepts within the field of instructional design: digital assessment, online teaching and learning, and technology by design. While this graduate certificate is relevant to individuals who want to pursue a career in instructional design, the focus is more on teaching and learning and the K-12 context, whereas, individuals in learning experience design have a focus on design and learning.</w:t>
      </w:r>
    </w:p>
    <w:p>
      <w:pPr>
        <w:pStyle w:val="BodyText"/>
      </w:pPr>
    </w:p>
    <w:p>
      <w:pPr>
        <w:spacing w:before="0"/>
        <w:ind w:left="1639" w:right="165" w:firstLine="0"/>
        <w:jc w:val="left"/>
        <w:rPr>
          <w:sz w:val="18"/>
        </w:rPr>
      </w:pPr>
      <w:r>
        <w:rPr>
          <w:sz w:val="18"/>
        </w:rPr>
        <w:t>By creating the Master of Arts in Learning Experience Design (MALXD), we will be able to engage and serve a more diverse student population (outside of K-12) in critical areas of focus for the instructional</w:t>
      </w:r>
      <w:r>
        <w:rPr>
          <w:spacing w:val="-4"/>
          <w:sz w:val="18"/>
        </w:rPr>
        <w:t> </w:t>
      </w:r>
      <w:r>
        <w:rPr>
          <w:sz w:val="18"/>
        </w:rPr>
        <w:t>and</w:t>
      </w:r>
      <w:r>
        <w:rPr>
          <w:spacing w:val="-5"/>
          <w:sz w:val="18"/>
        </w:rPr>
        <w:t> </w:t>
      </w:r>
      <w:r>
        <w:rPr>
          <w:sz w:val="18"/>
        </w:rPr>
        <w:t>learning</w:t>
      </w:r>
      <w:r>
        <w:rPr>
          <w:spacing w:val="-4"/>
          <w:sz w:val="18"/>
        </w:rPr>
        <w:t> </w:t>
      </w:r>
      <w:r>
        <w:rPr>
          <w:sz w:val="18"/>
        </w:rPr>
        <w:t>design</w:t>
      </w:r>
      <w:r>
        <w:rPr>
          <w:spacing w:val="-4"/>
          <w:sz w:val="18"/>
        </w:rPr>
        <w:t> </w:t>
      </w:r>
      <w:r>
        <w:rPr>
          <w:sz w:val="18"/>
        </w:rPr>
        <w:t>field.</w:t>
      </w:r>
      <w:r>
        <w:rPr>
          <w:spacing w:val="-4"/>
          <w:sz w:val="18"/>
        </w:rPr>
        <w:t> </w:t>
      </w:r>
      <w:r>
        <w:rPr>
          <w:sz w:val="18"/>
        </w:rPr>
        <w:t>There</w:t>
      </w:r>
      <w:r>
        <w:rPr>
          <w:spacing w:val="-2"/>
          <w:sz w:val="18"/>
        </w:rPr>
        <w:t> </w:t>
      </w:r>
      <w:r>
        <w:rPr>
          <w:sz w:val="18"/>
        </w:rPr>
        <w:t>is</w:t>
      </w:r>
      <w:r>
        <w:rPr>
          <w:spacing w:val="-5"/>
          <w:sz w:val="18"/>
        </w:rPr>
        <w:t> </w:t>
      </w:r>
      <w:r>
        <w:rPr>
          <w:sz w:val="18"/>
        </w:rPr>
        <w:t>an</w:t>
      </w:r>
      <w:r>
        <w:rPr>
          <w:spacing w:val="-3"/>
          <w:sz w:val="18"/>
        </w:rPr>
        <w:t> </w:t>
      </w:r>
      <w:r>
        <w:rPr>
          <w:sz w:val="18"/>
        </w:rPr>
        <w:t>audience</w:t>
      </w:r>
      <w:r>
        <w:rPr>
          <w:spacing w:val="-3"/>
          <w:sz w:val="18"/>
        </w:rPr>
        <w:t> </w:t>
      </w:r>
      <w:r>
        <w:rPr>
          <w:sz w:val="18"/>
        </w:rPr>
        <w:t>of</w:t>
      </w:r>
      <w:r>
        <w:rPr>
          <w:spacing w:val="-4"/>
          <w:sz w:val="18"/>
        </w:rPr>
        <w:t> </w:t>
      </w:r>
      <w:r>
        <w:rPr>
          <w:sz w:val="18"/>
        </w:rPr>
        <w:t>interested</w:t>
      </w:r>
      <w:r>
        <w:rPr>
          <w:spacing w:val="-3"/>
          <w:sz w:val="18"/>
        </w:rPr>
        <w:t> </w:t>
      </w:r>
      <w:r>
        <w:rPr>
          <w:sz w:val="18"/>
        </w:rPr>
        <w:t>learners</w:t>
      </w:r>
      <w:r>
        <w:rPr>
          <w:spacing w:val="-4"/>
          <w:sz w:val="18"/>
        </w:rPr>
        <w:t> </w:t>
      </w:r>
      <w:r>
        <w:rPr>
          <w:sz w:val="18"/>
        </w:rPr>
        <w:t>and</w:t>
      </w:r>
      <w:r>
        <w:rPr>
          <w:spacing w:val="-4"/>
          <w:sz w:val="18"/>
        </w:rPr>
        <w:t> </w:t>
      </w:r>
      <w:r>
        <w:rPr>
          <w:sz w:val="18"/>
        </w:rPr>
        <w:t>currently</w:t>
      </w:r>
      <w:r>
        <w:rPr>
          <w:spacing w:val="-3"/>
          <w:sz w:val="18"/>
        </w:rPr>
        <w:t> </w:t>
      </w:r>
      <w:r>
        <w:rPr>
          <w:sz w:val="18"/>
        </w:rPr>
        <w:t>we do not fully meet their needs with our existing programs. We have the experience, skills, and resources to offer this program. While there are no accrediting agencies or federal regulations guiding instructional or learning experience design, the Quality Matters Higher Education Rubric (</w:t>
      </w:r>
      <w:hyperlink r:id="rId6">
        <w:r>
          <w:rPr>
            <w:i/>
            <w:sz w:val="18"/>
          </w:rPr>
          <w:t>https://www.qualitymatters.org/sites/default/files/PDFs/StandardsfromtheQMHigherE</w:t>
        </w:r>
      </w:hyperlink>
      <w:r>
        <w:rPr>
          <w:i/>
          <w:sz w:val="18"/>
        </w:rPr>
        <w:t> </w:t>
      </w:r>
      <w:r>
        <w:rPr>
          <w:i/>
          <w:sz w:val="18"/>
        </w:rPr>
        <w:t>ducationRubric.pdf</w:t>
      </w:r>
      <w:r>
        <w:rPr>
          <w:sz w:val="18"/>
        </w:rPr>
        <w:t>) and Online Learning Consortium’s quality scorecard (</w:t>
      </w:r>
      <w:r>
        <w:rPr>
          <w:i/>
          <w:sz w:val="18"/>
        </w:rPr>
        <w:t>https://onlinelearningconsortium.org/consult/olc-quality-scorecard-administrationonline- </w:t>
      </w:r>
      <w:r>
        <w:rPr>
          <w:i/>
          <w:sz w:val="18"/>
        </w:rPr>
        <w:t>programs/</w:t>
      </w:r>
      <w:r>
        <w:rPr>
          <w:sz w:val="18"/>
        </w:rPr>
        <w:t>) provide standards for online learning and program</w:t>
      </w:r>
      <w:r>
        <w:rPr>
          <w:spacing w:val="-6"/>
          <w:sz w:val="18"/>
        </w:rPr>
        <w:t> </w:t>
      </w:r>
      <w:r>
        <w:rPr>
          <w:sz w:val="18"/>
        </w:rPr>
        <w:t>review.</w:t>
      </w:r>
    </w:p>
    <w:p>
      <w:pPr>
        <w:pStyle w:val="BodyText"/>
        <w:spacing w:before="1"/>
      </w:pPr>
    </w:p>
    <w:p>
      <w:pPr>
        <w:pStyle w:val="BodyText"/>
        <w:spacing w:line="207" w:lineRule="exact"/>
        <w:ind w:left="1639"/>
      </w:pPr>
      <w:r>
        <w:rPr/>
        <w:t>Multiple institutions currently offer a similar master’s degree. Purdue University offers a</w:t>
      </w:r>
    </w:p>
    <w:p>
      <w:pPr>
        <w:pStyle w:val="BodyText"/>
        <w:ind w:left="1639" w:right="177"/>
      </w:pPr>
      <w:r>
        <w:rPr/>
        <w:t>Master of Science in Instructional Design and Technology, Northeastern University offers a Master of Professional Studies in Learning Experience Design and Technology, West Virginia University offers a Master of Arts in Instructional Design and Technology.</w:t>
      </w:r>
    </w:p>
    <w:p>
      <w:pPr>
        <w:pStyle w:val="BodyText"/>
        <w:spacing w:before="11"/>
        <w:rPr>
          <w:sz w:val="17"/>
        </w:rPr>
      </w:pPr>
    </w:p>
    <w:p>
      <w:pPr>
        <w:pStyle w:val="BodyText"/>
        <w:ind w:left="1639" w:right="113"/>
      </w:pPr>
      <w:r>
        <w:rPr/>
        <w:t>The origins of instructional design as a discipline date back to the 1960s. Learning experience design is a relatively new field, some dating its development to as recent as 2007. In the grand scheme of academia, both of these fields can be considered relatively new. With the emergence of COVID-19 and the rapid shift to online environments, educational, business, and health organizations found themselves navigating an entirely new environment to educate their employees, with little to no support. This served as a catalyst for organizations to create positions for instructional and learning experience designers. A quick search on a career search site, such as</w:t>
      </w:r>
    </w:p>
    <w:p>
      <w:pPr>
        <w:spacing w:after="0"/>
        <w:sectPr>
          <w:pgSz w:w="12240" w:h="15840"/>
          <w:pgMar w:header="725" w:footer="0" w:top="1120" w:bottom="280" w:left="1240" w:right="1340"/>
        </w:sectPr>
      </w:pPr>
    </w:p>
    <w:p>
      <w:pPr>
        <w:pStyle w:val="BodyText"/>
        <w:spacing w:before="9"/>
        <w:rPr>
          <w:sz w:val="29"/>
        </w:rPr>
      </w:pPr>
    </w:p>
    <w:p>
      <w:pPr>
        <w:pStyle w:val="BodyText"/>
        <w:spacing w:before="95"/>
        <w:ind w:left="1640" w:right="145"/>
      </w:pPr>
      <w:r>
        <w:rPr/>
        <w:t>Indeed, reveals 13,400+ instructional design positions and 202,800+ learning experience design positions. The field is expanding at an incredibly rapid rate and there are not many master’s-level programs for those wishing to enter the field or those who are in the field and trying to advance their knowledge. We have the opportunity to provide a critical lens of equity, accessibility, and social justice in human-centered learning and design, which is an area in which we excel. We have the opportunity to lead the field.</w:t>
      </w:r>
    </w:p>
    <w:p>
      <w:pPr>
        <w:pStyle w:val="BodyText"/>
      </w:pPr>
    </w:p>
    <w:p>
      <w:pPr>
        <w:pStyle w:val="BodyText"/>
        <w:ind w:left="1639" w:right="124"/>
      </w:pPr>
      <w:r>
        <w:rPr/>
        <w:t>Upon completion of the program, MALXD graduates will position themselves as leaders in the field by being able to: (1) create accessible and inclusive learning experiences and environments, rooted in the learning sciences, educational psychology, and theories of teaching and learning; (2) evaluate leading design principles and frameworks, modify, and apply them through a critical lens focused on equity and social justice; (3) assess learning platforms and technologies for accessibility, user experience, and social and ethical implications; (4) use rich pedagogical knowledge and knowledge of research practices to generate creative designs and learning solutions; (5) develop strategies to support a team’s productivity, capacity, and culture as a project manager; and (6) engage in a cycle of continuous improvement and project management, including researching, planning, implementing, tracking, evaluating the success of initiatives, and finessing the</w:t>
      </w:r>
      <w:r>
        <w:rPr>
          <w:spacing w:val="-1"/>
        </w:rPr>
        <w:t> </w:t>
      </w:r>
      <w:r>
        <w:rPr/>
        <w:t>product.</w:t>
      </w:r>
    </w:p>
    <w:p>
      <w:pPr>
        <w:pStyle w:val="BodyText"/>
        <w:spacing w:before="11"/>
        <w:rPr>
          <w:sz w:val="17"/>
        </w:rPr>
      </w:pPr>
    </w:p>
    <w:p>
      <w:pPr>
        <w:pStyle w:val="Heading3"/>
        <w:numPr>
          <w:ilvl w:val="1"/>
          <w:numId w:val="6"/>
        </w:numPr>
        <w:tabs>
          <w:tab w:pos="1639" w:val="left" w:leader="none"/>
          <w:tab w:pos="1640" w:val="left" w:leader="none"/>
        </w:tabs>
        <w:spacing w:line="240" w:lineRule="auto" w:before="0" w:after="0"/>
        <w:ind w:left="1640" w:right="0" w:hanging="720"/>
        <w:jc w:val="left"/>
        <w:rPr>
          <w:b w:val="0"/>
        </w:rPr>
      </w:pPr>
      <w:r>
        <w:rPr/>
        <w:t>Academic Programs Catalog</w:t>
      </w:r>
      <w:r>
        <w:rPr>
          <w:spacing w:val="-2"/>
        </w:rPr>
        <w:t> </w:t>
      </w:r>
      <w:r>
        <w:rPr/>
        <w:t>Text</w:t>
      </w:r>
      <w:r>
        <w:rPr>
          <w:b w:val="0"/>
        </w:rPr>
        <w:t>:</w:t>
      </w:r>
    </w:p>
    <w:p>
      <w:pPr>
        <w:pStyle w:val="BodyText"/>
      </w:pPr>
    </w:p>
    <w:p>
      <w:pPr>
        <w:pStyle w:val="BodyText"/>
        <w:ind w:left="1640" w:right="255"/>
      </w:pPr>
      <w:r>
        <w:rPr/>
        <w:t>The Master of Arts in Learning Experience Design prepares graduates in human-centered, instructional, and learning experience design who are well-versed in designing learning experiences based on their knowledge of educational psychology, theories of teaching and learning, rich pedagogical knowledge, accessible and inclusive learning design, social and ethical implications of technologies, project management, versatility in platforms and technologies, and creative design and solutions. Graduates will be positioned to create accessible and inclusive learning experiences and environments, evaluate leading design principles and frameworks, assess learning platforms and technologies for accessibility, generate creative designs and learning solutions, develop strategies to support a team’s productivity, and engage in continuous improvement and project management.</w:t>
      </w:r>
    </w:p>
    <w:p>
      <w:pPr>
        <w:pStyle w:val="BodyText"/>
        <w:spacing w:before="1"/>
      </w:pPr>
    </w:p>
    <w:p>
      <w:pPr>
        <w:spacing w:before="0"/>
        <w:ind w:left="1640" w:right="144" w:firstLine="0"/>
        <w:jc w:val="both"/>
        <w:rPr>
          <w:sz w:val="18"/>
        </w:rPr>
      </w:pPr>
      <w:r>
        <w:rPr>
          <w:sz w:val="18"/>
        </w:rPr>
        <w:t>This program is not accredited by the </w:t>
      </w:r>
      <w:r>
        <w:rPr>
          <w:i/>
          <w:sz w:val="18"/>
        </w:rPr>
        <w:t>Kentucky Education Professional Standards Board </w:t>
      </w:r>
      <w:r>
        <w:rPr>
          <w:sz w:val="18"/>
        </w:rPr>
        <w:t>and is not recognized for initial, additional, or renewal of certification or salary enhancement (rank change) for K-12 educators in Kentucky.</w:t>
      </w:r>
    </w:p>
    <w:p>
      <w:pPr>
        <w:pStyle w:val="BodyText"/>
      </w:pPr>
    </w:p>
    <w:p>
      <w:pPr>
        <w:pStyle w:val="BodyText"/>
        <w:ind w:left="1639" w:right="244"/>
        <w:jc w:val="both"/>
      </w:pPr>
      <w:r>
        <w:rPr/>
        <w:t>In addition to meeting the requirements of the university and of the College of Education, students must meet the requirements specified below.</w:t>
      </w:r>
    </w:p>
    <w:p>
      <w:pPr>
        <w:pStyle w:val="BodyText"/>
        <w:spacing w:before="11"/>
        <w:rPr>
          <w:sz w:val="17"/>
        </w:rPr>
      </w:pPr>
    </w:p>
    <w:p>
      <w:pPr>
        <w:pStyle w:val="Heading3"/>
        <w:ind w:left="1639"/>
      </w:pPr>
      <w:r>
        <w:rPr/>
        <w:t>Admission</w:t>
      </w:r>
    </w:p>
    <w:p>
      <w:pPr>
        <w:pStyle w:val="BodyText"/>
        <w:rPr>
          <w:b/>
        </w:rPr>
      </w:pPr>
    </w:p>
    <w:p>
      <w:pPr>
        <w:pStyle w:val="BodyText"/>
        <w:ind w:left="1639" w:right="199"/>
        <w:jc w:val="both"/>
      </w:pPr>
      <w:r>
        <w:rPr/>
        <w:t>For admission to the master's degree program in learning experience design on regular status, the student must:</w:t>
      </w:r>
    </w:p>
    <w:p>
      <w:pPr>
        <w:pStyle w:val="BodyText"/>
        <w:spacing w:before="11"/>
        <w:rPr>
          <w:sz w:val="17"/>
        </w:rPr>
      </w:pPr>
    </w:p>
    <w:p>
      <w:pPr>
        <w:pStyle w:val="ListParagraph"/>
        <w:numPr>
          <w:ilvl w:val="2"/>
          <w:numId w:val="6"/>
        </w:numPr>
        <w:tabs>
          <w:tab w:pos="2359" w:val="left" w:leader="none"/>
          <w:tab w:pos="2360" w:val="left" w:leader="none"/>
        </w:tabs>
        <w:spacing w:line="240" w:lineRule="auto" w:before="0" w:after="0"/>
        <w:ind w:left="2359" w:right="105" w:hanging="720"/>
        <w:jc w:val="left"/>
        <w:rPr>
          <w:sz w:val="18"/>
        </w:rPr>
      </w:pPr>
      <w:r>
        <w:rPr>
          <w:sz w:val="18"/>
        </w:rPr>
        <w:t>submit both departmental and university application forms with responses to both personal and academic statement questions.</w:t>
      </w:r>
    </w:p>
    <w:p>
      <w:pPr>
        <w:pStyle w:val="ListParagraph"/>
        <w:numPr>
          <w:ilvl w:val="2"/>
          <w:numId w:val="6"/>
        </w:numPr>
        <w:tabs>
          <w:tab w:pos="2359" w:val="left" w:leader="none"/>
          <w:tab w:pos="2360" w:val="left" w:leader="none"/>
        </w:tabs>
        <w:spacing w:line="240" w:lineRule="auto" w:before="0" w:after="0"/>
        <w:ind w:left="2359" w:right="0" w:hanging="721"/>
        <w:jc w:val="left"/>
        <w:rPr>
          <w:sz w:val="18"/>
        </w:rPr>
      </w:pPr>
      <w:r>
        <w:rPr>
          <w:sz w:val="18"/>
        </w:rPr>
        <w:t>submit a</w:t>
      </w:r>
      <w:r>
        <w:rPr>
          <w:spacing w:val="-1"/>
          <w:sz w:val="18"/>
        </w:rPr>
        <w:t> </w:t>
      </w:r>
      <w:r>
        <w:rPr>
          <w:sz w:val="18"/>
        </w:rPr>
        <w:t>CV/resume.</w:t>
      </w:r>
    </w:p>
    <w:p>
      <w:pPr>
        <w:pStyle w:val="ListParagraph"/>
        <w:numPr>
          <w:ilvl w:val="2"/>
          <w:numId w:val="6"/>
        </w:numPr>
        <w:tabs>
          <w:tab w:pos="2359" w:val="left" w:leader="none"/>
          <w:tab w:pos="2360" w:val="left" w:leader="none"/>
        </w:tabs>
        <w:spacing w:line="207" w:lineRule="exact" w:before="0" w:after="0"/>
        <w:ind w:left="2359" w:right="0" w:hanging="721"/>
        <w:jc w:val="left"/>
        <w:rPr>
          <w:sz w:val="18"/>
        </w:rPr>
      </w:pPr>
      <w:r>
        <w:rPr>
          <w:sz w:val="18"/>
        </w:rPr>
        <w:t>submit official transcripts from all higher education institutions</w:t>
      </w:r>
      <w:r>
        <w:rPr>
          <w:spacing w:val="-8"/>
          <w:sz w:val="18"/>
        </w:rPr>
        <w:t> </w:t>
      </w:r>
      <w:r>
        <w:rPr>
          <w:sz w:val="18"/>
        </w:rPr>
        <w:t>attended.</w:t>
      </w:r>
    </w:p>
    <w:p>
      <w:pPr>
        <w:pStyle w:val="ListParagraph"/>
        <w:numPr>
          <w:ilvl w:val="2"/>
          <w:numId w:val="6"/>
        </w:numPr>
        <w:tabs>
          <w:tab w:pos="2359" w:val="left" w:leader="none"/>
          <w:tab w:pos="2360" w:val="left" w:leader="none"/>
        </w:tabs>
        <w:spacing w:line="207" w:lineRule="exact" w:before="0" w:after="0"/>
        <w:ind w:left="2359" w:right="0" w:hanging="721"/>
        <w:jc w:val="left"/>
        <w:rPr>
          <w:sz w:val="18"/>
        </w:rPr>
      </w:pPr>
      <w:r>
        <w:rPr>
          <w:sz w:val="18"/>
        </w:rPr>
        <w:t>submit letters of recommendation from professional</w:t>
      </w:r>
      <w:r>
        <w:rPr>
          <w:spacing w:val="-5"/>
          <w:sz w:val="18"/>
        </w:rPr>
        <w:t> </w:t>
      </w:r>
      <w:r>
        <w:rPr>
          <w:sz w:val="18"/>
        </w:rPr>
        <w:t>references.</w:t>
      </w:r>
    </w:p>
    <w:p>
      <w:pPr>
        <w:pStyle w:val="BodyText"/>
      </w:pPr>
    </w:p>
    <w:p>
      <w:pPr>
        <w:pStyle w:val="BodyText"/>
        <w:ind w:left="1639" w:right="226"/>
      </w:pPr>
      <w:r>
        <w:rPr/>
        <w:t>Applications for admission to the program are reviewed by the learning experience design faculty who evaluate applicants for indications of a high probability of success. Such indications include a high level of academic performance, experience or interest in the field, and consistency of professional goals with the objectives of the program. Factors also considered are:</w:t>
      </w:r>
    </w:p>
    <w:p>
      <w:pPr>
        <w:pStyle w:val="BodyText"/>
        <w:spacing w:before="1"/>
      </w:pPr>
    </w:p>
    <w:p>
      <w:pPr>
        <w:pStyle w:val="ListParagraph"/>
        <w:numPr>
          <w:ilvl w:val="0"/>
          <w:numId w:val="7"/>
        </w:numPr>
        <w:tabs>
          <w:tab w:pos="2359" w:val="left" w:leader="none"/>
          <w:tab w:pos="2360" w:val="left" w:leader="none"/>
        </w:tabs>
        <w:spacing w:line="207" w:lineRule="exact" w:before="0" w:after="0"/>
        <w:ind w:left="2359" w:right="0" w:hanging="721"/>
        <w:jc w:val="left"/>
        <w:rPr>
          <w:sz w:val="18"/>
        </w:rPr>
      </w:pPr>
      <w:r>
        <w:rPr>
          <w:sz w:val="18"/>
        </w:rPr>
        <w:t>have an undergraduate degree from an accredited</w:t>
      </w:r>
      <w:r>
        <w:rPr>
          <w:spacing w:val="-6"/>
          <w:sz w:val="18"/>
        </w:rPr>
        <w:t> </w:t>
      </w:r>
      <w:r>
        <w:rPr>
          <w:sz w:val="18"/>
        </w:rPr>
        <w:t>institution.</w:t>
      </w:r>
    </w:p>
    <w:p>
      <w:pPr>
        <w:pStyle w:val="ListParagraph"/>
        <w:numPr>
          <w:ilvl w:val="0"/>
          <w:numId w:val="7"/>
        </w:numPr>
        <w:tabs>
          <w:tab w:pos="2359" w:val="left" w:leader="none"/>
          <w:tab w:pos="2360" w:val="left" w:leader="none"/>
        </w:tabs>
        <w:spacing w:line="240" w:lineRule="auto" w:before="0" w:after="0"/>
        <w:ind w:left="2359" w:right="233" w:hanging="720"/>
        <w:jc w:val="left"/>
        <w:rPr>
          <w:sz w:val="18"/>
        </w:rPr>
      </w:pPr>
      <w:r>
        <w:rPr>
          <w:sz w:val="18"/>
        </w:rPr>
        <w:t>have a minimum cumulative grade-point average of 3.00 or higher in your undergraduate degree.</w:t>
      </w:r>
    </w:p>
    <w:p>
      <w:pPr>
        <w:pStyle w:val="ListParagraph"/>
        <w:numPr>
          <w:ilvl w:val="0"/>
          <w:numId w:val="7"/>
        </w:numPr>
        <w:tabs>
          <w:tab w:pos="2359" w:val="left" w:leader="none"/>
          <w:tab w:pos="2360" w:val="left" w:leader="none"/>
        </w:tabs>
        <w:spacing w:line="240" w:lineRule="auto" w:before="0" w:after="0"/>
        <w:ind w:left="2360" w:right="497" w:hanging="721"/>
        <w:jc w:val="left"/>
        <w:rPr>
          <w:sz w:val="18"/>
        </w:rPr>
      </w:pPr>
      <w:r>
        <w:rPr>
          <w:sz w:val="18"/>
        </w:rPr>
        <w:t>have</w:t>
      </w:r>
      <w:r>
        <w:rPr>
          <w:spacing w:val="-3"/>
          <w:sz w:val="18"/>
        </w:rPr>
        <w:t> </w:t>
      </w:r>
      <w:r>
        <w:rPr>
          <w:sz w:val="18"/>
        </w:rPr>
        <w:t>a</w:t>
      </w:r>
      <w:r>
        <w:rPr>
          <w:spacing w:val="-2"/>
          <w:sz w:val="18"/>
        </w:rPr>
        <w:t> </w:t>
      </w:r>
      <w:r>
        <w:rPr>
          <w:sz w:val="18"/>
        </w:rPr>
        <w:t>minimum</w:t>
      </w:r>
      <w:r>
        <w:rPr>
          <w:spacing w:val="-3"/>
          <w:sz w:val="18"/>
        </w:rPr>
        <w:t> </w:t>
      </w:r>
      <w:r>
        <w:rPr>
          <w:sz w:val="18"/>
        </w:rPr>
        <w:t>TOEFL</w:t>
      </w:r>
      <w:r>
        <w:rPr>
          <w:spacing w:val="-2"/>
          <w:sz w:val="18"/>
        </w:rPr>
        <w:t> </w:t>
      </w:r>
      <w:r>
        <w:rPr>
          <w:sz w:val="18"/>
        </w:rPr>
        <w:t>score</w:t>
      </w:r>
      <w:r>
        <w:rPr>
          <w:spacing w:val="-3"/>
          <w:sz w:val="18"/>
        </w:rPr>
        <w:t> </w:t>
      </w:r>
      <w:r>
        <w:rPr>
          <w:sz w:val="18"/>
        </w:rPr>
        <w:t>of</w:t>
      </w:r>
      <w:r>
        <w:rPr>
          <w:spacing w:val="-2"/>
          <w:sz w:val="18"/>
        </w:rPr>
        <w:t> </w:t>
      </w:r>
      <w:r>
        <w:rPr>
          <w:sz w:val="18"/>
        </w:rPr>
        <w:t>80</w:t>
      </w:r>
      <w:r>
        <w:rPr>
          <w:spacing w:val="-2"/>
          <w:sz w:val="18"/>
        </w:rPr>
        <w:t> </w:t>
      </w:r>
      <w:r>
        <w:rPr>
          <w:sz w:val="18"/>
        </w:rPr>
        <w:t>if</w:t>
      </w:r>
      <w:r>
        <w:rPr>
          <w:spacing w:val="-3"/>
          <w:sz w:val="18"/>
        </w:rPr>
        <w:t> </w:t>
      </w:r>
      <w:r>
        <w:rPr>
          <w:sz w:val="18"/>
        </w:rPr>
        <w:t>you</w:t>
      </w:r>
      <w:r>
        <w:rPr>
          <w:spacing w:val="-3"/>
          <w:sz w:val="18"/>
        </w:rPr>
        <w:t> </w:t>
      </w:r>
      <w:r>
        <w:rPr>
          <w:sz w:val="18"/>
        </w:rPr>
        <w:t>are</w:t>
      </w:r>
      <w:r>
        <w:rPr>
          <w:spacing w:val="-3"/>
          <w:sz w:val="18"/>
        </w:rPr>
        <w:t> </w:t>
      </w:r>
      <w:r>
        <w:rPr>
          <w:sz w:val="18"/>
        </w:rPr>
        <w:t>a</w:t>
      </w:r>
      <w:r>
        <w:rPr>
          <w:spacing w:val="-2"/>
          <w:sz w:val="18"/>
        </w:rPr>
        <w:t> </w:t>
      </w:r>
      <w:r>
        <w:rPr>
          <w:sz w:val="18"/>
        </w:rPr>
        <w:t>first-language</w:t>
      </w:r>
      <w:r>
        <w:rPr>
          <w:spacing w:val="-2"/>
          <w:sz w:val="18"/>
        </w:rPr>
        <w:t> </w:t>
      </w:r>
      <w:r>
        <w:rPr>
          <w:sz w:val="18"/>
        </w:rPr>
        <w:t>speaker</w:t>
      </w:r>
      <w:r>
        <w:rPr>
          <w:spacing w:val="-3"/>
          <w:sz w:val="18"/>
        </w:rPr>
        <w:t> </w:t>
      </w:r>
      <w:r>
        <w:rPr>
          <w:sz w:val="18"/>
        </w:rPr>
        <w:t>of</w:t>
      </w:r>
      <w:r>
        <w:rPr>
          <w:spacing w:val="-2"/>
          <w:sz w:val="18"/>
        </w:rPr>
        <w:t> </w:t>
      </w:r>
      <w:r>
        <w:rPr>
          <w:sz w:val="18"/>
        </w:rPr>
        <w:t>a</w:t>
      </w:r>
      <w:r>
        <w:rPr>
          <w:spacing w:val="-3"/>
          <w:sz w:val="18"/>
        </w:rPr>
        <w:t> </w:t>
      </w:r>
      <w:r>
        <w:rPr>
          <w:sz w:val="18"/>
        </w:rPr>
        <w:t>language other than</w:t>
      </w:r>
      <w:r>
        <w:rPr>
          <w:spacing w:val="-1"/>
          <w:sz w:val="18"/>
        </w:rPr>
        <w:t> </w:t>
      </w:r>
      <w:r>
        <w:rPr>
          <w:sz w:val="18"/>
        </w:rPr>
        <w:t>English.</w:t>
      </w:r>
    </w:p>
    <w:p>
      <w:pPr>
        <w:pStyle w:val="ListParagraph"/>
        <w:numPr>
          <w:ilvl w:val="0"/>
          <w:numId w:val="7"/>
        </w:numPr>
        <w:tabs>
          <w:tab w:pos="2359" w:val="left" w:leader="none"/>
          <w:tab w:pos="2360" w:val="left" w:leader="none"/>
        </w:tabs>
        <w:spacing w:line="240" w:lineRule="auto" w:before="0" w:after="0"/>
        <w:ind w:left="2359" w:right="0" w:hanging="720"/>
        <w:jc w:val="left"/>
        <w:rPr>
          <w:sz w:val="18"/>
        </w:rPr>
      </w:pPr>
      <w:r>
        <w:rPr>
          <w:sz w:val="18"/>
        </w:rPr>
        <w:t>applying from a state where degrees from Michigan State University are</w:t>
      </w:r>
      <w:r>
        <w:rPr>
          <w:spacing w:val="-21"/>
          <w:sz w:val="18"/>
        </w:rPr>
        <w:t> </w:t>
      </w:r>
      <w:r>
        <w:rPr>
          <w:sz w:val="18"/>
        </w:rPr>
        <w:t>recognized.</w:t>
      </w:r>
    </w:p>
    <w:p>
      <w:pPr>
        <w:spacing w:after="0" w:line="240" w:lineRule="auto"/>
        <w:jc w:val="left"/>
        <w:rPr>
          <w:sz w:val="18"/>
        </w:rPr>
        <w:sectPr>
          <w:pgSz w:w="12240" w:h="15840"/>
          <w:pgMar w:header="725" w:footer="0" w:top="1120" w:bottom="280" w:left="1240" w:right="1340"/>
        </w:sectPr>
      </w:pPr>
    </w:p>
    <w:p>
      <w:pPr>
        <w:pStyle w:val="BodyText"/>
        <w:spacing w:before="9"/>
        <w:rPr>
          <w:sz w:val="29"/>
        </w:rPr>
      </w:pPr>
    </w:p>
    <w:p>
      <w:pPr>
        <w:pStyle w:val="BodyText"/>
        <w:spacing w:before="95"/>
        <w:ind w:left="1639" w:right="136"/>
      </w:pPr>
      <w:r>
        <w:rPr/>
        <w:t>Students who do not meet the requirements for admission to the program on regular status may be admitted on a provisional basis to remove deficiencies. Collateral course work will not count towards the requirements for the degree.</w:t>
      </w:r>
    </w:p>
    <w:p>
      <w:pPr>
        <w:pStyle w:val="BodyText"/>
        <w:spacing w:before="9"/>
        <w:rPr>
          <w:sz w:val="9"/>
        </w:rPr>
      </w:pPr>
    </w:p>
    <w:p>
      <w:pPr>
        <w:spacing w:after="0"/>
        <w:rPr>
          <w:sz w:val="9"/>
        </w:rPr>
        <w:sectPr>
          <w:pgSz w:w="12240" w:h="15840"/>
          <w:pgMar w:header="725" w:footer="0" w:top="1120" w:bottom="280" w:left="1240" w:right="1340"/>
        </w:sectPr>
      </w:pPr>
    </w:p>
    <w:p>
      <w:pPr>
        <w:pStyle w:val="Heading3"/>
        <w:spacing w:before="94"/>
      </w:pPr>
      <w:r>
        <w:rPr/>
        <w:t>Requirements for the Master of Arts Degree in Learning Experience</w:t>
      </w:r>
      <w:r>
        <w:rPr>
          <w:spacing w:val="-33"/>
        </w:rPr>
        <w:t> </w:t>
      </w:r>
      <w:r>
        <w:rPr/>
        <w:t>Design</w:t>
      </w:r>
    </w:p>
    <w:p>
      <w:pPr>
        <w:pStyle w:val="BodyText"/>
        <w:rPr>
          <w:b/>
        </w:rPr>
      </w:pPr>
    </w:p>
    <w:p>
      <w:pPr>
        <w:pStyle w:val="BodyText"/>
        <w:ind w:left="1639"/>
      </w:pPr>
      <w:r>
        <w:rPr/>
        <w:t>The</w:t>
      </w:r>
      <w:r>
        <w:rPr>
          <w:spacing w:val="-4"/>
        </w:rPr>
        <w:t> </w:t>
      </w:r>
      <w:r>
        <w:rPr/>
        <w:t>Master</w:t>
      </w:r>
      <w:r>
        <w:rPr>
          <w:spacing w:val="-4"/>
        </w:rPr>
        <w:t> </w:t>
      </w:r>
      <w:r>
        <w:rPr/>
        <w:t>of</w:t>
      </w:r>
      <w:r>
        <w:rPr>
          <w:spacing w:val="-3"/>
        </w:rPr>
        <w:t> </w:t>
      </w:r>
      <w:r>
        <w:rPr/>
        <w:t>Arts</w:t>
      </w:r>
      <w:r>
        <w:rPr>
          <w:spacing w:val="-4"/>
        </w:rPr>
        <w:t> </w:t>
      </w:r>
      <w:r>
        <w:rPr/>
        <w:t>degree</w:t>
      </w:r>
      <w:r>
        <w:rPr>
          <w:spacing w:val="-3"/>
        </w:rPr>
        <w:t> </w:t>
      </w:r>
      <w:r>
        <w:rPr/>
        <w:t>in</w:t>
      </w:r>
      <w:r>
        <w:rPr>
          <w:spacing w:val="-4"/>
        </w:rPr>
        <w:t> </w:t>
      </w:r>
      <w:r>
        <w:rPr/>
        <w:t>Learning</w:t>
      </w:r>
      <w:r>
        <w:rPr>
          <w:spacing w:val="-5"/>
        </w:rPr>
        <w:t> </w:t>
      </w:r>
      <w:r>
        <w:rPr/>
        <w:t>Experience</w:t>
      </w:r>
      <w:r>
        <w:rPr>
          <w:spacing w:val="-3"/>
        </w:rPr>
        <w:t> </w:t>
      </w:r>
      <w:r>
        <w:rPr/>
        <w:t>Design</w:t>
      </w:r>
      <w:r>
        <w:rPr>
          <w:spacing w:val="-4"/>
        </w:rPr>
        <w:t> </w:t>
      </w:r>
      <w:r>
        <w:rPr/>
        <w:t>is</w:t>
      </w:r>
      <w:r>
        <w:rPr>
          <w:spacing w:val="-2"/>
        </w:rPr>
        <w:t> </w:t>
      </w:r>
      <w:r>
        <w:rPr/>
        <w:t>available</w:t>
      </w:r>
      <w:r>
        <w:rPr>
          <w:spacing w:val="-4"/>
        </w:rPr>
        <w:t> </w:t>
      </w:r>
      <w:r>
        <w:rPr/>
        <w:t>only</w:t>
      </w:r>
      <w:r>
        <w:rPr>
          <w:spacing w:val="-3"/>
        </w:rPr>
        <w:t> </w:t>
      </w:r>
      <w:r>
        <w:rPr/>
        <w:t>online</w:t>
      </w:r>
    </w:p>
    <w:p>
      <w:pPr>
        <w:pStyle w:val="BodyText"/>
        <w:spacing w:before="3"/>
        <w:rPr>
          <w:sz w:val="26"/>
        </w:rPr>
      </w:pPr>
      <w:r>
        <w:rPr/>
        <w:br w:type="column"/>
      </w:r>
      <w:r>
        <w:rPr>
          <w:sz w:val="26"/>
        </w:rPr>
      </w:r>
    </w:p>
    <w:p>
      <w:pPr>
        <w:pStyle w:val="BodyText"/>
        <w:ind w:left="-1"/>
      </w:pPr>
      <w:r>
        <w:rPr/>
        <w:t>CREDITS</w:t>
      </w:r>
    </w:p>
    <w:p>
      <w:pPr>
        <w:spacing w:after="0"/>
        <w:sectPr>
          <w:type w:val="continuous"/>
          <w:pgSz w:w="12240" w:h="15840"/>
          <w:pgMar w:top="1500" w:bottom="280" w:left="1240" w:right="1340"/>
          <w:cols w:num="2" w:equalWidth="0">
            <w:col w:w="8082" w:space="40"/>
            <w:col w:w="1538"/>
          </w:cols>
        </w:sectPr>
      </w:pPr>
    </w:p>
    <w:p>
      <w:pPr>
        <w:pStyle w:val="BodyText"/>
        <w:spacing w:line="477" w:lineRule="auto" w:before="1" w:after="9"/>
        <w:ind w:left="1640" w:right="1197" w:hanging="1"/>
      </w:pPr>
      <w:r>
        <w:rPr/>
        <w:t>and under Plan B (without thesis). A total of 30 credits are required for the degree. The students must complete the following:</w:t>
      </w:r>
    </w:p>
    <w:tbl>
      <w:tblPr>
        <w:tblW w:w="0" w:type="auto"/>
        <w:jc w:val="left"/>
        <w:tblInd w:w="1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4"/>
        <w:gridCol w:w="685"/>
        <w:gridCol w:w="5195"/>
        <w:gridCol w:w="925"/>
      </w:tblGrid>
      <w:tr>
        <w:trPr>
          <w:trHeight w:val="204" w:hRule="atLeast"/>
        </w:trPr>
        <w:tc>
          <w:tcPr>
            <w:tcW w:w="594" w:type="dxa"/>
          </w:tcPr>
          <w:p>
            <w:pPr>
              <w:pStyle w:val="TableParagraph"/>
              <w:spacing w:line="184" w:lineRule="exact"/>
              <w:ind w:left="50"/>
              <w:rPr>
                <w:sz w:val="18"/>
              </w:rPr>
            </w:pPr>
            <w:r>
              <w:rPr>
                <w:sz w:val="18"/>
              </w:rPr>
              <w:t>CEP</w:t>
            </w:r>
          </w:p>
        </w:tc>
        <w:tc>
          <w:tcPr>
            <w:tcW w:w="685" w:type="dxa"/>
          </w:tcPr>
          <w:p>
            <w:pPr>
              <w:pStyle w:val="TableParagraph"/>
              <w:spacing w:line="184" w:lineRule="exact"/>
              <w:ind w:left="155" w:right="187"/>
              <w:jc w:val="center"/>
              <w:rPr>
                <w:sz w:val="18"/>
              </w:rPr>
            </w:pPr>
            <w:r>
              <w:rPr>
                <w:sz w:val="18"/>
              </w:rPr>
              <w:t>800</w:t>
            </w:r>
          </w:p>
        </w:tc>
        <w:tc>
          <w:tcPr>
            <w:tcW w:w="5195" w:type="dxa"/>
          </w:tcPr>
          <w:p>
            <w:pPr>
              <w:pStyle w:val="TableParagraph"/>
              <w:spacing w:line="184" w:lineRule="exact"/>
              <w:ind w:left="211"/>
              <w:rPr>
                <w:sz w:val="18"/>
              </w:rPr>
            </w:pPr>
            <w:r>
              <w:rPr>
                <w:sz w:val="18"/>
              </w:rPr>
              <w:t>Psychology of Learning in School and Other Settings</w:t>
            </w:r>
          </w:p>
        </w:tc>
        <w:tc>
          <w:tcPr>
            <w:tcW w:w="925" w:type="dxa"/>
          </w:tcPr>
          <w:p>
            <w:pPr>
              <w:pStyle w:val="TableParagraph"/>
              <w:spacing w:line="184" w:lineRule="exact"/>
              <w:ind w:right="46"/>
              <w:jc w:val="right"/>
              <w:rPr>
                <w:sz w:val="18"/>
              </w:rPr>
            </w:pPr>
            <w:r>
              <w:rPr>
                <w:sz w:val="18"/>
              </w:rPr>
              <w:t>3</w:t>
            </w:r>
          </w:p>
        </w:tc>
      </w:tr>
      <w:tr>
        <w:trPr>
          <w:trHeight w:val="206" w:hRule="atLeast"/>
        </w:trPr>
        <w:tc>
          <w:tcPr>
            <w:tcW w:w="594" w:type="dxa"/>
          </w:tcPr>
          <w:p>
            <w:pPr>
              <w:pStyle w:val="TableParagraph"/>
              <w:ind w:left="50"/>
              <w:rPr>
                <w:sz w:val="18"/>
              </w:rPr>
            </w:pPr>
            <w:r>
              <w:rPr>
                <w:sz w:val="18"/>
              </w:rPr>
              <w:t>CEP</w:t>
            </w:r>
          </w:p>
        </w:tc>
        <w:tc>
          <w:tcPr>
            <w:tcW w:w="685" w:type="dxa"/>
          </w:tcPr>
          <w:p>
            <w:pPr>
              <w:pStyle w:val="TableParagraph"/>
              <w:ind w:left="155" w:right="187"/>
              <w:jc w:val="center"/>
              <w:rPr>
                <w:sz w:val="18"/>
              </w:rPr>
            </w:pPr>
            <w:r>
              <w:rPr>
                <w:sz w:val="18"/>
              </w:rPr>
              <w:t>807</w:t>
            </w:r>
          </w:p>
        </w:tc>
        <w:tc>
          <w:tcPr>
            <w:tcW w:w="5195" w:type="dxa"/>
          </w:tcPr>
          <w:p>
            <w:pPr>
              <w:pStyle w:val="TableParagraph"/>
              <w:ind w:left="210"/>
              <w:rPr>
                <w:sz w:val="18"/>
              </w:rPr>
            </w:pPr>
            <w:r>
              <w:rPr>
                <w:sz w:val="18"/>
              </w:rPr>
              <w:t>Capstone Seminar</w:t>
            </w:r>
          </w:p>
        </w:tc>
        <w:tc>
          <w:tcPr>
            <w:tcW w:w="925" w:type="dxa"/>
          </w:tcPr>
          <w:p>
            <w:pPr>
              <w:pStyle w:val="TableParagraph"/>
              <w:ind w:right="47"/>
              <w:jc w:val="right"/>
              <w:rPr>
                <w:sz w:val="18"/>
              </w:rPr>
            </w:pPr>
            <w:r>
              <w:rPr>
                <w:sz w:val="18"/>
              </w:rPr>
              <w:t>3</w:t>
            </w:r>
          </w:p>
        </w:tc>
      </w:tr>
      <w:tr>
        <w:trPr>
          <w:trHeight w:val="207" w:hRule="atLeast"/>
        </w:trPr>
        <w:tc>
          <w:tcPr>
            <w:tcW w:w="594" w:type="dxa"/>
          </w:tcPr>
          <w:p>
            <w:pPr>
              <w:pStyle w:val="TableParagraph"/>
              <w:ind w:left="50"/>
              <w:rPr>
                <w:sz w:val="18"/>
              </w:rPr>
            </w:pPr>
            <w:r>
              <w:rPr>
                <w:sz w:val="18"/>
              </w:rPr>
              <w:t>CEP</w:t>
            </w:r>
          </w:p>
        </w:tc>
        <w:tc>
          <w:tcPr>
            <w:tcW w:w="685" w:type="dxa"/>
          </w:tcPr>
          <w:p>
            <w:pPr>
              <w:pStyle w:val="TableParagraph"/>
              <w:ind w:left="155" w:right="187"/>
              <w:jc w:val="center"/>
              <w:rPr>
                <w:sz w:val="18"/>
              </w:rPr>
            </w:pPr>
            <w:r>
              <w:rPr>
                <w:sz w:val="18"/>
              </w:rPr>
              <w:t>813</w:t>
            </w:r>
          </w:p>
        </w:tc>
        <w:tc>
          <w:tcPr>
            <w:tcW w:w="5195" w:type="dxa"/>
          </w:tcPr>
          <w:p>
            <w:pPr>
              <w:pStyle w:val="TableParagraph"/>
              <w:ind w:left="211"/>
              <w:rPr>
                <w:sz w:val="18"/>
              </w:rPr>
            </w:pPr>
            <w:r>
              <w:rPr>
                <w:sz w:val="18"/>
              </w:rPr>
              <w:t>Electronic Assessment for Teaching and Learning</w:t>
            </w:r>
          </w:p>
        </w:tc>
        <w:tc>
          <w:tcPr>
            <w:tcW w:w="925" w:type="dxa"/>
          </w:tcPr>
          <w:p>
            <w:pPr>
              <w:pStyle w:val="TableParagraph"/>
              <w:ind w:right="47"/>
              <w:jc w:val="right"/>
              <w:rPr>
                <w:sz w:val="18"/>
              </w:rPr>
            </w:pPr>
            <w:r>
              <w:rPr>
                <w:sz w:val="18"/>
              </w:rPr>
              <w:t>3</w:t>
            </w:r>
          </w:p>
        </w:tc>
      </w:tr>
      <w:tr>
        <w:trPr>
          <w:trHeight w:val="207" w:hRule="atLeast"/>
        </w:trPr>
        <w:tc>
          <w:tcPr>
            <w:tcW w:w="594" w:type="dxa"/>
          </w:tcPr>
          <w:p>
            <w:pPr>
              <w:pStyle w:val="TableParagraph"/>
              <w:ind w:left="50"/>
              <w:rPr>
                <w:sz w:val="18"/>
              </w:rPr>
            </w:pPr>
            <w:r>
              <w:rPr>
                <w:sz w:val="18"/>
              </w:rPr>
              <w:t>CEP</w:t>
            </w:r>
          </w:p>
        </w:tc>
        <w:tc>
          <w:tcPr>
            <w:tcW w:w="685" w:type="dxa"/>
          </w:tcPr>
          <w:p>
            <w:pPr>
              <w:pStyle w:val="TableParagraph"/>
              <w:ind w:left="154" w:right="187"/>
              <w:jc w:val="center"/>
              <w:rPr>
                <w:sz w:val="18"/>
              </w:rPr>
            </w:pPr>
            <w:r>
              <w:rPr>
                <w:sz w:val="18"/>
              </w:rPr>
              <w:t>820</w:t>
            </w:r>
          </w:p>
        </w:tc>
        <w:tc>
          <w:tcPr>
            <w:tcW w:w="5195" w:type="dxa"/>
          </w:tcPr>
          <w:p>
            <w:pPr>
              <w:pStyle w:val="TableParagraph"/>
              <w:ind w:left="210"/>
              <w:rPr>
                <w:sz w:val="18"/>
              </w:rPr>
            </w:pPr>
            <w:r>
              <w:rPr>
                <w:sz w:val="18"/>
              </w:rPr>
              <w:t>Teaching and Learning Online</w:t>
            </w:r>
          </w:p>
        </w:tc>
        <w:tc>
          <w:tcPr>
            <w:tcW w:w="925" w:type="dxa"/>
          </w:tcPr>
          <w:p>
            <w:pPr>
              <w:pStyle w:val="TableParagraph"/>
              <w:ind w:right="47"/>
              <w:jc w:val="right"/>
              <w:rPr>
                <w:sz w:val="18"/>
              </w:rPr>
            </w:pPr>
            <w:r>
              <w:rPr>
                <w:sz w:val="18"/>
              </w:rPr>
              <w:t>3</w:t>
            </w:r>
          </w:p>
        </w:tc>
      </w:tr>
      <w:tr>
        <w:trPr>
          <w:trHeight w:val="206" w:hRule="atLeast"/>
        </w:trPr>
        <w:tc>
          <w:tcPr>
            <w:tcW w:w="594" w:type="dxa"/>
          </w:tcPr>
          <w:p>
            <w:pPr>
              <w:pStyle w:val="TableParagraph"/>
              <w:ind w:left="50"/>
              <w:rPr>
                <w:sz w:val="18"/>
              </w:rPr>
            </w:pPr>
            <w:r>
              <w:rPr>
                <w:sz w:val="18"/>
              </w:rPr>
              <w:t>CEP</w:t>
            </w:r>
          </w:p>
        </w:tc>
        <w:tc>
          <w:tcPr>
            <w:tcW w:w="685" w:type="dxa"/>
          </w:tcPr>
          <w:p>
            <w:pPr>
              <w:pStyle w:val="TableParagraph"/>
              <w:ind w:left="155" w:right="186"/>
              <w:jc w:val="center"/>
              <w:rPr>
                <w:sz w:val="18"/>
              </w:rPr>
            </w:pPr>
            <w:r>
              <w:rPr>
                <w:sz w:val="18"/>
              </w:rPr>
              <w:t>822</w:t>
            </w:r>
          </w:p>
        </w:tc>
        <w:tc>
          <w:tcPr>
            <w:tcW w:w="5195" w:type="dxa"/>
          </w:tcPr>
          <w:p>
            <w:pPr>
              <w:pStyle w:val="TableParagraph"/>
              <w:ind w:left="211"/>
              <w:rPr>
                <w:sz w:val="18"/>
              </w:rPr>
            </w:pPr>
            <w:r>
              <w:rPr>
                <w:sz w:val="18"/>
              </w:rPr>
              <w:t>Approaches to Educational Research</w:t>
            </w:r>
          </w:p>
        </w:tc>
        <w:tc>
          <w:tcPr>
            <w:tcW w:w="925" w:type="dxa"/>
          </w:tcPr>
          <w:p>
            <w:pPr>
              <w:pStyle w:val="TableParagraph"/>
              <w:ind w:right="46"/>
              <w:jc w:val="right"/>
              <w:rPr>
                <w:sz w:val="18"/>
              </w:rPr>
            </w:pPr>
            <w:r>
              <w:rPr>
                <w:sz w:val="18"/>
              </w:rPr>
              <w:t>3</w:t>
            </w:r>
          </w:p>
        </w:tc>
      </w:tr>
      <w:tr>
        <w:trPr>
          <w:trHeight w:val="206" w:hRule="atLeast"/>
        </w:trPr>
        <w:tc>
          <w:tcPr>
            <w:tcW w:w="594" w:type="dxa"/>
          </w:tcPr>
          <w:p>
            <w:pPr>
              <w:pStyle w:val="TableParagraph"/>
              <w:ind w:left="50"/>
              <w:rPr>
                <w:sz w:val="18"/>
              </w:rPr>
            </w:pPr>
            <w:r>
              <w:rPr>
                <w:sz w:val="18"/>
              </w:rPr>
              <w:t>CEP</w:t>
            </w:r>
          </w:p>
        </w:tc>
        <w:tc>
          <w:tcPr>
            <w:tcW w:w="685" w:type="dxa"/>
          </w:tcPr>
          <w:p>
            <w:pPr>
              <w:pStyle w:val="TableParagraph"/>
              <w:ind w:left="154" w:right="187"/>
              <w:jc w:val="center"/>
              <w:rPr>
                <w:sz w:val="18"/>
              </w:rPr>
            </w:pPr>
            <w:r>
              <w:rPr>
                <w:sz w:val="18"/>
              </w:rPr>
              <w:t>856</w:t>
            </w:r>
          </w:p>
        </w:tc>
        <w:tc>
          <w:tcPr>
            <w:tcW w:w="5195" w:type="dxa"/>
          </w:tcPr>
          <w:p>
            <w:pPr>
              <w:pStyle w:val="TableParagraph"/>
              <w:ind w:left="210"/>
              <w:rPr>
                <w:sz w:val="18"/>
              </w:rPr>
            </w:pPr>
            <w:r>
              <w:rPr>
                <w:sz w:val="18"/>
              </w:rPr>
              <w:t>Learning Design Leadership</w:t>
            </w:r>
          </w:p>
        </w:tc>
        <w:tc>
          <w:tcPr>
            <w:tcW w:w="925" w:type="dxa"/>
          </w:tcPr>
          <w:p>
            <w:pPr>
              <w:pStyle w:val="TableParagraph"/>
              <w:ind w:right="46"/>
              <w:jc w:val="right"/>
              <w:rPr>
                <w:sz w:val="18"/>
              </w:rPr>
            </w:pPr>
            <w:r>
              <w:rPr>
                <w:sz w:val="18"/>
              </w:rPr>
              <w:t>3</w:t>
            </w:r>
          </w:p>
        </w:tc>
      </w:tr>
      <w:tr>
        <w:trPr>
          <w:trHeight w:val="207" w:hRule="atLeast"/>
        </w:trPr>
        <w:tc>
          <w:tcPr>
            <w:tcW w:w="594" w:type="dxa"/>
          </w:tcPr>
          <w:p>
            <w:pPr>
              <w:pStyle w:val="TableParagraph"/>
              <w:ind w:left="50"/>
              <w:rPr>
                <w:sz w:val="18"/>
              </w:rPr>
            </w:pPr>
            <w:r>
              <w:rPr>
                <w:sz w:val="18"/>
              </w:rPr>
              <w:t>CEP</w:t>
            </w:r>
          </w:p>
        </w:tc>
        <w:tc>
          <w:tcPr>
            <w:tcW w:w="685" w:type="dxa"/>
          </w:tcPr>
          <w:p>
            <w:pPr>
              <w:pStyle w:val="TableParagraph"/>
              <w:ind w:left="155" w:right="187"/>
              <w:jc w:val="center"/>
              <w:rPr>
                <w:sz w:val="18"/>
              </w:rPr>
            </w:pPr>
            <w:r>
              <w:rPr>
                <w:sz w:val="18"/>
              </w:rPr>
              <w:t>857</w:t>
            </w:r>
          </w:p>
        </w:tc>
        <w:tc>
          <w:tcPr>
            <w:tcW w:w="5195" w:type="dxa"/>
          </w:tcPr>
          <w:p>
            <w:pPr>
              <w:pStyle w:val="TableParagraph"/>
              <w:ind w:left="210"/>
              <w:rPr>
                <w:sz w:val="18"/>
              </w:rPr>
            </w:pPr>
            <w:r>
              <w:rPr>
                <w:sz w:val="18"/>
              </w:rPr>
              <w:t>Current Topics and Trends in Learning Design</w:t>
            </w:r>
          </w:p>
        </w:tc>
        <w:tc>
          <w:tcPr>
            <w:tcW w:w="925" w:type="dxa"/>
          </w:tcPr>
          <w:p>
            <w:pPr>
              <w:pStyle w:val="TableParagraph"/>
              <w:ind w:right="46"/>
              <w:jc w:val="right"/>
              <w:rPr>
                <w:sz w:val="18"/>
              </w:rPr>
            </w:pPr>
            <w:r>
              <w:rPr>
                <w:sz w:val="18"/>
              </w:rPr>
              <w:t>3</w:t>
            </w:r>
          </w:p>
        </w:tc>
      </w:tr>
      <w:tr>
        <w:trPr>
          <w:trHeight w:val="207" w:hRule="atLeast"/>
        </w:trPr>
        <w:tc>
          <w:tcPr>
            <w:tcW w:w="594" w:type="dxa"/>
          </w:tcPr>
          <w:p>
            <w:pPr>
              <w:pStyle w:val="TableParagraph"/>
              <w:ind w:left="50"/>
              <w:rPr>
                <w:sz w:val="18"/>
              </w:rPr>
            </w:pPr>
            <w:r>
              <w:rPr>
                <w:sz w:val="18"/>
              </w:rPr>
              <w:t>CEP</w:t>
            </w:r>
          </w:p>
        </w:tc>
        <w:tc>
          <w:tcPr>
            <w:tcW w:w="685" w:type="dxa"/>
          </w:tcPr>
          <w:p>
            <w:pPr>
              <w:pStyle w:val="TableParagraph"/>
              <w:ind w:left="154" w:right="187"/>
              <w:jc w:val="center"/>
              <w:rPr>
                <w:sz w:val="18"/>
              </w:rPr>
            </w:pPr>
            <w:r>
              <w:rPr>
                <w:sz w:val="18"/>
              </w:rPr>
              <w:t>858</w:t>
            </w:r>
          </w:p>
        </w:tc>
        <w:tc>
          <w:tcPr>
            <w:tcW w:w="5195" w:type="dxa"/>
          </w:tcPr>
          <w:p>
            <w:pPr>
              <w:pStyle w:val="TableParagraph"/>
              <w:ind w:left="210"/>
              <w:rPr>
                <w:sz w:val="18"/>
              </w:rPr>
            </w:pPr>
            <w:r>
              <w:rPr>
                <w:sz w:val="18"/>
              </w:rPr>
              <w:t>Upskilling in Learning Design</w:t>
            </w:r>
          </w:p>
        </w:tc>
        <w:tc>
          <w:tcPr>
            <w:tcW w:w="925" w:type="dxa"/>
          </w:tcPr>
          <w:p>
            <w:pPr>
              <w:pStyle w:val="TableParagraph"/>
              <w:ind w:right="47"/>
              <w:jc w:val="right"/>
              <w:rPr>
                <w:sz w:val="18"/>
              </w:rPr>
            </w:pPr>
            <w:r>
              <w:rPr>
                <w:sz w:val="18"/>
              </w:rPr>
              <w:t>3</w:t>
            </w:r>
          </w:p>
        </w:tc>
      </w:tr>
      <w:tr>
        <w:trPr>
          <w:trHeight w:val="206" w:hRule="atLeast"/>
        </w:trPr>
        <w:tc>
          <w:tcPr>
            <w:tcW w:w="594" w:type="dxa"/>
          </w:tcPr>
          <w:p>
            <w:pPr>
              <w:pStyle w:val="TableParagraph"/>
              <w:ind w:left="50"/>
              <w:rPr>
                <w:sz w:val="18"/>
              </w:rPr>
            </w:pPr>
            <w:r>
              <w:rPr>
                <w:sz w:val="18"/>
              </w:rPr>
              <w:t>EAD</w:t>
            </w:r>
          </w:p>
        </w:tc>
        <w:tc>
          <w:tcPr>
            <w:tcW w:w="685" w:type="dxa"/>
          </w:tcPr>
          <w:p>
            <w:pPr>
              <w:pStyle w:val="TableParagraph"/>
              <w:ind w:left="155" w:right="187"/>
              <w:jc w:val="center"/>
              <w:rPr>
                <w:sz w:val="18"/>
              </w:rPr>
            </w:pPr>
            <w:r>
              <w:rPr>
                <w:sz w:val="18"/>
              </w:rPr>
              <w:t>861</w:t>
            </w:r>
          </w:p>
        </w:tc>
        <w:tc>
          <w:tcPr>
            <w:tcW w:w="5195" w:type="dxa"/>
          </w:tcPr>
          <w:p>
            <w:pPr>
              <w:pStyle w:val="TableParagraph"/>
              <w:ind w:left="210"/>
              <w:rPr>
                <w:sz w:val="18"/>
              </w:rPr>
            </w:pPr>
            <w:r>
              <w:rPr>
                <w:sz w:val="18"/>
              </w:rPr>
              <w:t>Adult Learning</w:t>
            </w:r>
          </w:p>
        </w:tc>
        <w:tc>
          <w:tcPr>
            <w:tcW w:w="925" w:type="dxa"/>
          </w:tcPr>
          <w:p>
            <w:pPr>
              <w:pStyle w:val="TableParagraph"/>
              <w:ind w:right="47"/>
              <w:jc w:val="right"/>
              <w:rPr>
                <w:sz w:val="18"/>
              </w:rPr>
            </w:pPr>
            <w:r>
              <w:rPr>
                <w:sz w:val="18"/>
              </w:rPr>
              <w:t>3</w:t>
            </w:r>
          </w:p>
        </w:tc>
      </w:tr>
      <w:tr>
        <w:trPr>
          <w:trHeight w:val="204" w:hRule="atLeast"/>
        </w:trPr>
        <w:tc>
          <w:tcPr>
            <w:tcW w:w="594" w:type="dxa"/>
          </w:tcPr>
          <w:p>
            <w:pPr>
              <w:pStyle w:val="TableParagraph"/>
              <w:spacing w:line="184" w:lineRule="exact"/>
              <w:ind w:left="50"/>
              <w:rPr>
                <w:sz w:val="18"/>
              </w:rPr>
            </w:pPr>
            <w:r>
              <w:rPr>
                <w:sz w:val="18"/>
              </w:rPr>
              <w:t>UX</w:t>
            </w:r>
          </w:p>
        </w:tc>
        <w:tc>
          <w:tcPr>
            <w:tcW w:w="685" w:type="dxa"/>
          </w:tcPr>
          <w:p>
            <w:pPr>
              <w:pStyle w:val="TableParagraph"/>
              <w:spacing w:line="184" w:lineRule="exact"/>
              <w:ind w:left="155" w:right="187"/>
              <w:jc w:val="center"/>
              <w:rPr>
                <w:sz w:val="18"/>
              </w:rPr>
            </w:pPr>
            <w:r>
              <w:rPr>
                <w:sz w:val="18"/>
              </w:rPr>
              <w:t>835</w:t>
            </w:r>
          </w:p>
        </w:tc>
        <w:tc>
          <w:tcPr>
            <w:tcW w:w="5195" w:type="dxa"/>
          </w:tcPr>
          <w:p>
            <w:pPr>
              <w:pStyle w:val="TableParagraph"/>
              <w:spacing w:line="184" w:lineRule="exact"/>
              <w:ind w:left="211"/>
              <w:rPr>
                <w:sz w:val="18"/>
              </w:rPr>
            </w:pPr>
            <w:r>
              <w:rPr>
                <w:sz w:val="18"/>
              </w:rPr>
              <w:t>Accessibility and Design</w:t>
            </w:r>
          </w:p>
        </w:tc>
        <w:tc>
          <w:tcPr>
            <w:tcW w:w="925" w:type="dxa"/>
          </w:tcPr>
          <w:p>
            <w:pPr>
              <w:pStyle w:val="TableParagraph"/>
              <w:spacing w:line="184" w:lineRule="exact"/>
              <w:ind w:right="48"/>
              <w:jc w:val="right"/>
              <w:rPr>
                <w:sz w:val="18"/>
              </w:rPr>
            </w:pPr>
            <w:r>
              <w:rPr>
                <w:sz w:val="18"/>
              </w:rPr>
              <w:t>3</w:t>
            </w:r>
          </w:p>
        </w:tc>
      </w:tr>
    </w:tbl>
    <w:p>
      <w:pPr>
        <w:pStyle w:val="BodyText"/>
        <w:rPr>
          <w:sz w:val="20"/>
        </w:rPr>
      </w:pPr>
    </w:p>
    <w:p>
      <w:pPr>
        <w:pStyle w:val="BodyText"/>
        <w:rPr>
          <w:sz w:val="20"/>
        </w:rPr>
      </w:pPr>
    </w:p>
    <w:p>
      <w:pPr>
        <w:pStyle w:val="BodyText"/>
        <w:spacing w:before="161"/>
        <w:ind w:left="920"/>
      </w:pPr>
      <w:r>
        <w:rPr/>
        <w:t>Effective Fall 2023.</w:t>
      </w:r>
    </w:p>
    <w:p>
      <w:pPr>
        <w:pStyle w:val="BodyText"/>
      </w:pPr>
    </w:p>
    <w:p>
      <w:pPr>
        <w:pStyle w:val="ListParagraph"/>
        <w:numPr>
          <w:ilvl w:val="0"/>
          <w:numId w:val="8"/>
        </w:numPr>
        <w:tabs>
          <w:tab w:pos="919" w:val="left" w:leader="none"/>
          <w:tab w:pos="920" w:val="left" w:leader="none"/>
        </w:tabs>
        <w:spacing w:line="240" w:lineRule="auto" w:before="0" w:after="0"/>
        <w:ind w:left="920" w:right="214" w:hanging="721"/>
        <w:jc w:val="left"/>
        <w:rPr>
          <w:sz w:val="18"/>
        </w:rPr>
      </w:pPr>
      <w:r>
        <w:rPr>
          <w:sz w:val="18"/>
        </w:rPr>
        <w:t>Establish a </w:t>
      </w:r>
      <w:r>
        <w:rPr>
          <w:b/>
          <w:sz w:val="18"/>
        </w:rPr>
        <w:t>Graduate Certificate </w:t>
      </w:r>
      <w:r>
        <w:rPr>
          <w:sz w:val="18"/>
        </w:rPr>
        <w:t>in </w:t>
      </w:r>
      <w:r>
        <w:rPr>
          <w:b/>
          <w:sz w:val="18"/>
        </w:rPr>
        <w:t>Learning Design </w:t>
      </w:r>
      <w:r>
        <w:rPr>
          <w:sz w:val="18"/>
        </w:rPr>
        <w:t>in the Department of Counseling, Educational Psychology</w:t>
      </w:r>
      <w:r>
        <w:rPr>
          <w:spacing w:val="-5"/>
          <w:sz w:val="18"/>
        </w:rPr>
        <w:t> </w:t>
      </w:r>
      <w:r>
        <w:rPr>
          <w:sz w:val="18"/>
        </w:rPr>
        <w:t>and</w:t>
      </w:r>
      <w:r>
        <w:rPr>
          <w:spacing w:val="-6"/>
          <w:sz w:val="18"/>
        </w:rPr>
        <w:t> </w:t>
      </w:r>
      <w:r>
        <w:rPr>
          <w:sz w:val="18"/>
        </w:rPr>
        <w:t>Special</w:t>
      </w:r>
      <w:r>
        <w:rPr>
          <w:spacing w:val="-4"/>
          <w:sz w:val="18"/>
        </w:rPr>
        <w:t> </w:t>
      </w:r>
      <w:r>
        <w:rPr>
          <w:sz w:val="18"/>
        </w:rPr>
        <w:t>Education.</w:t>
      </w:r>
      <w:r>
        <w:rPr>
          <w:spacing w:val="-5"/>
          <w:sz w:val="18"/>
        </w:rPr>
        <w:t> </w:t>
      </w:r>
      <w:r>
        <w:rPr>
          <w:sz w:val="18"/>
        </w:rPr>
        <w:t>The</w:t>
      </w:r>
      <w:r>
        <w:rPr>
          <w:spacing w:val="-5"/>
          <w:sz w:val="18"/>
        </w:rPr>
        <w:t> </w:t>
      </w:r>
      <w:r>
        <w:rPr>
          <w:sz w:val="18"/>
        </w:rPr>
        <w:t>University</w:t>
      </w:r>
      <w:r>
        <w:rPr>
          <w:spacing w:val="-5"/>
          <w:sz w:val="18"/>
        </w:rPr>
        <w:t> </w:t>
      </w:r>
      <w:r>
        <w:rPr>
          <w:sz w:val="18"/>
        </w:rPr>
        <w:t>Committee</w:t>
      </w:r>
      <w:r>
        <w:rPr>
          <w:spacing w:val="-5"/>
          <w:sz w:val="18"/>
        </w:rPr>
        <w:t> </w:t>
      </w:r>
      <w:r>
        <w:rPr>
          <w:sz w:val="18"/>
        </w:rPr>
        <w:t>on</w:t>
      </w:r>
      <w:r>
        <w:rPr>
          <w:spacing w:val="-5"/>
          <w:sz w:val="18"/>
        </w:rPr>
        <w:t> </w:t>
      </w:r>
      <w:r>
        <w:rPr>
          <w:sz w:val="18"/>
        </w:rPr>
        <w:t>Graduate</w:t>
      </w:r>
      <w:r>
        <w:rPr>
          <w:spacing w:val="-4"/>
          <w:sz w:val="18"/>
        </w:rPr>
        <w:t> </w:t>
      </w:r>
      <w:r>
        <w:rPr>
          <w:sz w:val="18"/>
        </w:rPr>
        <w:t>Studies</w:t>
      </w:r>
      <w:r>
        <w:rPr>
          <w:spacing w:val="-5"/>
          <w:sz w:val="18"/>
        </w:rPr>
        <w:t> </w:t>
      </w:r>
      <w:r>
        <w:rPr>
          <w:sz w:val="18"/>
        </w:rPr>
        <w:t>(UCGS)</w:t>
      </w:r>
      <w:r>
        <w:rPr>
          <w:spacing w:val="-5"/>
          <w:sz w:val="18"/>
        </w:rPr>
        <w:t> </w:t>
      </w:r>
      <w:r>
        <w:rPr>
          <w:sz w:val="18"/>
        </w:rPr>
        <w:t>recommended approval of this request at its September 19, 2022</w:t>
      </w:r>
      <w:r>
        <w:rPr>
          <w:spacing w:val="-2"/>
          <w:sz w:val="18"/>
        </w:rPr>
        <w:t> </w:t>
      </w:r>
      <w:r>
        <w:rPr>
          <w:sz w:val="18"/>
        </w:rPr>
        <w:t>meeting.</w:t>
      </w:r>
    </w:p>
    <w:p>
      <w:pPr>
        <w:pStyle w:val="BodyText"/>
      </w:pPr>
    </w:p>
    <w:p>
      <w:pPr>
        <w:pStyle w:val="Heading3"/>
        <w:numPr>
          <w:ilvl w:val="1"/>
          <w:numId w:val="8"/>
        </w:numPr>
        <w:tabs>
          <w:tab w:pos="1639" w:val="left" w:leader="none"/>
          <w:tab w:pos="1641" w:val="left" w:leader="none"/>
        </w:tabs>
        <w:spacing w:line="240" w:lineRule="auto" w:before="0" w:after="0"/>
        <w:ind w:left="1640" w:right="0" w:hanging="721"/>
        <w:jc w:val="left"/>
        <w:rPr>
          <w:b w:val="0"/>
        </w:rPr>
      </w:pPr>
      <w:r>
        <w:rPr/>
        <w:t>Background</w:t>
      </w:r>
      <w:r>
        <w:rPr>
          <w:spacing w:val="-2"/>
        </w:rPr>
        <w:t> </w:t>
      </w:r>
      <w:r>
        <w:rPr/>
        <w:t>Information</w:t>
      </w:r>
      <w:r>
        <w:rPr>
          <w:b w:val="0"/>
        </w:rPr>
        <w:t>:</w:t>
      </w:r>
    </w:p>
    <w:p>
      <w:pPr>
        <w:pStyle w:val="BodyText"/>
      </w:pPr>
    </w:p>
    <w:p>
      <w:pPr>
        <w:pStyle w:val="BodyText"/>
        <w:ind w:left="1640" w:right="104"/>
      </w:pPr>
      <w:r>
        <w:rPr/>
        <w:t>The instructional and learning design fields are rapidly expanding due to COVID-19 and transitions to remote work and virtual learning environments. As we developed the outline for the proposed Master of Arts in Learning Experience Design (MALXD) program, we did extensive research and held focus groups with student, alumni, and field experts in the instructional and learning design field. As we take into account a variety of entry points for learners who are looking to enter the field from another career, advance within the field, and those who have no educational background in the field, we wanted to build a robust graduate certificate experience to focus-in on core knowledge that all of our potential learners would need. The Graduate Certificate in Learning Design will meet our objectives to support learners from multiple pathways to understanding founding principles, to advancing their knowledge of the instructional and learning experience design field. Few institutions currently offer a similar graduate certificate. Some comparable programs include the University of Michigan: Graduate Certificate in Learning Experience Design; the Harvard Extension School: Graduate Certificate in Learning Design and Technology; and Northwestern: Graduate Certificate in Learning Design.</w:t>
      </w:r>
    </w:p>
    <w:p>
      <w:pPr>
        <w:pStyle w:val="BodyText"/>
        <w:spacing w:before="11"/>
        <w:rPr>
          <w:sz w:val="17"/>
        </w:rPr>
      </w:pPr>
    </w:p>
    <w:p>
      <w:pPr>
        <w:spacing w:before="0"/>
        <w:ind w:left="1640" w:right="573" w:firstLine="0"/>
        <w:jc w:val="left"/>
        <w:rPr>
          <w:sz w:val="18"/>
        </w:rPr>
      </w:pPr>
      <w:r>
        <w:rPr>
          <w:sz w:val="18"/>
        </w:rPr>
        <w:t>While there are no accrediting agencies or federal regulations guiding instructional or learning experience design, the Quality Matters Higher Education Rubric (</w:t>
      </w:r>
      <w:hyperlink r:id="rId6">
        <w:r>
          <w:rPr>
            <w:i/>
            <w:sz w:val="18"/>
          </w:rPr>
          <w:t>https://www.qualitymatters.org/sites/default/files/PDFs/StandardsfromtheQMHigherE</w:t>
        </w:r>
      </w:hyperlink>
      <w:r>
        <w:rPr>
          <w:i/>
          <w:sz w:val="18"/>
        </w:rPr>
        <w:t> </w:t>
      </w:r>
      <w:r>
        <w:rPr>
          <w:i/>
          <w:sz w:val="18"/>
        </w:rPr>
        <w:t>ducationRubric.pdf</w:t>
      </w:r>
      <w:r>
        <w:rPr>
          <w:sz w:val="18"/>
        </w:rPr>
        <w:t>) and Online Learning Consortium’s quality scorecard (</w:t>
      </w:r>
      <w:r>
        <w:rPr>
          <w:i/>
          <w:sz w:val="18"/>
        </w:rPr>
        <w:t>https://onlinelearningconsortium.org/consult/olc-quality-scorecard-administrationonline- </w:t>
      </w:r>
      <w:r>
        <w:rPr>
          <w:i/>
          <w:sz w:val="18"/>
        </w:rPr>
        <w:t>programs/</w:t>
      </w:r>
      <w:r>
        <w:rPr>
          <w:sz w:val="18"/>
        </w:rPr>
        <w:t>) provide standards for online learning and program review.</w:t>
      </w:r>
    </w:p>
    <w:p>
      <w:pPr>
        <w:pStyle w:val="BodyText"/>
        <w:spacing w:before="11"/>
        <w:rPr>
          <w:sz w:val="17"/>
        </w:rPr>
      </w:pPr>
    </w:p>
    <w:p>
      <w:pPr>
        <w:pStyle w:val="BodyText"/>
        <w:ind w:left="1639" w:right="155"/>
      </w:pPr>
      <w:r>
        <w:rPr/>
        <w:t>Faculty and adjuncts who are active in the field of instructional design in the Educational Psychology and Educational Technology doctoral program and MAET program serve as some of the instructors for our courses and the work and research that we do as the MAET program revolves around effective, engaging, and inclusive instructional design. The richness of study, research, and application of learning sciences, educational technology, online learning, and design allows us to design at the intersection of theory and forward-thinking practice. To build a robust program that leverages the strengths of individuals and programs outside of our own, we plan to incorporate an existing course outside of our program into the program plan, in collaboration with the Strategic</w:t>
      </w:r>
    </w:p>
    <w:p>
      <w:pPr>
        <w:spacing w:after="0"/>
        <w:sectPr>
          <w:type w:val="continuous"/>
          <w:pgSz w:w="12240" w:h="15840"/>
          <w:pgMar w:top="1500" w:bottom="280" w:left="1240" w:right="1340"/>
        </w:sectPr>
      </w:pPr>
    </w:p>
    <w:p>
      <w:pPr>
        <w:pStyle w:val="BodyText"/>
        <w:spacing w:before="9"/>
        <w:rPr>
          <w:sz w:val="29"/>
        </w:rPr>
      </w:pPr>
    </w:p>
    <w:p>
      <w:pPr>
        <w:pStyle w:val="BodyText"/>
        <w:spacing w:before="95"/>
        <w:ind w:left="1639" w:right="117"/>
      </w:pPr>
      <w:r>
        <w:rPr/>
        <w:t>Communications’ Master of Science in User Experience program. This will be mutually beneficial to all programs and, most importantly, the learners.</w:t>
      </w:r>
    </w:p>
    <w:p>
      <w:pPr>
        <w:pStyle w:val="BodyText"/>
      </w:pPr>
    </w:p>
    <w:p>
      <w:pPr>
        <w:pStyle w:val="BodyText"/>
        <w:spacing w:line="207" w:lineRule="exact"/>
        <w:ind w:left="1639"/>
      </w:pPr>
      <w:r>
        <w:rPr/>
        <w:t>Upon completion of the program, Graduate Certificate in Learning Design graduates will be able to:</w:t>
      </w:r>
    </w:p>
    <w:p>
      <w:pPr>
        <w:pStyle w:val="ListParagraph"/>
        <w:numPr>
          <w:ilvl w:val="2"/>
          <w:numId w:val="8"/>
        </w:numPr>
        <w:tabs>
          <w:tab w:pos="1910" w:val="left" w:leader="none"/>
        </w:tabs>
        <w:spacing w:line="207" w:lineRule="exact" w:before="0" w:after="0"/>
        <w:ind w:left="1909" w:right="0" w:hanging="270"/>
        <w:jc w:val="left"/>
        <w:rPr>
          <w:sz w:val="18"/>
        </w:rPr>
      </w:pPr>
      <w:r>
        <w:rPr>
          <w:sz w:val="18"/>
        </w:rPr>
        <w:t>develop and implement effective, engaging, and inclusive</w:t>
      </w:r>
      <w:r>
        <w:rPr>
          <w:spacing w:val="-4"/>
          <w:sz w:val="18"/>
        </w:rPr>
        <w:t> </w:t>
      </w:r>
      <w:r>
        <w:rPr>
          <w:sz w:val="18"/>
        </w:rPr>
        <w:t>online</w:t>
      </w:r>
    </w:p>
    <w:p>
      <w:pPr>
        <w:pStyle w:val="BodyText"/>
        <w:spacing w:before="1"/>
        <w:ind w:left="1640" w:right="195"/>
      </w:pPr>
      <w:r>
        <w:rPr/>
        <w:t>curriculum and instruction; (2) use educational technology to meet the needs of learners from diverse backgrounds; (3) analyze the social and ethical issues and concerns when creating learning experiences and assessments; (4) thoughtfully create and implement digital assessments for learning, as learning, and of learning; (5) design ways of creating and providing feedback to students in digital contexts through a critical lens; (6) develop formative assessments based on theoretical and design principles in online learning spaces; (7) design learning experiences and technological interactions for people with</w:t>
      </w:r>
    </w:p>
    <w:p>
      <w:pPr>
        <w:pStyle w:val="BodyText"/>
        <w:ind w:left="1640" w:right="85"/>
      </w:pPr>
      <w:r>
        <w:rPr/>
        <w:t>disabilities with an understanding of ability, cultural, social, and political factors that define disability; and (8) understand inclusive design principles that will help them to design,</w:t>
      </w:r>
    </w:p>
    <w:p>
      <w:pPr>
        <w:pStyle w:val="BodyText"/>
        <w:ind w:left="1640" w:right="2586"/>
      </w:pPr>
      <w:r>
        <w:rPr/>
        <w:t>develop, and evaluate inclusive technologies for people with various human abilities.</w:t>
      </w:r>
    </w:p>
    <w:p>
      <w:pPr>
        <w:pStyle w:val="BodyText"/>
        <w:spacing w:before="10"/>
        <w:rPr>
          <w:sz w:val="17"/>
        </w:rPr>
      </w:pPr>
    </w:p>
    <w:p>
      <w:pPr>
        <w:pStyle w:val="Heading3"/>
        <w:numPr>
          <w:ilvl w:val="1"/>
          <w:numId w:val="8"/>
        </w:numPr>
        <w:tabs>
          <w:tab w:pos="1639" w:val="left" w:leader="none"/>
          <w:tab w:pos="1641" w:val="left" w:leader="none"/>
        </w:tabs>
        <w:spacing w:line="240" w:lineRule="auto" w:before="0" w:after="0"/>
        <w:ind w:left="1640" w:right="0" w:hanging="721"/>
        <w:jc w:val="left"/>
        <w:rPr>
          <w:b w:val="0"/>
        </w:rPr>
      </w:pPr>
      <w:r>
        <w:rPr/>
        <w:t>Academic Programs Catalog</w:t>
      </w:r>
      <w:r>
        <w:rPr>
          <w:spacing w:val="-2"/>
        </w:rPr>
        <w:t> </w:t>
      </w:r>
      <w:r>
        <w:rPr/>
        <w:t>Text</w:t>
      </w:r>
      <w:r>
        <w:rPr>
          <w:b w:val="0"/>
        </w:rPr>
        <w:t>:</w:t>
      </w:r>
    </w:p>
    <w:p>
      <w:pPr>
        <w:pStyle w:val="BodyText"/>
      </w:pPr>
    </w:p>
    <w:p>
      <w:pPr>
        <w:pStyle w:val="BodyText"/>
        <w:ind w:left="1640" w:right="125"/>
      </w:pPr>
      <w:r>
        <w:rPr/>
        <w:t>The Graduate Certificate in Learning Design prepares graduates who are well-versed in online curriculum development, motivation in online learning, ethics and social implications of educational technology, online collaborative communities, accessibility, universal design, deficit model of disability, social model of disability, human-centered design methods, how to design learning experiences</w:t>
      </w:r>
      <w:r>
        <w:rPr>
          <w:spacing w:val="-6"/>
        </w:rPr>
        <w:t> </w:t>
      </w:r>
      <w:r>
        <w:rPr/>
        <w:t>and</w:t>
      </w:r>
      <w:r>
        <w:rPr>
          <w:spacing w:val="-5"/>
        </w:rPr>
        <w:t> </w:t>
      </w:r>
      <w:r>
        <w:rPr/>
        <w:t>technological</w:t>
      </w:r>
      <w:r>
        <w:rPr>
          <w:spacing w:val="-4"/>
        </w:rPr>
        <w:t> </w:t>
      </w:r>
      <w:r>
        <w:rPr/>
        <w:t>interactions</w:t>
      </w:r>
      <w:r>
        <w:rPr>
          <w:spacing w:val="-5"/>
        </w:rPr>
        <w:t> </w:t>
      </w:r>
      <w:r>
        <w:rPr/>
        <w:t>from</w:t>
      </w:r>
      <w:r>
        <w:rPr>
          <w:spacing w:val="-5"/>
        </w:rPr>
        <w:t> </w:t>
      </w:r>
      <w:r>
        <w:rPr/>
        <w:t>the</w:t>
      </w:r>
      <w:r>
        <w:rPr>
          <w:spacing w:val="-5"/>
        </w:rPr>
        <w:t> </w:t>
      </w:r>
      <w:r>
        <w:rPr/>
        <w:t>perspective</w:t>
      </w:r>
      <w:r>
        <w:rPr>
          <w:spacing w:val="-5"/>
        </w:rPr>
        <w:t> </w:t>
      </w:r>
      <w:r>
        <w:rPr/>
        <w:t>of</w:t>
      </w:r>
      <w:r>
        <w:rPr>
          <w:spacing w:val="-5"/>
        </w:rPr>
        <w:t> </w:t>
      </w:r>
      <w:r>
        <w:rPr/>
        <w:t>people</w:t>
      </w:r>
      <w:r>
        <w:rPr>
          <w:spacing w:val="-4"/>
        </w:rPr>
        <w:t> </w:t>
      </w:r>
      <w:r>
        <w:rPr/>
        <w:t>with</w:t>
      </w:r>
      <w:r>
        <w:rPr>
          <w:spacing w:val="-5"/>
        </w:rPr>
        <w:t> </w:t>
      </w:r>
      <w:r>
        <w:rPr/>
        <w:t>disabilities,</w:t>
      </w:r>
      <w:r>
        <w:rPr>
          <w:spacing w:val="-5"/>
        </w:rPr>
        <w:t> </w:t>
      </w:r>
      <w:r>
        <w:rPr/>
        <w:t>assistive technology, destigmatizing disease, illness, and impairment, foundational theories of assessment, foundational</w:t>
      </w:r>
      <w:r>
        <w:rPr>
          <w:spacing w:val="-7"/>
        </w:rPr>
        <w:t> </w:t>
      </w:r>
      <w:r>
        <w:rPr/>
        <w:t>assumptions</w:t>
      </w:r>
      <w:r>
        <w:rPr>
          <w:spacing w:val="-6"/>
        </w:rPr>
        <w:t> </w:t>
      </w:r>
      <w:r>
        <w:rPr/>
        <w:t>of</w:t>
      </w:r>
      <w:r>
        <w:rPr>
          <w:spacing w:val="-6"/>
        </w:rPr>
        <w:t> </w:t>
      </w:r>
      <w:r>
        <w:rPr/>
        <w:t>assessment</w:t>
      </w:r>
      <w:r>
        <w:rPr>
          <w:spacing w:val="-6"/>
        </w:rPr>
        <w:t> </w:t>
      </w:r>
      <w:r>
        <w:rPr/>
        <w:t>design,</w:t>
      </w:r>
      <w:r>
        <w:rPr>
          <w:spacing w:val="-6"/>
        </w:rPr>
        <w:t> </w:t>
      </w:r>
      <w:r>
        <w:rPr/>
        <w:t>assessment-driven</w:t>
      </w:r>
      <w:r>
        <w:rPr>
          <w:spacing w:val="-7"/>
        </w:rPr>
        <w:t> </w:t>
      </w:r>
      <w:r>
        <w:rPr/>
        <w:t>curriculum</w:t>
      </w:r>
      <w:r>
        <w:rPr>
          <w:spacing w:val="-6"/>
        </w:rPr>
        <w:t> </w:t>
      </w:r>
      <w:r>
        <w:rPr/>
        <w:t>design</w:t>
      </w:r>
      <w:r>
        <w:rPr>
          <w:spacing w:val="-6"/>
        </w:rPr>
        <w:t> </w:t>
      </w:r>
      <w:r>
        <w:rPr/>
        <w:t>for</w:t>
      </w:r>
      <w:r>
        <w:rPr>
          <w:spacing w:val="-7"/>
        </w:rPr>
        <w:t> </w:t>
      </w:r>
      <w:r>
        <w:rPr/>
        <w:t>learning, designing formative assessments in digital contexts, online content management systems and learning management systems, the role of feedback, its design and provision in digital contexts, and analysis of assessment data to inform pedagogy and support</w:t>
      </w:r>
      <w:r>
        <w:rPr>
          <w:spacing w:val="-7"/>
        </w:rPr>
        <w:t> </w:t>
      </w:r>
      <w:r>
        <w:rPr/>
        <w:t>learning.</w:t>
      </w:r>
    </w:p>
    <w:p>
      <w:pPr>
        <w:pStyle w:val="BodyText"/>
        <w:spacing w:before="1"/>
      </w:pPr>
    </w:p>
    <w:p>
      <w:pPr>
        <w:spacing w:before="0"/>
        <w:ind w:left="1640" w:right="144" w:firstLine="0"/>
        <w:jc w:val="both"/>
        <w:rPr>
          <w:sz w:val="18"/>
        </w:rPr>
      </w:pPr>
      <w:r>
        <w:rPr>
          <w:sz w:val="18"/>
        </w:rPr>
        <w:t>This program is not accredited by the </w:t>
      </w:r>
      <w:r>
        <w:rPr>
          <w:i/>
          <w:sz w:val="18"/>
        </w:rPr>
        <w:t>Kentucky Education Professional Standards Board </w:t>
      </w:r>
      <w:r>
        <w:rPr>
          <w:sz w:val="18"/>
        </w:rPr>
        <w:t>and is not recognized for initial, additional, or renewal of certification or salary enhancement (rank change) for K-12 educators in Kentucky.</w:t>
      </w:r>
    </w:p>
    <w:p>
      <w:pPr>
        <w:pStyle w:val="BodyText"/>
      </w:pPr>
    </w:p>
    <w:p>
      <w:pPr>
        <w:pStyle w:val="Heading3"/>
      </w:pPr>
      <w:r>
        <w:rPr/>
        <w:t>Admission</w:t>
      </w:r>
    </w:p>
    <w:p>
      <w:pPr>
        <w:pStyle w:val="BodyText"/>
        <w:rPr>
          <w:b/>
        </w:rPr>
      </w:pPr>
    </w:p>
    <w:p>
      <w:pPr>
        <w:pStyle w:val="BodyText"/>
        <w:ind w:left="1640"/>
        <w:jc w:val="both"/>
      </w:pPr>
      <w:r>
        <w:rPr/>
        <w:t>For admission to the graduate certificate in learning design leadership, the student must:</w:t>
      </w:r>
    </w:p>
    <w:p>
      <w:pPr>
        <w:pStyle w:val="BodyText"/>
      </w:pPr>
    </w:p>
    <w:p>
      <w:pPr>
        <w:pStyle w:val="ListParagraph"/>
        <w:numPr>
          <w:ilvl w:val="0"/>
          <w:numId w:val="9"/>
        </w:numPr>
        <w:tabs>
          <w:tab w:pos="2359" w:val="left" w:leader="none"/>
          <w:tab w:pos="2360" w:val="left" w:leader="none"/>
        </w:tabs>
        <w:spacing w:line="207" w:lineRule="exact" w:before="0" w:after="0"/>
        <w:ind w:left="2359" w:right="0" w:hanging="720"/>
        <w:jc w:val="left"/>
        <w:rPr>
          <w:sz w:val="18"/>
        </w:rPr>
      </w:pPr>
      <w:r>
        <w:rPr>
          <w:sz w:val="18"/>
        </w:rPr>
        <w:t>submit both departmental and university application</w:t>
      </w:r>
      <w:r>
        <w:rPr>
          <w:spacing w:val="-3"/>
          <w:sz w:val="18"/>
        </w:rPr>
        <w:t> </w:t>
      </w:r>
      <w:r>
        <w:rPr>
          <w:sz w:val="18"/>
        </w:rPr>
        <w:t>forms.</w:t>
      </w:r>
    </w:p>
    <w:p>
      <w:pPr>
        <w:pStyle w:val="ListParagraph"/>
        <w:numPr>
          <w:ilvl w:val="0"/>
          <w:numId w:val="9"/>
        </w:numPr>
        <w:tabs>
          <w:tab w:pos="2359" w:val="left" w:leader="none"/>
          <w:tab w:pos="2360" w:val="left" w:leader="none"/>
        </w:tabs>
        <w:spacing w:line="207" w:lineRule="exact" w:before="0" w:after="0"/>
        <w:ind w:left="2359" w:right="0" w:hanging="720"/>
        <w:jc w:val="left"/>
        <w:rPr>
          <w:sz w:val="18"/>
        </w:rPr>
      </w:pPr>
      <w:r>
        <w:rPr>
          <w:sz w:val="18"/>
        </w:rPr>
        <w:t>submit official transcripts from all higher education institutions</w:t>
      </w:r>
      <w:r>
        <w:rPr>
          <w:spacing w:val="-8"/>
          <w:sz w:val="18"/>
        </w:rPr>
        <w:t> </w:t>
      </w:r>
      <w:r>
        <w:rPr>
          <w:sz w:val="18"/>
        </w:rPr>
        <w:t>attended.</w:t>
      </w:r>
    </w:p>
    <w:p>
      <w:pPr>
        <w:pStyle w:val="ListParagraph"/>
        <w:numPr>
          <w:ilvl w:val="0"/>
          <w:numId w:val="9"/>
        </w:numPr>
        <w:tabs>
          <w:tab w:pos="2359" w:val="left" w:leader="none"/>
          <w:tab w:pos="2360" w:val="left" w:leader="none"/>
        </w:tabs>
        <w:spacing w:line="240" w:lineRule="auto" w:before="1" w:after="0"/>
        <w:ind w:left="2360" w:right="313" w:hanging="720"/>
        <w:jc w:val="left"/>
        <w:rPr>
          <w:sz w:val="18"/>
        </w:rPr>
      </w:pPr>
      <w:r>
        <w:rPr>
          <w:sz w:val="18"/>
        </w:rPr>
        <w:t>complete the Intent to Enroll form after obtaining approval from their academic advisor if currently enrolled in a graduate degree program at Michigan State</w:t>
      </w:r>
      <w:r>
        <w:rPr>
          <w:spacing w:val="-13"/>
          <w:sz w:val="18"/>
        </w:rPr>
        <w:t> </w:t>
      </w:r>
      <w:r>
        <w:rPr>
          <w:sz w:val="18"/>
        </w:rPr>
        <w:t>University.</w:t>
      </w:r>
    </w:p>
    <w:p>
      <w:pPr>
        <w:pStyle w:val="BodyText"/>
        <w:spacing w:before="11"/>
        <w:rPr>
          <w:sz w:val="17"/>
        </w:rPr>
      </w:pPr>
    </w:p>
    <w:p>
      <w:pPr>
        <w:pStyle w:val="BodyText"/>
        <w:ind w:left="1640" w:right="285"/>
      </w:pPr>
      <w:r>
        <w:rPr/>
        <w:t>Applications for admission to the program are reviewed by faculty who evaluate applicants for indications of a high probability of success. Such indications include academic performance, experience or interest in the field, and consistency of professional goals with the objectives of the program. Factors also considered are:</w:t>
      </w:r>
    </w:p>
    <w:p>
      <w:pPr>
        <w:pStyle w:val="BodyText"/>
        <w:spacing w:before="11"/>
        <w:rPr>
          <w:sz w:val="17"/>
        </w:rPr>
      </w:pPr>
    </w:p>
    <w:p>
      <w:pPr>
        <w:pStyle w:val="ListParagraph"/>
        <w:numPr>
          <w:ilvl w:val="0"/>
          <w:numId w:val="10"/>
        </w:numPr>
        <w:tabs>
          <w:tab w:pos="2359" w:val="left" w:leader="none"/>
          <w:tab w:pos="2360" w:val="left" w:leader="none"/>
        </w:tabs>
        <w:spacing w:line="240" w:lineRule="auto" w:before="0" w:after="0"/>
        <w:ind w:left="2359" w:right="0" w:hanging="720"/>
        <w:jc w:val="left"/>
        <w:rPr>
          <w:sz w:val="18"/>
        </w:rPr>
      </w:pPr>
      <w:r>
        <w:rPr>
          <w:sz w:val="18"/>
        </w:rPr>
        <w:t>have an undergraduate degree from an accredited</w:t>
      </w:r>
      <w:r>
        <w:rPr>
          <w:spacing w:val="-6"/>
          <w:sz w:val="18"/>
        </w:rPr>
        <w:t> </w:t>
      </w:r>
      <w:r>
        <w:rPr>
          <w:sz w:val="18"/>
        </w:rPr>
        <w:t>institution.</w:t>
      </w:r>
    </w:p>
    <w:p>
      <w:pPr>
        <w:pStyle w:val="ListParagraph"/>
        <w:numPr>
          <w:ilvl w:val="0"/>
          <w:numId w:val="10"/>
        </w:numPr>
        <w:tabs>
          <w:tab w:pos="2359" w:val="left" w:leader="none"/>
          <w:tab w:pos="2360" w:val="left" w:leader="none"/>
        </w:tabs>
        <w:spacing w:line="240" w:lineRule="auto" w:before="1" w:after="0"/>
        <w:ind w:left="2360" w:right="496" w:hanging="720"/>
        <w:jc w:val="left"/>
        <w:rPr>
          <w:sz w:val="18"/>
        </w:rPr>
      </w:pPr>
      <w:r>
        <w:rPr>
          <w:sz w:val="18"/>
        </w:rPr>
        <w:t>have</w:t>
      </w:r>
      <w:r>
        <w:rPr>
          <w:spacing w:val="-3"/>
          <w:sz w:val="18"/>
        </w:rPr>
        <w:t> </w:t>
      </w:r>
      <w:r>
        <w:rPr>
          <w:sz w:val="18"/>
        </w:rPr>
        <w:t>a</w:t>
      </w:r>
      <w:r>
        <w:rPr>
          <w:spacing w:val="-2"/>
          <w:sz w:val="18"/>
        </w:rPr>
        <w:t> </w:t>
      </w:r>
      <w:r>
        <w:rPr>
          <w:sz w:val="18"/>
        </w:rPr>
        <w:t>minimum</w:t>
      </w:r>
      <w:r>
        <w:rPr>
          <w:spacing w:val="-3"/>
          <w:sz w:val="18"/>
        </w:rPr>
        <w:t> </w:t>
      </w:r>
      <w:r>
        <w:rPr>
          <w:sz w:val="18"/>
        </w:rPr>
        <w:t>TOEFL</w:t>
      </w:r>
      <w:r>
        <w:rPr>
          <w:spacing w:val="-2"/>
          <w:sz w:val="18"/>
        </w:rPr>
        <w:t> </w:t>
      </w:r>
      <w:r>
        <w:rPr>
          <w:sz w:val="18"/>
        </w:rPr>
        <w:t>score</w:t>
      </w:r>
      <w:r>
        <w:rPr>
          <w:spacing w:val="-3"/>
          <w:sz w:val="18"/>
        </w:rPr>
        <w:t> </w:t>
      </w:r>
      <w:r>
        <w:rPr>
          <w:sz w:val="18"/>
        </w:rPr>
        <w:t>of</w:t>
      </w:r>
      <w:r>
        <w:rPr>
          <w:spacing w:val="-2"/>
          <w:sz w:val="18"/>
        </w:rPr>
        <w:t> </w:t>
      </w:r>
      <w:r>
        <w:rPr>
          <w:sz w:val="18"/>
        </w:rPr>
        <w:t>80</w:t>
      </w:r>
      <w:r>
        <w:rPr>
          <w:spacing w:val="-2"/>
          <w:sz w:val="18"/>
        </w:rPr>
        <w:t> </w:t>
      </w:r>
      <w:r>
        <w:rPr>
          <w:sz w:val="18"/>
        </w:rPr>
        <w:t>if</w:t>
      </w:r>
      <w:r>
        <w:rPr>
          <w:spacing w:val="-3"/>
          <w:sz w:val="18"/>
        </w:rPr>
        <w:t> </w:t>
      </w:r>
      <w:r>
        <w:rPr>
          <w:sz w:val="18"/>
        </w:rPr>
        <w:t>you</w:t>
      </w:r>
      <w:r>
        <w:rPr>
          <w:spacing w:val="-3"/>
          <w:sz w:val="18"/>
        </w:rPr>
        <w:t> </w:t>
      </w:r>
      <w:r>
        <w:rPr>
          <w:sz w:val="18"/>
        </w:rPr>
        <w:t>are</w:t>
      </w:r>
      <w:r>
        <w:rPr>
          <w:spacing w:val="-3"/>
          <w:sz w:val="18"/>
        </w:rPr>
        <w:t> </w:t>
      </w:r>
      <w:r>
        <w:rPr>
          <w:sz w:val="18"/>
        </w:rPr>
        <w:t>a</w:t>
      </w:r>
      <w:r>
        <w:rPr>
          <w:spacing w:val="-2"/>
          <w:sz w:val="18"/>
        </w:rPr>
        <w:t> </w:t>
      </w:r>
      <w:r>
        <w:rPr>
          <w:sz w:val="18"/>
        </w:rPr>
        <w:t>first-language</w:t>
      </w:r>
      <w:r>
        <w:rPr>
          <w:spacing w:val="-2"/>
          <w:sz w:val="18"/>
        </w:rPr>
        <w:t> </w:t>
      </w:r>
      <w:r>
        <w:rPr>
          <w:sz w:val="18"/>
        </w:rPr>
        <w:t>speaker</w:t>
      </w:r>
      <w:r>
        <w:rPr>
          <w:spacing w:val="-3"/>
          <w:sz w:val="18"/>
        </w:rPr>
        <w:t> </w:t>
      </w:r>
      <w:r>
        <w:rPr>
          <w:sz w:val="18"/>
        </w:rPr>
        <w:t>of</w:t>
      </w:r>
      <w:r>
        <w:rPr>
          <w:spacing w:val="-2"/>
          <w:sz w:val="18"/>
        </w:rPr>
        <w:t> </w:t>
      </w:r>
      <w:r>
        <w:rPr>
          <w:sz w:val="18"/>
        </w:rPr>
        <w:t>a</w:t>
      </w:r>
      <w:r>
        <w:rPr>
          <w:spacing w:val="-3"/>
          <w:sz w:val="18"/>
        </w:rPr>
        <w:t> </w:t>
      </w:r>
      <w:r>
        <w:rPr>
          <w:sz w:val="18"/>
        </w:rPr>
        <w:t>language other than</w:t>
      </w:r>
      <w:r>
        <w:rPr>
          <w:spacing w:val="-1"/>
          <w:sz w:val="18"/>
        </w:rPr>
        <w:t> </w:t>
      </w:r>
      <w:r>
        <w:rPr>
          <w:sz w:val="18"/>
        </w:rPr>
        <w:t>English.</w:t>
      </w:r>
    </w:p>
    <w:p>
      <w:pPr>
        <w:pStyle w:val="ListParagraph"/>
        <w:numPr>
          <w:ilvl w:val="0"/>
          <w:numId w:val="10"/>
        </w:numPr>
        <w:tabs>
          <w:tab w:pos="2359" w:val="left" w:leader="none"/>
          <w:tab w:pos="2360" w:val="left" w:leader="none"/>
        </w:tabs>
        <w:spacing w:line="240" w:lineRule="auto" w:before="0" w:after="0"/>
        <w:ind w:left="2359" w:right="0" w:hanging="720"/>
        <w:jc w:val="left"/>
        <w:rPr>
          <w:sz w:val="18"/>
        </w:rPr>
      </w:pPr>
      <w:r>
        <w:rPr>
          <w:sz w:val="18"/>
        </w:rPr>
        <w:t>applying from a state where degrees from Michigan State University are</w:t>
      </w:r>
      <w:r>
        <w:rPr>
          <w:spacing w:val="-21"/>
          <w:sz w:val="18"/>
        </w:rPr>
        <w:t> </w:t>
      </w:r>
      <w:r>
        <w:rPr>
          <w:sz w:val="18"/>
        </w:rPr>
        <w:t>recognized.</w:t>
      </w:r>
    </w:p>
    <w:p>
      <w:pPr>
        <w:pStyle w:val="BodyText"/>
        <w:spacing w:before="9"/>
        <w:rPr>
          <w:sz w:val="9"/>
        </w:rPr>
      </w:pPr>
    </w:p>
    <w:p>
      <w:pPr>
        <w:spacing w:after="0"/>
        <w:rPr>
          <w:sz w:val="9"/>
        </w:rPr>
        <w:sectPr>
          <w:pgSz w:w="12240" w:h="15840"/>
          <w:pgMar w:header="725" w:footer="0" w:top="1120" w:bottom="280" w:left="1240" w:right="1340"/>
        </w:sectPr>
      </w:pPr>
    </w:p>
    <w:p>
      <w:pPr>
        <w:pStyle w:val="Heading3"/>
        <w:spacing w:before="94"/>
      </w:pPr>
      <w:r>
        <w:rPr/>
        <w:t>Requirements for the Graduate Certificate in Learning Design</w:t>
      </w:r>
    </w:p>
    <w:p>
      <w:pPr>
        <w:pStyle w:val="BodyText"/>
        <w:rPr>
          <w:b/>
        </w:rPr>
      </w:pPr>
    </w:p>
    <w:p>
      <w:pPr>
        <w:pStyle w:val="BodyText"/>
        <w:ind w:left="1640"/>
      </w:pPr>
      <w:r>
        <w:rPr/>
        <w:t>The Graduate Certificate is available only online and the student</w:t>
      </w:r>
      <w:r>
        <w:rPr>
          <w:spacing w:val="-35"/>
        </w:rPr>
        <w:t> </w:t>
      </w:r>
      <w:r>
        <w:rPr/>
        <w:t>must complete a total of 9 credits from the</w:t>
      </w:r>
      <w:r>
        <w:rPr>
          <w:spacing w:val="-6"/>
        </w:rPr>
        <w:t> </w:t>
      </w:r>
      <w:r>
        <w:rPr/>
        <w:t>following:</w:t>
      </w:r>
    </w:p>
    <w:p>
      <w:pPr>
        <w:pStyle w:val="BodyText"/>
        <w:spacing w:before="1"/>
        <w:rPr>
          <w:sz w:val="26"/>
        </w:rPr>
      </w:pPr>
      <w:r>
        <w:rPr/>
        <w:br w:type="column"/>
      </w:r>
      <w:r>
        <w:rPr>
          <w:sz w:val="26"/>
        </w:rPr>
      </w:r>
    </w:p>
    <w:p>
      <w:pPr>
        <w:pStyle w:val="BodyText"/>
        <w:spacing w:before="1"/>
        <w:ind w:left="888"/>
      </w:pPr>
      <w:r>
        <w:rPr/>
        <w:t>CREDITS</w:t>
      </w:r>
    </w:p>
    <w:p>
      <w:pPr>
        <w:spacing w:after="0"/>
        <w:sectPr>
          <w:type w:val="continuous"/>
          <w:pgSz w:w="12240" w:h="15840"/>
          <w:pgMar w:top="1500" w:bottom="280" w:left="1240" w:right="1340"/>
          <w:cols w:num="2" w:equalWidth="0">
            <w:col w:w="7193" w:space="40"/>
            <w:col w:w="2427"/>
          </w:cols>
        </w:sectPr>
      </w:pPr>
    </w:p>
    <w:p>
      <w:pPr>
        <w:pStyle w:val="BodyText"/>
        <w:spacing w:before="5" w:after="1"/>
      </w:pPr>
    </w:p>
    <w:tbl>
      <w:tblPr>
        <w:tblW w:w="0" w:type="auto"/>
        <w:jc w:val="left"/>
        <w:tblInd w:w="1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4"/>
        <w:gridCol w:w="685"/>
        <w:gridCol w:w="5074"/>
        <w:gridCol w:w="1045"/>
      </w:tblGrid>
      <w:tr>
        <w:trPr>
          <w:trHeight w:val="204" w:hRule="atLeast"/>
        </w:trPr>
        <w:tc>
          <w:tcPr>
            <w:tcW w:w="594" w:type="dxa"/>
          </w:tcPr>
          <w:p>
            <w:pPr>
              <w:pStyle w:val="TableParagraph"/>
              <w:spacing w:line="184" w:lineRule="exact"/>
              <w:ind w:left="50"/>
              <w:rPr>
                <w:sz w:val="18"/>
              </w:rPr>
            </w:pPr>
            <w:r>
              <w:rPr>
                <w:sz w:val="18"/>
              </w:rPr>
              <w:t>CEP</w:t>
            </w:r>
          </w:p>
        </w:tc>
        <w:tc>
          <w:tcPr>
            <w:tcW w:w="685" w:type="dxa"/>
          </w:tcPr>
          <w:p>
            <w:pPr>
              <w:pStyle w:val="TableParagraph"/>
              <w:spacing w:line="184" w:lineRule="exact"/>
              <w:ind w:left="155" w:right="187"/>
              <w:jc w:val="center"/>
              <w:rPr>
                <w:sz w:val="18"/>
              </w:rPr>
            </w:pPr>
            <w:r>
              <w:rPr>
                <w:sz w:val="18"/>
              </w:rPr>
              <w:t>813</w:t>
            </w:r>
          </w:p>
        </w:tc>
        <w:tc>
          <w:tcPr>
            <w:tcW w:w="5074" w:type="dxa"/>
          </w:tcPr>
          <w:p>
            <w:pPr>
              <w:pStyle w:val="TableParagraph"/>
              <w:spacing w:line="184" w:lineRule="exact"/>
              <w:ind w:left="211"/>
              <w:rPr>
                <w:sz w:val="18"/>
              </w:rPr>
            </w:pPr>
            <w:r>
              <w:rPr>
                <w:sz w:val="18"/>
              </w:rPr>
              <w:t>Electronic Assessment for Teaching and Learning</w:t>
            </w:r>
          </w:p>
        </w:tc>
        <w:tc>
          <w:tcPr>
            <w:tcW w:w="1045" w:type="dxa"/>
          </w:tcPr>
          <w:p>
            <w:pPr>
              <w:pStyle w:val="TableParagraph"/>
              <w:spacing w:line="184" w:lineRule="exact"/>
              <w:ind w:right="46"/>
              <w:jc w:val="right"/>
              <w:rPr>
                <w:sz w:val="18"/>
              </w:rPr>
            </w:pPr>
            <w:r>
              <w:rPr>
                <w:sz w:val="18"/>
              </w:rPr>
              <w:t>3</w:t>
            </w:r>
          </w:p>
        </w:tc>
      </w:tr>
      <w:tr>
        <w:trPr>
          <w:trHeight w:val="206" w:hRule="atLeast"/>
        </w:trPr>
        <w:tc>
          <w:tcPr>
            <w:tcW w:w="594" w:type="dxa"/>
          </w:tcPr>
          <w:p>
            <w:pPr>
              <w:pStyle w:val="TableParagraph"/>
              <w:ind w:left="50"/>
              <w:rPr>
                <w:sz w:val="18"/>
              </w:rPr>
            </w:pPr>
            <w:r>
              <w:rPr>
                <w:sz w:val="18"/>
              </w:rPr>
              <w:t>CEP</w:t>
            </w:r>
          </w:p>
        </w:tc>
        <w:tc>
          <w:tcPr>
            <w:tcW w:w="685" w:type="dxa"/>
          </w:tcPr>
          <w:p>
            <w:pPr>
              <w:pStyle w:val="TableParagraph"/>
              <w:ind w:left="154" w:right="187"/>
              <w:jc w:val="center"/>
              <w:rPr>
                <w:sz w:val="18"/>
              </w:rPr>
            </w:pPr>
            <w:r>
              <w:rPr>
                <w:sz w:val="18"/>
              </w:rPr>
              <w:t>820</w:t>
            </w:r>
          </w:p>
        </w:tc>
        <w:tc>
          <w:tcPr>
            <w:tcW w:w="5074" w:type="dxa"/>
          </w:tcPr>
          <w:p>
            <w:pPr>
              <w:pStyle w:val="TableParagraph"/>
              <w:ind w:left="210"/>
              <w:rPr>
                <w:sz w:val="18"/>
              </w:rPr>
            </w:pPr>
            <w:r>
              <w:rPr>
                <w:sz w:val="18"/>
              </w:rPr>
              <w:t>Teaching and Learning Online</w:t>
            </w:r>
          </w:p>
        </w:tc>
        <w:tc>
          <w:tcPr>
            <w:tcW w:w="1045" w:type="dxa"/>
          </w:tcPr>
          <w:p>
            <w:pPr>
              <w:pStyle w:val="TableParagraph"/>
              <w:ind w:right="46"/>
              <w:jc w:val="right"/>
              <w:rPr>
                <w:sz w:val="18"/>
              </w:rPr>
            </w:pPr>
            <w:r>
              <w:rPr>
                <w:sz w:val="18"/>
              </w:rPr>
              <w:t>3</w:t>
            </w:r>
          </w:p>
        </w:tc>
      </w:tr>
      <w:tr>
        <w:trPr>
          <w:trHeight w:val="203" w:hRule="atLeast"/>
        </w:trPr>
        <w:tc>
          <w:tcPr>
            <w:tcW w:w="594" w:type="dxa"/>
          </w:tcPr>
          <w:p>
            <w:pPr>
              <w:pStyle w:val="TableParagraph"/>
              <w:spacing w:line="184" w:lineRule="exact"/>
              <w:ind w:left="50"/>
              <w:rPr>
                <w:sz w:val="18"/>
              </w:rPr>
            </w:pPr>
            <w:r>
              <w:rPr>
                <w:sz w:val="18"/>
              </w:rPr>
              <w:t>UX</w:t>
            </w:r>
          </w:p>
        </w:tc>
        <w:tc>
          <w:tcPr>
            <w:tcW w:w="685" w:type="dxa"/>
          </w:tcPr>
          <w:p>
            <w:pPr>
              <w:pStyle w:val="TableParagraph"/>
              <w:spacing w:line="184" w:lineRule="exact"/>
              <w:ind w:left="155" w:right="187"/>
              <w:jc w:val="center"/>
              <w:rPr>
                <w:sz w:val="18"/>
              </w:rPr>
            </w:pPr>
            <w:r>
              <w:rPr>
                <w:sz w:val="18"/>
              </w:rPr>
              <w:t>835</w:t>
            </w:r>
          </w:p>
        </w:tc>
        <w:tc>
          <w:tcPr>
            <w:tcW w:w="5074" w:type="dxa"/>
          </w:tcPr>
          <w:p>
            <w:pPr>
              <w:pStyle w:val="TableParagraph"/>
              <w:spacing w:line="184" w:lineRule="exact"/>
              <w:ind w:left="211"/>
              <w:rPr>
                <w:sz w:val="18"/>
              </w:rPr>
            </w:pPr>
            <w:r>
              <w:rPr>
                <w:sz w:val="18"/>
              </w:rPr>
              <w:t>Accessibility and Design</w:t>
            </w:r>
          </w:p>
        </w:tc>
        <w:tc>
          <w:tcPr>
            <w:tcW w:w="1045" w:type="dxa"/>
          </w:tcPr>
          <w:p>
            <w:pPr>
              <w:pStyle w:val="TableParagraph"/>
              <w:spacing w:line="184" w:lineRule="exact"/>
              <w:ind w:right="47"/>
              <w:jc w:val="right"/>
              <w:rPr>
                <w:sz w:val="18"/>
              </w:rPr>
            </w:pPr>
            <w:r>
              <w:rPr>
                <w:sz w:val="18"/>
              </w:rPr>
              <w:t>3</w:t>
            </w:r>
          </w:p>
        </w:tc>
      </w:tr>
    </w:tbl>
    <w:p>
      <w:pPr>
        <w:pStyle w:val="BodyText"/>
        <w:spacing w:before="9"/>
        <w:rPr>
          <w:sz w:val="9"/>
        </w:rPr>
      </w:pPr>
    </w:p>
    <w:p>
      <w:pPr>
        <w:pStyle w:val="BodyText"/>
        <w:spacing w:before="94"/>
        <w:ind w:left="920"/>
      </w:pPr>
      <w:r>
        <w:rPr/>
        <w:t>Effective Fall 2023.</w:t>
      </w:r>
    </w:p>
    <w:p>
      <w:pPr>
        <w:spacing w:after="0"/>
        <w:sectPr>
          <w:type w:val="continuous"/>
          <w:pgSz w:w="12240" w:h="15840"/>
          <w:pgMar w:top="1500" w:bottom="280" w:left="1240" w:right="1340"/>
        </w:sectPr>
      </w:pPr>
    </w:p>
    <w:p>
      <w:pPr>
        <w:pStyle w:val="BodyText"/>
        <w:spacing w:before="9"/>
        <w:rPr>
          <w:sz w:val="29"/>
        </w:rPr>
      </w:pPr>
    </w:p>
    <w:p>
      <w:pPr>
        <w:pStyle w:val="ListParagraph"/>
        <w:numPr>
          <w:ilvl w:val="0"/>
          <w:numId w:val="11"/>
        </w:numPr>
        <w:tabs>
          <w:tab w:pos="919" w:val="left" w:leader="none"/>
          <w:tab w:pos="920" w:val="left" w:leader="none"/>
        </w:tabs>
        <w:spacing w:line="240" w:lineRule="auto" w:before="95" w:after="0"/>
        <w:ind w:left="920" w:right="423" w:hanging="721"/>
        <w:jc w:val="left"/>
        <w:rPr>
          <w:sz w:val="18"/>
        </w:rPr>
      </w:pPr>
      <w:r>
        <w:rPr>
          <w:sz w:val="18"/>
        </w:rPr>
        <w:t>Establish a </w:t>
      </w:r>
      <w:r>
        <w:rPr>
          <w:b/>
          <w:sz w:val="18"/>
        </w:rPr>
        <w:t>Graduate Certificate </w:t>
      </w:r>
      <w:r>
        <w:rPr>
          <w:sz w:val="18"/>
        </w:rPr>
        <w:t>in </w:t>
      </w:r>
      <w:r>
        <w:rPr>
          <w:b/>
          <w:sz w:val="18"/>
        </w:rPr>
        <w:t>Learning Design Leadership </w:t>
      </w:r>
      <w:r>
        <w:rPr>
          <w:sz w:val="18"/>
        </w:rPr>
        <w:t>in the Department of Counseling, Educational Psychology and Special Education. The University Committee on Graduate Studies (UCGS) recommended approval of this request at its September 19, 2022</w:t>
      </w:r>
      <w:r>
        <w:rPr>
          <w:spacing w:val="-7"/>
          <w:sz w:val="18"/>
        </w:rPr>
        <w:t> </w:t>
      </w:r>
      <w:r>
        <w:rPr>
          <w:sz w:val="18"/>
        </w:rPr>
        <w:t>meeting.</w:t>
      </w:r>
    </w:p>
    <w:p>
      <w:pPr>
        <w:pStyle w:val="BodyText"/>
      </w:pPr>
    </w:p>
    <w:p>
      <w:pPr>
        <w:pStyle w:val="Heading3"/>
        <w:numPr>
          <w:ilvl w:val="1"/>
          <w:numId w:val="11"/>
        </w:numPr>
        <w:tabs>
          <w:tab w:pos="1639" w:val="left" w:leader="none"/>
          <w:tab w:pos="1641" w:val="left" w:leader="none"/>
        </w:tabs>
        <w:spacing w:line="240" w:lineRule="auto" w:before="0" w:after="0"/>
        <w:ind w:left="1640" w:right="0" w:hanging="721"/>
        <w:jc w:val="left"/>
        <w:rPr>
          <w:b w:val="0"/>
        </w:rPr>
      </w:pPr>
      <w:r>
        <w:rPr/>
        <w:t>Background</w:t>
      </w:r>
      <w:r>
        <w:rPr>
          <w:spacing w:val="-2"/>
        </w:rPr>
        <w:t> </w:t>
      </w:r>
      <w:r>
        <w:rPr/>
        <w:t>Information</w:t>
      </w:r>
      <w:r>
        <w:rPr>
          <w:b w:val="0"/>
        </w:rPr>
        <w:t>:</w:t>
      </w:r>
    </w:p>
    <w:p>
      <w:pPr>
        <w:pStyle w:val="BodyText"/>
      </w:pPr>
    </w:p>
    <w:p>
      <w:pPr>
        <w:pStyle w:val="BodyText"/>
        <w:ind w:left="1640" w:right="133"/>
      </w:pPr>
      <w:r>
        <w:rPr/>
        <w:t>The instructional and learning design fields are rapidly expanding due to COVID-19 and transitions to remote work and virtual learning environments. As we developed the outline for the proposed Master of Arts in Learning Experience Design (MALXD) program, we knew that our potential learners would be coming to us from various stages of their instructional design careers. To meet the needs of novice and experienced designers, we created multiple entry points through three distinct graduate certificate programs that are scaffolded to comprise the MALXD program. The Graduate Certificate in Learning Design Leadership has been developed to support our learners in advancing in their professional spaces as well as leading the charge in design strategy. We want to develop learning experience designers who are leaders in the field and this graduate certificate program brings a strong focus to that commitment and goal. Few institutions currently offer a similar graduate certificate. Some comparable programs include University of Colorado Denver: Graduate Certificate in Leadership for Learning Design and Technology; and University of Illinois Urbana-Champaign: Graduate Certificate in Learning Design and</w:t>
      </w:r>
      <w:r>
        <w:rPr>
          <w:spacing w:val="-9"/>
        </w:rPr>
        <w:t> </w:t>
      </w:r>
      <w:r>
        <w:rPr/>
        <w:t>Leadership</w:t>
      </w:r>
    </w:p>
    <w:p>
      <w:pPr>
        <w:pStyle w:val="BodyText"/>
      </w:pPr>
    </w:p>
    <w:p>
      <w:pPr>
        <w:spacing w:before="0"/>
        <w:ind w:left="1640" w:right="573" w:firstLine="0"/>
        <w:jc w:val="left"/>
        <w:rPr>
          <w:sz w:val="18"/>
        </w:rPr>
      </w:pPr>
      <w:r>
        <w:rPr>
          <w:sz w:val="18"/>
        </w:rPr>
        <w:t>While there are no accrediting agencies or federal regulations guiding instructional or learning experience design, the Quality Matters Higher Education Rubric (</w:t>
      </w:r>
      <w:hyperlink r:id="rId6">
        <w:r>
          <w:rPr>
            <w:i/>
            <w:sz w:val="18"/>
          </w:rPr>
          <w:t>https://www.qualitymatters.org/sites/default/files/PDFs/StandardsfromtheQMHigherE</w:t>
        </w:r>
      </w:hyperlink>
      <w:r>
        <w:rPr>
          <w:i/>
          <w:sz w:val="18"/>
        </w:rPr>
        <w:t> </w:t>
      </w:r>
      <w:r>
        <w:rPr>
          <w:i/>
          <w:sz w:val="18"/>
        </w:rPr>
        <w:t>ducationRubric.pdf</w:t>
      </w:r>
      <w:r>
        <w:rPr>
          <w:sz w:val="18"/>
        </w:rPr>
        <w:t>) and Online Learning Consortium’s quality scorecard (</w:t>
      </w:r>
      <w:r>
        <w:rPr>
          <w:i/>
          <w:sz w:val="18"/>
        </w:rPr>
        <w:t>https://onlinelearningconsortium.org/consult/olc-quality-scorecard-administrationonline- </w:t>
      </w:r>
      <w:r>
        <w:rPr>
          <w:i/>
          <w:sz w:val="18"/>
        </w:rPr>
        <w:t>programs/</w:t>
      </w:r>
      <w:r>
        <w:rPr>
          <w:sz w:val="18"/>
        </w:rPr>
        <w:t>) provide standards for online learning and program review.</w:t>
      </w:r>
    </w:p>
    <w:p>
      <w:pPr>
        <w:pStyle w:val="BodyText"/>
        <w:spacing w:before="11"/>
        <w:rPr>
          <w:sz w:val="17"/>
        </w:rPr>
      </w:pPr>
    </w:p>
    <w:p>
      <w:pPr>
        <w:pStyle w:val="BodyText"/>
        <w:ind w:left="1640" w:right="105"/>
      </w:pPr>
      <w:r>
        <w:rPr/>
        <w:t>Through student, alumni, and field expert focus groups, we have learned the importance of creating an experience that will appeal to designers at various stages of their careers. Many existing programs are solely focused on developing new designers or advancing senior designers. Our program and our perspective is that we can develop both of these audiences to excel in instructional and learning experience design leadership. As the field of instructional and learning experience design is expanding at an incredibly rapid rate, we believe that the College of Education and the (current) MAET program and (proposed) MALXD program are in the position to provide the knowledge to advance the field of instructional and learning design, and we will empower our learners to lead the change with us.</w:t>
      </w:r>
    </w:p>
    <w:p>
      <w:pPr>
        <w:pStyle w:val="BodyText"/>
      </w:pPr>
    </w:p>
    <w:p>
      <w:pPr>
        <w:pStyle w:val="BodyText"/>
        <w:ind w:left="1640" w:right="125"/>
      </w:pPr>
      <w:r>
        <w:rPr/>
        <w:t>Upon completion of the program, Graduate Certificate in Learning Design Leadership graduates will be able to: (1) describe a variety of leadership, organizational management, coaching, and mentorship models that can be applied in practice as a learning design leader; (2) evaluate the potential use of various leadership, organizational management, coaching, and mentorship in your professional context; (3) apply and lead project management and workflow practices for collaborative team projects; (4) employ effective communication practices to lead and support teams with diverse perspectives, through proactive and responsive leadership practices; (5) evaluate design frameworks for your client and organizational needs through a critical lens; (6) create</w:t>
      </w:r>
      <w:r>
        <w:rPr>
          <w:spacing w:val="-5"/>
        </w:rPr>
        <w:t> </w:t>
      </w:r>
      <w:r>
        <w:rPr/>
        <w:t>plans</w:t>
      </w:r>
      <w:r>
        <w:rPr>
          <w:spacing w:val="-5"/>
        </w:rPr>
        <w:t> </w:t>
      </w:r>
      <w:r>
        <w:rPr/>
        <w:t>from</w:t>
      </w:r>
      <w:r>
        <w:rPr>
          <w:spacing w:val="-4"/>
        </w:rPr>
        <w:t> </w:t>
      </w:r>
      <w:r>
        <w:rPr/>
        <w:t>ideation,</w:t>
      </w:r>
      <w:r>
        <w:rPr>
          <w:spacing w:val="-5"/>
        </w:rPr>
        <w:t> </w:t>
      </w:r>
      <w:r>
        <w:rPr/>
        <w:t>to</w:t>
      </w:r>
      <w:r>
        <w:rPr>
          <w:spacing w:val="-3"/>
        </w:rPr>
        <w:t> </w:t>
      </w:r>
      <w:r>
        <w:rPr/>
        <w:t>implementation,</w:t>
      </w:r>
      <w:r>
        <w:rPr>
          <w:spacing w:val="-5"/>
        </w:rPr>
        <w:t> </w:t>
      </w:r>
      <w:r>
        <w:rPr/>
        <w:t>to</w:t>
      </w:r>
      <w:r>
        <w:rPr>
          <w:spacing w:val="-4"/>
        </w:rPr>
        <w:t> </w:t>
      </w:r>
      <w:r>
        <w:rPr/>
        <w:t>evaluation</w:t>
      </w:r>
      <w:r>
        <w:rPr>
          <w:spacing w:val="-4"/>
        </w:rPr>
        <w:t> </w:t>
      </w:r>
      <w:r>
        <w:rPr/>
        <w:t>for</w:t>
      </w:r>
      <w:r>
        <w:rPr>
          <w:spacing w:val="-4"/>
        </w:rPr>
        <w:t> </w:t>
      </w:r>
      <w:r>
        <w:rPr/>
        <w:t>a</w:t>
      </w:r>
      <w:r>
        <w:rPr>
          <w:spacing w:val="-5"/>
        </w:rPr>
        <w:t> </w:t>
      </w:r>
      <w:r>
        <w:rPr/>
        <w:t>design</w:t>
      </w:r>
      <w:r>
        <w:rPr>
          <w:spacing w:val="-4"/>
        </w:rPr>
        <w:t> </w:t>
      </w:r>
      <w:r>
        <w:rPr/>
        <w:t>project;</w:t>
      </w:r>
      <w:r>
        <w:rPr>
          <w:spacing w:val="-4"/>
        </w:rPr>
        <w:t> </w:t>
      </w:r>
      <w:r>
        <w:rPr/>
        <w:t>(7)</w:t>
      </w:r>
      <w:r>
        <w:rPr>
          <w:spacing w:val="-5"/>
        </w:rPr>
        <w:t> </w:t>
      </w:r>
      <w:r>
        <w:rPr/>
        <w:t>identify</w:t>
      </w:r>
      <w:r>
        <w:rPr>
          <w:spacing w:val="-4"/>
        </w:rPr>
        <w:t> </w:t>
      </w:r>
      <w:r>
        <w:rPr/>
        <w:t>industry standards and needs in order to guide professional work; (8) identify industry standards and needs in order to anticipate emerging and future trends; (9) apply theories and frameworks of instructional and learning experience design to your professional context(s); (10) analyze technologies for usability, accessibility, engagement, and ethical and social challenges and implications; (11) use a diverse range of meaningful and appropriate pedagogical strategies in your designs; (12) create powerful learning solutions for and with learners, instructors, and clients; (13) identify opportunities for individual growth and leadership development for instructional design through a self-evaluation process;</w:t>
      </w:r>
      <w:r>
        <w:rPr>
          <w:spacing w:val="-4"/>
        </w:rPr>
        <w:t> </w:t>
      </w:r>
      <w:r>
        <w:rPr/>
        <w:t>(14)</w:t>
      </w:r>
      <w:r>
        <w:rPr>
          <w:spacing w:val="-3"/>
        </w:rPr>
        <w:t> </w:t>
      </w:r>
      <w:r>
        <w:rPr/>
        <w:t>create</w:t>
      </w:r>
      <w:r>
        <w:rPr>
          <w:spacing w:val="-4"/>
        </w:rPr>
        <w:t> </w:t>
      </w:r>
      <w:r>
        <w:rPr/>
        <w:t>and</w:t>
      </w:r>
      <w:r>
        <w:rPr>
          <w:spacing w:val="-3"/>
        </w:rPr>
        <w:t> </w:t>
      </w:r>
      <w:r>
        <w:rPr/>
        <w:t>implement</w:t>
      </w:r>
      <w:r>
        <w:rPr>
          <w:spacing w:val="-4"/>
        </w:rPr>
        <w:t> </w:t>
      </w:r>
      <w:r>
        <w:rPr/>
        <w:t>an</w:t>
      </w:r>
      <w:r>
        <w:rPr>
          <w:spacing w:val="-3"/>
        </w:rPr>
        <w:t> </w:t>
      </w:r>
      <w:r>
        <w:rPr/>
        <w:t>actionable</w:t>
      </w:r>
      <w:r>
        <w:rPr>
          <w:spacing w:val="-4"/>
        </w:rPr>
        <w:t> </w:t>
      </w:r>
      <w:r>
        <w:rPr/>
        <w:t>plan</w:t>
      </w:r>
      <w:r>
        <w:rPr>
          <w:spacing w:val="-3"/>
        </w:rPr>
        <w:t> </w:t>
      </w:r>
      <w:r>
        <w:rPr/>
        <w:t>to</w:t>
      </w:r>
      <w:r>
        <w:rPr>
          <w:spacing w:val="-3"/>
        </w:rPr>
        <w:t> </w:t>
      </w:r>
      <w:r>
        <w:rPr/>
        <w:t>support</w:t>
      </w:r>
      <w:r>
        <w:rPr>
          <w:spacing w:val="-4"/>
        </w:rPr>
        <w:t> </w:t>
      </w:r>
      <w:r>
        <w:rPr/>
        <w:t>professional</w:t>
      </w:r>
      <w:r>
        <w:rPr>
          <w:spacing w:val="-3"/>
        </w:rPr>
        <w:t> </w:t>
      </w:r>
      <w:r>
        <w:rPr/>
        <w:t>development</w:t>
      </w:r>
      <w:r>
        <w:rPr>
          <w:spacing w:val="-4"/>
        </w:rPr>
        <w:t> </w:t>
      </w:r>
      <w:r>
        <w:rPr/>
        <w:t>goals;</w:t>
      </w:r>
    </w:p>
    <w:p>
      <w:pPr>
        <w:pStyle w:val="BodyText"/>
        <w:ind w:left="1639" w:right="197"/>
      </w:pPr>
      <w:r>
        <w:rPr/>
        <w:t>(15) evaluate resources for credibility and applicability to growth goals; (16) design a workflow and evaluation system to self-monitor progress in obtaining goals; and (17) develop an individual project to showcase gained knowledge in instructional and learning design.</w:t>
      </w:r>
    </w:p>
    <w:p>
      <w:pPr>
        <w:pStyle w:val="BodyText"/>
      </w:pPr>
    </w:p>
    <w:p>
      <w:pPr>
        <w:pStyle w:val="Heading3"/>
        <w:numPr>
          <w:ilvl w:val="1"/>
          <w:numId w:val="11"/>
        </w:numPr>
        <w:tabs>
          <w:tab w:pos="1639" w:val="left" w:leader="none"/>
          <w:tab w:pos="1641" w:val="left" w:leader="none"/>
        </w:tabs>
        <w:spacing w:line="240" w:lineRule="auto" w:before="0" w:after="0"/>
        <w:ind w:left="1640" w:right="0" w:hanging="721"/>
        <w:jc w:val="left"/>
        <w:rPr>
          <w:b w:val="0"/>
        </w:rPr>
      </w:pPr>
      <w:r>
        <w:rPr/>
        <w:t>Academic Programs Catalog</w:t>
      </w:r>
      <w:r>
        <w:rPr>
          <w:spacing w:val="-2"/>
        </w:rPr>
        <w:t> </w:t>
      </w:r>
      <w:r>
        <w:rPr/>
        <w:t>Text</w:t>
      </w:r>
      <w:r>
        <w:rPr>
          <w:b w:val="0"/>
        </w:rPr>
        <w:t>:</w:t>
      </w:r>
    </w:p>
    <w:p>
      <w:pPr>
        <w:pStyle w:val="BodyText"/>
      </w:pPr>
    </w:p>
    <w:p>
      <w:pPr>
        <w:pStyle w:val="BodyText"/>
        <w:ind w:left="1640" w:right="104"/>
      </w:pPr>
      <w:r>
        <w:rPr/>
        <w:t>The</w:t>
      </w:r>
      <w:r>
        <w:rPr>
          <w:spacing w:val="-4"/>
        </w:rPr>
        <w:t> </w:t>
      </w:r>
      <w:r>
        <w:rPr/>
        <w:t>Graduate</w:t>
      </w:r>
      <w:r>
        <w:rPr>
          <w:spacing w:val="-4"/>
        </w:rPr>
        <w:t> </w:t>
      </w:r>
      <w:r>
        <w:rPr/>
        <w:t>Certificate</w:t>
      </w:r>
      <w:r>
        <w:rPr>
          <w:spacing w:val="-4"/>
        </w:rPr>
        <w:t> </w:t>
      </w:r>
      <w:r>
        <w:rPr/>
        <w:t>in</w:t>
      </w:r>
      <w:r>
        <w:rPr>
          <w:spacing w:val="-4"/>
        </w:rPr>
        <w:t> </w:t>
      </w:r>
      <w:r>
        <w:rPr/>
        <w:t>Learning</w:t>
      </w:r>
      <w:r>
        <w:rPr>
          <w:spacing w:val="-4"/>
        </w:rPr>
        <w:t> </w:t>
      </w:r>
      <w:r>
        <w:rPr/>
        <w:t>Design</w:t>
      </w:r>
      <w:r>
        <w:rPr>
          <w:spacing w:val="-3"/>
        </w:rPr>
        <w:t> </w:t>
      </w:r>
      <w:r>
        <w:rPr/>
        <w:t>Leadership</w:t>
      </w:r>
      <w:r>
        <w:rPr>
          <w:spacing w:val="-5"/>
        </w:rPr>
        <w:t> </w:t>
      </w:r>
      <w:r>
        <w:rPr/>
        <w:t>prepares</w:t>
      </w:r>
      <w:r>
        <w:rPr>
          <w:spacing w:val="-4"/>
        </w:rPr>
        <w:t> </w:t>
      </w:r>
      <w:r>
        <w:rPr/>
        <w:t>graduates</w:t>
      </w:r>
      <w:r>
        <w:rPr>
          <w:spacing w:val="-3"/>
        </w:rPr>
        <w:t> </w:t>
      </w:r>
      <w:r>
        <w:rPr/>
        <w:t>who</w:t>
      </w:r>
      <w:r>
        <w:rPr>
          <w:spacing w:val="-4"/>
        </w:rPr>
        <w:t> </w:t>
      </w:r>
      <w:r>
        <w:rPr/>
        <w:t>are</w:t>
      </w:r>
      <w:r>
        <w:rPr>
          <w:spacing w:val="-4"/>
        </w:rPr>
        <w:t> </w:t>
      </w:r>
      <w:r>
        <w:rPr/>
        <w:t>well-versed</w:t>
      </w:r>
      <w:r>
        <w:rPr>
          <w:spacing w:val="-4"/>
        </w:rPr>
        <w:t> </w:t>
      </w:r>
      <w:r>
        <w:rPr/>
        <w:t>in self-evaluation and goal setting; theories of creativity, visual design, multimodal communication, and professional development; platform-specific exploration and development; leadership models; coaching</w:t>
      </w:r>
      <w:r>
        <w:rPr>
          <w:spacing w:val="-4"/>
        </w:rPr>
        <w:t> </w:t>
      </w:r>
      <w:r>
        <w:rPr/>
        <w:t>and</w:t>
      </w:r>
      <w:r>
        <w:rPr>
          <w:spacing w:val="-4"/>
        </w:rPr>
        <w:t> </w:t>
      </w:r>
      <w:r>
        <w:rPr/>
        <w:t>mentorship;</w:t>
      </w:r>
      <w:r>
        <w:rPr>
          <w:spacing w:val="-5"/>
        </w:rPr>
        <w:t> </w:t>
      </w:r>
      <w:r>
        <w:rPr/>
        <w:t>project</w:t>
      </w:r>
      <w:r>
        <w:rPr>
          <w:spacing w:val="-5"/>
        </w:rPr>
        <w:t> </w:t>
      </w:r>
      <w:r>
        <w:rPr/>
        <w:t>management</w:t>
      </w:r>
      <w:r>
        <w:rPr>
          <w:spacing w:val="-5"/>
        </w:rPr>
        <w:t> </w:t>
      </w:r>
      <w:r>
        <w:rPr/>
        <w:t>and</w:t>
      </w:r>
      <w:r>
        <w:rPr>
          <w:spacing w:val="-6"/>
        </w:rPr>
        <w:t> </w:t>
      </w:r>
      <w:r>
        <w:rPr/>
        <w:t>workflow;</w:t>
      </w:r>
      <w:r>
        <w:rPr>
          <w:spacing w:val="-5"/>
        </w:rPr>
        <w:t> </w:t>
      </w:r>
      <w:r>
        <w:rPr/>
        <w:t>organizational</w:t>
      </w:r>
      <w:r>
        <w:rPr>
          <w:spacing w:val="-4"/>
        </w:rPr>
        <w:t> </w:t>
      </w:r>
      <w:r>
        <w:rPr/>
        <w:t>management</w:t>
      </w:r>
      <w:r>
        <w:rPr>
          <w:spacing w:val="-5"/>
        </w:rPr>
        <w:t> </w:t>
      </w:r>
      <w:r>
        <w:rPr/>
        <w:t>models;</w:t>
      </w:r>
    </w:p>
    <w:p>
      <w:pPr>
        <w:spacing w:after="0"/>
        <w:sectPr>
          <w:pgSz w:w="12240" w:h="15840"/>
          <w:pgMar w:header="725" w:footer="0" w:top="1120" w:bottom="280" w:left="1240" w:right="1340"/>
        </w:sectPr>
      </w:pPr>
    </w:p>
    <w:p>
      <w:pPr>
        <w:pStyle w:val="BodyText"/>
        <w:spacing w:before="9"/>
        <w:rPr>
          <w:sz w:val="29"/>
        </w:rPr>
      </w:pPr>
    </w:p>
    <w:p>
      <w:pPr>
        <w:pStyle w:val="BodyText"/>
        <w:spacing w:before="95"/>
        <w:ind w:left="1640" w:right="125"/>
      </w:pPr>
      <w:r>
        <w:rPr/>
        <w:t>communication and conflict; ethical leadership; evaluating design frameworks/finding the best fit for your organization; initiative development, implementation, and evaluation of learning design projects; instructional design theories, principles, and methodologies; industry standards of instructional and learning design; industry needs; pedagogical strategies; promising platforms and technologies for learning design; and societal and ethical issues and implications of educational technologies.</w:t>
      </w:r>
    </w:p>
    <w:p>
      <w:pPr>
        <w:pStyle w:val="BodyText"/>
      </w:pPr>
    </w:p>
    <w:p>
      <w:pPr>
        <w:spacing w:before="0"/>
        <w:ind w:left="1640" w:right="144" w:firstLine="0"/>
        <w:jc w:val="both"/>
        <w:rPr>
          <w:sz w:val="18"/>
        </w:rPr>
      </w:pPr>
      <w:r>
        <w:rPr>
          <w:sz w:val="18"/>
        </w:rPr>
        <w:t>This program is not accredited by the </w:t>
      </w:r>
      <w:r>
        <w:rPr>
          <w:i/>
          <w:sz w:val="18"/>
        </w:rPr>
        <w:t>Kentucky Education Professional Standards Board </w:t>
      </w:r>
      <w:r>
        <w:rPr>
          <w:sz w:val="18"/>
        </w:rPr>
        <w:t>and is not recognized for initial, additional, or renewal of certification or salary enhancement (rank change) for K-12 educators in Kentucky.</w:t>
      </w:r>
    </w:p>
    <w:p>
      <w:pPr>
        <w:pStyle w:val="BodyText"/>
        <w:spacing w:before="11"/>
        <w:rPr>
          <w:sz w:val="17"/>
        </w:rPr>
      </w:pPr>
    </w:p>
    <w:p>
      <w:pPr>
        <w:pStyle w:val="Heading3"/>
      </w:pPr>
      <w:r>
        <w:rPr/>
        <w:t>Admission</w:t>
      </w:r>
    </w:p>
    <w:p>
      <w:pPr>
        <w:pStyle w:val="BodyText"/>
        <w:rPr>
          <w:b/>
        </w:rPr>
      </w:pPr>
    </w:p>
    <w:p>
      <w:pPr>
        <w:pStyle w:val="BodyText"/>
        <w:ind w:left="1640"/>
        <w:jc w:val="both"/>
      </w:pPr>
      <w:r>
        <w:rPr/>
        <w:t>For admission to the graduate certificate in learning design leadership, the student must:</w:t>
      </w:r>
    </w:p>
    <w:p>
      <w:pPr>
        <w:pStyle w:val="BodyText"/>
      </w:pPr>
    </w:p>
    <w:p>
      <w:pPr>
        <w:pStyle w:val="ListParagraph"/>
        <w:numPr>
          <w:ilvl w:val="2"/>
          <w:numId w:val="11"/>
        </w:numPr>
        <w:tabs>
          <w:tab w:pos="2359" w:val="left" w:leader="none"/>
          <w:tab w:pos="2360" w:val="left" w:leader="none"/>
        </w:tabs>
        <w:spacing w:line="240" w:lineRule="auto" w:before="0" w:after="0"/>
        <w:ind w:left="2359" w:right="0" w:hanging="720"/>
        <w:jc w:val="left"/>
        <w:rPr>
          <w:sz w:val="18"/>
        </w:rPr>
      </w:pPr>
      <w:r>
        <w:rPr>
          <w:sz w:val="18"/>
        </w:rPr>
        <w:t>submit both departmental and university application</w:t>
      </w:r>
      <w:r>
        <w:rPr>
          <w:spacing w:val="-3"/>
          <w:sz w:val="18"/>
        </w:rPr>
        <w:t> </w:t>
      </w:r>
      <w:r>
        <w:rPr>
          <w:sz w:val="18"/>
        </w:rPr>
        <w:t>forms.</w:t>
      </w:r>
    </w:p>
    <w:p>
      <w:pPr>
        <w:pStyle w:val="ListParagraph"/>
        <w:numPr>
          <w:ilvl w:val="2"/>
          <w:numId w:val="11"/>
        </w:numPr>
        <w:tabs>
          <w:tab w:pos="2359" w:val="left" w:leader="none"/>
          <w:tab w:pos="2360" w:val="left" w:leader="none"/>
        </w:tabs>
        <w:spacing w:line="207" w:lineRule="exact" w:before="0" w:after="0"/>
        <w:ind w:left="2359" w:right="0" w:hanging="720"/>
        <w:jc w:val="left"/>
        <w:rPr>
          <w:sz w:val="18"/>
        </w:rPr>
      </w:pPr>
      <w:r>
        <w:rPr>
          <w:sz w:val="18"/>
        </w:rPr>
        <w:t>submit official transcripts from all higher education institutions</w:t>
      </w:r>
      <w:r>
        <w:rPr>
          <w:spacing w:val="-8"/>
          <w:sz w:val="18"/>
        </w:rPr>
        <w:t> </w:t>
      </w:r>
      <w:r>
        <w:rPr>
          <w:sz w:val="18"/>
        </w:rPr>
        <w:t>attended.</w:t>
      </w:r>
    </w:p>
    <w:p>
      <w:pPr>
        <w:pStyle w:val="ListParagraph"/>
        <w:numPr>
          <w:ilvl w:val="2"/>
          <w:numId w:val="11"/>
        </w:numPr>
        <w:tabs>
          <w:tab w:pos="2359" w:val="left" w:leader="none"/>
          <w:tab w:pos="2360" w:val="left" w:leader="none"/>
        </w:tabs>
        <w:spacing w:line="240" w:lineRule="auto" w:before="0" w:after="0"/>
        <w:ind w:left="2360" w:right="313" w:hanging="720"/>
        <w:jc w:val="left"/>
        <w:rPr>
          <w:sz w:val="18"/>
        </w:rPr>
      </w:pPr>
      <w:r>
        <w:rPr>
          <w:sz w:val="18"/>
        </w:rPr>
        <w:t>complete the Intent to Enroll form after obtaining approval from their academic advisor if currently enrolled in a graduate degree program at Michigan State</w:t>
      </w:r>
      <w:r>
        <w:rPr>
          <w:spacing w:val="-13"/>
          <w:sz w:val="18"/>
        </w:rPr>
        <w:t> </w:t>
      </w:r>
      <w:r>
        <w:rPr>
          <w:sz w:val="18"/>
        </w:rPr>
        <w:t>University.</w:t>
      </w:r>
    </w:p>
    <w:p>
      <w:pPr>
        <w:pStyle w:val="BodyText"/>
        <w:spacing w:before="1"/>
      </w:pPr>
    </w:p>
    <w:p>
      <w:pPr>
        <w:pStyle w:val="BodyText"/>
        <w:ind w:left="1640" w:right="285"/>
      </w:pPr>
      <w:r>
        <w:rPr/>
        <w:t>Applications for admission to the program are reviewed by faculty who evaluate applicants for indications of a high probability of success. Such indications include academic performance, experience or interest in the field, and consistency of professional goals with the objectives of the program. Factors also considered are:</w:t>
      </w:r>
    </w:p>
    <w:p>
      <w:pPr>
        <w:pStyle w:val="BodyText"/>
        <w:spacing w:before="11"/>
        <w:rPr>
          <w:sz w:val="17"/>
        </w:rPr>
      </w:pPr>
    </w:p>
    <w:p>
      <w:pPr>
        <w:pStyle w:val="ListParagraph"/>
        <w:numPr>
          <w:ilvl w:val="0"/>
          <w:numId w:val="12"/>
        </w:numPr>
        <w:tabs>
          <w:tab w:pos="2359" w:val="left" w:leader="none"/>
          <w:tab w:pos="2360" w:val="left" w:leader="none"/>
        </w:tabs>
        <w:spacing w:line="240" w:lineRule="auto" w:before="0" w:after="0"/>
        <w:ind w:left="2359" w:right="0" w:hanging="720"/>
        <w:jc w:val="left"/>
        <w:rPr>
          <w:sz w:val="18"/>
        </w:rPr>
      </w:pPr>
      <w:r>
        <w:rPr>
          <w:sz w:val="18"/>
        </w:rPr>
        <w:t>have an undergraduate degree from an accredited</w:t>
      </w:r>
      <w:r>
        <w:rPr>
          <w:spacing w:val="-6"/>
          <w:sz w:val="18"/>
        </w:rPr>
        <w:t> </w:t>
      </w:r>
      <w:r>
        <w:rPr>
          <w:sz w:val="18"/>
        </w:rPr>
        <w:t>institution.</w:t>
      </w:r>
    </w:p>
    <w:p>
      <w:pPr>
        <w:pStyle w:val="ListParagraph"/>
        <w:numPr>
          <w:ilvl w:val="0"/>
          <w:numId w:val="12"/>
        </w:numPr>
        <w:tabs>
          <w:tab w:pos="2359" w:val="left" w:leader="none"/>
          <w:tab w:pos="2360" w:val="left" w:leader="none"/>
        </w:tabs>
        <w:spacing w:line="240" w:lineRule="auto" w:before="0" w:after="0"/>
        <w:ind w:left="2360" w:right="497" w:hanging="720"/>
        <w:jc w:val="left"/>
        <w:rPr>
          <w:sz w:val="18"/>
        </w:rPr>
      </w:pPr>
      <w:r>
        <w:rPr>
          <w:sz w:val="18"/>
        </w:rPr>
        <w:t>have</w:t>
      </w:r>
      <w:r>
        <w:rPr>
          <w:spacing w:val="-3"/>
          <w:sz w:val="18"/>
        </w:rPr>
        <w:t> </w:t>
      </w:r>
      <w:r>
        <w:rPr>
          <w:sz w:val="18"/>
        </w:rPr>
        <w:t>a</w:t>
      </w:r>
      <w:r>
        <w:rPr>
          <w:spacing w:val="-2"/>
          <w:sz w:val="18"/>
        </w:rPr>
        <w:t> </w:t>
      </w:r>
      <w:r>
        <w:rPr>
          <w:sz w:val="18"/>
        </w:rPr>
        <w:t>minimum</w:t>
      </w:r>
      <w:r>
        <w:rPr>
          <w:spacing w:val="-3"/>
          <w:sz w:val="18"/>
        </w:rPr>
        <w:t> </w:t>
      </w:r>
      <w:r>
        <w:rPr>
          <w:sz w:val="18"/>
        </w:rPr>
        <w:t>TOEFL</w:t>
      </w:r>
      <w:r>
        <w:rPr>
          <w:spacing w:val="-2"/>
          <w:sz w:val="18"/>
        </w:rPr>
        <w:t> </w:t>
      </w:r>
      <w:r>
        <w:rPr>
          <w:sz w:val="18"/>
        </w:rPr>
        <w:t>score</w:t>
      </w:r>
      <w:r>
        <w:rPr>
          <w:spacing w:val="-3"/>
          <w:sz w:val="18"/>
        </w:rPr>
        <w:t> </w:t>
      </w:r>
      <w:r>
        <w:rPr>
          <w:sz w:val="18"/>
        </w:rPr>
        <w:t>of</w:t>
      </w:r>
      <w:r>
        <w:rPr>
          <w:spacing w:val="-2"/>
          <w:sz w:val="18"/>
        </w:rPr>
        <w:t> </w:t>
      </w:r>
      <w:r>
        <w:rPr>
          <w:sz w:val="18"/>
        </w:rPr>
        <w:t>80</w:t>
      </w:r>
      <w:r>
        <w:rPr>
          <w:spacing w:val="-2"/>
          <w:sz w:val="18"/>
        </w:rPr>
        <w:t> </w:t>
      </w:r>
      <w:r>
        <w:rPr>
          <w:sz w:val="18"/>
        </w:rPr>
        <w:t>if</w:t>
      </w:r>
      <w:r>
        <w:rPr>
          <w:spacing w:val="-3"/>
          <w:sz w:val="18"/>
        </w:rPr>
        <w:t> </w:t>
      </w:r>
      <w:r>
        <w:rPr>
          <w:sz w:val="18"/>
        </w:rPr>
        <w:t>you</w:t>
      </w:r>
      <w:r>
        <w:rPr>
          <w:spacing w:val="-3"/>
          <w:sz w:val="18"/>
        </w:rPr>
        <w:t> </w:t>
      </w:r>
      <w:r>
        <w:rPr>
          <w:sz w:val="18"/>
        </w:rPr>
        <w:t>are</w:t>
      </w:r>
      <w:r>
        <w:rPr>
          <w:spacing w:val="-3"/>
          <w:sz w:val="18"/>
        </w:rPr>
        <w:t> </w:t>
      </w:r>
      <w:r>
        <w:rPr>
          <w:sz w:val="18"/>
        </w:rPr>
        <w:t>a</w:t>
      </w:r>
      <w:r>
        <w:rPr>
          <w:spacing w:val="-2"/>
          <w:sz w:val="18"/>
        </w:rPr>
        <w:t> </w:t>
      </w:r>
      <w:r>
        <w:rPr>
          <w:sz w:val="18"/>
        </w:rPr>
        <w:t>first-language</w:t>
      </w:r>
      <w:r>
        <w:rPr>
          <w:spacing w:val="-2"/>
          <w:sz w:val="18"/>
        </w:rPr>
        <w:t> </w:t>
      </w:r>
      <w:r>
        <w:rPr>
          <w:sz w:val="18"/>
        </w:rPr>
        <w:t>speaker</w:t>
      </w:r>
      <w:r>
        <w:rPr>
          <w:spacing w:val="-3"/>
          <w:sz w:val="18"/>
        </w:rPr>
        <w:t> </w:t>
      </w:r>
      <w:r>
        <w:rPr>
          <w:sz w:val="18"/>
        </w:rPr>
        <w:t>of</w:t>
      </w:r>
      <w:r>
        <w:rPr>
          <w:spacing w:val="-2"/>
          <w:sz w:val="18"/>
        </w:rPr>
        <w:t> </w:t>
      </w:r>
      <w:r>
        <w:rPr>
          <w:sz w:val="18"/>
        </w:rPr>
        <w:t>a</w:t>
      </w:r>
      <w:r>
        <w:rPr>
          <w:spacing w:val="-3"/>
          <w:sz w:val="18"/>
        </w:rPr>
        <w:t> </w:t>
      </w:r>
      <w:r>
        <w:rPr>
          <w:sz w:val="18"/>
        </w:rPr>
        <w:t>language other than</w:t>
      </w:r>
      <w:r>
        <w:rPr>
          <w:spacing w:val="-1"/>
          <w:sz w:val="18"/>
        </w:rPr>
        <w:t> </w:t>
      </w:r>
      <w:r>
        <w:rPr>
          <w:sz w:val="18"/>
        </w:rPr>
        <w:t>English.</w:t>
      </w:r>
    </w:p>
    <w:p>
      <w:pPr>
        <w:pStyle w:val="ListParagraph"/>
        <w:numPr>
          <w:ilvl w:val="0"/>
          <w:numId w:val="12"/>
        </w:numPr>
        <w:tabs>
          <w:tab w:pos="2359" w:val="left" w:leader="none"/>
          <w:tab w:pos="2360" w:val="left" w:leader="none"/>
        </w:tabs>
        <w:spacing w:line="240" w:lineRule="auto" w:before="0" w:after="0"/>
        <w:ind w:left="2359" w:right="0" w:hanging="720"/>
        <w:jc w:val="left"/>
        <w:rPr>
          <w:sz w:val="18"/>
        </w:rPr>
      </w:pPr>
      <w:r>
        <w:rPr>
          <w:sz w:val="18"/>
        </w:rPr>
        <w:t>applying from a state where degrees from Michigan State University are</w:t>
      </w:r>
      <w:r>
        <w:rPr>
          <w:spacing w:val="-21"/>
          <w:sz w:val="18"/>
        </w:rPr>
        <w:t> </w:t>
      </w:r>
      <w:r>
        <w:rPr>
          <w:sz w:val="18"/>
        </w:rPr>
        <w:t>recognized.</w:t>
      </w:r>
    </w:p>
    <w:p>
      <w:pPr>
        <w:pStyle w:val="BodyText"/>
        <w:spacing w:before="10"/>
        <w:rPr>
          <w:sz w:val="9"/>
        </w:rPr>
      </w:pPr>
    </w:p>
    <w:p>
      <w:pPr>
        <w:spacing w:after="0"/>
        <w:rPr>
          <w:sz w:val="9"/>
        </w:rPr>
        <w:sectPr>
          <w:pgSz w:w="12240" w:h="15840"/>
          <w:pgMar w:header="725" w:footer="0" w:top="1120" w:bottom="280" w:left="1240" w:right="1340"/>
        </w:sectPr>
      </w:pPr>
    </w:p>
    <w:p>
      <w:pPr>
        <w:pStyle w:val="Heading3"/>
        <w:spacing w:before="94"/>
      </w:pPr>
      <w:r>
        <w:rPr/>
        <w:t>Requirements for the Graduate Certificate in Learning Design Leadership</w:t>
      </w:r>
    </w:p>
    <w:p>
      <w:pPr>
        <w:pStyle w:val="BodyText"/>
        <w:rPr>
          <w:b/>
        </w:rPr>
      </w:pPr>
    </w:p>
    <w:p>
      <w:pPr>
        <w:pStyle w:val="BodyText"/>
        <w:ind w:left="1640" w:right="688"/>
      </w:pPr>
      <w:r>
        <w:rPr/>
        <w:t>The Graduate Certificate is available only online and the student must complete a total of 9 credits from the following:</w:t>
      </w:r>
    </w:p>
    <w:p>
      <w:pPr>
        <w:pStyle w:val="BodyText"/>
        <w:spacing w:before="1"/>
        <w:rPr>
          <w:sz w:val="26"/>
        </w:rPr>
      </w:pPr>
      <w:r>
        <w:rPr/>
        <w:br w:type="column"/>
      </w:r>
      <w:r>
        <w:rPr>
          <w:sz w:val="26"/>
        </w:rPr>
      </w:r>
    </w:p>
    <w:p>
      <w:pPr>
        <w:pStyle w:val="BodyText"/>
        <w:ind w:left="178"/>
      </w:pPr>
      <w:r>
        <w:rPr/>
        <w:t>CREDITS</w:t>
      </w:r>
    </w:p>
    <w:p>
      <w:pPr>
        <w:spacing w:after="0"/>
        <w:sectPr>
          <w:type w:val="continuous"/>
          <w:pgSz w:w="12240" w:h="15840"/>
          <w:pgMar w:top="1500" w:bottom="280" w:left="1240" w:right="1340"/>
          <w:cols w:num="2" w:equalWidth="0">
            <w:col w:w="7902" w:space="40"/>
            <w:col w:w="1718"/>
          </w:cols>
        </w:sectPr>
      </w:pPr>
    </w:p>
    <w:p>
      <w:pPr>
        <w:pStyle w:val="BodyText"/>
        <w:spacing w:before="5"/>
      </w:pPr>
    </w:p>
    <w:tbl>
      <w:tblPr>
        <w:tblW w:w="0" w:type="auto"/>
        <w:jc w:val="left"/>
        <w:tblInd w:w="1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4"/>
        <w:gridCol w:w="685"/>
        <w:gridCol w:w="4937"/>
        <w:gridCol w:w="1184"/>
      </w:tblGrid>
      <w:tr>
        <w:trPr>
          <w:trHeight w:val="204" w:hRule="atLeast"/>
        </w:trPr>
        <w:tc>
          <w:tcPr>
            <w:tcW w:w="594" w:type="dxa"/>
          </w:tcPr>
          <w:p>
            <w:pPr>
              <w:pStyle w:val="TableParagraph"/>
              <w:spacing w:line="184" w:lineRule="exact"/>
              <w:ind w:left="50"/>
              <w:rPr>
                <w:sz w:val="18"/>
              </w:rPr>
            </w:pPr>
            <w:r>
              <w:rPr>
                <w:sz w:val="18"/>
              </w:rPr>
              <w:t>CEP</w:t>
            </w:r>
          </w:p>
        </w:tc>
        <w:tc>
          <w:tcPr>
            <w:tcW w:w="685" w:type="dxa"/>
          </w:tcPr>
          <w:p>
            <w:pPr>
              <w:pStyle w:val="TableParagraph"/>
              <w:spacing w:line="184" w:lineRule="exact"/>
              <w:ind w:left="154" w:right="187"/>
              <w:jc w:val="center"/>
              <w:rPr>
                <w:sz w:val="18"/>
              </w:rPr>
            </w:pPr>
            <w:r>
              <w:rPr>
                <w:sz w:val="18"/>
              </w:rPr>
              <w:t>856</w:t>
            </w:r>
          </w:p>
        </w:tc>
        <w:tc>
          <w:tcPr>
            <w:tcW w:w="4937" w:type="dxa"/>
          </w:tcPr>
          <w:p>
            <w:pPr>
              <w:pStyle w:val="TableParagraph"/>
              <w:spacing w:line="184" w:lineRule="exact"/>
              <w:ind w:left="210"/>
              <w:rPr>
                <w:sz w:val="18"/>
              </w:rPr>
            </w:pPr>
            <w:r>
              <w:rPr>
                <w:sz w:val="18"/>
              </w:rPr>
              <w:t>Learning Design Leadership</w:t>
            </w:r>
          </w:p>
        </w:tc>
        <w:tc>
          <w:tcPr>
            <w:tcW w:w="1184" w:type="dxa"/>
          </w:tcPr>
          <w:p>
            <w:pPr>
              <w:pStyle w:val="TableParagraph"/>
              <w:spacing w:line="184" w:lineRule="exact"/>
              <w:ind w:right="47"/>
              <w:jc w:val="right"/>
              <w:rPr>
                <w:sz w:val="18"/>
              </w:rPr>
            </w:pPr>
            <w:r>
              <w:rPr>
                <w:sz w:val="18"/>
              </w:rPr>
              <w:t>3</w:t>
            </w:r>
          </w:p>
        </w:tc>
      </w:tr>
      <w:tr>
        <w:trPr>
          <w:trHeight w:val="207" w:hRule="atLeast"/>
        </w:trPr>
        <w:tc>
          <w:tcPr>
            <w:tcW w:w="594" w:type="dxa"/>
          </w:tcPr>
          <w:p>
            <w:pPr>
              <w:pStyle w:val="TableParagraph"/>
              <w:ind w:left="50"/>
              <w:rPr>
                <w:sz w:val="18"/>
              </w:rPr>
            </w:pPr>
            <w:r>
              <w:rPr>
                <w:sz w:val="18"/>
              </w:rPr>
              <w:t>CEP</w:t>
            </w:r>
          </w:p>
        </w:tc>
        <w:tc>
          <w:tcPr>
            <w:tcW w:w="685" w:type="dxa"/>
          </w:tcPr>
          <w:p>
            <w:pPr>
              <w:pStyle w:val="TableParagraph"/>
              <w:ind w:left="155" w:right="187"/>
              <w:jc w:val="center"/>
              <w:rPr>
                <w:sz w:val="18"/>
              </w:rPr>
            </w:pPr>
            <w:r>
              <w:rPr>
                <w:sz w:val="18"/>
              </w:rPr>
              <w:t>857</w:t>
            </w:r>
          </w:p>
        </w:tc>
        <w:tc>
          <w:tcPr>
            <w:tcW w:w="4937" w:type="dxa"/>
          </w:tcPr>
          <w:p>
            <w:pPr>
              <w:pStyle w:val="TableParagraph"/>
              <w:ind w:left="210"/>
              <w:rPr>
                <w:sz w:val="18"/>
              </w:rPr>
            </w:pPr>
            <w:r>
              <w:rPr>
                <w:sz w:val="18"/>
              </w:rPr>
              <w:t>Current Topics and Trends in Learning Design</w:t>
            </w:r>
          </w:p>
        </w:tc>
        <w:tc>
          <w:tcPr>
            <w:tcW w:w="1184" w:type="dxa"/>
          </w:tcPr>
          <w:p>
            <w:pPr>
              <w:pStyle w:val="TableParagraph"/>
              <w:ind w:right="47"/>
              <w:jc w:val="right"/>
              <w:rPr>
                <w:sz w:val="18"/>
              </w:rPr>
            </w:pPr>
            <w:r>
              <w:rPr>
                <w:sz w:val="18"/>
              </w:rPr>
              <w:t>3</w:t>
            </w:r>
          </w:p>
        </w:tc>
      </w:tr>
      <w:tr>
        <w:trPr>
          <w:trHeight w:val="203" w:hRule="atLeast"/>
        </w:trPr>
        <w:tc>
          <w:tcPr>
            <w:tcW w:w="594" w:type="dxa"/>
          </w:tcPr>
          <w:p>
            <w:pPr>
              <w:pStyle w:val="TableParagraph"/>
              <w:spacing w:line="184" w:lineRule="exact"/>
              <w:ind w:left="50"/>
              <w:rPr>
                <w:sz w:val="18"/>
              </w:rPr>
            </w:pPr>
            <w:r>
              <w:rPr>
                <w:sz w:val="18"/>
              </w:rPr>
              <w:t>CEP</w:t>
            </w:r>
          </w:p>
        </w:tc>
        <w:tc>
          <w:tcPr>
            <w:tcW w:w="685" w:type="dxa"/>
          </w:tcPr>
          <w:p>
            <w:pPr>
              <w:pStyle w:val="TableParagraph"/>
              <w:spacing w:line="184" w:lineRule="exact"/>
              <w:ind w:left="154" w:right="187"/>
              <w:jc w:val="center"/>
              <w:rPr>
                <w:sz w:val="18"/>
              </w:rPr>
            </w:pPr>
            <w:r>
              <w:rPr>
                <w:sz w:val="18"/>
              </w:rPr>
              <w:t>858</w:t>
            </w:r>
          </w:p>
        </w:tc>
        <w:tc>
          <w:tcPr>
            <w:tcW w:w="4937" w:type="dxa"/>
          </w:tcPr>
          <w:p>
            <w:pPr>
              <w:pStyle w:val="TableParagraph"/>
              <w:spacing w:line="184" w:lineRule="exact"/>
              <w:ind w:left="210"/>
              <w:rPr>
                <w:sz w:val="18"/>
              </w:rPr>
            </w:pPr>
            <w:r>
              <w:rPr>
                <w:sz w:val="18"/>
              </w:rPr>
              <w:t>Upskilling in Learning Design</w:t>
            </w:r>
          </w:p>
        </w:tc>
        <w:tc>
          <w:tcPr>
            <w:tcW w:w="1184" w:type="dxa"/>
          </w:tcPr>
          <w:p>
            <w:pPr>
              <w:pStyle w:val="TableParagraph"/>
              <w:spacing w:line="184" w:lineRule="exact"/>
              <w:ind w:right="48"/>
              <w:jc w:val="right"/>
              <w:rPr>
                <w:sz w:val="18"/>
              </w:rPr>
            </w:pPr>
            <w:r>
              <w:rPr>
                <w:sz w:val="18"/>
              </w:rPr>
              <w:t>3</w:t>
            </w:r>
          </w:p>
        </w:tc>
      </w:tr>
    </w:tbl>
    <w:p>
      <w:pPr>
        <w:pStyle w:val="BodyText"/>
        <w:rPr>
          <w:sz w:val="20"/>
        </w:rPr>
      </w:pPr>
    </w:p>
    <w:p>
      <w:pPr>
        <w:pStyle w:val="BodyText"/>
        <w:rPr>
          <w:sz w:val="20"/>
        </w:rPr>
      </w:pPr>
    </w:p>
    <w:p>
      <w:pPr>
        <w:pStyle w:val="BodyText"/>
        <w:spacing w:before="8"/>
        <w:rPr>
          <w:sz w:val="23"/>
        </w:rPr>
      </w:pPr>
    </w:p>
    <w:p>
      <w:pPr>
        <w:pStyle w:val="BodyText"/>
        <w:spacing w:before="95"/>
        <w:ind w:left="920"/>
      </w:pPr>
      <w:r>
        <w:rPr/>
        <w:t>Effective Fall 2023.</w:t>
      </w:r>
    </w:p>
    <w:p>
      <w:pPr>
        <w:pStyle w:val="BodyText"/>
      </w:pPr>
    </w:p>
    <w:p>
      <w:pPr>
        <w:pStyle w:val="ListParagraph"/>
        <w:numPr>
          <w:ilvl w:val="0"/>
          <w:numId w:val="12"/>
        </w:numPr>
        <w:tabs>
          <w:tab w:pos="919" w:val="left" w:leader="none"/>
          <w:tab w:pos="920" w:val="left" w:leader="none"/>
        </w:tabs>
        <w:spacing w:line="240" w:lineRule="auto" w:before="0" w:after="0"/>
        <w:ind w:left="920" w:right="214" w:hanging="720"/>
        <w:jc w:val="left"/>
        <w:rPr>
          <w:sz w:val="18"/>
        </w:rPr>
      </w:pPr>
      <w:r>
        <w:rPr>
          <w:sz w:val="18"/>
        </w:rPr>
        <w:t>Establish a </w:t>
      </w:r>
      <w:r>
        <w:rPr>
          <w:b/>
          <w:sz w:val="18"/>
        </w:rPr>
        <w:t>Graduate Certificate </w:t>
      </w:r>
      <w:r>
        <w:rPr>
          <w:sz w:val="18"/>
        </w:rPr>
        <w:t>in </w:t>
      </w:r>
      <w:r>
        <w:rPr>
          <w:b/>
          <w:sz w:val="18"/>
        </w:rPr>
        <w:t>Learning Sciences </w:t>
      </w:r>
      <w:r>
        <w:rPr>
          <w:sz w:val="18"/>
        </w:rPr>
        <w:t>in the Department of Counseling, Educational Psychology</w:t>
      </w:r>
      <w:r>
        <w:rPr>
          <w:spacing w:val="-5"/>
          <w:sz w:val="18"/>
        </w:rPr>
        <w:t> </w:t>
      </w:r>
      <w:r>
        <w:rPr>
          <w:sz w:val="18"/>
        </w:rPr>
        <w:t>and</w:t>
      </w:r>
      <w:r>
        <w:rPr>
          <w:spacing w:val="-6"/>
          <w:sz w:val="18"/>
        </w:rPr>
        <w:t> </w:t>
      </w:r>
      <w:r>
        <w:rPr>
          <w:sz w:val="18"/>
        </w:rPr>
        <w:t>Special</w:t>
      </w:r>
      <w:r>
        <w:rPr>
          <w:spacing w:val="-4"/>
          <w:sz w:val="18"/>
        </w:rPr>
        <w:t> </w:t>
      </w:r>
      <w:r>
        <w:rPr>
          <w:sz w:val="18"/>
        </w:rPr>
        <w:t>Education.</w:t>
      </w:r>
      <w:r>
        <w:rPr>
          <w:spacing w:val="-5"/>
          <w:sz w:val="18"/>
        </w:rPr>
        <w:t> </w:t>
      </w:r>
      <w:r>
        <w:rPr>
          <w:sz w:val="18"/>
        </w:rPr>
        <w:t>The</w:t>
      </w:r>
      <w:r>
        <w:rPr>
          <w:spacing w:val="-5"/>
          <w:sz w:val="18"/>
        </w:rPr>
        <w:t> </w:t>
      </w:r>
      <w:r>
        <w:rPr>
          <w:sz w:val="18"/>
        </w:rPr>
        <w:t>University</w:t>
      </w:r>
      <w:r>
        <w:rPr>
          <w:spacing w:val="-5"/>
          <w:sz w:val="18"/>
        </w:rPr>
        <w:t> </w:t>
      </w:r>
      <w:r>
        <w:rPr>
          <w:sz w:val="18"/>
        </w:rPr>
        <w:t>Committee</w:t>
      </w:r>
      <w:r>
        <w:rPr>
          <w:spacing w:val="-5"/>
          <w:sz w:val="18"/>
        </w:rPr>
        <w:t> </w:t>
      </w:r>
      <w:r>
        <w:rPr>
          <w:sz w:val="18"/>
        </w:rPr>
        <w:t>on</w:t>
      </w:r>
      <w:r>
        <w:rPr>
          <w:spacing w:val="-5"/>
          <w:sz w:val="18"/>
        </w:rPr>
        <w:t> </w:t>
      </w:r>
      <w:r>
        <w:rPr>
          <w:sz w:val="18"/>
        </w:rPr>
        <w:t>Graduate</w:t>
      </w:r>
      <w:r>
        <w:rPr>
          <w:spacing w:val="-4"/>
          <w:sz w:val="18"/>
        </w:rPr>
        <w:t> </w:t>
      </w:r>
      <w:r>
        <w:rPr>
          <w:sz w:val="18"/>
        </w:rPr>
        <w:t>Studies</w:t>
      </w:r>
      <w:r>
        <w:rPr>
          <w:spacing w:val="-5"/>
          <w:sz w:val="18"/>
        </w:rPr>
        <w:t> </w:t>
      </w:r>
      <w:r>
        <w:rPr>
          <w:sz w:val="18"/>
        </w:rPr>
        <w:t>(UCGS)</w:t>
      </w:r>
      <w:r>
        <w:rPr>
          <w:spacing w:val="-5"/>
          <w:sz w:val="18"/>
        </w:rPr>
        <w:t> </w:t>
      </w:r>
      <w:r>
        <w:rPr>
          <w:sz w:val="18"/>
        </w:rPr>
        <w:t>recommended approval of this request at its September 19, 2022</w:t>
      </w:r>
      <w:r>
        <w:rPr>
          <w:spacing w:val="-2"/>
          <w:sz w:val="18"/>
        </w:rPr>
        <w:t> </w:t>
      </w:r>
      <w:r>
        <w:rPr>
          <w:sz w:val="18"/>
        </w:rPr>
        <w:t>meeting.</w:t>
      </w:r>
    </w:p>
    <w:p>
      <w:pPr>
        <w:pStyle w:val="BodyText"/>
      </w:pPr>
    </w:p>
    <w:p>
      <w:pPr>
        <w:pStyle w:val="Heading3"/>
        <w:numPr>
          <w:ilvl w:val="1"/>
          <w:numId w:val="12"/>
        </w:numPr>
        <w:tabs>
          <w:tab w:pos="1639" w:val="left" w:leader="none"/>
          <w:tab w:pos="1640" w:val="left" w:leader="none"/>
        </w:tabs>
        <w:spacing w:line="240" w:lineRule="auto" w:before="0" w:after="0"/>
        <w:ind w:left="1640" w:right="0" w:hanging="720"/>
        <w:jc w:val="left"/>
        <w:rPr>
          <w:b w:val="0"/>
        </w:rPr>
      </w:pPr>
      <w:r>
        <w:rPr/>
        <w:t>Background</w:t>
      </w:r>
      <w:r>
        <w:rPr>
          <w:spacing w:val="-2"/>
        </w:rPr>
        <w:t> </w:t>
      </w:r>
      <w:r>
        <w:rPr/>
        <w:t>Information</w:t>
      </w:r>
      <w:r>
        <w:rPr>
          <w:b w:val="0"/>
        </w:rPr>
        <w:t>:</w:t>
      </w:r>
    </w:p>
    <w:p>
      <w:pPr>
        <w:pStyle w:val="BodyText"/>
      </w:pPr>
    </w:p>
    <w:p>
      <w:pPr>
        <w:pStyle w:val="BodyText"/>
        <w:ind w:left="1640" w:right="121"/>
      </w:pPr>
      <w:r>
        <w:rPr/>
        <w:t>The instructional and learning design fields are rapidly expanding due to COVID-19 and transitions to remote work and virtual learning environments. As we developed the outline for the proposed Master of Arts in Learning Experience Design (MALXD) program, we know that leaders in these fields need a strong foundation in learning sciences. Thus, the Graduate Certificate in Learning Sciences</w:t>
      </w:r>
      <w:r>
        <w:rPr>
          <w:spacing w:val="-3"/>
        </w:rPr>
        <w:t> </w:t>
      </w:r>
      <w:r>
        <w:rPr/>
        <w:t>is</w:t>
      </w:r>
      <w:r>
        <w:rPr>
          <w:spacing w:val="-3"/>
        </w:rPr>
        <w:t> </w:t>
      </w:r>
      <w:r>
        <w:rPr/>
        <w:t>being</w:t>
      </w:r>
      <w:r>
        <w:rPr>
          <w:spacing w:val="-3"/>
        </w:rPr>
        <w:t> </w:t>
      </w:r>
      <w:r>
        <w:rPr/>
        <w:t>proposed</w:t>
      </w:r>
      <w:r>
        <w:rPr>
          <w:spacing w:val="-3"/>
        </w:rPr>
        <w:t> </w:t>
      </w:r>
      <w:r>
        <w:rPr/>
        <w:t>as</w:t>
      </w:r>
      <w:r>
        <w:rPr>
          <w:spacing w:val="-3"/>
        </w:rPr>
        <w:t> </w:t>
      </w:r>
      <w:r>
        <w:rPr/>
        <w:t>a</w:t>
      </w:r>
      <w:r>
        <w:rPr>
          <w:spacing w:val="-3"/>
        </w:rPr>
        <w:t> </w:t>
      </w:r>
      <w:r>
        <w:rPr/>
        <w:t>core</w:t>
      </w:r>
      <w:r>
        <w:rPr>
          <w:spacing w:val="-3"/>
        </w:rPr>
        <w:t> </w:t>
      </w:r>
      <w:r>
        <w:rPr/>
        <w:t>component</w:t>
      </w:r>
      <w:r>
        <w:rPr>
          <w:spacing w:val="-4"/>
        </w:rPr>
        <w:t> </w:t>
      </w:r>
      <w:r>
        <w:rPr/>
        <w:t>of</w:t>
      </w:r>
      <w:r>
        <w:rPr>
          <w:spacing w:val="-3"/>
        </w:rPr>
        <w:t> </w:t>
      </w:r>
      <w:r>
        <w:rPr/>
        <w:t>the</w:t>
      </w:r>
      <w:r>
        <w:rPr>
          <w:spacing w:val="-3"/>
        </w:rPr>
        <w:t> </w:t>
      </w:r>
      <w:r>
        <w:rPr/>
        <w:t>learner</w:t>
      </w:r>
      <w:r>
        <w:rPr>
          <w:spacing w:val="-3"/>
        </w:rPr>
        <w:t> </w:t>
      </w:r>
      <w:r>
        <w:rPr/>
        <w:t>experience</w:t>
      </w:r>
      <w:r>
        <w:rPr>
          <w:spacing w:val="-3"/>
        </w:rPr>
        <w:t> </w:t>
      </w:r>
      <w:r>
        <w:rPr/>
        <w:t>in</w:t>
      </w:r>
      <w:r>
        <w:rPr>
          <w:spacing w:val="-3"/>
        </w:rPr>
        <w:t> </w:t>
      </w:r>
      <w:r>
        <w:rPr/>
        <w:t>the</w:t>
      </w:r>
      <w:r>
        <w:rPr>
          <w:spacing w:val="-3"/>
        </w:rPr>
        <w:t> </w:t>
      </w:r>
      <w:r>
        <w:rPr/>
        <w:t>MALXD</w:t>
      </w:r>
      <w:r>
        <w:rPr>
          <w:spacing w:val="-3"/>
        </w:rPr>
        <w:t> </w:t>
      </w:r>
      <w:r>
        <w:rPr/>
        <w:t>program. In working with students, alumni, and field experts in instructional and learning design, we know that having “steps” within the master’s degree experience is important to receiving professional funding from corporations and employers. Awarding graduate certificates as these “steps” in the MALXD experience is highly marketable and motivating for potential learners who are outside of our traditional K-12 audience for graduate degrees. Few institutions currently offer a similar graduate certificate. Some comparable programs include Indiana University Bloomington, Certificate in Learning Sciences, Media, and Technology (Online); and UC Berkeley, Learning Sciences Certificate in Instructional Design, Learning Technologies, and Education</w:t>
      </w:r>
      <w:r>
        <w:rPr>
          <w:spacing w:val="-26"/>
        </w:rPr>
        <w:t> </w:t>
      </w:r>
      <w:r>
        <w:rPr/>
        <w:t>Research.</w:t>
      </w:r>
    </w:p>
    <w:p>
      <w:pPr>
        <w:spacing w:after="0"/>
        <w:sectPr>
          <w:type w:val="continuous"/>
          <w:pgSz w:w="12240" w:h="15840"/>
          <w:pgMar w:top="1500" w:bottom="280" w:left="1240" w:right="1340"/>
        </w:sectPr>
      </w:pPr>
    </w:p>
    <w:p>
      <w:pPr>
        <w:pStyle w:val="BodyText"/>
        <w:spacing w:before="9"/>
        <w:rPr>
          <w:sz w:val="29"/>
        </w:rPr>
      </w:pPr>
    </w:p>
    <w:p>
      <w:pPr>
        <w:spacing w:before="95"/>
        <w:ind w:left="1639" w:right="573" w:firstLine="0"/>
        <w:jc w:val="left"/>
        <w:rPr>
          <w:sz w:val="18"/>
        </w:rPr>
      </w:pPr>
      <w:r>
        <w:rPr>
          <w:sz w:val="18"/>
        </w:rPr>
        <w:t>While there are no accrediting agencies or federal regulations guiding instructional or learning experience design, the Quality Matters Higher Education Rubric (</w:t>
      </w:r>
      <w:hyperlink r:id="rId6">
        <w:r>
          <w:rPr>
            <w:i/>
            <w:sz w:val="18"/>
          </w:rPr>
          <w:t>https://www.qualitymatters.org/sites/default/files/PDFs/StandardsfromtheQMHigherE</w:t>
        </w:r>
      </w:hyperlink>
      <w:r>
        <w:rPr>
          <w:i/>
          <w:sz w:val="18"/>
        </w:rPr>
        <w:t> </w:t>
      </w:r>
      <w:r>
        <w:rPr>
          <w:i/>
          <w:sz w:val="18"/>
        </w:rPr>
        <w:t>ducationRubric.pdf</w:t>
      </w:r>
      <w:r>
        <w:rPr>
          <w:sz w:val="18"/>
        </w:rPr>
        <w:t>) and Online Learning Consortium’s quality scorecard (</w:t>
      </w:r>
      <w:r>
        <w:rPr>
          <w:i/>
          <w:sz w:val="18"/>
        </w:rPr>
        <w:t>https://onlinelearningconsortium.org/consult/olc-quality-scorecard-administrationonline- </w:t>
      </w:r>
      <w:r>
        <w:rPr>
          <w:i/>
          <w:sz w:val="18"/>
        </w:rPr>
        <w:t>programs/</w:t>
      </w:r>
      <w:r>
        <w:rPr>
          <w:sz w:val="18"/>
        </w:rPr>
        <w:t>) provide standards for online learning and program review.</w:t>
      </w:r>
    </w:p>
    <w:p>
      <w:pPr>
        <w:pStyle w:val="BodyText"/>
      </w:pPr>
    </w:p>
    <w:p>
      <w:pPr>
        <w:pStyle w:val="BodyText"/>
        <w:ind w:left="1639" w:right="116"/>
      </w:pPr>
      <w:r>
        <w:rPr/>
        <w:t>Many instructional and learning experience designers do not have a formal education in the learning sciences. Through student, alumni, and field expert focus groups, we have found learning sciences to be a high interest area for growth and career development. As the field of instructional and learning experience design is expanding at an incredibly rapid rate, we believe that the College of Education and the (current) MAET program and (future) MALXD program are in the position to provide this crucial knowledge at the core of instructional design decisions. We already have the courses that offer this advancement of knowledge in learning sciences, so we are merely grouping them and broadening the definition of learning to expand to business, health, and additional professionals as learners.</w:t>
      </w:r>
    </w:p>
    <w:p>
      <w:pPr>
        <w:pStyle w:val="BodyText"/>
        <w:spacing w:before="11"/>
        <w:rPr>
          <w:sz w:val="17"/>
        </w:rPr>
      </w:pPr>
    </w:p>
    <w:p>
      <w:pPr>
        <w:pStyle w:val="BodyText"/>
        <w:ind w:left="1640" w:right="155" w:hanging="1"/>
      </w:pPr>
      <w:r>
        <w:rPr/>
        <w:t>Upon completion of the program, Graduate Certificate in Learning Sciences graduates will be able to: (1) understand the complex nature of learning, its cultural embeddedness, and the fact that it involves the active construction of knowledge; (2) describe the multiple influences on learning, including learners' prior knowledge, identities, contexts, and personal epistemologies; (3) distinguish among approaches to conception, design, analysis, and use of research via case examples; (4) develop understanding of who adult learners are, why they participate in educational programs, and barriers to participation and learning based on research, data, empathy, and understanding; (5) compare major approaches to understanding diversity and differences in how adults learn; (6) apply major cognitive, emotional, and socio-cultural processes involved in adult learning; (7) design with an understanding of adult learning to enhance planning and instruction in adult contexts based on research/data; and (8) use strong research fundamentals and practices to ensure strong alignment between design and user</w:t>
      </w:r>
      <w:r>
        <w:rPr>
          <w:spacing w:val="-2"/>
        </w:rPr>
        <w:t> </w:t>
      </w:r>
      <w:r>
        <w:rPr/>
        <w:t>needs.</w:t>
      </w:r>
    </w:p>
    <w:p>
      <w:pPr>
        <w:pStyle w:val="BodyText"/>
      </w:pPr>
    </w:p>
    <w:p>
      <w:pPr>
        <w:pStyle w:val="Heading3"/>
        <w:numPr>
          <w:ilvl w:val="1"/>
          <w:numId w:val="12"/>
        </w:numPr>
        <w:tabs>
          <w:tab w:pos="1639" w:val="left" w:leader="none"/>
          <w:tab w:pos="1641" w:val="left" w:leader="none"/>
        </w:tabs>
        <w:spacing w:line="240" w:lineRule="auto" w:before="1" w:after="0"/>
        <w:ind w:left="1640" w:right="0" w:hanging="721"/>
        <w:jc w:val="left"/>
        <w:rPr>
          <w:b w:val="0"/>
        </w:rPr>
      </w:pPr>
      <w:r>
        <w:rPr/>
        <w:t>Academic Programs Catalog</w:t>
      </w:r>
      <w:r>
        <w:rPr>
          <w:spacing w:val="-16"/>
        </w:rPr>
        <w:t> </w:t>
      </w:r>
      <w:r>
        <w:rPr/>
        <w:t>Text</w:t>
      </w:r>
      <w:r>
        <w:rPr>
          <w:b w:val="0"/>
        </w:rPr>
        <w:t>:</w:t>
      </w:r>
    </w:p>
    <w:p>
      <w:pPr>
        <w:pStyle w:val="BodyText"/>
      </w:pPr>
    </w:p>
    <w:p>
      <w:pPr>
        <w:pStyle w:val="BodyText"/>
        <w:spacing w:line="207" w:lineRule="exact"/>
        <w:ind w:left="1640"/>
      </w:pPr>
      <w:r>
        <w:rPr/>
        <w:t>The Graduate Certificate in Learning Sciences prepares graduates who are well-versed in</w:t>
      </w:r>
    </w:p>
    <w:p>
      <w:pPr>
        <w:pStyle w:val="BodyText"/>
        <w:ind w:left="1640" w:right="125"/>
      </w:pPr>
      <w:r>
        <w:rPr/>
        <w:t>learning theories, teaching for understanding, research design and analysis in educational settings, contexts for adult learning, adult identity, development, change, and learning, learning theories and process in adulthood, and the application of learning theories in educational contexts based on research and well-informed practices.</w:t>
      </w:r>
    </w:p>
    <w:p>
      <w:pPr>
        <w:pStyle w:val="BodyText"/>
      </w:pPr>
    </w:p>
    <w:p>
      <w:pPr>
        <w:spacing w:before="0"/>
        <w:ind w:left="1640" w:right="144" w:firstLine="0"/>
        <w:jc w:val="both"/>
        <w:rPr>
          <w:sz w:val="18"/>
        </w:rPr>
      </w:pPr>
      <w:r>
        <w:rPr>
          <w:sz w:val="18"/>
        </w:rPr>
        <w:t>This program is not accredited by the </w:t>
      </w:r>
      <w:r>
        <w:rPr>
          <w:i/>
          <w:sz w:val="18"/>
        </w:rPr>
        <w:t>Kentucky Education Professional Standards Board </w:t>
      </w:r>
      <w:r>
        <w:rPr>
          <w:sz w:val="18"/>
        </w:rPr>
        <w:t>and is not recognized for initial, additional, or renewal of certification or salary enhancement (rank change) for K-12 educators in Kentucky.</w:t>
      </w:r>
    </w:p>
    <w:p>
      <w:pPr>
        <w:pStyle w:val="BodyText"/>
        <w:spacing w:before="10"/>
        <w:rPr>
          <w:sz w:val="17"/>
        </w:rPr>
      </w:pPr>
    </w:p>
    <w:p>
      <w:pPr>
        <w:pStyle w:val="Heading3"/>
      </w:pPr>
      <w:r>
        <w:rPr/>
        <w:t>Admission</w:t>
      </w:r>
    </w:p>
    <w:p>
      <w:pPr>
        <w:pStyle w:val="BodyText"/>
        <w:rPr>
          <w:b/>
        </w:rPr>
      </w:pPr>
    </w:p>
    <w:p>
      <w:pPr>
        <w:pStyle w:val="BodyText"/>
        <w:spacing w:before="1"/>
        <w:ind w:left="1640"/>
        <w:jc w:val="both"/>
      </w:pPr>
      <w:r>
        <w:rPr/>
        <w:t>For admission to the graduate certificate in learning sciences, the student must:</w:t>
      </w:r>
    </w:p>
    <w:p>
      <w:pPr>
        <w:pStyle w:val="BodyText"/>
        <w:spacing w:before="11"/>
        <w:rPr>
          <w:sz w:val="17"/>
        </w:rPr>
      </w:pPr>
    </w:p>
    <w:p>
      <w:pPr>
        <w:pStyle w:val="ListParagraph"/>
        <w:numPr>
          <w:ilvl w:val="2"/>
          <w:numId w:val="12"/>
        </w:numPr>
        <w:tabs>
          <w:tab w:pos="2359" w:val="left" w:leader="none"/>
          <w:tab w:pos="2360" w:val="left" w:leader="none"/>
        </w:tabs>
        <w:spacing w:line="240" w:lineRule="auto" w:before="0" w:after="0"/>
        <w:ind w:left="2359" w:right="0" w:hanging="720"/>
        <w:jc w:val="left"/>
        <w:rPr>
          <w:sz w:val="18"/>
        </w:rPr>
      </w:pPr>
      <w:r>
        <w:rPr>
          <w:sz w:val="18"/>
        </w:rPr>
        <w:t>submit both departmental and university application</w:t>
      </w:r>
      <w:r>
        <w:rPr>
          <w:spacing w:val="-3"/>
          <w:sz w:val="18"/>
        </w:rPr>
        <w:t> </w:t>
      </w:r>
      <w:r>
        <w:rPr>
          <w:sz w:val="18"/>
        </w:rPr>
        <w:t>forms.</w:t>
      </w:r>
    </w:p>
    <w:p>
      <w:pPr>
        <w:pStyle w:val="ListParagraph"/>
        <w:numPr>
          <w:ilvl w:val="2"/>
          <w:numId w:val="12"/>
        </w:numPr>
        <w:tabs>
          <w:tab w:pos="2359" w:val="left" w:leader="none"/>
          <w:tab w:pos="2360" w:val="left" w:leader="none"/>
        </w:tabs>
        <w:spacing w:line="207" w:lineRule="exact" w:before="1" w:after="0"/>
        <w:ind w:left="2359" w:right="0" w:hanging="720"/>
        <w:jc w:val="left"/>
        <w:rPr>
          <w:sz w:val="18"/>
        </w:rPr>
      </w:pPr>
      <w:r>
        <w:rPr>
          <w:sz w:val="18"/>
        </w:rPr>
        <w:t>submit official transcripts from all higher education institutions</w:t>
      </w:r>
      <w:r>
        <w:rPr>
          <w:spacing w:val="-8"/>
          <w:sz w:val="18"/>
        </w:rPr>
        <w:t> </w:t>
      </w:r>
      <w:r>
        <w:rPr>
          <w:sz w:val="18"/>
        </w:rPr>
        <w:t>attended.</w:t>
      </w:r>
    </w:p>
    <w:p>
      <w:pPr>
        <w:pStyle w:val="ListParagraph"/>
        <w:numPr>
          <w:ilvl w:val="2"/>
          <w:numId w:val="12"/>
        </w:numPr>
        <w:tabs>
          <w:tab w:pos="2359" w:val="left" w:leader="none"/>
          <w:tab w:pos="2360" w:val="left" w:leader="none"/>
        </w:tabs>
        <w:spacing w:line="240" w:lineRule="auto" w:before="0" w:after="0"/>
        <w:ind w:left="2360" w:right="313" w:hanging="720"/>
        <w:jc w:val="left"/>
        <w:rPr>
          <w:sz w:val="18"/>
        </w:rPr>
      </w:pPr>
      <w:r>
        <w:rPr>
          <w:sz w:val="18"/>
        </w:rPr>
        <w:t>complete the Intent to Enroll form after obtaining approval from their academic advisor if currently enrolled in a graduate degree program at Michigan State</w:t>
      </w:r>
      <w:r>
        <w:rPr>
          <w:spacing w:val="-13"/>
          <w:sz w:val="18"/>
        </w:rPr>
        <w:t> </w:t>
      </w:r>
      <w:r>
        <w:rPr>
          <w:sz w:val="18"/>
        </w:rPr>
        <w:t>University.</w:t>
      </w:r>
    </w:p>
    <w:p>
      <w:pPr>
        <w:pStyle w:val="BodyText"/>
      </w:pPr>
    </w:p>
    <w:p>
      <w:pPr>
        <w:pStyle w:val="BodyText"/>
        <w:ind w:left="1640" w:right="285"/>
      </w:pPr>
      <w:r>
        <w:rPr/>
        <w:t>Applications for admission to the program are reviewed by faculty who evaluate applicants for indications of a high probability of success. Such indications include academic performance, experience or interest in the field, and consistency of professional goals with the objectives of the program. Factors also considered are:</w:t>
      </w:r>
    </w:p>
    <w:p>
      <w:pPr>
        <w:pStyle w:val="BodyText"/>
        <w:spacing w:before="11"/>
        <w:rPr>
          <w:sz w:val="17"/>
        </w:rPr>
      </w:pPr>
    </w:p>
    <w:p>
      <w:pPr>
        <w:pStyle w:val="ListParagraph"/>
        <w:numPr>
          <w:ilvl w:val="0"/>
          <w:numId w:val="13"/>
        </w:numPr>
        <w:tabs>
          <w:tab w:pos="2359" w:val="left" w:leader="none"/>
          <w:tab w:pos="2360" w:val="left" w:leader="none"/>
        </w:tabs>
        <w:spacing w:line="240" w:lineRule="auto" w:before="0" w:after="0"/>
        <w:ind w:left="2359" w:right="0" w:hanging="720"/>
        <w:jc w:val="left"/>
        <w:rPr>
          <w:sz w:val="18"/>
        </w:rPr>
      </w:pPr>
      <w:r>
        <w:rPr>
          <w:sz w:val="18"/>
        </w:rPr>
        <w:t>have an undergraduate degree from an accredited</w:t>
      </w:r>
      <w:r>
        <w:rPr>
          <w:spacing w:val="-6"/>
          <w:sz w:val="18"/>
        </w:rPr>
        <w:t> </w:t>
      </w:r>
      <w:r>
        <w:rPr>
          <w:sz w:val="18"/>
        </w:rPr>
        <w:t>institution.</w:t>
      </w:r>
    </w:p>
    <w:p>
      <w:pPr>
        <w:pStyle w:val="ListParagraph"/>
        <w:numPr>
          <w:ilvl w:val="0"/>
          <w:numId w:val="13"/>
        </w:numPr>
        <w:tabs>
          <w:tab w:pos="2359" w:val="left" w:leader="none"/>
          <w:tab w:pos="2360" w:val="left" w:leader="none"/>
        </w:tabs>
        <w:spacing w:line="240" w:lineRule="auto" w:before="1" w:after="0"/>
        <w:ind w:left="2360" w:right="497" w:hanging="720"/>
        <w:jc w:val="left"/>
        <w:rPr>
          <w:sz w:val="18"/>
        </w:rPr>
      </w:pPr>
      <w:r>
        <w:rPr>
          <w:sz w:val="18"/>
        </w:rPr>
        <w:t>have</w:t>
      </w:r>
      <w:r>
        <w:rPr>
          <w:spacing w:val="-3"/>
          <w:sz w:val="18"/>
        </w:rPr>
        <w:t> </w:t>
      </w:r>
      <w:r>
        <w:rPr>
          <w:sz w:val="18"/>
        </w:rPr>
        <w:t>a</w:t>
      </w:r>
      <w:r>
        <w:rPr>
          <w:spacing w:val="-2"/>
          <w:sz w:val="18"/>
        </w:rPr>
        <w:t> </w:t>
      </w:r>
      <w:r>
        <w:rPr>
          <w:sz w:val="18"/>
        </w:rPr>
        <w:t>minimum</w:t>
      </w:r>
      <w:r>
        <w:rPr>
          <w:spacing w:val="-3"/>
          <w:sz w:val="18"/>
        </w:rPr>
        <w:t> </w:t>
      </w:r>
      <w:r>
        <w:rPr>
          <w:sz w:val="18"/>
        </w:rPr>
        <w:t>TOEFL</w:t>
      </w:r>
      <w:r>
        <w:rPr>
          <w:spacing w:val="-2"/>
          <w:sz w:val="18"/>
        </w:rPr>
        <w:t> </w:t>
      </w:r>
      <w:r>
        <w:rPr>
          <w:sz w:val="18"/>
        </w:rPr>
        <w:t>score</w:t>
      </w:r>
      <w:r>
        <w:rPr>
          <w:spacing w:val="-3"/>
          <w:sz w:val="18"/>
        </w:rPr>
        <w:t> </w:t>
      </w:r>
      <w:r>
        <w:rPr>
          <w:sz w:val="18"/>
        </w:rPr>
        <w:t>of</w:t>
      </w:r>
      <w:r>
        <w:rPr>
          <w:spacing w:val="-2"/>
          <w:sz w:val="18"/>
        </w:rPr>
        <w:t> </w:t>
      </w:r>
      <w:r>
        <w:rPr>
          <w:sz w:val="18"/>
        </w:rPr>
        <w:t>80</w:t>
      </w:r>
      <w:r>
        <w:rPr>
          <w:spacing w:val="-2"/>
          <w:sz w:val="18"/>
        </w:rPr>
        <w:t> </w:t>
      </w:r>
      <w:r>
        <w:rPr>
          <w:sz w:val="18"/>
        </w:rPr>
        <w:t>if</w:t>
      </w:r>
      <w:r>
        <w:rPr>
          <w:spacing w:val="-3"/>
          <w:sz w:val="18"/>
        </w:rPr>
        <w:t> </w:t>
      </w:r>
      <w:r>
        <w:rPr>
          <w:sz w:val="18"/>
        </w:rPr>
        <w:t>you</w:t>
      </w:r>
      <w:r>
        <w:rPr>
          <w:spacing w:val="-3"/>
          <w:sz w:val="18"/>
        </w:rPr>
        <w:t> </w:t>
      </w:r>
      <w:r>
        <w:rPr>
          <w:sz w:val="18"/>
        </w:rPr>
        <w:t>are</w:t>
      </w:r>
      <w:r>
        <w:rPr>
          <w:spacing w:val="-3"/>
          <w:sz w:val="18"/>
        </w:rPr>
        <w:t> </w:t>
      </w:r>
      <w:r>
        <w:rPr>
          <w:sz w:val="18"/>
        </w:rPr>
        <w:t>a</w:t>
      </w:r>
      <w:r>
        <w:rPr>
          <w:spacing w:val="-2"/>
          <w:sz w:val="18"/>
        </w:rPr>
        <w:t> </w:t>
      </w:r>
      <w:r>
        <w:rPr>
          <w:sz w:val="18"/>
        </w:rPr>
        <w:t>first-language</w:t>
      </w:r>
      <w:r>
        <w:rPr>
          <w:spacing w:val="-2"/>
          <w:sz w:val="18"/>
        </w:rPr>
        <w:t> </w:t>
      </w:r>
      <w:r>
        <w:rPr>
          <w:sz w:val="18"/>
        </w:rPr>
        <w:t>speaker</w:t>
      </w:r>
      <w:r>
        <w:rPr>
          <w:spacing w:val="-3"/>
          <w:sz w:val="18"/>
        </w:rPr>
        <w:t> </w:t>
      </w:r>
      <w:r>
        <w:rPr>
          <w:sz w:val="18"/>
        </w:rPr>
        <w:t>of</w:t>
      </w:r>
      <w:r>
        <w:rPr>
          <w:spacing w:val="-2"/>
          <w:sz w:val="18"/>
        </w:rPr>
        <w:t> </w:t>
      </w:r>
      <w:r>
        <w:rPr>
          <w:sz w:val="18"/>
        </w:rPr>
        <w:t>a</w:t>
      </w:r>
      <w:r>
        <w:rPr>
          <w:spacing w:val="-3"/>
          <w:sz w:val="18"/>
        </w:rPr>
        <w:t> </w:t>
      </w:r>
      <w:r>
        <w:rPr>
          <w:sz w:val="18"/>
        </w:rPr>
        <w:t>language other than</w:t>
      </w:r>
      <w:r>
        <w:rPr>
          <w:spacing w:val="-1"/>
          <w:sz w:val="18"/>
        </w:rPr>
        <w:t> </w:t>
      </w:r>
      <w:r>
        <w:rPr>
          <w:sz w:val="18"/>
        </w:rPr>
        <w:t>English.</w:t>
      </w:r>
    </w:p>
    <w:p>
      <w:pPr>
        <w:pStyle w:val="ListParagraph"/>
        <w:numPr>
          <w:ilvl w:val="0"/>
          <w:numId w:val="13"/>
        </w:numPr>
        <w:tabs>
          <w:tab w:pos="2359" w:val="left" w:leader="none"/>
          <w:tab w:pos="2360" w:val="left" w:leader="none"/>
        </w:tabs>
        <w:spacing w:line="240" w:lineRule="auto" w:before="0" w:after="0"/>
        <w:ind w:left="2359" w:right="0" w:hanging="720"/>
        <w:jc w:val="left"/>
        <w:rPr>
          <w:sz w:val="18"/>
        </w:rPr>
      </w:pPr>
      <w:r>
        <w:rPr>
          <w:sz w:val="18"/>
        </w:rPr>
        <w:t>applying from a state where degrees from Michigan State University are</w:t>
      </w:r>
      <w:r>
        <w:rPr>
          <w:spacing w:val="-21"/>
          <w:sz w:val="18"/>
        </w:rPr>
        <w:t> </w:t>
      </w:r>
      <w:r>
        <w:rPr>
          <w:sz w:val="18"/>
        </w:rPr>
        <w:t>recognized.</w:t>
      </w:r>
    </w:p>
    <w:p>
      <w:pPr>
        <w:spacing w:after="0" w:line="240" w:lineRule="auto"/>
        <w:jc w:val="left"/>
        <w:rPr>
          <w:sz w:val="18"/>
        </w:rPr>
        <w:sectPr>
          <w:pgSz w:w="12240" w:h="15840"/>
          <w:pgMar w:header="725" w:footer="0" w:top="1120" w:bottom="280" w:left="1240" w:right="1340"/>
        </w:sectPr>
      </w:pPr>
    </w:p>
    <w:p>
      <w:pPr>
        <w:pStyle w:val="BodyText"/>
        <w:spacing w:before="9"/>
        <w:rPr>
          <w:sz w:val="29"/>
        </w:rPr>
      </w:pPr>
    </w:p>
    <w:p>
      <w:pPr>
        <w:spacing w:after="0"/>
        <w:rPr>
          <w:sz w:val="29"/>
        </w:rPr>
        <w:sectPr>
          <w:pgSz w:w="12240" w:h="15840"/>
          <w:pgMar w:header="725" w:footer="0" w:top="1120" w:bottom="280" w:left="1240" w:right="1340"/>
        </w:sectPr>
      </w:pPr>
    </w:p>
    <w:p>
      <w:pPr>
        <w:pStyle w:val="Heading3"/>
        <w:spacing w:before="95"/>
      </w:pPr>
      <w:r>
        <w:rPr/>
        <w:t>Requirements for the Graduate Certificate in Learning Sciences</w:t>
      </w:r>
    </w:p>
    <w:p>
      <w:pPr>
        <w:pStyle w:val="BodyText"/>
        <w:spacing w:before="11"/>
        <w:rPr>
          <w:b/>
          <w:sz w:val="17"/>
        </w:rPr>
      </w:pPr>
    </w:p>
    <w:p>
      <w:pPr>
        <w:pStyle w:val="BodyText"/>
        <w:ind w:left="1640"/>
      </w:pPr>
      <w:r>
        <w:rPr/>
        <w:t>The Graduate Certificate is available only online and the student</w:t>
      </w:r>
      <w:r>
        <w:rPr>
          <w:spacing w:val="-35"/>
        </w:rPr>
        <w:t> </w:t>
      </w:r>
      <w:r>
        <w:rPr/>
        <w:t>must complete a total of 9 credits from the</w:t>
      </w:r>
      <w:r>
        <w:rPr>
          <w:spacing w:val="-6"/>
        </w:rPr>
        <w:t> </w:t>
      </w:r>
      <w:r>
        <w:rPr/>
        <w:t>following:</w:t>
      </w:r>
    </w:p>
    <w:p>
      <w:pPr>
        <w:pStyle w:val="BodyText"/>
        <w:spacing w:before="3"/>
        <w:rPr>
          <w:sz w:val="26"/>
        </w:rPr>
      </w:pPr>
      <w:r>
        <w:rPr/>
        <w:br w:type="column"/>
      </w:r>
      <w:r>
        <w:rPr>
          <w:sz w:val="26"/>
        </w:rPr>
      </w:r>
    </w:p>
    <w:p>
      <w:pPr>
        <w:pStyle w:val="BodyText"/>
        <w:ind w:left="888"/>
      </w:pPr>
      <w:r>
        <w:rPr/>
        <w:t>CREDITS</w:t>
      </w:r>
    </w:p>
    <w:p>
      <w:pPr>
        <w:spacing w:after="0"/>
        <w:sectPr>
          <w:type w:val="continuous"/>
          <w:pgSz w:w="12240" w:h="15840"/>
          <w:pgMar w:top="1500" w:bottom="280" w:left="1240" w:right="1340"/>
          <w:cols w:num="2" w:equalWidth="0">
            <w:col w:w="7193" w:space="40"/>
            <w:col w:w="2427"/>
          </w:cols>
        </w:sectPr>
      </w:pPr>
    </w:p>
    <w:p>
      <w:pPr>
        <w:pStyle w:val="BodyText"/>
        <w:spacing w:before="7"/>
      </w:pPr>
    </w:p>
    <w:tbl>
      <w:tblPr>
        <w:tblW w:w="0" w:type="auto"/>
        <w:jc w:val="left"/>
        <w:tblInd w:w="1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4"/>
        <w:gridCol w:w="685"/>
        <w:gridCol w:w="5196"/>
        <w:gridCol w:w="926"/>
      </w:tblGrid>
      <w:tr>
        <w:trPr>
          <w:trHeight w:val="203" w:hRule="atLeast"/>
        </w:trPr>
        <w:tc>
          <w:tcPr>
            <w:tcW w:w="594" w:type="dxa"/>
          </w:tcPr>
          <w:p>
            <w:pPr>
              <w:pStyle w:val="TableParagraph"/>
              <w:spacing w:line="184" w:lineRule="exact"/>
              <w:ind w:left="50"/>
              <w:rPr>
                <w:sz w:val="18"/>
              </w:rPr>
            </w:pPr>
            <w:r>
              <w:rPr>
                <w:sz w:val="18"/>
              </w:rPr>
              <w:t>CEP</w:t>
            </w:r>
          </w:p>
        </w:tc>
        <w:tc>
          <w:tcPr>
            <w:tcW w:w="685" w:type="dxa"/>
          </w:tcPr>
          <w:p>
            <w:pPr>
              <w:pStyle w:val="TableParagraph"/>
              <w:spacing w:line="184" w:lineRule="exact"/>
              <w:ind w:left="155" w:right="187"/>
              <w:jc w:val="center"/>
              <w:rPr>
                <w:sz w:val="18"/>
              </w:rPr>
            </w:pPr>
            <w:r>
              <w:rPr>
                <w:sz w:val="18"/>
              </w:rPr>
              <w:t>800</w:t>
            </w:r>
          </w:p>
        </w:tc>
        <w:tc>
          <w:tcPr>
            <w:tcW w:w="5196" w:type="dxa"/>
          </w:tcPr>
          <w:p>
            <w:pPr>
              <w:pStyle w:val="TableParagraph"/>
              <w:spacing w:line="184" w:lineRule="exact"/>
              <w:ind w:left="211"/>
              <w:rPr>
                <w:sz w:val="18"/>
              </w:rPr>
            </w:pPr>
            <w:r>
              <w:rPr>
                <w:sz w:val="18"/>
              </w:rPr>
              <w:t>Psychology of Learning in School and Other Settings</w:t>
            </w:r>
          </w:p>
        </w:tc>
        <w:tc>
          <w:tcPr>
            <w:tcW w:w="926" w:type="dxa"/>
          </w:tcPr>
          <w:p>
            <w:pPr>
              <w:pStyle w:val="TableParagraph"/>
              <w:spacing w:line="184" w:lineRule="exact"/>
              <w:ind w:right="48"/>
              <w:jc w:val="right"/>
              <w:rPr>
                <w:sz w:val="18"/>
              </w:rPr>
            </w:pPr>
            <w:r>
              <w:rPr>
                <w:sz w:val="18"/>
              </w:rPr>
              <w:t>3</w:t>
            </w:r>
          </w:p>
        </w:tc>
      </w:tr>
      <w:tr>
        <w:trPr>
          <w:trHeight w:val="207" w:hRule="atLeast"/>
        </w:trPr>
        <w:tc>
          <w:tcPr>
            <w:tcW w:w="594" w:type="dxa"/>
          </w:tcPr>
          <w:p>
            <w:pPr>
              <w:pStyle w:val="TableParagraph"/>
              <w:ind w:left="50"/>
              <w:rPr>
                <w:sz w:val="18"/>
              </w:rPr>
            </w:pPr>
            <w:r>
              <w:rPr>
                <w:sz w:val="18"/>
              </w:rPr>
              <w:t>CEP</w:t>
            </w:r>
          </w:p>
        </w:tc>
        <w:tc>
          <w:tcPr>
            <w:tcW w:w="685" w:type="dxa"/>
          </w:tcPr>
          <w:p>
            <w:pPr>
              <w:pStyle w:val="TableParagraph"/>
              <w:ind w:left="155" w:right="186"/>
              <w:jc w:val="center"/>
              <w:rPr>
                <w:sz w:val="18"/>
              </w:rPr>
            </w:pPr>
            <w:r>
              <w:rPr>
                <w:sz w:val="18"/>
              </w:rPr>
              <w:t>822</w:t>
            </w:r>
          </w:p>
        </w:tc>
        <w:tc>
          <w:tcPr>
            <w:tcW w:w="5196" w:type="dxa"/>
          </w:tcPr>
          <w:p>
            <w:pPr>
              <w:pStyle w:val="TableParagraph"/>
              <w:ind w:left="211"/>
              <w:rPr>
                <w:sz w:val="18"/>
              </w:rPr>
            </w:pPr>
            <w:r>
              <w:rPr>
                <w:sz w:val="18"/>
              </w:rPr>
              <w:t>Approaches to Educational Research</w:t>
            </w:r>
          </w:p>
        </w:tc>
        <w:tc>
          <w:tcPr>
            <w:tcW w:w="926" w:type="dxa"/>
          </w:tcPr>
          <w:p>
            <w:pPr>
              <w:pStyle w:val="TableParagraph"/>
              <w:ind w:right="48"/>
              <w:jc w:val="right"/>
              <w:rPr>
                <w:sz w:val="18"/>
              </w:rPr>
            </w:pPr>
            <w:r>
              <w:rPr>
                <w:sz w:val="18"/>
              </w:rPr>
              <w:t>3</w:t>
            </w:r>
          </w:p>
        </w:tc>
      </w:tr>
      <w:tr>
        <w:trPr>
          <w:trHeight w:val="204" w:hRule="atLeast"/>
        </w:trPr>
        <w:tc>
          <w:tcPr>
            <w:tcW w:w="594" w:type="dxa"/>
          </w:tcPr>
          <w:p>
            <w:pPr>
              <w:pStyle w:val="TableParagraph"/>
              <w:spacing w:line="184" w:lineRule="exact"/>
              <w:ind w:left="50"/>
              <w:rPr>
                <w:sz w:val="18"/>
              </w:rPr>
            </w:pPr>
            <w:r>
              <w:rPr>
                <w:sz w:val="18"/>
              </w:rPr>
              <w:t>EAD</w:t>
            </w:r>
          </w:p>
        </w:tc>
        <w:tc>
          <w:tcPr>
            <w:tcW w:w="685" w:type="dxa"/>
          </w:tcPr>
          <w:p>
            <w:pPr>
              <w:pStyle w:val="TableParagraph"/>
              <w:spacing w:line="184" w:lineRule="exact"/>
              <w:ind w:left="155" w:right="187"/>
              <w:jc w:val="center"/>
              <w:rPr>
                <w:sz w:val="18"/>
              </w:rPr>
            </w:pPr>
            <w:r>
              <w:rPr>
                <w:sz w:val="18"/>
              </w:rPr>
              <w:t>861</w:t>
            </w:r>
          </w:p>
        </w:tc>
        <w:tc>
          <w:tcPr>
            <w:tcW w:w="5196" w:type="dxa"/>
          </w:tcPr>
          <w:p>
            <w:pPr>
              <w:pStyle w:val="TableParagraph"/>
              <w:spacing w:line="184" w:lineRule="exact"/>
              <w:ind w:left="210"/>
              <w:rPr>
                <w:sz w:val="18"/>
              </w:rPr>
            </w:pPr>
            <w:r>
              <w:rPr>
                <w:sz w:val="18"/>
              </w:rPr>
              <w:t>Adult Learning</w:t>
            </w:r>
          </w:p>
        </w:tc>
        <w:tc>
          <w:tcPr>
            <w:tcW w:w="926" w:type="dxa"/>
          </w:tcPr>
          <w:p>
            <w:pPr>
              <w:pStyle w:val="TableParagraph"/>
              <w:spacing w:line="184" w:lineRule="exact"/>
              <w:ind w:right="49"/>
              <w:jc w:val="right"/>
              <w:rPr>
                <w:sz w:val="18"/>
              </w:rPr>
            </w:pPr>
            <w:r>
              <w:rPr>
                <w:sz w:val="18"/>
              </w:rPr>
              <w:t>3</w:t>
            </w:r>
          </w:p>
        </w:tc>
      </w:tr>
    </w:tbl>
    <w:p>
      <w:pPr>
        <w:pStyle w:val="BodyText"/>
        <w:rPr>
          <w:sz w:val="20"/>
        </w:rPr>
      </w:pPr>
    </w:p>
    <w:p>
      <w:pPr>
        <w:pStyle w:val="BodyText"/>
        <w:spacing w:before="8"/>
        <w:rPr>
          <w:sz w:val="25"/>
        </w:rPr>
      </w:pPr>
    </w:p>
    <w:p>
      <w:pPr>
        <w:pStyle w:val="BodyText"/>
        <w:spacing w:before="94"/>
        <w:ind w:left="920"/>
      </w:pPr>
      <w:r>
        <w:rPr/>
        <w:t>Effective Fall 2023.</w:t>
      </w:r>
    </w:p>
    <w:p>
      <w:pPr>
        <w:pStyle w:val="BodyText"/>
        <w:rPr>
          <w:sz w:val="28"/>
        </w:rPr>
      </w:pPr>
    </w:p>
    <w:p>
      <w:pPr>
        <w:pStyle w:val="Heading2"/>
        <w:spacing w:before="94"/>
        <w:rPr>
          <w:u w:val="none"/>
        </w:rPr>
      </w:pPr>
      <w:r>
        <w:rPr>
          <w:u w:val="thick"/>
        </w:rPr>
        <w:t>COLLEGE OF ENGINEERING</w:t>
      </w:r>
    </w:p>
    <w:p>
      <w:pPr>
        <w:pStyle w:val="BodyText"/>
        <w:spacing w:before="8"/>
        <w:rPr>
          <w:b/>
          <w:sz w:val="9"/>
        </w:rPr>
      </w:pPr>
    </w:p>
    <w:p>
      <w:pPr>
        <w:pStyle w:val="ListParagraph"/>
        <w:numPr>
          <w:ilvl w:val="0"/>
          <w:numId w:val="14"/>
        </w:numPr>
        <w:tabs>
          <w:tab w:pos="919" w:val="left" w:leader="none"/>
          <w:tab w:pos="920" w:val="left" w:leader="none"/>
        </w:tabs>
        <w:spacing w:line="240" w:lineRule="auto" w:before="94" w:after="0"/>
        <w:ind w:left="919" w:right="366" w:hanging="720"/>
        <w:jc w:val="left"/>
        <w:rPr>
          <w:sz w:val="18"/>
        </w:rPr>
      </w:pPr>
      <w:r>
        <w:rPr>
          <w:sz w:val="18"/>
        </w:rPr>
        <w:t>Change</w:t>
      </w:r>
      <w:r>
        <w:rPr>
          <w:spacing w:val="-3"/>
          <w:sz w:val="18"/>
        </w:rPr>
        <w:t> </w:t>
      </w:r>
      <w:r>
        <w:rPr>
          <w:sz w:val="18"/>
        </w:rPr>
        <w:t>the</w:t>
      </w:r>
      <w:r>
        <w:rPr>
          <w:spacing w:val="-3"/>
          <w:sz w:val="18"/>
        </w:rPr>
        <w:t> </w:t>
      </w:r>
      <w:r>
        <w:rPr>
          <w:sz w:val="18"/>
        </w:rPr>
        <w:t>requirements</w:t>
      </w:r>
      <w:r>
        <w:rPr>
          <w:spacing w:val="-3"/>
          <w:sz w:val="18"/>
        </w:rPr>
        <w:t> </w:t>
      </w:r>
      <w:r>
        <w:rPr>
          <w:sz w:val="18"/>
        </w:rPr>
        <w:t>for</w:t>
      </w:r>
      <w:r>
        <w:rPr>
          <w:spacing w:val="-3"/>
          <w:sz w:val="18"/>
        </w:rPr>
        <w:t> </w:t>
      </w:r>
      <w:r>
        <w:rPr>
          <w:sz w:val="18"/>
        </w:rPr>
        <w:t>the</w:t>
      </w:r>
      <w:r>
        <w:rPr>
          <w:spacing w:val="-4"/>
          <w:sz w:val="18"/>
        </w:rPr>
        <w:t> </w:t>
      </w:r>
      <w:r>
        <w:rPr>
          <w:b/>
          <w:sz w:val="18"/>
        </w:rPr>
        <w:t>Master</w:t>
      </w:r>
      <w:r>
        <w:rPr>
          <w:b/>
          <w:spacing w:val="-4"/>
          <w:sz w:val="18"/>
        </w:rPr>
        <w:t> </w:t>
      </w:r>
      <w:r>
        <w:rPr>
          <w:b/>
          <w:sz w:val="18"/>
        </w:rPr>
        <w:t>of</w:t>
      </w:r>
      <w:r>
        <w:rPr>
          <w:b/>
          <w:spacing w:val="-3"/>
          <w:sz w:val="18"/>
        </w:rPr>
        <w:t> </w:t>
      </w:r>
      <w:r>
        <w:rPr>
          <w:b/>
          <w:sz w:val="18"/>
        </w:rPr>
        <w:t>Science</w:t>
      </w:r>
      <w:r>
        <w:rPr>
          <w:b/>
          <w:spacing w:val="-3"/>
          <w:sz w:val="18"/>
        </w:rPr>
        <w:t> </w:t>
      </w:r>
      <w:r>
        <w:rPr>
          <w:sz w:val="18"/>
        </w:rPr>
        <w:t>degree</w:t>
      </w:r>
      <w:r>
        <w:rPr>
          <w:spacing w:val="-3"/>
          <w:sz w:val="18"/>
        </w:rPr>
        <w:t> </w:t>
      </w:r>
      <w:r>
        <w:rPr>
          <w:sz w:val="18"/>
        </w:rPr>
        <w:t>in</w:t>
      </w:r>
      <w:r>
        <w:rPr>
          <w:spacing w:val="-4"/>
          <w:sz w:val="18"/>
        </w:rPr>
        <w:t> </w:t>
      </w:r>
      <w:r>
        <w:rPr>
          <w:b/>
          <w:sz w:val="18"/>
        </w:rPr>
        <w:t>Electrical</w:t>
      </w:r>
      <w:r>
        <w:rPr>
          <w:b/>
          <w:spacing w:val="-3"/>
          <w:sz w:val="18"/>
        </w:rPr>
        <w:t> </w:t>
      </w:r>
      <w:r>
        <w:rPr>
          <w:b/>
          <w:sz w:val="18"/>
        </w:rPr>
        <w:t>and</w:t>
      </w:r>
      <w:r>
        <w:rPr>
          <w:b/>
          <w:spacing w:val="-3"/>
          <w:sz w:val="18"/>
        </w:rPr>
        <w:t> </w:t>
      </w:r>
      <w:r>
        <w:rPr>
          <w:b/>
          <w:sz w:val="18"/>
        </w:rPr>
        <w:t>Computer</w:t>
      </w:r>
      <w:r>
        <w:rPr>
          <w:b/>
          <w:spacing w:val="-4"/>
          <w:sz w:val="18"/>
        </w:rPr>
        <w:t> </w:t>
      </w:r>
      <w:r>
        <w:rPr>
          <w:b/>
          <w:sz w:val="18"/>
        </w:rPr>
        <w:t>Engineering</w:t>
      </w:r>
      <w:r>
        <w:rPr>
          <w:b/>
          <w:spacing w:val="-4"/>
          <w:sz w:val="18"/>
        </w:rPr>
        <w:t> </w:t>
      </w:r>
      <w:r>
        <w:rPr>
          <w:sz w:val="18"/>
        </w:rPr>
        <w:t>in the Department of Electrical and Computer Engineering. The University Committee on Graduate Studies (UCGS) approved this request at its November 21, 2022</w:t>
      </w:r>
      <w:r>
        <w:rPr>
          <w:spacing w:val="-6"/>
          <w:sz w:val="18"/>
        </w:rPr>
        <w:t> </w:t>
      </w:r>
      <w:r>
        <w:rPr>
          <w:sz w:val="18"/>
        </w:rPr>
        <w:t>meeting.</w:t>
      </w:r>
    </w:p>
    <w:p>
      <w:pPr>
        <w:pStyle w:val="BodyText"/>
      </w:pPr>
    </w:p>
    <w:p>
      <w:pPr>
        <w:pStyle w:val="ListParagraph"/>
        <w:numPr>
          <w:ilvl w:val="1"/>
          <w:numId w:val="14"/>
        </w:numPr>
        <w:tabs>
          <w:tab w:pos="1639" w:val="left" w:leader="none"/>
          <w:tab w:pos="1640" w:val="left" w:leader="none"/>
        </w:tabs>
        <w:spacing w:line="240" w:lineRule="auto" w:before="0" w:after="0"/>
        <w:ind w:left="1639" w:right="103" w:hanging="720"/>
        <w:jc w:val="left"/>
        <w:rPr>
          <w:sz w:val="18"/>
        </w:rPr>
      </w:pPr>
      <w:r>
        <w:rPr>
          <w:sz w:val="18"/>
        </w:rPr>
        <w:t>Under the heading </w:t>
      </w:r>
      <w:r>
        <w:rPr>
          <w:b/>
          <w:sz w:val="18"/>
        </w:rPr>
        <w:t>Requirements for the Master of Science Degree in Electrical and Computer Engineering </w:t>
      </w:r>
      <w:r>
        <w:rPr>
          <w:sz w:val="18"/>
        </w:rPr>
        <w:t>make the following</w:t>
      </w:r>
      <w:r>
        <w:rPr>
          <w:spacing w:val="-3"/>
          <w:sz w:val="18"/>
        </w:rPr>
        <w:t> </w:t>
      </w:r>
      <w:r>
        <w:rPr>
          <w:sz w:val="18"/>
        </w:rPr>
        <w:t>change:</w:t>
      </w:r>
    </w:p>
    <w:p>
      <w:pPr>
        <w:pStyle w:val="BodyText"/>
        <w:spacing w:before="11"/>
        <w:rPr>
          <w:sz w:val="17"/>
        </w:rPr>
      </w:pPr>
    </w:p>
    <w:p>
      <w:pPr>
        <w:pStyle w:val="ListParagraph"/>
        <w:numPr>
          <w:ilvl w:val="2"/>
          <w:numId w:val="14"/>
        </w:numPr>
        <w:tabs>
          <w:tab w:pos="2359" w:val="left" w:leader="none"/>
          <w:tab w:pos="2360" w:val="left" w:leader="none"/>
        </w:tabs>
        <w:spacing w:line="240" w:lineRule="auto" w:before="0" w:after="0"/>
        <w:ind w:left="2359" w:right="0" w:hanging="721"/>
        <w:jc w:val="left"/>
        <w:rPr>
          <w:sz w:val="18"/>
        </w:rPr>
      </w:pPr>
      <w:r>
        <w:rPr>
          <w:sz w:val="18"/>
        </w:rPr>
        <w:t>In item 1. delete the following</w:t>
      </w:r>
      <w:r>
        <w:rPr>
          <w:spacing w:val="-1"/>
          <w:sz w:val="18"/>
        </w:rPr>
        <w:t> </w:t>
      </w:r>
      <w:r>
        <w:rPr>
          <w:sz w:val="18"/>
        </w:rPr>
        <w:t>courses:</w:t>
      </w:r>
    </w:p>
    <w:p>
      <w:pPr>
        <w:pStyle w:val="BodyText"/>
        <w:spacing w:before="6"/>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4"/>
        <w:gridCol w:w="685"/>
        <w:gridCol w:w="4056"/>
        <w:gridCol w:w="1345"/>
      </w:tblGrid>
      <w:tr>
        <w:trPr>
          <w:trHeight w:val="204" w:hRule="atLeast"/>
        </w:trPr>
        <w:tc>
          <w:tcPr>
            <w:tcW w:w="594" w:type="dxa"/>
          </w:tcPr>
          <w:p>
            <w:pPr>
              <w:pStyle w:val="TableParagraph"/>
              <w:spacing w:line="184" w:lineRule="exact"/>
              <w:ind w:left="50"/>
              <w:rPr>
                <w:sz w:val="18"/>
              </w:rPr>
            </w:pPr>
            <w:r>
              <w:rPr>
                <w:sz w:val="18"/>
              </w:rPr>
              <w:t>ECE</w:t>
            </w:r>
          </w:p>
        </w:tc>
        <w:tc>
          <w:tcPr>
            <w:tcW w:w="685" w:type="dxa"/>
          </w:tcPr>
          <w:p>
            <w:pPr>
              <w:pStyle w:val="TableParagraph"/>
              <w:spacing w:line="184" w:lineRule="exact"/>
              <w:ind w:left="155" w:right="187"/>
              <w:jc w:val="center"/>
              <w:rPr>
                <w:sz w:val="18"/>
              </w:rPr>
            </w:pPr>
            <w:r>
              <w:rPr>
                <w:sz w:val="18"/>
              </w:rPr>
              <w:t>813</w:t>
            </w:r>
          </w:p>
        </w:tc>
        <w:tc>
          <w:tcPr>
            <w:tcW w:w="4056" w:type="dxa"/>
          </w:tcPr>
          <w:p>
            <w:pPr>
              <w:pStyle w:val="TableParagraph"/>
              <w:spacing w:line="184" w:lineRule="exact"/>
              <w:ind w:left="210"/>
              <w:rPr>
                <w:sz w:val="18"/>
              </w:rPr>
            </w:pPr>
            <w:r>
              <w:rPr>
                <w:sz w:val="18"/>
              </w:rPr>
              <w:t>Advanced VLSI Design</w:t>
            </w:r>
          </w:p>
        </w:tc>
        <w:tc>
          <w:tcPr>
            <w:tcW w:w="1345" w:type="dxa"/>
          </w:tcPr>
          <w:p>
            <w:pPr>
              <w:pStyle w:val="TableParagraph"/>
              <w:spacing w:line="184" w:lineRule="exact"/>
              <w:ind w:right="47"/>
              <w:jc w:val="right"/>
              <w:rPr>
                <w:sz w:val="18"/>
              </w:rPr>
            </w:pPr>
            <w:r>
              <w:rPr>
                <w:sz w:val="18"/>
              </w:rPr>
              <w:t>3</w:t>
            </w:r>
          </w:p>
        </w:tc>
      </w:tr>
      <w:tr>
        <w:trPr>
          <w:trHeight w:val="204" w:hRule="atLeast"/>
        </w:trPr>
        <w:tc>
          <w:tcPr>
            <w:tcW w:w="594" w:type="dxa"/>
          </w:tcPr>
          <w:p>
            <w:pPr>
              <w:pStyle w:val="TableParagraph"/>
              <w:spacing w:line="184" w:lineRule="exact"/>
              <w:ind w:left="50"/>
              <w:rPr>
                <w:sz w:val="18"/>
              </w:rPr>
            </w:pPr>
            <w:r>
              <w:rPr>
                <w:sz w:val="18"/>
              </w:rPr>
              <w:t>ECE</w:t>
            </w:r>
          </w:p>
        </w:tc>
        <w:tc>
          <w:tcPr>
            <w:tcW w:w="685" w:type="dxa"/>
          </w:tcPr>
          <w:p>
            <w:pPr>
              <w:pStyle w:val="TableParagraph"/>
              <w:spacing w:line="184" w:lineRule="exact"/>
              <w:ind w:left="155" w:right="186"/>
              <w:jc w:val="center"/>
              <w:rPr>
                <w:sz w:val="18"/>
              </w:rPr>
            </w:pPr>
            <w:r>
              <w:rPr>
                <w:sz w:val="18"/>
              </w:rPr>
              <w:t>820</w:t>
            </w:r>
          </w:p>
        </w:tc>
        <w:tc>
          <w:tcPr>
            <w:tcW w:w="4056" w:type="dxa"/>
          </w:tcPr>
          <w:p>
            <w:pPr>
              <w:pStyle w:val="TableParagraph"/>
              <w:spacing w:line="184" w:lineRule="exact"/>
              <w:ind w:left="211"/>
              <w:rPr>
                <w:sz w:val="18"/>
              </w:rPr>
            </w:pPr>
            <w:r>
              <w:rPr>
                <w:sz w:val="18"/>
              </w:rPr>
              <w:t>Advanced Computer Architecture</w:t>
            </w:r>
          </w:p>
        </w:tc>
        <w:tc>
          <w:tcPr>
            <w:tcW w:w="1345" w:type="dxa"/>
          </w:tcPr>
          <w:p>
            <w:pPr>
              <w:pStyle w:val="TableParagraph"/>
              <w:spacing w:line="184" w:lineRule="exact"/>
              <w:ind w:right="49"/>
              <w:jc w:val="right"/>
              <w:rPr>
                <w:sz w:val="18"/>
              </w:rPr>
            </w:pPr>
            <w:r>
              <w:rPr>
                <w:sz w:val="18"/>
              </w:rPr>
              <w:t>3</w:t>
            </w:r>
          </w:p>
        </w:tc>
      </w:tr>
    </w:tbl>
    <w:p>
      <w:pPr>
        <w:pStyle w:val="BodyText"/>
      </w:pPr>
    </w:p>
    <w:p>
      <w:pPr>
        <w:pStyle w:val="BodyText"/>
        <w:ind w:left="2359"/>
        <w:jc w:val="both"/>
      </w:pPr>
      <w:r>
        <w:rPr/>
        <w:t>Add the following courses:</w:t>
      </w:r>
    </w:p>
    <w:p>
      <w:pPr>
        <w:pStyle w:val="BodyText"/>
        <w:spacing w:before="5" w:after="1"/>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6"/>
        <w:gridCol w:w="4785"/>
        <w:gridCol w:w="616"/>
      </w:tblGrid>
      <w:tr>
        <w:trPr>
          <w:trHeight w:val="203" w:hRule="atLeast"/>
        </w:trPr>
        <w:tc>
          <w:tcPr>
            <w:tcW w:w="595" w:type="dxa"/>
          </w:tcPr>
          <w:p>
            <w:pPr>
              <w:pStyle w:val="TableParagraph"/>
              <w:spacing w:line="184" w:lineRule="exact"/>
              <w:ind w:left="50"/>
              <w:rPr>
                <w:sz w:val="18"/>
              </w:rPr>
            </w:pPr>
            <w:r>
              <w:rPr>
                <w:sz w:val="18"/>
              </w:rPr>
              <w:t>ECE</w:t>
            </w:r>
          </w:p>
        </w:tc>
        <w:tc>
          <w:tcPr>
            <w:tcW w:w="686" w:type="dxa"/>
          </w:tcPr>
          <w:p>
            <w:pPr>
              <w:pStyle w:val="TableParagraph"/>
              <w:spacing w:line="184" w:lineRule="exact"/>
              <w:ind w:left="155" w:right="189"/>
              <w:jc w:val="center"/>
              <w:rPr>
                <w:sz w:val="18"/>
              </w:rPr>
            </w:pPr>
            <w:r>
              <w:rPr>
                <w:sz w:val="18"/>
              </w:rPr>
              <w:t>830</w:t>
            </w:r>
          </w:p>
        </w:tc>
        <w:tc>
          <w:tcPr>
            <w:tcW w:w="4785" w:type="dxa"/>
          </w:tcPr>
          <w:p>
            <w:pPr>
              <w:pStyle w:val="TableParagraph"/>
              <w:spacing w:line="184" w:lineRule="exact"/>
              <w:ind w:left="209"/>
              <w:rPr>
                <w:sz w:val="18"/>
              </w:rPr>
            </w:pPr>
            <w:r>
              <w:rPr>
                <w:sz w:val="18"/>
              </w:rPr>
              <w:t>Embedded Cyber-Physical Systems</w:t>
            </w:r>
          </w:p>
        </w:tc>
        <w:tc>
          <w:tcPr>
            <w:tcW w:w="616" w:type="dxa"/>
          </w:tcPr>
          <w:p>
            <w:pPr>
              <w:pStyle w:val="TableParagraph"/>
              <w:spacing w:line="184" w:lineRule="exact"/>
              <w:ind w:right="51"/>
              <w:jc w:val="right"/>
              <w:rPr>
                <w:sz w:val="18"/>
              </w:rPr>
            </w:pPr>
            <w:r>
              <w:rPr>
                <w:sz w:val="18"/>
              </w:rPr>
              <w:t>3</w:t>
            </w:r>
          </w:p>
        </w:tc>
      </w:tr>
      <w:tr>
        <w:trPr>
          <w:trHeight w:val="203" w:hRule="atLeast"/>
        </w:trPr>
        <w:tc>
          <w:tcPr>
            <w:tcW w:w="595" w:type="dxa"/>
          </w:tcPr>
          <w:p>
            <w:pPr>
              <w:pStyle w:val="TableParagraph"/>
              <w:spacing w:line="184" w:lineRule="exact"/>
              <w:ind w:left="50"/>
              <w:rPr>
                <w:sz w:val="18"/>
              </w:rPr>
            </w:pPr>
            <w:r>
              <w:rPr>
                <w:sz w:val="18"/>
              </w:rPr>
              <w:t>ECE</w:t>
            </w:r>
          </w:p>
        </w:tc>
        <w:tc>
          <w:tcPr>
            <w:tcW w:w="686" w:type="dxa"/>
          </w:tcPr>
          <w:p>
            <w:pPr>
              <w:pStyle w:val="TableParagraph"/>
              <w:spacing w:line="184" w:lineRule="exact"/>
              <w:ind w:left="155" w:right="189"/>
              <w:jc w:val="center"/>
              <w:rPr>
                <w:sz w:val="18"/>
              </w:rPr>
            </w:pPr>
            <w:r>
              <w:rPr>
                <w:sz w:val="18"/>
              </w:rPr>
              <w:t>842</w:t>
            </w:r>
          </w:p>
        </w:tc>
        <w:tc>
          <w:tcPr>
            <w:tcW w:w="4785" w:type="dxa"/>
          </w:tcPr>
          <w:p>
            <w:pPr>
              <w:pStyle w:val="TableParagraph"/>
              <w:spacing w:line="184" w:lineRule="exact"/>
              <w:ind w:left="209"/>
              <w:rPr>
                <w:sz w:val="18"/>
              </w:rPr>
            </w:pPr>
            <w:r>
              <w:rPr>
                <w:sz w:val="18"/>
              </w:rPr>
              <w:t>Performance Modeling of Communication Networks</w:t>
            </w:r>
          </w:p>
        </w:tc>
        <w:tc>
          <w:tcPr>
            <w:tcW w:w="616" w:type="dxa"/>
          </w:tcPr>
          <w:p>
            <w:pPr>
              <w:pStyle w:val="TableParagraph"/>
              <w:spacing w:line="184" w:lineRule="exact"/>
              <w:ind w:right="50"/>
              <w:jc w:val="right"/>
              <w:rPr>
                <w:sz w:val="18"/>
              </w:rPr>
            </w:pPr>
            <w:r>
              <w:rPr>
                <w:sz w:val="18"/>
              </w:rPr>
              <w:t>3</w:t>
            </w:r>
          </w:p>
        </w:tc>
      </w:tr>
    </w:tbl>
    <w:p>
      <w:pPr>
        <w:pStyle w:val="BodyText"/>
      </w:pPr>
    </w:p>
    <w:p>
      <w:pPr>
        <w:pStyle w:val="ListParagraph"/>
        <w:numPr>
          <w:ilvl w:val="2"/>
          <w:numId w:val="14"/>
        </w:numPr>
        <w:tabs>
          <w:tab w:pos="2359" w:val="left" w:leader="none"/>
          <w:tab w:pos="2360" w:val="left" w:leader="none"/>
        </w:tabs>
        <w:spacing w:line="240" w:lineRule="auto" w:before="0" w:after="0"/>
        <w:ind w:left="2359" w:right="0" w:hanging="721"/>
        <w:jc w:val="left"/>
        <w:rPr>
          <w:sz w:val="18"/>
        </w:rPr>
      </w:pPr>
      <w:r>
        <w:rPr>
          <w:sz w:val="18"/>
        </w:rPr>
        <w:t>Replace item 2. with the</w:t>
      </w:r>
      <w:r>
        <w:rPr>
          <w:spacing w:val="-2"/>
          <w:sz w:val="18"/>
        </w:rPr>
        <w:t> </w:t>
      </w:r>
      <w:r>
        <w:rPr>
          <w:sz w:val="18"/>
        </w:rPr>
        <w:t>following:</w:t>
      </w:r>
    </w:p>
    <w:p>
      <w:pPr>
        <w:pStyle w:val="BodyText"/>
      </w:pPr>
    </w:p>
    <w:p>
      <w:pPr>
        <w:pStyle w:val="BodyText"/>
        <w:ind w:left="2360" w:right="912" w:hanging="1"/>
        <w:jc w:val="both"/>
      </w:pPr>
      <w:r>
        <w:rPr/>
        <w:t>Completion of supporting course work outside the department and college at the 400-level</w:t>
      </w:r>
      <w:r>
        <w:rPr>
          <w:spacing w:val="-5"/>
        </w:rPr>
        <w:t> </w:t>
      </w:r>
      <w:r>
        <w:rPr/>
        <w:t>and</w:t>
      </w:r>
      <w:r>
        <w:rPr>
          <w:spacing w:val="-4"/>
        </w:rPr>
        <w:t> </w:t>
      </w:r>
      <w:r>
        <w:rPr/>
        <w:t>above</w:t>
      </w:r>
      <w:r>
        <w:rPr>
          <w:spacing w:val="-4"/>
        </w:rPr>
        <w:t> </w:t>
      </w:r>
      <w:r>
        <w:rPr/>
        <w:t>chosen</w:t>
      </w:r>
      <w:r>
        <w:rPr>
          <w:spacing w:val="-4"/>
        </w:rPr>
        <w:t> </w:t>
      </w:r>
      <w:r>
        <w:rPr/>
        <w:t>in</w:t>
      </w:r>
      <w:r>
        <w:rPr>
          <w:spacing w:val="-5"/>
        </w:rPr>
        <w:t> </w:t>
      </w:r>
      <w:r>
        <w:rPr/>
        <w:t>consultation</w:t>
      </w:r>
      <w:r>
        <w:rPr>
          <w:spacing w:val="-5"/>
        </w:rPr>
        <w:t> </w:t>
      </w:r>
      <w:r>
        <w:rPr/>
        <w:t>with</w:t>
      </w:r>
      <w:r>
        <w:rPr>
          <w:spacing w:val="-4"/>
        </w:rPr>
        <w:t> </w:t>
      </w:r>
      <w:r>
        <w:rPr/>
        <w:t>the</w:t>
      </w:r>
      <w:r>
        <w:rPr>
          <w:spacing w:val="-4"/>
        </w:rPr>
        <w:t> </w:t>
      </w:r>
      <w:r>
        <w:rPr/>
        <w:t>student's</w:t>
      </w:r>
      <w:r>
        <w:rPr>
          <w:spacing w:val="-4"/>
        </w:rPr>
        <w:t> </w:t>
      </w:r>
      <w:r>
        <w:rPr/>
        <w:t>academic</w:t>
      </w:r>
      <w:r>
        <w:rPr>
          <w:spacing w:val="-4"/>
        </w:rPr>
        <w:t> </w:t>
      </w:r>
      <w:r>
        <w:rPr/>
        <w:t>advisor. Plan A students must have at least 20 credits, including thesis credits, at</w:t>
      </w:r>
      <w:r>
        <w:rPr>
          <w:spacing w:val="-28"/>
        </w:rPr>
        <w:t> </w:t>
      </w:r>
      <w:r>
        <w:rPr/>
        <w:t>the</w:t>
      </w:r>
    </w:p>
    <w:p>
      <w:pPr>
        <w:pStyle w:val="BodyText"/>
        <w:ind w:left="2360"/>
        <w:jc w:val="both"/>
      </w:pPr>
      <w:r>
        <w:rPr/>
        <w:t>800-level or above and Plan B students must have 18 credits at the 800-level or above.</w:t>
      </w:r>
    </w:p>
    <w:p>
      <w:pPr>
        <w:pStyle w:val="BodyText"/>
      </w:pPr>
    </w:p>
    <w:p>
      <w:pPr>
        <w:pStyle w:val="ListParagraph"/>
        <w:numPr>
          <w:ilvl w:val="2"/>
          <w:numId w:val="14"/>
        </w:numPr>
        <w:tabs>
          <w:tab w:pos="2359" w:val="left" w:leader="none"/>
          <w:tab w:pos="2360" w:val="left" w:leader="none"/>
        </w:tabs>
        <w:spacing w:line="240" w:lineRule="auto" w:before="0" w:after="0"/>
        <w:ind w:left="2359" w:right="0" w:hanging="721"/>
        <w:jc w:val="left"/>
        <w:rPr>
          <w:sz w:val="18"/>
        </w:rPr>
      </w:pPr>
      <w:r>
        <w:rPr>
          <w:sz w:val="18"/>
        </w:rPr>
        <w:t>Add the</w:t>
      </w:r>
      <w:r>
        <w:rPr>
          <w:spacing w:val="-1"/>
          <w:sz w:val="18"/>
        </w:rPr>
        <w:t> </w:t>
      </w:r>
      <w:r>
        <w:rPr>
          <w:sz w:val="18"/>
        </w:rPr>
        <w:t>following:</w:t>
      </w:r>
    </w:p>
    <w:p>
      <w:pPr>
        <w:pStyle w:val="BodyText"/>
      </w:pPr>
    </w:p>
    <w:p>
      <w:pPr>
        <w:pStyle w:val="Heading4"/>
        <w:spacing w:line="207" w:lineRule="exact"/>
        <w:ind w:left="2359"/>
        <w:rPr>
          <w:i/>
        </w:rPr>
      </w:pPr>
      <w:r>
        <w:rPr>
          <w:i/>
        </w:rPr>
        <w:t>Additional Requirements for Plan A</w:t>
      </w:r>
    </w:p>
    <w:p>
      <w:pPr>
        <w:pStyle w:val="ListParagraph"/>
        <w:numPr>
          <w:ilvl w:val="3"/>
          <w:numId w:val="14"/>
        </w:numPr>
        <w:tabs>
          <w:tab w:pos="3079" w:val="left" w:leader="none"/>
          <w:tab w:pos="3080" w:val="left" w:leader="none"/>
        </w:tabs>
        <w:spacing w:line="240" w:lineRule="auto" w:before="0" w:after="0"/>
        <w:ind w:left="3079" w:right="611" w:hanging="720"/>
        <w:jc w:val="left"/>
        <w:rPr>
          <w:sz w:val="18"/>
        </w:rPr>
      </w:pPr>
      <w:r>
        <w:rPr>
          <w:sz w:val="18"/>
        </w:rPr>
        <w:t>Completion of at least 4 credits of ECE 899 Master's Thesis Research, and no more than 8</w:t>
      </w:r>
      <w:r>
        <w:rPr>
          <w:spacing w:val="-1"/>
          <w:sz w:val="18"/>
        </w:rPr>
        <w:t> </w:t>
      </w:r>
      <w:r>
        <w:rPr>
          <w:sz w:val="18"/>
        </w:rPr>
        <w:t>credits.</w:t>
      </w:r>
    </w:p>
    <w:p>
      <w:pPr>
        <w:pStyle w:val="ListParagraph"/>
        <w:numPr>
          <w:ilvl w:val="3"/>
          <w:numId w:val="14"/>
        </w:numPr>
        <w:tabs>
          <w:tab w:pos="3079" w:val="left" w:leader="none"/>
          <w:tab w:pos="3080" w:val="left" w:leader="none"/>
        </w:tabs>
        <w:spacing w:line="240" w:lineRule="auto" w:before="0" w:after="0"/>
        <w:ind w:left="3079" w:right="0" w:hanging="721"/>
        <w:jc w:val="left"/>
        <w:rPr>
          <w:sz w:val="18"/>
        </w:rPr>
      </w:pPr>
      <w:r>
        <w:rPr>
          <w:sz w:val="18"/>
        </w:rPr>
        <w:t>Pass an oral examination in defense of the</w:t>
      </w:r>
      <w:r>
        <w:rPr>
          <w:spacing w:val="-5"/>
          <w:sz w:val="18"/>
        </w:rPr>
        <w:t> </w:t>
      </w:r>
      <w:r>
        <w:rPr>
          <w:sz w:val="18"/>
        </w:rPr>
        <w:t>thesis.</w:t>
      </w:r>
    </w:p>
    <w:p>
      <w:pPr>
        <w:pStyle w:val="BodyText"/>
      </w:pPr>
    </w:p>
    <w:p>
      <w:pPr>
        <w:pStyle w:val="Heading4"/>
        <w:ind w:left="2359"/>
        <w:jc w:val="both"/>
        <w:rPr>
          <w:i/>
        </w:rPr>
      </w:pPr>
      <w:r>
        <w:rPr>
          <w:i/>
        </w:rPr>
        <w:t>Additional Requirements for Plan B</w:t>
      </w:r>
    </w:p>
    <w:p>
      <w:pPr>
        <w:pStyle w:val="BodyText"/>
        <w:tabs>
          <w:tab w:pos="3079" w:val="left" w:leader="none"/>
        </w:tabs>
        <w:spacing w:before="1"/>
        <w:ind w:left="2359"/>
      </w:pPr>
      <w:r>
        <w:rPr/>
        <w:t>1.</w:t>
        <w:tab/>
        <w:t>Completion of a final examination or</w:t>
      </w:r>
      <w:r>
        <w:rPr>
          <w:spacing w:val="-4"/>
        </w:rPr>
        <w:t> </w:t>
      </w:r>
      <w:r>
        <w:rPr/>
        <w:t>evaluation.</w:t>
      </w:r>
    </w:p>
    <w:p>
      <w:pPr>
        <w:pStyle w:val="BodyText"/>
        <w:rPr>
          <w:sz w:val="20"/>
        </w:rPr>
      </w:pPr>
    </w:p>
    <w:p>
      <w:pPr>
        <w:pStyle w:val="BodyText"/>
        <w:rPr>
          <w:sz w:val="20"/>
        </w:rPr>
      </w:pPr>
    </w:p>
    <w:p>
      <w:pPr>
        <w:pStyle w:val="BodyText"/>
        <w:spacing w:before="161"/>
        <w:ind w:left="920"/>
      </w:pPr>
      <w:r>
        <w:rPr/>
        <w:t>Effective Fall 2023.</w:t>
      </w:r>
    </w:p>
    <w:p>
      <w:pPr>
        <w:spacing w:after="0"/>
        <w:sectPr>
          <w:type w:val="continuous"/>
          <w:pgSz w:w="12240" w:h="15840"/>
          <w:pgMar w:top="1500" w:bottom="280" w:left="1240" w:right="1340"/>
        </w:sectPr>
      </w:pPr>
    </w:p>
    <w:p>
      <w:pPr>
        <w:pStyle w:val="BodyText"/>
        <w:rPr>
          <w:sz w:val="20"/>
        </w:rPr>
      </w:pPr>
    </w:p>
    <w:p>
      <w:pPr>
        <w:pStyle w:val="BodyText"/>
        <w:spacing w:before="2"/>
      </w:pPr>
    </w:p>
    <w:p>
      <w:pPr>
        <w:pStyle w:val="Heading2"/>
        <w:ind w:left="316"/>
        <w:rPr>
          <w:u w:val="none"/>
        </w:rPr>
      </w:pPr>
      <w:r>
        <w:rPr>
          <w:u w:val="thick"/>
        </w:rPr>
        <w:t>COLLEGE OF NATURAL SCIENCE</w:t>
      </w:r>
    </w:p>
    <w:p>
      <w:pPr>
        <w:pStyle w:val="BodyText"/>
        <w:spacing w:before="7"/>
        <w:rPr>
          <w:b/>
          <w:sz w:val="9"/>
        </w:rPr>
      </w:pPr>
    </w:p>
    <w:p>
      <w:pPr>
        <w:pStyle w:val="ListParagraph"/>
        <w:numPr>
          <w:ilvl w:val="0"/>
          <w:numId w:val="15"/>
        </w:numPr>
        <w:tabs>
          <w:tab w:pos="919" w:val="left" w:leader="none"/>
          <w:tab w:pos="920" w:val="left" w:leader="none"/>
        </w:tabs>
        <w:spacing w:line="240" w:lineRule="auto" w:before="94" w:after="0"/>
        <w:ind w:left="920" w:right="204" w:hanging="720"/>
        <w:jc w:val="left"/>
        <w:rPr>
          <w:sz w:val="18"/>
        </w:rPr>
      </w:pPr>
      <w:r>
        <w:rPr>
          <w:sz w:val="18"/>
        </w:rPr>
        <w:t>Change the requirements for the </w:t>
      </w:r>
      <w:r>
        <w:rPr>
          <w:b/>
          <w:sz w:val="18"/>
        </w:rPr>
        <w:t>Bachelor of Science </w:t>
      </w:r>
      <w:r>
        <w:rPr>
          <w:sz w:val="18"/>
        </w:rPr>
        <w:t>degree in </w:t>
      </w:r>
      <w:r>
        <w:rPr>
          <w:b/>
          <w:sz w:val="18"/>
        </w:rPr>
        <w:t>Environmental Biology/Microbiology </w:t>
      </w:r>
      <w:r>
        <w:rPr>
          <w:sz w:val="18"/>
        </w:rPr>
        <w:t>in the Department of Microbiology and Molecular</w:t>
      </w:r>
      <w:r>
        <w:rPr>
          <w:spacing w:val="-3"/>
          <w:sz w:val="18"/>
        </w:rPr>
        <w:t> </w:t>
      </w:r>
      <w:r>
        <w:rPr>
          <w:sz w:val="18"/>
        </w:rPr>
        <w:t>Genetics.</w:t>
      </w:r>
    </w:p>
    <w:p>
      <w:pPr>
        <w:pStyle w:val="BodyText"/>
        <w:spacing w:before="1"/>
      </w:pPr>
    </w:p>
    <w:p>
      <w:pPr>
        <w:pStyle w:val="ListParagraph"/>
        <w:numPr>
          <w:ilvl w:val="1"/>
          <w:numId w:val="15"/>
        </w:numPr>
        <w:tabs>
          <w:tab w:pos="1639" w:val="left" w:leader="none"/>
          <w:tab w:pos="1640" w:val="left" w:leader="none"/>
        </w:tabs>
        <w:spacing w:line="240" w:lineRule="auto" w:before="0" w:after="0"/>
        <w:ind w:left="1640" w:right="733" w:hanging="720"/>
        <w:jc w:val="left"/>
        <w:rPr>
          <w:sz w:val="18"/>
        </w:rPr>
      </w:pPr>
      <w:r>
        <w:rPr>
          <w:sz w:val="18"/>
        </w:rPr>
        <w:t>Under the heading </w:t>
      </w:r>
      <w:r>
        <w:rPr>
          <w:b/>
          <w:sz w:val="18"/>
        </w:rPr>
        <w:t>Requirements for the Bachelor of Science Degree in Environmental Biology/Microbiology </w:t>
      </w:r>
      <w:r>
        <w:rPr>
          <w:sz w:val="18"/>
        </w:rPr>
        <w:t>in item 3. make the following</w:t>
      </w:r>
      <w:r>
        <w:rPr>
          <w:spacing w:val="-6"/>
          <w:sz w:val="18"/>
        </w:rPr>
        <w:t> </w:t>
      </w:r>
      <w:r>
        <w:rPr>
          <w:sz w:val="18"/>
        </w:rPr>
        <w:t>changes:</w:t>
      </w:r>
    </w:p>
    <w:p>
      <w:pPr>
        <w:pStyle w:val="BodyText"/>
        <w:spacing w:before="11"/>
        <w:rPr>
          <w:sz w:val="17"/>
        </w:rPr>
      </w:pPr>
    </w:p>
    <w:p>
      <w:pPr>
        <w:pStyle w:val="ListParagraph"/>
        <w:numPr>
          <w:ilvl w:val="2"/>
          <w:numId w:val="15"/>
        </w:numPr>
        <w:tabs>
          <w:tab w:pos="2359" w:val="left" w:leader="none"/>
          <w:tab w:pos="2361" w:val="left" w:leader="none"/>
        </w:tabs>
        <w:spacing w:line="240" w:lineRule="auto" w:before="0" w:after="0"/>
        <w:ind w:left="2360" w:right="0" w:hanging="721"/>
        <w:jc w:val="left"/>
        <w:rPr>
          <w:sz w:val="18"/>
        </w:rPr>
      </w:pPr>
      <w:r>
        <w:rPr>
          <w:sz w:val="18"/>
        </w:rPr>
        <w:t>In item a., change the total credits from ’59 to 68’ to ’58 to</w:t>
      </w:r>
      <w:r>
        <w:rPr>
          <w:spacing w:val="-9"/>
          <w:sz w:val="18"/>
        </w:rPr>
        <w:t> </w:t>
      </w:r>
      <w:r>
        <w:rPr>
          <w:sz w:val="18"/>
        </w:rPr>
        <w:t>68’.</w:t>
      </w:r>
    </w:p>
    <w:p>
      <w:pPr>
        <w:pStyle w:val="BodyText"/>
      </w:pPr>
    </w:p>
    <w:p>
      <w:pPr>
        <w:pStyle w:val="ListParagraph"/>
        <w:numPr>
          <w:ilvl w:val="2"/>
          <w:numId w:val="15"/>
        </w:numPr>
        <w:tabs>
          <w:tab w:pos="2359" w:val="left" w:leader="none"/>
          <w:tab w:pos="2360" w:val="left" w:leader="none"/>
        </w:tabs>
        <w:spacing w:line="240" w:lineRule="auto" w:before="0" w:after="0"/>
        <w:ind w:left="2359" w:right="0" w:hanging="720"/>
        <w:jc w:val="left"/>
        <w:rPr>
          <w:sz w:val="18"/>
        </w:rPr>
      </w:pPr>
      <w:r>
        <w:rPr>
          <w:sz w:val="18"/>
        </w:rPr>
        <w:t>In item a. (2) delete the following</w:t>
      </w:r>
      <w:r>
        <w:rPr>
          <w:spacing w:val="-2"/>
          <w:sz w:val="18"/>
        </w:rPr>
        <w:t> </w:t>
      </w:r>
      <w:r>
        <w:rPr>
          <w:sz w:val="18"/>
        </w:rPr>
        <w:t>course:</w:t>
      </w:r>
    </w:p>
    <w:p>
      <w:pPr>
        <w:pStyle w:val="BodyText"/>
        <w:tabs>
          <w:tab w:pos="3079" w:val="left" w:leader="none"/>
          <w:tab w:pos="3800" w:val="left" w:leader="none"/>
          <w:tab w:pos="8940" w:val="right" w:leader="none"/>
        </w:tabs>
        <w:spacing w:before="207"/>
        <w:ind w:left="2360"/>
      </w:pPr>
      <w:r>
        <w:rPr/>
        <w:t>ENE</w:t>
        <w:tab/>
        <w:t>280</w:t>
        <w:tab/>
        <w:t>Principles of Environmental Engineering</w:t>
      </w:r>
      <w:r>
        <w:rPr>
          <w:spacing w:val="-6"/>
        </w:rPr>
        <w:t> </w:t>
      </w:r>
      <w:r>
        <w:rPr/>
        <w:t>and</w:t>
      </w:r>
      <w:r>
        <w:rPr>
          <w:spacing w:val="-1"/>
        </w:rPr>
        <w:t> </w:t>
      </w:r>
      <w:r>
        <w:rPr/>
        <w:t>Science</w:t>
        <w:tab/>
        <w:t>3</w:t>
      </w:r>
    </w:p>
    <w:p>
      <w:pPr>
        <w:pStyle w:val="BodyText"/>
      </w:pPr>
    </w:p>
    <w:p>
      <w:pPr>
        <w:pStyle w:val="ListParagraph"/>
        <w:numPr>
          <w:ilvl w:val="2"/>
          <w:numId w:val="15"/>
        </w:numPr>
        <w:tabs>
          <w:tab w:pos="2359" w:val="left" w:leader="none"/>
          <w:tab w:pos="2361" w:val="left" w:leader="none"/>
        </w:tabs>
        <w:spacing w:line="240" w:lineRule="auto" w:before="0" w:after="0"/>
        <w:ind w:left="2360" w:right="0" w:hanging="721"/>
        <w:jc w:val="left"/>
        <w:rPr>
          <w:sz w:val="18"/>
        </w:rPr>
      </w:pPr>
      <w:r>
        <w:rPr>
          <w:sz w:val="18"/>
        </w:rPr>
        <w:t>In item a. (5) change the credits of LB 172 from ‘4’ to</w:t>
      </w:r>
      <w:r>
        <w:rPr>
          <w:spacing w:val="-6"/>
          <w:sz w:val="18"/>
        </w:rPr>
        <w:t> </w:t>
      </w:r>
      <w:r>
        <w:rPr>
          <w:sz w:val="18"/>
        </w:rPr>
        <w:t>‘3’.</w:t>
      </w:r>
    </w:p>
    <w:p>
      <w:pPr>
        <w:pStyle w:val="BodyText"/>
      </w:pPr>
    </w:p>
    <w:p>
      <w:pPr>
        <w:pStyle w:val="ListParagraph"/>
        <w:numPr>
          <w:ilvl w:val="2"/>
          <w:numId w:val="15"/>
        </w:numPr>
        <w:tabs>
          <w:tab w:pos="2359" w:val="left" w:leader="none"/>
          <w:tab w:pos="2360" w:val="left" w:leader="none"/>
        </w:tabs>
        <w:spacing w:line="240" w:lineRule="auto" w:before="0" w:after="0"/>
        <w:ind w:left="2359" w:right="0" w:hanging="720"/>
        <w:jc w:val="left"/>
        <w:rPr>
          <w:sz w:val="18"/>
        </w:rPr>
      </w:pPr>
      <w:r>
        <w:rPr>
          <w:sz w:val="18"/>
        </w:rPr>
        <w:t>Add the following item to a.</w:t>
      </w:r>
      <w:r>
        <w:rPr>
          <w:spacing w:val="-2"/>
          <w:sz w:val="18"/>
        </w:rPr>
        <w:t> </w:t>
      </w:r>
      <w:r>
        <w:rPr>
          <w:sz w:val="18"/>
        </w:rPr>
        <w:t>(6):</w:t>
      </w:r>
    </w:p>
    <w:p>
      <w:pPr>
        <w:pStyle w:val="BodyText"/>
        <w:spacing w:before="6"/>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4"/>
        <w:gridCol w:w="815"/>
        <w:gridCol w:w="670"/>
        <w:gridCol w:w="3570"/>
        <w:gridCol w:w="1111"/>
      </w:tblGrid>
      <w:tr>
        <w:trPr>
          <w:trHeight w:val="203" w:hRule="atLeast"/>
        </w:trPr>
        <w:tc>
          <w:tcPr>
            <w:tcW w:w="514" w:type="dxa"/>
          </w:tcPr>
          <w:p>
            <w:pPr>
              <w:pStyle w:val="TableParagraph"/>
              <w:spacing w:line="184" w:lineRule="exact"/>
              <w:ind w:left="50"/>
              <w:rPr>
                <w:sz w:val="18"/>
              </w:rPr>
            </w:pPr>
            <w:r>
              <w:rPr>
                <w:sz w:val="18"/>
              </w:rPr>
              <w:t>(c)</w:t>
            </w:r>
          </w:p>
        </w:tc>
        <w:tc>
          <w:tcPr>
            <w:tcW w:w="815" w:type="dxa"/>
          </w:tcPr>
          <w:p>
            <w:pPr>
              <w:pStyle w:val="TableParagraph"/>
              <w:spacing w:line="184" w:lineRule="exact"/>
              <w:ind w:left="255"/>
              <w:rPr>
                <w:sz w:val="18"/>
              </w:rPr>
            </w:pPr>
            <w:r>
              <w:rPr>
                <w:sz w:val="18"/>
              </w:rPr>
              <w:t>LB</w:t>
            </w:r>
          </w:p>
        </w:tc>
        <w:tc>
          <w:tcPr>
            <w:tcW w:w="670" w:type="dxa"/>
          </w:tcPr>
          <w:p>
            <w:pPr>
              <w:pStyle w:val="TableParagraph"/>
              <w:spacing w:line="184" w:lineRule="exact"/>
              <w:ind w:left="139" w:right="186"/>
              <w:jc w:val="center"/>
              <w:rPr>
                <w:sz w:val="18"/>
              </w:rPr>
            </w:pPr>
            <w:r>
              <w:rPr>
                <w:sz w:val="18"/>
              </w:rPr>
              <w:t>271</w:t>
            </w:r>
          </w:p>
        </w:tc>
        <w:tc>
          <w:tcPr>
            <w:tcW w:w="3570" w:type="dxa"/>
          </w:tcPr>
          <w:p>
            <w:pPr>
              <w:pStyle w:val="TableParagraph"/>
              <w:spacing w:line="184" w:lineRule="exact"/>
              <w:ind w:left="211"/>
              <w:rPr>
                <w:sz w:val="18"/>
              </w:rPr>
            </w:pPr>
            <w:r>
              <w:rPr>
                <w:sz w:val="18"/>
              </w:rPr>
              <w:t>Organic Chemistry</w:t>
            </w:r>
          </w:p>
        </w:tc>
        <w:tc>
          <w:tcPr>
            <w:tcW w:w="1111" w:type="dxa"/>
          </w:tcPr>
          <w:p>
            <w:pPr>
              <w:pStyle w:val="TableParagraph"/>
              <w:spacing w:line="184" w:lineRule="exact"/>
              <w:ind w:right="47"/>
              <w:jc w:val="right"/>
              <w:rPr>
                <w:sz w:val="18"/>
              </w:rPr>
            </w:pPr>
            <w:r>
              <w:rPr>
                <w:sz w:val="18"/>
              </w:rPr>
              <w:t>3</w:t>
            </w:r>
          </w:p>
        </w:tc>
      </w:tr>
      <w:tr>
        <w:trPr>
          <w:trHeight w:val="206" w:hRule="atLeast"/>
        </w:trPr>
        <w:tc>
          <w:tcPr>
            <w:tcW w:w="514" w:type="dxa"/>
          </w:tcPr>
          <w:p>
            <w:pPr>
              <w:pStyle w:val="TableParagraph"/>
              <w:spacing w:line="240" w:lineRule="auto"/>
              <w:rPr>
                <w:rFonts w:ascii="Times New Roman"/>
                <w:sz w:val="14"/>
              </w:rPr>
            </w:pPr>
          </w:p>
        </w:tc>
        <w:tc>
          <w:tcPr>
            <w:tcW w:w="815" w:type="dxa"/>
          </w:tcPr>
          <w:p>
            <w:pPr>
              <w:pStyle w:val="TableParagraph"/>
              <w:ind w:left="256"/>
              <w:rPr>
                <w:sz w:val="18"/>
              </w:rPr>
            </w:pPr>
            <w:r>
              <w:rPr>
                <w:sz w:val="18"/>
              </w:rPr>
              <w:t>CEM</w:t>
            </w:r>
          </w:p>
        </w:tc>
        <w:tc>
          <w:tcPr>
            <w:tcW w:w="670" w:type="dxa"/>
          </w:tcPr>
          <w:p>
            <w:pPr>
              <w:pStyle w:val="TableParagraph"/>
              <w:ind w:left="139" w:right="185"/>
              <w:jc w:val="center"/>
              <w:rPr>
                <w:sz w:val="18"/>
              </w:rPr>
            </w:pPr>
            <w:r>
              <w:rPr>
                <w:sz w:val="18"/>
              </w:rPr>
              <w:t>252</w:t>
            </w:r>
          </w:p>
        </w:tc>
        <w:tc>
          <w:tcPr>
            <w:tcW w:w="3570" w:type="dxa"/>
          </w:tcPr>
          <w:p>
            <w:pPr>
              <w:pStyle w:val="TableParagraph"/>
              <w:ind w:left="211"/>
              <w:rPr>
                <w:sz w:val="18"/>
              </w:rPr>
            </w:pPr>
            <w:r>
              <w:rPr>
                <w:sz w:val="18"/>
              </w:rPr>
              <w:t>Organic Chemistry II</w:t>
            </w:r>
          </w:p>
        </w:tc>
        <w:tc>
          <w:tcPr>
            <w:tcW w:w="1111" w:type="dxa"/>
          </w:tcPr>
          <w:p>
            <w:pPr>
              <w:pStyle w:val="TableParagraph"/>
              <w:ind w:right="47"/>
              <w:jc w:val="right"/>
              <w:rPr>
                <w:sz w:val="18"/>
              </w:rPr>
            </w:pPr>
            <w:r>
              <w:rPr>
                <w:sz w:val="18"/>
              </w:rPr>
              <w:t>3</w:t>
            </w:r>
          </w:p>
        </w:tc>
      </w:tr>
      <w:tr>
        <w:trPr>
          <w:trHeight w:val="204" w:hRule="atLeast"/>
        </w:trPr>
        <w:tc>
          <w:tcPr>
            <w:tcW w:w="514" w:type="dxa"/>
          </w:tcPr>
          <w:p>
            <w:pPr>
              <w:pStyle w:val="TableParagraph"/>
              <w:spacing w:line="240" w:lineRule="auto"/>
              <w:rPr>
                <w:rFonts w:ascii="Times New Roman"/>
                <w:sz w:val="14"/>
              </w:rPr>
            </w:pPr>
          </w:p>
        </w:tc>
        <w:tc>
          <w:tcPr>
            <w:tcW w:w="815" w:type="dxa"/>
          </w:tcPr>
          <w:p>
            <w:pPr>
              <w:pStyle w:val="TableParagraph"/>
              <w:spacing w:line="184" w:lineRule="exact"/>
              <w:ind w:left="256"/>
              <w:rPr>
                <w:sz w:val="18"/>
              </w:rPr>
            </w:pPr>
            <w:r>
              <w:rPr>
                <w:sz w:val="18"/>
              </w:rPr>
              <w:t>CEM</w:t>
            </w:r>
          </w:p>
        </w:tc>
        <w:tc>
          <w:tcPr>
            <w:tcW w:w="670" w:type="dxa"/>
          </w:tcPr>
          <w:p>
            <w:pPr>
              <w:pStyle w:val="TableParagraph"/>
              <w:spacing w:line="184" w:lineRule="exact"/>
              <w:ind w:left="139" w:right="185"/>
              <w:jc w:val="center"/>
              <w:rPr>
                <w:sz w:val="18"/>
              </w:rPr>
            </w:pPr>
            <w:r>
              <w:rPr>
                <w:sz w:val="18"/>
              </w:rPr>
              <w:t>255</w:t>
            </w:r>
          </w:p>
        </w:tc>
        <w:tc>
          <w:tcPr>
            <w:tcW w:w="3570" w:type="dxa"/>
          </w:tcPr>
          <w:p>
            <w:pPr>
              <w:pStyle w:val="TableParagraph"/>
              <w:spacing w:line="184" w:lineRule="exact"/>
              <w:ind w:left="211"/>
              <w:rPr>
                <w:sz w:val="18"/>
              </w:rPr>
            </w:pPr>
            <w:r>
              <w:rPr>
                <w:sz w:val="18"/>
              </w:rPr>
              <w:t>Organic Chemistry Laboratory</w:t>
            </w:r>
          </w:p>
        </w:tc>
        <w:tc>
          <w:tcPr>
            <w:tcW w:w="1111" w:type="dxa"/>
          </w:tcPr>
          <w:p>
            <w:pPr>
              <w:pStyle w:val="TableParagraph"/>
              <w:spacing w:line="184" w:lineRule="exact"/>
              <w:ind w:right="47"/>
              <w:jc w:val="right"/>
              <w:rPr>
                <w:sz w:val="18"/>
              </w:rPr>
            </w:pPr>
            <w:r>
              <w:rPr>
                <w:sz w:val="18"/>
              </w:rPr>
              <w:t>2</w:t>
            </w:r>
          </w:p>
        </w:tc>
      </w:tr>
    </w:tbl>
    <w:p>
      <w:pPr>
        <w:pStyle w:val="BodyText"/>
      </w:pPr>
    </w:p>
    <w:p>
      <w:pPr>
        <w:pStyle w:val="ListParagraph"/>
        <w:numPr>
          <w:ilvl w:val="2"/>
          <w:numId w:val="15"/>
        </w:numPr>
        <w:tabs>
          <w:tab w:pos="2359" w:val="left" w:leader="none"/>
          <w:tab w:pos="2360" w:val="left" w:leader="none"/>
        </w:tabs>
        <w:spacing w:line="240" w:lineRule="auto" w:before="0" w:after="0"/>
        <w:ind w:left="2359" w:right="0" w:hanging="720"/>
        <w:jc w:val="left"/>
        <w:rPr>
          <w:sz w:val="18"/>
        </w:rPr>
      </w:pPr>
      <w:r>
        <w:rPr>
          <w:sz w:val="18"/>
        </w:rPr>
        <w:t>In item a. (7), add the following</w:t>
      </w:r>
      <w:r>
        <w:rPr>
          <w:spacing w:val="-2"/>
          <w:sz w:val="18"/>
        </w:rPr>
        <w:t> </w:t>
      </w:r>
      <w:r>
        <w:rPr>
          <w:sz w:val="18"/>
        </w:rPr>
        <w:t>course:</w:t>
      </w:r>
    </w:p>
    <w:p>
      <w:pPr>
        <w:pStyle w:val="BodyText"/>
      </w:pPr>
    </w:p>
    <w:p>
      <w:pPr>
        <w:pStyle w:val="BodyText"/>
        <w:tabs>
          <w:tab w:pos="3079" w:val="left" w:leader="none"/>
          <w:tab w:pos="3800" w:val="left" w:leader="none"/>
          <w:tab w:pos="8840" w:val="left" w:leader="none"/>
        </w:tabs>
        <w:ind w:left="2360"/>
      </w:pPr>
      <w:r>
        <w:rPr/>
        <w:t>MTH</w:t>
        <w:tab/>
        <w:t>124</w:t>
        <w:tab/>
        <w:t>Survey of</w:t>
      </w:r>
      <w:r>
        <w:rPr>
          <w:spacing w:val="-5"/>
        </w:rPr>
        <w:t> </w:t>
      </w:r>
      <w:r>
        <w:rPr/>
        <w:t>Calculus</w:t>
      </w:r>
      <w:r>
        <w:rPr>
          <w:spacing w:val="-2"/>
        </w:rPr>
        <w:t> </w:t>
      </w:r>
      <w:r>
        <w:rPr/>
        <w:t>I</w:t>
        <w:tab/>
        <w:t>3</w:t>
      </w:r>
    </w:p>
    <w:p>
      <w:pPr>
        <w:pStyle w:val="BodyText"/>
      </w:pPr>
    </w:p>
    <w:p>
      <w:pPr>
        <w:pStyle w:val="ListParagraph"/>
        <w:numPr>
          <w:ilvl w:val="2"/>
          <w:numId w:val="15"/>
        </w:numPr>
        <w:tabs>
          <w:tab w:pos="2359" w:val="left" w:leader="none"/>
          <w:tab w:pos="2360" w:val="left" w:leader="none"/>
        </w:tabs>
        <w:spacing w:line="240" w:lineRule="auto" w:before="0" w:after="0"/>
        <w:ind w:left="2359" w:right="0" w:hanging="720"/>
        <w:jc w:val="left"/>
        <w:rPr>
          <w:sz w:val="18"/>
        </w:rPr>
      </w:pPr>
      <w:r>
        <w:rPr>
          <w:sz w:val="18"/>
        </w:rPr>
        <w:t>In item a. (8), add the following</w:t>
      </w:r>
      <w:r>
        <w:rPr>
          <w:spacing w:val="-2"/>
          <w:sz w:val="18"/>
        </w:rPr>
        <w:t> </w:t>
      </w:r>
      <w:r>
        <w:rPr>
          <w:sz w:val="18"/>
        </w:rPr>
        <w:t>courses:</w:t>
      </w:r>
    </w:p>
    <w:p>
      <w:pPr>
        <w:pStyle w:val="BodyText"/>
        <w:spacing w:before="6"/>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5"/>
        <w:gridCol w:w="740"/>
        <w:gridCol w:w="3490"/>
        <w:gridCol w:w="1845"/>
      </w:tblGrid>
      <w:tr>
        <w:trPr>
          <w:trHeight w:val="203" w:hRule="atLeast"/>
        </w:trPr>
        <w:tc>
          <w:tcPr>
            <w:tcW w:w="605" w:type="dxa"/>
          </w:tcPr>
          <w:p>
            <w:pPr>
              <w:pStyle w:val="TableParagraph"/>
              <w:spacing w:line="184" w:lineRule="exact"/>
              <w:ind w:left="50"/>
              <w:rPr>
                <w:sz w:val="18"/>
              </w:rPr>
            </w:pPr>
            <w:r>
              <w:rPr>
                <w:sz w:val="18"/>
              </w:rPr>
              <w:t>MTH</w:t>
            </w:r>
          </w:p>
        </w:tc>
        <w:tc>
          <w:tcPr>
            <w:tcW w:w="740" w:type="dxa"/>
          </w:tcPr>
          <w:p>
            <w:pPr>
              <w:pStyle w:val="TableParagraph"/>
              <w:spacing w:line="184" w:lineRule="exact"/>
              <w:ind w:left="164"/>
              <w:rPr>
                <w:sz w:val="18"/>
              </w:rPr>
            </w:pPr>
            <w:r>
              <w:rPr>
                <w:sz w:val="18"/>
              </w:rPr>
              <w:t>126</w:t>
            </w:r>
          </w:p>
        </w:tc>
        <w:tc>
          <w:tcPr>
            <w:tcW w:w="3490" w:type="dxa"/>
          </w:tcPr>
          <w:p>
            <w:pPr>
              <w:pStyle w:val="TableParagraph"/>
              <w:spacing w:line="184" w:lineRule="exact"/>
              <w:ind w:left="145"/>
              <w:rPr>
                <w:sz w:val="18"/>
              </w:rPr>
            </w:pPr>
            <w:r>
              <w:rPr>
                <w:sz w:val="18"/>
              </w:rPr>
              <w:t>Survey of Calculus II</w:t>
            </w:r>
          </w:p>
        </w:tc>
        <w:tc>
          <w:tcPr>
            <w:tcW w:w="1845" w:type="dxa"/>
          </w:tcPr>
          <w:p>
            <w:pPr>
              <w:pStyle w:val="TableParagraph"/>
              <w:spacing w:line="184" w:lineRule="exact"/>
              <w:ind w:right="47"/>
              <w:jc w:val="right"/>
              <w:rPr>
                <w:sz w:val="18"/>
              </w:rPr>
            </w:pPr>
            <w:r>
              <w:rPr>
                <w:sz w:val="18"/>
              </w:rPr>
              <w:t>3</w:t>
            </w:r>
          </w:p>
        </w:tc>
      </w:tr>
      <w:tr>
        <w:trPr>
          <w:trHeight w:val="207" w:hRule="atLeast"/>
        </w:trPr>
        <w:tc>
          <w:tcPr>
            <w:tcW w:w="605" w:type="dxa"/>
          </w:tcPr>
          <w:p>
            <w:pPr>
              <w:pStyle w:val="TableParagraph"/>
              <w:ind w:left="50"/>
              <w:rPr>
                <w:sz w:val="18"/>
              </w:rPr>
            </w:pPr>
            <w:r>
              <w:rPr>
                <w:sz w:val="18"/>
              </w:rPr>
              <w:t>MTH</w:t>
            </w:r>
          </w:p>
        </w:tc>
        <w:tc>
          <w:tcPr>
            <w:tcW w:w="740" w:type="dxa"/>
          </w:tcPr>
          <w:p>
            <w:pPr>
              <w:pStyle w:val="TableParagraph"/>
              <w:ind w:left="164"/>
              <w:rPr>
                <w:sz w:val="18"/>
              </w:rPr>
            </w:pPr>
            <w:r>
              <w:rPr>
                <w:sz w:val="18"/>
              </w:rPr>
              <w:t>153H</w:t>
            </w:r>
          </w:p>
        </w:tc>
        <w:tc>
          <w:tcPr>
            <w:tcW w:w="3490" w:type="dxa"/>
          </w:tcPr>
          <w:p>
            <w:pPr>
              <w:pStyle w:val="TableParagraph"/>
              <w:ind w:left="145"/>
              <w:rPr>
                <w:sz w:val="18"/>
              </w:rPr>
            </w:pPr>
            <w:r>
              <w:rPr>
                <w:sz w:val="18"/>
              </w:rPr>
              <w:t>Honors Calculus II</w:t>
            </w:r>
          </w:p>
        </w:tc>
        <w:tc>
          <w:tcPr>
            <w:tcW w:w="1845" w:type="dxa"/>
          </w:tcPr>
          <w:p>
            <w:pPr>
              <w:pStyle w:val="TableParagraph"/>
              <w:ind w:right="47"/>
              <w:jc w:val="right"/>
              <w:rPr>
                <w:sz w:val="18"/>
              </w:rPr>
            </w:pPr>
            <w:r>
              <w:rPr>
                <w:sz w:val="18"/>
              </w:rPr>
              <w:t>4</w:t>
            </w:r>
          </w:p>
        </w:tc>
      </w:tr>
      <w:tr>
        <w:trPr>
          <w:trHeight w:val="204" w:hRule="atLeast"/>
        </w:trPr>
        <w:tc>
          <w:tcPr>
            <w:tcW w:w="605" w:type="dxa"/>
          </w:tcPr>
          <w:p>
            <w:pPr>
              <w:pStyle w:val="TableParagraph"/>
              <w:spacing w:line="184" w:lineRule="exact"/>
              <w:ind w:left="50"/>
              <w:rPr>
                <w:sz w:val="18"/>
              </w:rPr>
            </w:pPr>
            <w:r>
              <w:rPr>
                <w:sz w:val="18"/>
              </w:rPr>
              <w:t>LB</w:t>
            </w:r>
          </w:p>
        </w:tc>
        <w:tc>
          <w:tcPr>
            <w:tcW w:w="740" w:type="dxa"/>
          </w:tcPr>
          <w:p>
            <w:pPr>
              <w:pStyle w:val="TableParagraph"/>
              <w:spacing w:line="184" w:lineRule="exact"/>
              <w:ind w:left="165"/>
              <w:rPr>
                <w:sz w:val="18"/>
              </w:rPr>
            </w:pPr>
            <w:r>
              <w:rPr>
                <w:sz w:val="18"/>
              </w:rPr>
              <w:t>119</w:t>
            </w:r>
          </w:p>
        </w:tc>
        <w:tc>
          <w:tcPr>
            <w:tcW w:w="3490" w:type="dxa"/>
          </w:tcPr>
          <w:p>
            <w:pPr>
              <w:pStyle w:val="TableParagraph"/>
              <w:spacing w:line="184" w:lineRule="exact"/>
              <w:ind w:left="145"/>
              <w:rPr>
                <w:sz w:val="18"/>
              </w:rPr>
            </w:pPr>
            <w:r>
              <w:rPr>
                <w:sz w:val="18"/>
              </w:rPr>
              <w:t>Calculus II</w:t>
            </w:r>
          </w:p>
        </w:tc>
        <w:tc>
          <w:tcPr>
            <w:tcW w:w="1845" w:type="dxa"/>
          </w:tcPr>
          <w:p>
            <w:pPr>
              <w:pStyle w:val="TableParagraph"/>
              <w:spacing w:line="184" w:lineRule="exact"/>
              <w:ind w:right="47"/>
              <w:jc w:val="right"/>
              <w:rPr>
                <w:sz w:val="18"/>
              </w:rPr>
            </w:pPr>
            <w:r>
              <w:rPr>
                <w:sz w:val="18"/>
              </w:rPr>
              <w:t>4</w:t>
            </w:r>
          </w:p>
        </w:tc>
      </w:tr>
    </w:tbl>
    <w:p>
      <w:pPr>
        <w:pStyle w:val="BodyText"/>
      </w:pPr>
    </w:p>
    <w:p>
      <w:pPr>
        <w:pStyle w:val="ListParagraph"/>
        <w:numPr>
          <w:ilvl w:val="2"/>
          <w:numId w:val="15"/>
        </w:numPr>
        <w:tabs>
          <w:tab w:pos="2359" w:val="left" w:leader="none"/>
          <w:tab w:pos="2360" w:val="left" w:leader="none"/>
        </w:tabs>
        <w:spacing w:line="240" w:lineRule="auto" w:before="0" w:after="0"/>
        <w:ind w:left="2359" w:right="0" w:hanging="720"/>
        <w:jc w:val="left"/>
        <w:rPr>
          <w:sz w:val="18"/>
        </w:rPr>
      </w:pPr>
      <w:r>
        <w:rPr>
          <w:sz w:val="18"/>
        </w:rPr>
        <w:t>In item a. (8), change the credits of MTH 133 from ‘3’ to</w:t>
      </w:r>
      <w:r>
        <w:rPr>
          <w:spacing w:val="-7"/>
          <w:sz w:val="18"/>
        </w:rPr>
        <w:t> </w:t>
      </w:r>
      <w:r>
        <w:rPr>
          <w:sz w:val="18"/>
        </w:rPr>
        <w:t>‘4’.</w:t>
      </w:r>
    </w:p>
    <w:p>
      <w:pPr>
        <w:pStyle w:val="BodyText"/>
      </w:pPr>
    </w:p>
    <w:p>
      <w:pPr>
        <w:pStyle w:val="ListParagraph"/>
        <w:numPr>
          <w:ilvl w:val="2"/>
          <w:numId w:val="15"/>
        </w:numPr>
        <w:tabs>
          <w:tab w:pos="2359" w:val="left" w:leader="none"/>
          <w:tab w:pos="2360" w:val="left" w:leader="none"/>
        </w:tabs>
        <w:spacing w:line="240" w:lineRule="auto" w:before="0" w:after="0"/>
        <w:ind w:left="2359" w:right="0" w:hanging="720"/>
        <w:jc w:val="left"/>
        <w:rPr>
          <w:sz w:val="18"/>
        </w:rPr>
      </w:pPr>
      <w:r>
        <w:rPr>
          <w:sz w:val="18"/>
        </w:rPr>
        <w:t>Add the following to item a.</w:t>
      </w:r>
      <w:r>
        <w:rPr>
          <w:spacing w:val="-2"/>
          <w:sz w:val="18"/>
        </w:rPr>
        <w:t> </w:t>
      </w:r>
      <w:r>
        <w:rPr>
          <w:sz w:val="18"/>
        </w:rPr>
        <w:t>(9):</w:t>
      </w:r>
    </w:p>
    <w:p>
      <w:pPr>
        <w:pStyle w:val="BodyText"/>
      </w:pPr>
    </w:p>
    <w:p>
      <w:pPr>
        <w:pStyle w:val="BodyText"/>
        <w:tabs>
          <w:tab w:pos="3078" w:val="left" w:leader="none"/>
          <w:tab w:pos="3798" w:val="left" w:leader="none"/>
          <w:tab w:pos="4519" w:val="left" w:leader="none"/>
          <w:tab w:pos="8840" w:val="left" w:leader="none"/>
        </w:tabs>
        <w:spacing w:line="207" w:lineRule="exact"/>
        <w:ind w:left="2360"/>
      </w:pPr>
      <w:r>
        <w:rPr/>
        <w:t>(f)</w:t>
        <w:tab/>
        <w:t>PHY</w:t>
        <w:tab/>
        <w:t>221</w:t>
        <w:tab/>
        <w:t>Studio Physics for Life</w:t>
      </w:r>
      <w:r>
        <w:rPr>
          <w:spacing w:val="-12"/>
        </w:rPr>
        <w:t> </w:t>
      </w:r>
      <w:r>
        <w:rPr/>
        <w:t>Scientists,</w:t>
      </w:r>
      <w:r>
        <w:rPr>
          <w:spacing w:val="-3"/>
        </w:rPr>
        <w:t> </w:t>
      </w:r>
      <w:r>
        <w:rPr/>
        <w:t>I</w:t>
        <w:tab/>
        <w:t>4</w:t>
      </w:r>
    </w:p>
    <w:p>
      <w:pPr>
        <w:pStyle w:val="BodyText"/>
        <w:tabs>
          <w:tab w:pos="3799" w:val="left" w:leader="none"/>
          <w:tab w:pos="4520" w:val="left" w:leader="none"/>
          <w:tab w:pos="8840" w:val="left" w:leader="none"/>
        </w:tabs>
        <w:spacing w:line="207" w:lineRule="exact"/>
        <w:ind w:left="3080"/>
      </w:pPr>
      <w:r>
        <w:rPr/>
        <w:t>PHY</w:t>
        <w:tab/>
        <w:t>222</w:t>
        <w:tab/>
        <w:t>Studio Physics for Life</w:t>
      </w:r>
      <w:r>
        <w:rPr>
          <w:spacing w:val="-13"/>
        </w:rPr>
        <w:t> </w:t>
      </w:r>
      <w:r>
        <w:rPr/>
        <w:t>Scientists,</w:t>
      </w:r>
      <w:r>
        <w:rPr>
          <w:spacing w:val="-3"/>
        </w:rPr>
        <w:t> </w:t>
      </w:r>
      <w:r>
        <w:rPr/>
        <w:t>II</w:t>
        <w:tab/>
        <w:t>4</w:t>
      </w:r>
    </w:p>
    <w:p>
      <w:pPr>
        <w:pStyle w:val="BodyText"/>
      </w:pPr>
    </w:p>
    <w:p>
      <w:pPr>
        <w:pStyle w:val="ListParagraph"/>
        <w:numPr>
          <w:ilvl w:val="2"/>
          <w:numId w:val="15"/>
        </w:numPr>
        <w:tabs>
          <w:tab w:pos="2360" w:val="left" w:leader="none"/>
          <w:tab w:pos="2361" w:val="left" w:leader="none"/>
        </w:tabs>
        <w:spacing w:line="240" w:lineRule="auto" w:before="0" w:after="0"/>
        <w:ind w:left="2360" w:right="0" w:hanging="721"/>
        <w:jc w:val="left"/>
        <w:rPr>
          <w:sz w:val="18"/>
        </w:rPr>
      </w:pPr>
      <w:r>
        <w:rPr>
          <w:sz w:val="18"/>
        </w:rPr>
        <w:t>In item b. (2), MMG 494 should be listed as ‘MMG</w:t>
      </w:r>
      <w:r>
        <w:rPr>
          <w:spacing w:val="-6"/>
          <w:sz w:val="18"/>
        </w:rPr>
        <w:t> </w:t>
      </w:r>
      <w:r>
        <w:rPr>
          <w:sz w:val="18"/>
        </w:rPr>
        <w:t>494L’.</w:t>
      </w:r>
    </w:p>
    <w:p>
      <w:pPr>
        <w:pStyle w:val="BodyText"/>
      </w:pPr>
    </w:p>
    <w:p>
      <w:pPr>
        <w:pStyle w:val="ListParagraph"/>
        <w:numPr>
          <w:ilvl w:val="2"/>
          <w:numId w:val="15"/>
        </w:numPr>
        <w:tabs>
          <w:tab w:pos="2360" w:val="left" w:leader="none"/>
          <w:tab w:pos="2361" w:val="left" w:leader="none"/>
        </w:tabs>
        <w:spacing w:line="240" w:lineRule="auto" w:before="0" w:after="0"/>
        <w:ind w:left="2360" w:right="0" w:hanging="721"/>
        <w:jc w:val="left"/>
        <w:rPr>
          <w:sz w:val="18"/>
        </w:rPr>
      </w:pPr>
      <w:r>
        <w:rPr>
          <w:sz w:val="18"/>
        </w:rPr>
        <w:t>In item c., delete item (6) and renumber the remaining</w:t>
      </w:r>
      <w:r>
        <w:rPr>
          <w:spacing w:val="-9"/>
          <w:sz w:val="18"/>
        </w:rPr>
        <w:t> </w:t>
      </w:r>
      <w:r>
        <w:rPr>
          <w:sz w:val="18"/>
        </w:rPr>
        <w:t>accordingly.</w:t>
      </w:r>
    </w:p>
    <w:p>
      <w:pPr>
        <w:pStyle w:val="BodyText"/>
      </w:pPr>
    </w:p>
    <w:p>
      <w:pPr>
        <w:pStyle w:val="ListParagraph"/>
        <w:numPr>
          <w:ilvl w:val="2"/>
          <w:numId w:val="15"/>
        </w:numPr>
        <w:tabs>
          <w:tab w:pos="2360" w:val="left" w:leader="none"/>
          <w:tab w:pos="2361" w:val="left" w:leader="none"/>
        </w:tabs>
        <w:spacing w:line="240" w:lineRule="auto" w:before="0" w:after="0"/>
        <w:ind w:left="2360" w:right="0" w:hanging="721"/>
        <w:jc w:val="left"/>
        <w:rPr>
          <w:sz w:val="18"/>
        </w:rPr>
      </w:pPr>
      <w:r>
        <w:rPr>
          <w:sz w:val="18"/>
        </w:rPr>
        <w:t>In item c. (8), delete the following</w:t>
      </w:r>
      <w:r>
        <w:rPr>
          <w:spacing w:val="-3"/>
          <w:sz w:val="18"/>
        </w:rPr>
        <w:t> </w:t>
      </w:r>
      <w:r>
        <w:rPr>
          <w:sz w:val="18"/>
        </w:rPr>
        <w:t>course:</w:t>
      </w:r>
    </w:p>
    <w:p>
      <w:pPr>
        <w:pStyle w:val="BodyText"/>
      </w:pPr>
    </w:p>
    <w:p>
      <w:pPr>
        <w:pStyle w:val="BodyText"/>
        <w:tabs>
          <w:tab w:pos="3080" w:val="left" w:leader="none"/>
          <w:tab w:pos="3800" w:val="left" w:leader="none"/>
          <w:tab w:pos="8840" w:val="left" w:leader="none"/>
        </w:tabs>
        <w:ind w:left="2360"/>
      </w:pPr>
      <w:r>
        <w:rPr/>
        <w:t>PLB</w:t>
        <w:tab/>
        <w:t>400</w:t>
        <w:tab/>
        <w:t>Introduction</w:t>
      </w:r>
      <w:r>
        <w:rPr>
          <w:spacing w:val="-7"/>
        </w:rPr>
        <w:t> </w:t>
      </w:r>
      <w:r>
        <w:rPr/>
        <w:t>to</w:t>
      </w:r>
      <w:r>
        <w:rPr>
          <w:spacing w:val="-6"/>
        </w:rPr>
        <w:t> </w:t>
      </w:r>
      <w:r>
        <w:rPr/>
        <w:t>Bioinformatics</w:t>
        <w:tab/>
        <w:t>3</w:t>
      </w:r>
    </w:p>
    <w:p>
      <w:pPr>
        <w:pStyle w:val="BodyText"/>
      </w:pPr>
    </w:p>
    <w:p>
      <w:pPr>
        <w:pStyle w:val="BodyText"/>
        <w:ind w:left="2360"/>
      </w:pPr>
      <w:r>
        <w:rPr/>
        <w:t>Add the following course:</w:t>
      </w:r>
    </w:p>
    <w:p>
      <w:pPr>
        <w:pStyle w:val="BodyText"/>
      </w:pPr>
    </w:p>
    <w:p>
      <w:pPr>
        <w:pStyle w:val="BodyText"/>
        <w:tabs>
          <w:tab w:pos="3799" w:val="left" w:leader="none"/>
          <w:tab w:pos="8837" w:val="left" w:leader="none"/>
        </w:tabs>
        <w:ind w:left="2360"/>
      </w:pPr>
      <w:r>
        <w:rPr/>
        <w:t>CMSE  </w:t>
      </w:r>
      <w:r>
        <w:rPr>
          <w:spacing w:val="46"/>
        </w:rPr>
        <w:t> </w:t>
      </w:r>
      <w:r>
        <w:rPr/>
        <w:t>410</w:t>
        <w:tab/>
        <w:t>Bioinformatics and</w:t>
      </w:r>
      <w:r>
        <w:rPr>
          <w:spacing w:val="-9"/>
        </w:rPr>
        <w:t> </w:t>
      </w:r>
      <w:r>
        <w:rPr/>
        <w:t>Computational</w:t>
      </w:r>
      <w:r>
        <w:rPr>
          <w:spacing w:val="-6"/>
        </w:rPr>
        <w:t> </w:t>
      </w:r>
      <w:r>
        <w:rPr/>
        <w:t>Biology</w:t>
        <w:tab/>
        <w:t>3</w:t>
      </w:r>
    </w:p>
    <w:p>
      <w:pPr>
        <w:pStyle w:val="BodyText"/>
        <w:rPr>
          <w:sz w:val="20"/>
        </w:rPr>
      </w:pPr>
    </w:p>
    <w:p>
      <w:pPr>
        <w:pStyle w:val="BodyText"/>
        <w:rPr>
          <w:sz w:val="20"/>
        </w:rPr>
      </w:pPr>
    </w:p>
    <w:p>
      <w:pPr>
        <w:pStyle w:val="BodyText"/>
        <w:spacing w:before="161"/>
        <w:ind w:left="920"/>
      </w:pPr>
      <w:r>
        <w:rPr/>
        <w:t>Effective Summer 2023.</w:t>
      </w:r>
    </w:p>
    <w:p>
      <w:pPr>
        <w:spacing w:after="0"/>
        <w:sectPr>
          <w:pgSz w:w="12240" w:h="15840"/>
          <w:pgMar w:header="725" w:footer="0" w:top="1120" w:bottom="280" w:left="1240" w:right="1340"/>
        </w:sectPr>
      </w:pPr>
    </w:p>
    <w:p>
      <w:pPr>
        <w:pStyle w:val="BodyText"/>
        <w:spacing w:before="9"/>
        <w:rPr>
          <w:sz w:val="29"/>
        </w:rPr>
      </w:pPr>
    </w:p>
    <w:p>
      <w:pPr>
        <w:pStyle w:val="ListParagraph"/>
        <w:numPr>
          <w:ilvl w:val="0"/>
          <w:numId w:val="15"/>
        </w:numPr>
        <w:tabs>
          <w:tab w:pos="919" w:val="left" w:leader="none"/>
          <w:tab w:pos="920" w:val="left" w:leader="none"/>
        </w:tabs>
        <w:spacing w:line="240" w:lineRule="auto" w:before="95" w:after="0"/>
        <w:ind w:left="920" w:right="162" w:hanging="721"/>
        <w:jc w:val="left"/>
        <w:rPr>
          <w:sz w:val="18"/>
        </w:rPr>
      </w:pPr>
      <w:r>
        <w:rPr>
          <w:sz w:val="18"/>
        </w:rPr>
        <w:t>Change the requirements in the </w:t>
      </w:r>
      <w:r>
        <w:rPr>
          <w:b/>
          <w:sz w:val="18"/>
        </w:rPr>
        <w:t>Bachelor of Science </w:t>
      </w:r>
      <w:r>
        <w:rPr>
          <w:sz w:val="18"/>
        </w:rPr>
        <w:t>degree in </w:t>
      </w:r>
      <w:r>
        <w:rPr>
          <w:b/>
          <w:sz w:val="18"/>
        </w:rPr>
        <w:t>Genomics and Molecular Genetics </w:t>
      </w:r>
      <w:r>
        <w:rPr>
          <w:sz w:val="18"/>
        </w:rPr>
        <w:t>in the Department of Microbiology and Molecular</w:t>
      </w:r>
      <w:r>
        <w:rPr>
          <w:spacing w:val="-2"/>
          <w:sz w:val="18"/>
        </w:rPr>
        <w:t> </w:t>
      </w:r>
      <w:r>
        <w:rPr>
          <w:sz w:val="18"/>
        </w:rPr>
        <w:t>Genetics.</w:t>
      </w:r>
    </w:p>
    <w:p>
      <w:pPr>
        <w:pStyle w:val="BodyText"/>
      </w:pPr>
    </w:p>
    <w:p>
      <w:pPr>
        <w:pStyle w:val="ListParagraph"/>
        <w:numPr>
          <w:ilvl w:val="1"/>
          <w:numId w:val="15"/>
        </w:numPr>
        <w:tabs>
          <w:tab w:pos="1639" w:val="left" w:leader="none"/>
          <w:tab w:pos="1640" w:val="left" w:leader="none"/>
        </w:tabs>
        <w:spacing w:line="240" w:lineRule="auto" w:before="0" w:after="0"/>
        <w:ind w:left="1640" w:right="494" w:hanging="720"/>
        <w:jc w:val="left"/>
        <w:rPr>
          <w:sz w:val="18"/>
        </w:rPr>
      </w:pPr>
      <w:r>
        <w:rPr>
          <w:sz w:val="18"/>
        </w:rPr>
        <w:t>Under the heading </w:t>
      </w:r>
      <w:r>
        <w:rPr>
          <w:b/>
          <w:sz w:val="18"/>
        </w:rPr>
        <w:t>Requirements for the Bachelor of Science Degree in Microbiology and Molecular Genetics </w:t>
      </w:r>
      <w:r>
        <w:rPr>
          <w:sz w:val="18"/>
        </w:rPr>
        <w:t>make the following</w:t>
      </w:r>
      <w:r>
        <w:rPr>
          <w:spacing w:val="-2"/>
          <w:sz w:val="18"/>
        </w:rPr>
        <w:t> </w:t>
      </w:r>
      <w:r>
        <w:rPr>
          <w:sz w:val="18"/>
        </w:rPr>
        <w:t>changes:</w:t>
      </w:r>
    </w:p>
    <w:p>
      <w:pPr>
        <w:pStyle w:val="BodyText"/>
      </w:pPr>
    </w:p>
    <w:p>
      <w:pPr>
        <w:pStyle w:val="ListParagraph"/>
        <w:numPr>
          <w:ilvl w:val="2"/>
          <w:numId w:val="15"/>
        </w:numPr>
        <w:tabs>
          <w:tab w:pos="2359" w:val="left" w:leader="none"/>
          <w:tab w:pos="2360" w:val="left" w:leader="none"/>
        </w:tabs>
        <w:spacing w:line="240" w:lineRule="auto" w:before="0" w:after="0"/>
        <w:ind w:left="2360" w:right="0" w:hanging="720"/>
        <w:jc w:val="left"/>
        <w:rPr>
          <w:sz w:val="18"/>
        </w:rPr>
      </w:pPr>
      <w:r>
        <w:rPr>
          <w:sz w:val="18"/>
        </w:rPr>
        <w:t>In item 3. a. (5) add the</w:t>
      </w:r>
      <w:r>
        <w:rPr>
          <w:spacing w:val="-19"/>
          <w:sz w:val="18"/>
        </w:rPr>
        <w:t> </w:t>
      </w:r>
      <w:r>
        <w:rPr>
          <w:sz w:val="18"/>
        </w:rPr>
        <w:t>following:</w:t>
      </w:r>
    </w:p>
    <w:p>
      <w:pPr>
        <w:pStyle w:val="BodyText"/>
        <w:spacing w:before="5" w:after="1"/>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4"/>
        <w:gridCol w:w="815"/>
        <w:gridCol w:w="670"/>
        <w:gridCol w:w="3589"/>
        <w:gridCol w:w="1091"/>
      </w:tblGrid>
      <w:tr>
        <w:trPr>
          <w:trHeight w:val="203" w:hRule="atLeast"/>
        </w:trPr>
        <w:tc>
          <w:tcPr>
            <w:tcW w:w="514" w:type="dxa"/>
          </w:tcPr>
          <w:p>
            <w:pPr>
              <w:pStyle w:val="TableParagraph"/>
              <w:spacing w:line="184" w:lineRule="exact"/>
              <w:ind w:left="50"/>
              <w:rPr>
                <w:sz w:val="18"/>
              </w:rPr>
            </w:pPr>
            <w:r>
              <w:rPr>
                <w:sz w:val="18"/>
              </w:rPr>
              <w:t>(c)</w:t>
            </w:r>
          </w:p>
        </w:tc>
        <w:tc>
          <w:tcPr>
            <w:tcW w:w="815" w:type="dxa"/>
          </w:tcPr>
          <w:p>
            <w:pPr>
              <w:pStyle w:val="TableParagraph"/>
              <w:spacing w:line="184" w:lineRule="exact"/>
              <w:ind w:left="255"/>
              <w:rPr>
                <w:sz w:val="18"/>
              </w:rPr>
            </w:pPr>
            <w:r>
              <w:rPr>
                <w:sz w:val="18"/>
              </w:rPr>
              <w:t>LB</w:t>
            </w:r>
          </w:p>
        </w:tc>
        <w:tc>
          <w:tcPr>
            <w:tcW w:w="670" w:type="dxa"/>
          </w:tcPr>
          <w:p>
            <w:pPr>
              <w:pStyle w:val="TableParagraph"/>
              <w:spacing w:line="184" w:lineRule="exact"/>
              <w:ind w:left="139" w:right="186"/>
              <w:jc w:val="center"/>
              <w:rPr>
                <w:sz w:val="18"/>
              </w:rPr>
            </w:pPr>
            <w:r>
              <w:rPr>
                <w:sz w:val="18"/>
              </w:rPr>
              <w:t>271</w:t>
            </w:r>
          </w:p>
        </w:tc>
        <w:tc>
          <w:tcPr>
            <w:tcW w:w="3589" w:type="dxa"/>
          </w:tcPr>
          <w:p>
            <w:pPr>
              <w:pStyle w:val="TableParagraph"/>
              <w:spacing w:line="184" w:lineRule="exact"/>
              <w:ind w:left="211"/>
              <w:rPr>
                <w:sz w:val="18"/>
              </w:rPr>
            </w:pPr>
            <w:r>
              <w:rPr>
                <w:sz w:val="18"/>
              </w:rPr>
              <w:t>Organic Chemistry</w:t>
            </w:r>
          </w:p>
        </w:tc>
        <w:tc>
          <w:tcPr>
            <w:tcW w:w="1091" w:type="dxa"/>
          </w:tcPr>
          <w:p>
            <w:pPr>
              <w:pStyle w:val="TableParagraph"/>
              <w:spacing w:line="184" w:lineRule="exact"/>
              <w:ind w:right="46"/>
              <w:jc w:val="right"/>
              <w:rPr>
                <w:sz w:val="18"/>
              </w:rPr>
            </w:pPr>
            <w:r>
              <w:rPr>
                <w:sz w:val="18"/>
              </w:rPr>
              <w:t>3</w:t>
            </w:r>
          </w:p>
        </w:tc>
      </w:tr>
      <w:tr>
        <w:trPr>
          <w:trHeight w:val="207" w:hRule="atLeast"/>
        </w:trPr>
        <w:tc>
          <w:tcPr>
            <w:tcW w:w="514" w:type="dxa"/>
          </w:tcPr>
          <w:p>
            <w:pPr>
              <w:pStyle w:val="TableParagraph"/>
              <w:spacing w:line="240" w:lineRule="auto"/>
              <w:rPr>
                <w:rFonts w:ascii="Times New Roman"/>
                <w:sz w:val="14"/>
              </w:rPr>
            </w:pPr>
          </w:p>
        </w:tc>
        <w:tc>
          <w:tcPr>
            <w:tcW w:w="815" w:type="dxa"/>
          </w:tcPr>
          <w:p>
            <w:pPr>
              <w:pStyle w:val="TableParagraph"/>
              <w:ind w:left="256"/>
              <w:rPr>
                <w:sz w:val="18"/>
              </w:rPr>
            </w:pPr>
            <w:r>
              <w:rPr>
                <w:sz w:val="18"/>
              </w:rPr>
              <w:t>CEM</w:t>
            </w:r>
          </w:p>
        </w:tc>
        <w:tc>
          <w:tcPr>
            <w:tcW w:w="670" w:type="dxa"/>
          </w:tcPr>
          <w:p>
            <w:pPr>
              <w:pStyle w:val="TableParagraph"/>
              <w:ind w:left="139" w:right="185"/>
              <w:jc w:val="center"/>
              <w:rPr>
                <w:sz w:val="18"/>
              </w:rPr>
            </w:pPr>
            <w:r>
              <w:rPr>
                <w:sz w:val="18"/>
              </w:rPr>
              <w:t>252</w:t>
            </w:r>
          </w:p>
        </w:tc>
        <w:tc>
          <w:tcPr>
            <w:tcW w:w="3589" w:type="dxa"/>
          </w:tcPr>
          <w:p>
            <w:pPr>
              <w:pStyle w:val="TableParagraph"/>
              <w:ind w:left="211"/>
              <w:rPr>
                <w:sz w:val="18"/>
              </w:rPr>
            </w:pPr>
            <w:r>
              <w:rPr>
                <w:sz w:val="18"/>
              </w:rPr>
              <w:t>Organic Chemistry II</w:t>
            </w:r>
          </w:p>
        </w:tc>
        <w:tc>
          <w:tcPr>
            <w:tcW w:w="1091" w:type="dxa"/>
          </w:tcPr>
          <w:p>
            <w:pPr>
              <w:pStyle w:val="TableParagraph"/>
              <w:ind w:right="46"/>
              <w:jc w:val="right"/>
              <w:rPr>
                <w:sz w:val="18"/>
              </w:rPr>
            </w:pPr>
            <w:r>
              <w:rPr>
                <w:sz w:val="18"/>
              </w:rPr>
              <w:t>3</w:t>
            </w:r>
          </w:p>
        </w:tc>
      </w:tr>
      <w:tr>
        <w:trPr>
          <w:trHeight w:val="204" w:hRule="atLeast"/>
        </w:trPr>
        <w:tc>
          <w:tcPr>
            <w:tcW w:w="514" w:type="dxa"/>
          </w:tcPr>
          <w:p>
            <w:pPr>
              <w:pStyle w:val="TableParagraph"/>
              <w:spacing w:line="240" w:lineRule="auto"/>
              <w:rPr>
                <w:rFonts w:ascii="Times New Roman"/>
                <w:sz w:val="14"/>
              </w:rPr>
            </w:pPr>
          </w:p>
        </w:tc>
        <w:tc>
          <w:tcPr>
            <w:tcW w:w="815" w:type="dxa"/>
          </w:tcPr>
          <w:p>
            <w:pPr>
              <w:pStyle w:val="TableParagraph"/>
              <w:spacing w:line="184" w:lineRule="exact"/>
              <w:ind w:left="256"/>
              <w:rPr>
                <w:sz w:val="18"/>
              </w:rPr>
            </w:pPr>
            <w:r>
              <w:rPr>
                <w:sz w:val="18"/>
              </w:rPr>
              <w:t>CEM</w:t>
            </w:r>
          </w:p>
        </w:tc>
        <w:tc>
          <w:tcPr>
            <w:tcW w:w="670" w:type="dxa"/>
          </w:tcPr>
          <w:p>
            <w:pPr>
              <w:pStyle w:val="TableParagraph"/>
              <w:spacing w:line="184" w:lineRule="exact"/>
              <w:ind w:left="139" w:right="185"/>
              <w:jc w:val="center"/>
              <w:rPr>
                <w:sz w:val="18"/>
              </w:rPr>
            </w:pPr>
            <w:r>
              <w:rPr>
                <w:sz w:val="18"/>
              </w:rPr>
              <w:t>255</w:t>
            </w:r>
          </w:p>
        </w:tc>
        <w:tc>
          <w:tcPr>
            <w:tcW w:w="3589" w:type="dxa"/>
          </w:tcPr>
          <w:p>
            <w:pPr>
              <w:pStyle w:val="TableParagraph"/>
              <w:spacing w:line="184" w:lineRule="exact"/>
              <w:ind w:left="211"/>
              <w:rPr>
                <w:sz w:val="18"/>
              </w:rPr>
            </w:pPr>
            <w:r>
              <w:rPr>
                <w:sz w:val="18"/>
              </w:rPr>
              <w:t>Organic Chemistry Laboratory</w:t>
            </w:r>
          </w:p>
        </w:tc>
        <w:tc>
          <w:tcPr>
            <w:tcW w:w="1091" w:type="dxa"/>
          </w:tcPr>
          <w:p>
            <w:pPr>
              <w:pStyle w:val="TableParagraph"/>
              <w:spacing w:line="184" w:lineRule="exact"/>
              <w:ind w:right="47"/>
              <w:jc w:val="right"/>
              <w:rPr>
                <w:sz w:val="18"/>
              </w:rPr>
            </w:pPr>
            <w:r>
              <w:rPr>
                <w:sz w:val="18"/>
              </w:rPr>
              <w:t>2</w:t>
            </w:r>
          </w:p>
        </w:tc>
      </w:tr>
    </w:tbl>
    <w:p>
      <w:pPr>
        <w:pStyle w:val="BodyText"/>
      </w:pPr>
    </w:p>
    <w:p>
      <w:pPr>
        <w:pStyle w:val="ListParagraph"/>
        <w:numPr>
          <w:ilvl w:val="2"/>
          <w:numId w:val="15"/>
        </w:numPr>
        <w:tabs>
          <w:tab w:pos="2359" w:val="left" w:leader="none"/>
          <w:tab w:pos="2360" w:val="left" w:leader="none"/>
        </w:tabs>
        <w:spacing w:line="240" w:lineRule="auto" w:before="0" w:after="0"/>
        <w:ind w:left="2360" w:right="0" w:hanging="720"/>
        <w:jc w:val="left"/>
        <w:rPr>
          <w:sz w:val="18"/>
        </w:rPr>
      </w:pPr>
      <w:r>
        <w:rPr>
          <w:sz w:val="18"/>
        </w:rPr>
        <w:t>In item 3. a. (7) add the</w:t>
      </w:r>
      <w:r>
        <w:rPr>
          <w:spacing w:val="-19"/>
          <w:sz w:val="18"/>
        </w:rPr>
        <w:t> </w:t>
      </w:r>
      <w:r>
        <w:rPr>
          <w:sz w:val="18"/>
        </w:rPr>
        <w:t>following:</w:t>
      </w:r>
    </w:p>
    <w:p>
      <w:pPr>
        <w:pStyle w:val="BodyText"/>
        <w:spacing w:before="5" w:after="1"/>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4"/>
        <w:gridCol w:w="820"/>
        <w:gridCol w:w="685"/>
        <w:gridCol w:w="3746"/>
        <w:gridCol w:w="934"/>
      </w:tblGrid>
      <w:tr>
        <w:trPr>
          <w:trHeight w:val="203" w:hRule="atLeast"/>
        </w:trPr>
        <w:tc>
          <w:tcPr>
            <w:tcW w:w="494" w:type="dxa"/>
          </w:tcPr>
          <w:p>
            <w:pPr>
              <w:pStyle w:val="TableParagraph"/>
              <w:spacing w:line="184" w:lineRule="exact"/>
              <w:ind w:left="50"/>
              <w:rPr>
                <w:sz w:val="18"/>
              </w:rPr>
            </w:pPr>
            <w:r>
              <w:rPr>
                <w:sz w:val="18"/>
              </w:rPr>
              <w:t>(f)</w:t>
            </w:r>
          </w:p>
        </w:tc>
        <w:tc>
          <w:tcPr>
            <w:tcW w:w="820" w:type="dxa"/>
          </w:tcPr>
          <w:p>
            <w:pPr>
              <w:pStyle w:val="TableParagraph"/>
              <w:spacing w:line="184" w:lineRule="exact"/>
              <w:ind w:right="173"/>
              <w:jc w:val="right"/>
              <w:rPr>
                <w:sz w:val="18"/>
              </w:rPr>
            </w:pPr>
            <w:r>
              <w:rPr>
                <w:sz w:val="18"/>
              </w:rPr>
              <w:t>PHY</w:t>
            </w:r>
          </w:p>
        </w:tc>
        <w:tc>
          <w:tcPr>
            <w:tcW w:w="685" w:type="dxa"/>
          </w:tcPr>
          <w:p>
            <w:pPr>
              <w:pStyle w:val="TableParagraph"/>
              <w:spacing w:line="184" w:lineRule="exact"/>
              <w:ind w:left="154" w:right="187"/>
              <w:jc w:val="center"/>
              <w:rPr>
                <w:sz w:val="18"/>
              </w:rPr>
            </w:pPr>
            <w:r>
              <w:rPr>
                <w:sz w:val="18"/>
              </w:rPr>
              <w:t>221</w:t>
            </w:r>
          </w:p>
        </w:tc>
        <w:tc>
          <w:tcPr>
            <w:tcW w:w="3746" w:type="dxa"/>
          </w:tcPr>
          <w:p>
            <w:pPr>
              <w:pStyle w:val="TableParagraph"/>
              <w:spacing w:line="184" w:lineRule="exact"/>
              <w:ind w:left="210"/>
              <w:rPr>
                <w:sz w:val="18"/>
              </w:rPr>
            </w:pPr>
            <w:r>
              <w:rPr>
                <w:sz w:val="18"/>
              </w:rPr>
              <w:t>Studio Physics for Life Scientists I</w:t>
            </w:r>
          </w:p>
        </w:tc>
        <w:tc>
          <w:tcPr>
            <w:tcW w:w="934" w:type="dxa"/>
          </w:tcPr>
          <w:p>
            <w:pPr>
              <w:pStyle w:val="TableParagraph"/>
              <w:spacing w:line="184" w:lineRule="exact"/>
              <w:ind w:right="46"/>
              <w:jc w:val="right"/>
              <w:rPr>
                <w:sz w:val="18"/>
              </w:rPr>
            </w:pPr>
            <w:r>
              <w:rPr>
                <w:sz w:val="18"/>
              </w:rPr>
              <w:t>4</w:t>
            </w:r>
          </w:p>
        </w:tc>
      </w:tr>
      <w:tr>
        <w:trPr>
          <w:trHeight w:val="203" w:hRule="atLeast"/>
        </w:trPr>
        <w:tc>
          <w:tcPr>
            <w:tcW w:w="494" w:type="dxa"/>
          </w:tcPr>
          <w:p>
            <w:pPr>
              <w:pStyle w:val="TableParagraph"/>
              <w:spacing w:line="240" w:lineRule="auto"/>
              <w:rPr>
                <w:rFonts w:ascii="Times New Roman"/>
                <w:sz w:val="14"/>
              </w:rPr>
            </w:pPr>
          </w:p>
        </w:tc>
        <w:tc>
          <w:tcPr>
            <w:tcW w:w="820" w:type="dxa"/>
          </w:tcPr>
          <w:p>
            <w:pPr>
              <w:pStyle w:val="TableParagraph"/>
              <w:spacing w:line="184" w:lineRule="exact"/>
              <w:ind w:right="172"/>
              <w:jc w:val="right"/>
              <w:rPr>
                <w:sz w:val="18"/>
              </w:rPr>
            </w:pPr>
            <w:r>
              <w:rPr>
                <w:sz w:val="18"/>
              </w:rPr>
              <w:t>PHY</w:t>
            </w:r>
          </w:p>
        </w:tc>
        <w:tc>
          <w:tcPr>
            <w:tcW w:w="685" w:type="dxa"/>
          </w:tcPr>
          <w:p>
            <w:pPr>
              <w:pStyle w:val="TableParagraph"/>
              <w:spacing w:line="184" w:lineRule="exact"/>
              <w:ind w:left="155" w:right="186"/>
              <w:jc w:val="center"/>
              <w:rPr>
                <w:sz w:val="18"/>
              </w:rPr>
            </w:pPr>
            <w:r>
              <w:rPr>
                <w:sz w:val="18"/>
              </w:rPr>
              <w:t>222</w:t>
            </w:r>
          </w:p>
        </w:tc>
        <w:tc>
          <w:tcPr>
            <w:tcW w:w="3746" w:type="dxa"/>
          </w:tcPr>
          <w:p>
            <w:pPr>
              <w:pStyle w:val="TableParagraph"/>
              <w:spacing w:line="184" w:lineRule="exact"/>
              <w:ind w:left="211"/>
              <w:rPr>
                <w:sz w:val="18"/>
              </w:rPr>
            </w:pPr>
            <w:r>
              <w:rPr>
                <w:sz w:val="18"/>
              </w:rPr>
              <w:t>Studio Physics for Life Scientists II</w:t>
            </w:r>
          </w:p>
        </w:tc>
        <w:tc>
          <w:tcPr>
            <w:tcW w:w="934" w:type="dxa"/>
          </w:tcPr>
          <w:p>
            <w:pPr>
              <w:pStyle w:val="TableParagraph"/>
              <w:spacing w:line="184" w:lineRule="exact"/>
              <w:ind w:right="46"/>
              <w:jc w:val="right"/>
              <w:rPr>
                <w:sz w:val="18"/>
              </w:rPr>
            </w:pPr>
            <w:r>
              <w:rPr>
                <w:sz w:val="18"/>
              </w:rPr>
              <w:t>4</w:t>
            </w:r>
          </w:p>
        </w:tc>
      </w:tr>
    </w:tbl>
    <w:p>
      <w:pPr>
        <w:pStyle w:val="BodyText"/>
      </w:pPr>
    </w:p>
    <w:p>
      <w:pPr>
        <w:pStyle w:val="ListParagraph"/>
        <w:numPr>
          <w:ilvl w:val="2"/>
          <w:numId w:val="15"/>
        </w:numPr>
        <w:tabs>
          <w:tab w:pos="2360" w:val="left" w:leader="none"/>
          <w:tab w:pos="2361" w:val="left" w:leader="none"/>
        </w:tabs>
        <w:spacing w:line="240" w:lineRule="auto" w:before="0" w:after="0"/>
        <w:ind w:left="2360" w:right="0" w:hanging="721"/>
        <w:jc w:val="left"/>
        <w:rPr>
          <w:sz w:val="18"/>
        </w:rPr>
      </w:pPr>
      <w:r>
        <w:rPr>
          <w:sz w:val="18"/>
        </w:rPr>
        <w:t>In item 3. b. (2) change ‘MMG 494’ to ‘MMG</w:t>
      </w:r>
      <w:r>
        <w:rPr>
          <w:spacing w:val="-4"/>
          <w:sz w:val="18"/>
        </w:rPr>
        <w:t> </w:t>
      </w:r>
      <w:r>
        <w:rPr>
          <w:sz w:val="18"/>
        </w:rPr>
        <w:t>494L’.</w:t>
      </w:r>
    </w:p>
    <w:p>
      <w:pPr>
        <w:pStyle w:val="BodyText"/>
        <w:rPr>
          <w:sz w:val="20"/>
        </w:rPr>
      </w:pPr>
    </w:p>
    <w:p>
      <w:pPr>
        <w:pStyle w:val="BodyText"/>
        <w:rPr>
          <w:sz w:val="20"/>
        </w:rPr>
      </w:pPr>
    </w:p>
    <w:p>
      <w:pPr>
        <w:pStyle w:val="BodyText"/>
        <w:spacing w:before="161"/>
        <w:ind w:left="920"/>
      </w:pPr>
      <w:r>
        <w:rPr/>
        <w:t>Effective Summer 2023.</w:t>
      </w:r>
    </w:p>
    <w:p>
      <w:pPr>
        <w:pStyle w:val="BodyText"/>
      </w:pPr>
    </w:p>
    <w:p>
      <w:pPr>
        <w:pStyle w:val="ListParagraph"/>
        <w:numPr>
          <w:ilvl w:val="0"/>
          <w:numId w:val="15"/>
        </w:numPr>
        <w:tabs>
          <w:tab w:pos="919" w:val="left" w:leader="none"/>
          <w:tab w:pos="920" w:val="left" w:leader="none"/>
        </w:tabs>
        <w:spacing w:line="240" w:lineRule="auto" w:before="0" w:after="0"/>
        <w:ind w:left="920" w:right="793" w:hanging="720"/>
        <w:jc w:val="left"/>
        <w:rPr>
          <w:sz w:val="18"/>
        </w:rPr>
      </w:pPr>
      <w:r>
        <w:rPr>
          <w:sz w:val="18"/>
        </w:rPr>
        <w:t>Change the requirements in the </w:t>
      </w:r>
      <w:r>
        <w:rPr>
          <w:b/>
          <w:sz w:val="18"/>
        </w:rPr>
        <w:t>Bachelor of Science </w:t>
      </w:r>
      <w:r>
        <w:rPr>
          <w:sz w:val="18"/>
        </w:rPr>
        <w:t>degree in </w:t>
      </w:r>
      <w:r>
        <w:rPr>
          <w:b/>
          <w:sz w:val="18"/>
        </w:rPr>
        <w:t>Microbiology </w:t>
      </w:r>
      <w:r>
        <w:rPr>
          <w:sz w:val="18"/>
        </w:rPr>
        <w:t>in the Department of Microbiology and Molecular</w:t>
      </w:r>
      <w:r>
        <w:rPr>
          <w:spacing w:val="-1"/>
          <w:sz w:val="18"/>
        </w:rPr>
        <w:t> </w:t>
      </w:r>
      <w:r>
        <w:rPr>
          <w:sz w:val="18"/>
        </w:rPr>
        <w:t>Genetics.</w:t>
      </w:r>
    </w:p>
    <w:p>
      <w:pPr>
        <w:pStyle w:val="BodyText"/>
      </w:pPr>
    </w:p>
    <w:p>
      <w:pPr>
        <w:pStyle w:val="ListParagraph"/>
        <w:numPr>
          <w:ilvl w:val="1"/>
          <w:numId w:val="15"/>
        </w:numPr>
        <w:tabs>
          <w:tab w:pos="1639" w:val="left" w:leader="none"/>
          <w:tab w:pos="1640" w:val="left" w:leader="none"/>
        </w:tabs>
        <w:spacing w:line="240" w:lineRule="auto" w:before="0" w:after="0"/>
        <w:ind w:left="1640" w:right="376" w:hanging="721"/>
        <w:jc w:val="left"/>
        <w:rPr>
          <w:sz w:val="18"/>
        </w:rPr>
      </w:pPr>
      <w:r>
        <w:rPr>
          <w:sz w:val="18"/>
        </w:rPr>
        <w:t>Under</w:t>
      </w:r>
      <w:r>
        <w:rPr>
          <w:spacing w:val="-4"/>
          <w:sz w:val="18"/>
        </w:rPr>
        <w:t> </w:t>
      </w:r>
      <w:r>
        <w:rPr>
          <w:sz w:val="18"/>
        </w:rPr>
        <w:t>the</w:t>
      </w:r>
      <w:r>
        <w:rPr>
          <w:spacing w:val="-3"/>
          <w:sz w:val="18"/>
        </w:rPr>
        <w:t> </w:t>
      </w:r>
      <w:r>
        <w:rPr>
          <w:sz w:val="18"/>
        </w:rPr>
        <w:t>heading</w:t>
      </w:r>
      <w:r>
        <w:rPr>
          <w:spacing w:val="-3"/>
          <w:sz w:val="18"/>
        </w:rPr>
        <w:t> </w:t>
      </w:r>
      <w:r>
        <w:rPr>
          <w:b/>
          <w:sz w:val="18"/>
        </w:rPr>
        <w:t>Requirements</w:t>
      </w:r>
      <w:r>
        <w:rPr>
          <w:b/>
          <w:spacing w:val="-3"/>
          <w:sz w:val="18"/>
        </w:rPr>
        <w:t> </w:t>
      </w:r>
      <w:r>
        <w:rPr>
          <w:b/>
          <w:sz w:val="18"/>
        </w:rPr>
        <w:t>for</w:t>
      </w:r>
      <w:r>
        <w:rPr>
          <w:b/>
          <w:spacing w:val="-3"/>
          <w:sz w:val="18"/>
        </w:rPr>
        <w:t> </w:t>
      </w:r>
      <w:r>
        <w:rPr>
          <w:b/>
          <w:sz w:val="18"/>
        </w:rPr>
        <w:t>the</w:t>
      </w:r>
      <w:r>
        <w:rPr>
          <w:b/>
          <w:spacing w:val="-3"/>
          <w:sz w:val="18"/>
        </w:rPr>
        <w:t> </w:t>
      </w:r>
      <w:r>
        <w:rPr>
          <w:b/>
          <w:sz w:val="18"/>
        </w:rPr>
        <w:t>Bachelor</w:t>
      </w:r>
      <w:r>
        <w:rPr>
          <w:b/>
          <w:spacing w:val="-4"/>
          <w:sz w:val="18"/>
        </w:rPr>
        <w:t> </w:t>
      </w:r>
      <w:r>
        <w:rPr>
          <w:b/>
          <w:sz w:val="18"/>
        </w:rPr>
        <w:t>of</w:t>
      </w:r>
      <w:r>
        <w:rPr>
          <w:b/>
          <w:spacing w:val="-3"/>
          <w:sz w:val="18"/>
        </w:rPr>
        <w:t> </w:t>
      </w:r>
      <w:r>
        <w:rPr>
          <w:b/>
          <w:sz w:val="18"/>
        </w:rPr>
        <w:t>Science</w:t>
      </w:r>
      <w:r>
        <w:rPr>
          <w:b/>
          <w:spacing w:val="-3"/>
          <w:sz w:val="18"/>
        </w:rPr>
        <w:t> </w:t>
      </w:r>
      <w:r>
        <w:rPr>
          <w:b/>
          <w:sz w:val="18"/>
        </w:rPr>
        <w:t>Degree</w:t>
      </w:r>
      <w:r>
        <w:rPr>
          <w:b/>
          <w:spacing w:val="-4"/>
          <w:sz w:val="18"/>
        </w:rPr>
        <w:t> </w:t>
      </w:r>
      <w:r>
        <w:rPr>
          <w:b/>
          <w:sz w:val="18"/>
        </w:rPr>
        <w:t>in</w:t>
      </w:r>
      <w:r>
        <w:rPr>
          <w:b/>
          <w:spacing w:val="-3"/>
          <w:sz w:val="18"/>
        </w:rPr>
        <w:t> </w:t>
      </w:r>
      <w:r>
        <w:rPr>
          <w:b/>
          <w:sz w:val="18"/>
        </w:rPr>
        <w:t>Microbiology</w:t>
      </w:r>
      <w:r>
        <w:rPr>
          <w:b/>
          <w:spacing w:val="-4"/>
          <w:sz w:val="18"/>
        </w:rPr>
        <w:t> </w:t>
      </w:r>
      <w:r>
        <w:rPr>
          <w:sz w:val="18"/>
        </w:rPr>
        <w:t>make the following</w:t>
      </w:r>
      <w:r>
        <w:rPr>
          <w:spacing w:val="-1"/>
          <w:sz w:val="18"/>
        </w:rPr>
        <w:t> </w:t>
      </w:r>
      <w:r>
        <w:rPr>
          <w:sz w:val="18"/>
        </w:rPr>
        <w:t>changes:</w:t>
      </w:r>
    </w:p>
    <w:p>
      <w:pPr>
        <w:pStyle w:val="BodyText"/>
      </w:pPr>
    </w:p>
    <w:p>
      <w:pPr>
        <w:pStyle w:val="ListParagraph"/>
        <w:numPr>
          <w:ilvl w:val="2"/>
          <w:numId w:val="15"/>
        </w:numPr>
        <w:tabs>
          <w:tab w:pos="2359" w:val="left" w:leader="none"/>
          <w:tab w:pos="2361" w:val="left" w:leader="none"/>
        </w:tabs>
        <w:spacing w:line="240" w:lineRule="auto" w:before="0" w:after="0"/>
        <w:ind w:left="2360" w:right="0" w:hanging="721"/>
        <w:jc w:val="left"/>
        <w:rPr>
          <w:sz w:val="18"/>
        </w:rPr>
      </w:pPr>
      <w:r>
        <w:rPr>
          <w:sz w:val="18"/>
        </w:rPr>
        <w:t>In item 3. a. (5) add the</w:t>
      </w:r>
      <w:r>
        <w:rPr>
          <w:spacing w:val="-19"/>
          <w:sz w:val="18"/>
        </w:rPr>
        <w:t> </w:t>
      </w:r>
      <w:r>
        <w:rPr>
          <w:sz w:val="18"/>
        </w:rPr>
        <w:t>following:</w:t>
      </w:r>
    </w:p>
    <w:p>
      <w:pPr>
        <w:pStyle w:val="BodyText"/>
        <w:spacing w:before="6"/>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4"/>
        <w:gridCol w:w="815"/>
        <w:gridCol w:w="670"/>
        <w:gridCol w:w="3569"/>
        <w:gridCol w:w="1111"/>
      </w:tblGrid>
      <w:tr>
        <w:trPr>
          <w:trHeight w:val="204" w:hRule="atLeast"/>
        </w:trPr>
        <w:tc>
          <w:tcPr>
            <w:tcW w:w="514" w:type="dxa"/>
          </w:tcPr>
          <w:p>
            <w:pPr>
              <w:pStyle w:val="TableParagraph"/>
              <w:spacing w:line="184" w:lineRule="exact"/>
              <w:ind w:left="50"/>
              <w:rPr>
                <w:sz w:val="18"/>
              </w:rPr>
            </w:pPr>
            <w:r>
              <w:rPr>
                <w:sz w:val="18"/>
              </w:rPr>
              <w:t>(c)</w:t>
            </w:r>
          </w:p>
        </w:tc>
        <w:tc>
          <w:tcPr>
            <w:tcW w:w="815" w:type="dxa"/>
          </w:tcPr>
          <w:p>
            <w:pPr>
              <w:pStyle w:val="TableParagraph"/>
              <w:spacing w:line="184" w:lineRule="exact"/>
              <w:ind w:left="255"/>
              <w:rPr>
                <w:sz w:val="18"/>
              </w:rPr>
            </w:pPr>
            <w:r>
              <w:rPr>
                <w:sz w:val="18"/>
              </w:rPr>
              <w:t>LB</w:t>
            </w:r>
          </w:p>
        </w:tc>
        <w:tc>
          <w:tcPr>
            <w:tcW w:w="670" w:type="dxa"/>
          </w:tcPr>
          <w:p>
            <w:pPr>
              <w:pStyle w:val="TableParagraph"/>
              <w:spacing w:line="184" w:lineRule="exact"/>
              <w:ind w:left="139" w:right="186"/>
              <w:jc w:val="center"/>
              <w:rPr>
                <w:sz w:val="18"/>
              </w:rPr>
            </w:pPr>
            <w:r>
              <w:rPr>
                <w:sz w:val="18"/>
              </w:rPr>
              <w:t>271</w:t>
            </w:r>
          </w:p>
        </w:tc>
        <w:tc>
          <w:tcPr>
            <w:tcW w:w="3569" w:type="dxa"/>
          </w:tcPr>
          <w:p>
            <w:pPr>
              <w:pStyle w:val="TableParagraph"/>
              <w:spacing w:line="184" w:lineRule="exact"/>
              <w:ind w:left="211"/>
              <w:rPr>
                <w:sz w:val="18"/>
              </w:rPr>
            </w:pPr>
            <w:r>
              <w:rPr>
                <w:sz w:val="18"/>
              </w:rPr>
              <w:t>Organic Chemistry</w:t>
            </w:r>
          </w:p>
        </w:tc>
        <w:tc>
          <w:tcPr>
            <w:tcW w:w="1111" w:type="dxa"/>
          </w:tcPr>
          <w:p>
            <w:pPr>
              <w:pStyle w:val="TableParagraph"/>
              <w:spacing w:line="184" w:lineRule="exact"/>
              <w:ind w:right="46"/>
              <w:jc w:val="right"/>
              <w:rPr>
                <w:sz w:val="18"/>
              </w:rPr>
            </w:pPr>
            <w:r>
              <w:rPr>
                <w:sz w:val="18"/>
              </w:rPr>
              <w:t>3</w:t>
            </w:r>
          </w:p>
        </w:tc>
      </w:tr>
      <w:tr>
        <w:trPr>
          <w:trHeight w:val="207" w:hRule="atLeast"/>
        </w:trPr>
        <w:tc>
          <w:tcPr>
            <w:tcW w:w="514" w:type="dxa"/>
          </w:tcPr>
          <w:p>
            <w:pPr>
              <w:pStyle w:val="TableParagraph"/>
              <w:spacing w:line="240" w:lineRule="auto"/>
              <w:rPr>
                <w:rFonts w:ascii="Times New Roman"/>
                <w:sz w:val="14"/>
              </w:rPr>
            </w:pPr>
          </w:p>
        </w:tc>
        <w:tc>
          <w:tcPr>
            <w:tcW w:w="815" w:type="dxa"/>
          </w:tcPr>
          <w:p>
            <w:pPr>
              <w:pStyle w:val="TableParagraph"/>
              <w:ind w:left="256"/>
              <w:rPr>
                <w:sz w:val="18"/>
              </w:rPr>
            </w:pPr>
            <w:r>
              <w:rPr>
                <w:sz w:val="18"/>
              </w:rPr>
              <w:t>CEM</w:t>
            </w:r>
          </w:p>
        </w:tc>
        <w:tc>
          <w:tcPr>
            <w:tcW w:w="670" w:type="dxa"/>
          </w:tcPr>
          <w:p>
            <w:pPr>
              <w:pStyle w:val="TableParagraph"/>
              <w:ind w:left="139" w:right="185"/>
              <w:jc w:val="center"/>
              <w:rPr>
                <w:sz w:val="18"/>
              </w:rPr>
            </w:pPr>
            <w:r>
              <w:rPr>
                <w:sz w:val="18"/>
              </w:rPr>
              <w:t>252</w:t>
            </w:r>
          </w:p>
        </w:tc>
        <w:tc>
          <w:tcPr>
            <w:tcW w:w="3569" w:type="dxa"/>
          </w:tcPr>
          <w:p>
            <w:pPr>
              <w:pStyle w:val="TableParagraph"/>
              <w:ind w:left="211"/>
              <w:rPr>
                <w:sz w:val="18"/>
              </w:rPr>
            </w:pPr>
            <w:r>
              <w:rPr>
                <w:sz w:val="18"/>
              </w:rPr>
              <w:t>Organic Chemistry II</w:t>
            </w:r>
          </w:p>
        </w:tc>
        <w:tc>
          <w:tcPr>
            <w:tcW w:w="1111" w:type="dxa"/>
          </w:tcPr>
          <w:p>
            <w:pPr>
              <w:pStyle w:val="TableParagraph"/>
              <w:ind w:right="46"/>
              <w:jc w:val="right"/>
              <w:rPr>
                <w:sz w:val="18"/>
              </w:rPr>
            </w:pPr>
            <w:r>
              <w:rPr>
                <w:sz w:val="18"/>
              </w:rPr>
              <w:t>3</w:t>
            </w:r>
          </w:p>
        </w:tc>
      </w:tr>
      <w:tr>
        <w:trPr>
          <w:trHeight w:val="203" w:hRule="atLeast"/>
        </w:trPr>
        <w:tc>
          <w:tcPr>
            <w:tcW w:w="514" w:type="dxa"/>
          </w:tcPr>
          <w:p>
            <w:pPr>
              <w:pStyle w:val="TableParagraph"/>
              <w:spacing w:line="240" w:lineRule="auto"/>
              <w:rPr>
                <w:rFonts w:ascii="Times New Roman"/>
                <w:sz w:val="14"/>
              </w:rPr>
            </w:pPr>
          </w:p>
        </w:tc>
        <w:tc>
          <w:tcPr>
            <w:tcW w:w="815" w:type="dxa"/>
          </w:tcPr>
          <w:p>
            <w:pPr>
              <w:pStyle w:val="TableParagraph"/>
              <w:spacing w:line="184" w:lineRule="exact"/>
              <w:ind w:left="256"/>
              <w:rPr>
                <w:sz w:val="18"/>
              </w:rPr>
            </w:pPr>
            <w:r>
              <w:rPr>
                <w:sz w:val="18"/>
              </w:rPr>
              <w:t>CEM</w:t>
            </w:r>
          </w:p>
        </w:tc>
        <w:tc>
          <w:tcPr>
            <w:tcW w:w="670" w:type="dxa"/>
          </w:tcPr>
          <w:p>
            <w:pPr>
              <w:pStyle w:val="TableParagraph"/>
              <w:spacing w:line="184" w:lineRule="exact"/>
              <w:ind w:left="139" w:right="186"/>
              <w:jc w:val="center"/>
              <w:rPr>
                <w:sz w:val="18"/>
              </w:rPr>
            </w:pPr>
            <w:r>
              <w:rPr>
                <w:sz w:val="18"/>
              </w:rPr>
              <w:t>255</w:t>
            </w:r>
          </w:p>
        </w:tc>
        <w:tc>
          <w:tcPr>
            <w:tcW w:w="3569" w:type="dxa"/>
          </w:tcPr>
          <w:p>
            <w:pPr>
              <w:pStyle w:val="TableParagraph"/>
              <w:spacing w:line="184" w:lineRule="exact"/>
              <w:ind w:left="211"/>
              <w:rPr>
                <w:sz w:val="18"/>
              </w:rPr>
            </w:pPr>
            <w:r>
              <w:rPr>
                <w:sz w:val="18"/>
              </w:rPr>
              <w:t>Organic Chemistry Laboratory</w:t>
            </w:r>
          </w:p>
        </w:tc>
        <w:tc>
          <w:tcPr>
            <w:tcW w:w="1111" w:type="dxa"/>
          </w:tcPr>
          <w:p>
            <w:pPr>
              <w:pStyle w:val="TableParagraph"/>
              <w:spacing w:line="184" w:lineRule="exact"/>
              <w:ind w:right="46"/>
              <w:jc w:val="right"/>
              <w:rPr>
                <w:sz w:val="18"/>
              </w:rPr>
            </w:pPr>
            <w:r>
              <w:rPr>
                <w:sz w:val="18"/>
              </w:rPr>
              <w:t>3</w:t>
            </w:r>
          </w:p>
        </w:tc>
      </w:tr>
    </w:tbl>
    <w:p>
      <w:pPr>
        <w:pStyle w:val="BodyText"/>
      </w:pPr>
    </w:p>
    <w:p>
      <w:pPr>
        <w:pStyle w:val="ListParagraph"/>
        <w:numPr>
          <w:ilvl w:val="2"/>
          <w:numId w:val="15"/>
        </w:numPr>
        <w:tabs>
          <w:tab w:pos="2359" w:val="left" w:leader="none"/>
          <w:tab w:pos="2361" w:val="left" w:leader="none"/>
        </w:tabs>
        <w:spacing w:line="240" w:lineRule="auto" w:before="0" w:after="0"/>
        <w:ind w:left="2360" w:right="0" w:hanging="721"/>
        <w:jc w:val="left"/>
        <w:rPr>
          <w:sz w:val="18"/>
        </w:rPr>
      </w:pPr>
      <w:r>
        <w:rPr>
          <w:sz w:val="18"/>
        </w:rPr>
        <w:t>In item 3. a. (6) add the</w:t>
      </w:r>
      <w:r>
        <w:rPr>
          <w:spacing w:val="-19"/>
          <w:sz w:val="18"/>
        </w:rPr>
        <w:t> </w:t>
      </w:r>
      <w:r>
        <w:rPr>
          <w:sz w:val="18"/>
        </w:rPr>
        <w:t>following:</w:t>
      </w:r>
    </w:p>
    <w:p>
      <w:pPr>
        <w:pStyle w:val="BodyText"/>
        <w:spacing w:before="5" w:after="1"/>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4"/>
        <w:gridCol w:w="820"/>
        <w:gridCol w:w="685"/>
        <w:gridCol w:w="3746"/>
        <w:gridCol w:w="934"/>
      </w:tblGrid>
      <w:tr>
        <w:trPr>
          <w:trHeight w:val="204" w:hRule="atLeast"/>
        </w:trPr>
        <w:tc>
          <w:tcPr>
            <w:tcW w:w="494" w:type="dxa"/>
          </w:tcPr>
          <w:p>
            <w:pPr>
              <w:pStyle w:val="TableParagraph"/>
              <w:spacing w:line="184" w:lineRule="exact"/>
              <w:ind w:left="50"/>
              <w:rPr>
                <w:sz w:val="18"/>
              </w:rPr>
            </w:pPr>
            <w:r>
              <w:rPr>
                <w:sz w:val="18"/>
              </w:rPr>
              <w:t>(f)</w:t>
            </w:r>
          </w:p>
        </w:tc>
        <w:tc>
          <w:tcPr>
            <w:tcW w:w="820" w:type="dxa"/>
          </w:tcPr>
          <w:p>
            <w:pPr>
              <w:pStyle w:val="TableParagraph"/>
              <w:spacing w:line="184" w:lineRule="exact"/>
              <w:ind w:right="173"/>
              <w:jc w:val="right"/>
              <w:rPr>
                <w:sz w:val="18"/>
              </w:rPr>
            </w:pPr>
            <w:r>
              <w:rPr>
                <w:sz w:val="18"/>
              </w:rPr>
              <w:t>PHY</w:t>
            </w:r>
          </w:p>
        </w:tc>
        <w:tc>
          <w:tcPr>
            <w:tcW w:w="685" w:type="dxa"/>
          </w:tcPr>
          <w:p>
            <w:pPr>
              <w:pStyle w:val="TableParagraph"/>
              <w:spacing w:line="184" w:lineRule="exact"/>
              <w:ind w:left="154" w:right="187"/>
              <w:jc w:val="center"/>
              <w:rPr>
                <w:sz w:val="18"/>
              </w:rPr>
            </w:pPr>
            <w:r>
              <w:rPr>
                <w:sz w:val="18"/>
              </w:rPr>
              <w:t>221</w:t>
            </w:r>
          </w:p>
        </w:tc>
        <w:tc>
          <w:tcPr>
            <w:tcW w:w="3746" w:type="dxa"/>
          </w:tcPr>
          <w:p>
            <w:pPr>
              <w:pStyle w:val="TableParagraph"/>
              <w:spacing w:line="184" w:lineRule="exact"/>
              <w:ind w:left="210"/>
              <w:rPr>
                <w:sz w:val="18"/>
              </w:rPr>
            </w:pPr>
            <w:r>
              <w:rPr>
                <w:sz w:val="18"/>
              </w:rPr>
              <w:t>Studio Physics for Life Scientists I</w:t>
            </w:r>
          </w:p>
        </w:tc>
        <w:tc>
          <w:tcPr>
            <w:tcW w:w="934" w:type="dxa"/>
          </w:tcPr>
          <w:p>
            <w:pPr>
              <w:pStyle w:val="TableParagraph"/>
              <w:spacing w:line="184" w:lineRule="exact"/>
              <w:ind w:right="46"/>
              <w:jc w:val="right"/>
              <w:rPr>
                <w:sz w:val="18"/>
              </w:rPr>
            </w:pPr>
            <w:r>
              <w:rPr>
                <w:sz w:val="18"/>
              </w:rPr>
              <w:t>4</w:t>
            </w:r>
          </w:p>
        </w:tc>
      </w:tr>
      <w:tr>
        <w:trPr>
          <w:trHeight w:val="204" w:hRule="atLeast"/>
        </w:trPr>
        <w:tc>
          <w:tcPr>
            <w:tcW w:w="494" w:type="dxa"/>
          </w:tcPr>
          <w:p>
            <w:pPr>
              <w:pStyle w:val="TableParagraph"/>
              <w:spacing w:line="240" w:lineRule="auto"/>
              <w:rPr>
                <w:rFonts w:ascii="Times New Roman"/>
                <w:sz w:val="14"/>
              </w:rPr>
            </w:pPr>
          </w:p>
        </w:tc>
        <w:tc>
          <w:tcPr>
            <w:tcW w:w="820" w:type="dxa"/>
          </w:tcPr>
          <w:p>
            <w:pPr>
              <w:pStyle w:val="TableParagraph"/>
              <w:spacing w:line="184" w:lineRule="exact"/>
              <w:ind w:right="172"/>
              <w:jc w:val="right"/>
              <w:rPr>
                <w:sz w:val="18"/>
              </w:rPr>
            </w:pPr>
            <w:r>
              <w:rPr>
                <w:sz w:val="18"/>
              </w:rPr>
              <w:t>PHY</w:t>
            </w:r>
          </w:p>
        </w:tc>
        <w:tc>
          <w:tcPr>
            <w:tcW w:w="685" w:type="dxa"/>
          </w:tcPr>
          <w:p>
            <w:pPr>
              <w:pStyle w:val="TableParagraph"/>
              <w:spacing w:line="184" w:lineRule="exact"/>
              <w:ind w:left="155" w:right="186"/>
              <w:jc w:val="center"/>
              <w:rPr>
                <w:sz w:val="18"/>
              </w:rPr>
            </w:pPr>
            <w:r>
              <w:rPr>
                <w:sz w:val="18"/>
              </w:rPr>
              <w:t>222</w:t>
            </w:r>
          </w:p>
        </w:tc>
        <w:tc>
          <w:tcPr>
            <w:tcW w:w="3746" w:type="dxa"/>
          </w:tcPr>
          <w:p>
            <w:pPr>
              <w:pStyle w:val="TableParagraph"/>
              <w:spacing w:line="184" w:lineRule="exact"/>
              <w:ind w:left="211"/>
              <w:rPr>
                <w:sz w:val="18"/>
              </w:rPr>
            </w:pPr>
            <w:r>
              <w:rPr>
                <w:sz w:val="18"/>
              </w:rPr>
              <w:t>Studio Physics for Life Scientists II</w:t>
            </w:r>
          </w:p>
        </w:tc>
        <w:tc>
          <w:tcPr>
            <w:tcW w:w="934" w:type="dxa"/>
          </w:tcPr>
          <w:p>
            <w:pPr>
              <w:pStyle w:val="TableParagraph"/>
              <w:spacing w:line="184" w:lineRule="exact"/>
              <w:ind w:right="46"/>
              <w:jc w:val="right"/>
              <w:rPr>
                <w:sz w:val="18"/>
              </w:rPr>
            </w:pPr>
            <w:r>
              <w:rPr>
                <w:sz w:val="18"/>
              </w:rPr>
              <w:t>4</w:t>
            </w:r>
          </w:p>
        </w:tc>
      </w:tr>
    </w:tbl>
    <w:p>
      <w:pPr>
        <w:pStyle w:val="BodyText"/>
      </w:pPr>
    </w:p>
    <w:p>
      <w:pPr>
        <w:pStyle w:val="ListParagraph"/>
        <w:numPr>
          <w:ilvl w:val="2"/>
          <w:numId w:val="15"/>
        </w:numPr>
        <w:tabs>
          <w:tab w:pos="2360" w:val="left" w:leader="none"/>
          <w:tab w:pos="2361" w:val="left" w:leader="none"/>
        </w:tabs>
        <w:spacing w:line="240" w:lineRule="auto" w:before="0" w:after="0"/>
        <w:ind w:left="2360" w:right="0" w:hanging="721"/>
        <w:jc w:val="left"/>
        <w:rPr>
          <w:sz w:val="18"/>
        </w:rPr>
      </w:pPr>
      <w:r>
        <w:rPr>
          <w:sz w:val="18"/>
        </w:rPr>
        <w:t>In item 3. b. (2) change ‘MMG 494’ to ‘MMG</w:t>
      </w:r>
      <w:r>
        <w:rPr>
          <w:spacing w:val="-4"/>
          <w:sz w:val="18"/>
        </w:rPr>
        <w:t> </w:t>
      </w:r>
      <w:r>
        <w:rPr>
          <w:sz w:val="18"/>
        </w:rPr>
        <w:t>494L’.</w:t>
      </w:r>
    </w:p>
    <w:p>
      <w:pPr>
        <w:pStyle w:val="BodyText"/>
        <w:spacing w:before="10"/>
        <w:rPr>
          <w:sz w:val="17"/>
        </w:rPr>
      </w:pPr>
    </w:p>
    <w:p>
      <w:pPr>
        <w:pStyle w:val="ListParagraph"/>
        <w:numPr>
          <w:ilvl w:val="2"/>
          <w:numId w:val="15"/>
        </w:numPr>
        <w:tabs>
          <w:tab w:pos="2359" w:val="left" w:leader="none"/>
          <w:tab w:pos="2360" w:val="left" w:leader="none"/>
        </w:tabs>
        <w:spacing w:line="240" w:lineRule="auto" w:before="0" w:after="0"/>
        <w:ind w:left="2359" w:right="0" w:hanging="720"/>
        <w:jc w:val="left"/>
        <w:rPr>
          <w:sz w:val="18"/>
        </w:rPr>
      </w:pPr>
      <w:r>
        <w:rPr>
          <w:sz w:val="18"/>
        </w:rPr>
        <w:t>In item 3. c. add the following</w:t>
      </w:r>
      <w:r>
        <w:rPr>
          <w:spacing w:val="-1"/>
          <w:sz w:val="18"/>
        </w:rPr>
        <w:t> </w:t>
      </w:r>
      <w:r>
        <w:rPr>
          <w:sz w:val="18"/>
        </w:rPr>
        <w:t>course:</w:t>
      </w:r>
    </w:p>
    <w:p>
      <w:pPr>
        <w:pStyle w:val="BodyText"/>
        <w:tabs>
          <w:tab w:pos="3079" w:val="left" w:leader="none"/>
          <w:tab w:pos="3800" w:val="left" w:leader="none"/>
          <w:tab w:pos="8940" w:val="right" w:leader="none"/>
        </w:tabs>
        <w:spacing w:before="207"/>
        <w:ind w:left="2360"/>
      </w:pPr>
      <w:r>
        <w:rPr/>
        <w:t>GLG</w:t>
        <w:tab/>
        <w:t>435</w:t>
        <w:tab/>
        <w:t>Geomicrobiology</w:t>
        <w:tab/>
        <w:t>4</w:t>
      </w:r>
    </w:p>
    <w:p>
      <w:pPr>
        <w:pStyle w:val="BodyText"/>
        <w:rPr>
          <w:sz w:val="20"/>
        </w:rPr>
      </w:pPr>
    </w:p>
    <w:p>
      <w:pPr>
        <w:pStyle w:val="BodyText"/>
        <w:rPr>
          <w:sz w:val="20"/>
        </w:rPr>
      </w:pPr>
    </w:p>
    <w:p>
      <w:pPr>
        <w:pStyle w:val="BodyText"/>
        <w:spacing w:before="161"/>
        <w:ind w:left="920"/>
      </w:pPr>
      <w:r>
        <w:rPr/>
        <w:t>Effective Summer 2023.</w:t>
      </w:r>
    </w:p>
    <w:p>
      <w:pPr>
        <w:pStyle w:val="BodyText"/>
      </w:pPr>
    </w:p>
    <w:p>
      <w:pPr>
        <w:pStyle w:val="ListParagraph"/>
        <w:numPr>
          <w:ilvl w:val="0"/>
          <w:numId w:val="15"/>
        </w:numPr>
        <w:tabs>
          <w:tab w:pos="919" w:val="left" w:leader="none"/>
          <w:tab w:pos="920" w:val="left" w:leader="none"/>
        </w:tabs>
        <w:spacing w:line="240" w:lineRule="auto" w:before="0" w:after="0"/>
        <w:ind w:left="920" w:right="274" w:hanging="720"/>
        <w:jc w:val="left"/>
        <w:rPr>
          <w:sz w:val="18"/>
        </w:rPr>
      </w:pPr>
      <w:r>
        <w:rPr>
          <w:sz w:val="18"/>
        </w:rPr>
        <w:t>Change the requirements for the </w:t>
      </w:r>
      <w:r>
        <w:rPr>
          <w:b/>
          <w:sz w:val="18"/>
        </w:rPr>
        <w:t>Master of Science </w:t>
      </w:r>
      <w:r>
        <w:rPr>
          <w:sz w:val="18"/>
        </w:rPr>
        <w:t>degree in </w:t>
      </w:r>
      <w:r>
        <w:rPr>
          <w:b/>
          <w:sz w:val="18"/>
        </w:rPr>
        <w:t>Physics </w:t>
      </w:r>
      <w:r>
        <w:rPr>
          <w:sz w:val="18"/>
        </w:rPr>
        <w:t>in the Department of Physics and Astronomy.</w:t>
      </w:r>
      <w:r>
        <w:rPr>
          <w:spacing w:val="-5"/>
          <w:sz w:val="18"/>
        </w:rPr>
        <w:t> </w:t>
      </w:r>
      <w:r>
        <w:rPr>
          <w:sz w:val="18"/>
        </w:rPr>
        <w:t>The</w:t>
      </w:r>
      <w:r>
        <w:rPr>
          <w:spacing w:val="-4"/>
          <w:sz w:val="18"/>
        </w:rPr>
        <w:t> </w:t>
      </w:r>
      <w:r>
        <w:rPr>
          <w:sz w:val="18"/>
        </w:rPr>
        <w:t>University</w:t>
      </w:r>
      <w:r>
        <w:rPr>
          <w:spacing w:val="-4"/>
          <w:sz w:val="18"/>
        </w:rPr>
        <w:t> </w:t>
      </w:r>
      <w:r>
        <w:rPr>
          <w:sz w:val="18"/>
        </w:rPr>
        <w:t>Committee</w:t>
      </w:r>
      <w:r>
        <w:rPr>
          <w:spacing w:val="-5"/>
          <w:sz w:val="18"/>
        </w:rPr>
        <w:t> </w:t>
      </w:r>
      <w:r>
        <w:rPr>
          <w:sz w:val="18"/>
        </w:rPr>
        <w:t>on</w:t>
      </w:r>
      <w:r>
        <w:rPr>
          <w:spacing w:val="-4"/>
          <w:sz w:val="18"/>
        </w:rPr>
        <w:t> </w:t>
      </w:r>
      <w:r>
        <w:rPr>
          <w:sz w:val="18"/>
        </w:rPr>
        <w:t>Graduate</w:t>
      </w:r>
      <w:r>
        <w:rPr>
          <w:spacing w:val="-4"/>
          <w:sz w:val="18"/>
        </w:rPr>
        <w:t> </w:t>
      </w:r>
      <w:r>
        <w:rPr>
          <w:sz w:val="18"/>
        </w:rPr>
        <w:t>Studies</w:t>
      </w:r>
      <w:r>
        <w:rPr>
          <w:spacing w:val="-4"/>
          <w:sz w:val="18"/>
        </w:rPr>
        <w:t> </w:t>
      </w:r>
      <w:r>
        <w:rPr>
          <w:sz w:val="18"/>
        </w:rPr>
        <w:t>(UCGS)</w:t>
      </w:r>
      <w:r>
        <w:rPr>
          <w:spacing w:val="-4"/>
          <w:sz w:val="18"/>
        </w:rPr>
        <w:t> </w:t>
      </w:r>
      <w:r>
        <w:rPr>
          <w:sz w:val="18"/>
        </w:rPr>
        <w:t>approved</w:t>
      </w:r>
      <w:r>
        <w:rPr>
          <w:spacing w:val="-4"/>
          <w:sz w:val="18"/>
        </w:rPr>
        <w:t> </w:t>
      </w:r>
      <w:r>
        <w:rPr>
          <w:sz w:val="18"/>
        </w:rPr>
        <w:t>this</w:t>
      </w:r>
      <w:r>
        <w:rPr>
          <w:spacing w:val="-4"/>
          <w:sz w:val="18"/>
        </w:rPr>
        <w:t> </w:t>
      </w:r>
      <w:r>
        <w:rPr>
          <w:sz w:val="18"/>
        </w:rPr>
        <w:t>request</w:t>
      </w:r>
      <w:r>
        <w:rPr>
          <w:spacing w:val="-5"/>
          <w:sz w:val="18"/>
        </w:rPr>
        <w:t> </w:t>
      </w:r>
      <w:r>
        <w:rPr>
          <w:sz w:val="18"/>
        </w:rPr>
        <w:t>at</w:t>
      </w:r>
      <w:r>
        <w:rPr>
          <w:spacing w:val="-4"/>
          <w:sz w:val="18"/>
        </w:rPr>
        <w:t> </w:t>
      </w:r>
      <w:r>
        <w:rPr>
          <w:sz w:val="18"/>
        </w:rPr>
        <w:t>is</w:t>
      </w:r>
      <w:r>
        <w:rPr>
          <w:spacing w:val="-4"/>
          <w:sz w:val="18"/>
        </w:rPr>
        <w:t> </w:t>
      </w:r>
      <w:r>
        <w:rPr>
          <w:sz w:val="18"/>
        </w:rPr>
        <w:t>November 21, 2022</w:t>
      </w:r>
      <w:r>
        <w:rPr>
          <w:spacing w:val="-1"/>
          <w:sz w:val="18"/>
        </w:rPr>
        <w:t> </w:t>
      </w:r>
      <w:r>
        <w:rPr>
          <w:sz w:val="18"/>
        </w:rPr>
        <w:t>meeting.</w:t>
      </w:r>
    </w:p>
    <w:p>
      <w:pPr>
        <w:pStyle w:val="BodyText"/>
      </w:pPr>
    </w:p>
    <w:p>
      <w:pPr>
        <w:spacing w:before="0"/>
        <w:ind w:left="920" w:right="445" w:firstLine="0"/>
        <w:jc w:val="left"/>
        <w:rPr>
          <w:i/>
          <w:sz w:val="18"/>
        </w:rPr>
      </w:pPr>
      <w:r>
        <w:rPr>
          <w:i/>
          <w:sz w:val="18"/>
        </w:rPr>
        <w:t>The concentration in the Master of Science degree in Physics is noted on the student’s academic record </w:t>
      </w:r>
      <w:r>
        <w:rPr>
          <w:i/>
          <w:sz w:val="18"/>
        </w:rPr>
        <w:t>when the requirements for the degree have been completed.</w:t>
      </w:r>
    </w:p>
    <w:p>
      <w:pPr>
        <w:pStyle w:val="BodyText"/>
        <w:spacing w:before="1"/>
        <w:rPr>
          <w:i/>
        </w:rPr>
      </w:pPr>
    </w:p>
    <w:p>
      <w:pPr>
        <w:pStyle w:val="ListParagraph"/>
        <w:numPr>
          <w:ilvl w:val="1"/>
          <w:numId w:val="15"/>
        </w:numPr>
        <w:tabs>
          <w:tab w:pos="1639" w:val="left" w:leader="none"/>
          <w:tab w:pos="1640" w:val="left" w:leader="none"/>
        </w:tabs>
        <w:spacing w:line="240" w:lineRule="auto" w:before="0" w:after="0"/>
        <w:ind w:left="1639" w:right="0" w:hanging="720"/>
        <w:jc w:val="left"/>
        <w:rPr>
          <w:sz w:val="18"/>
        </w:rPr>
      </w:pPr>
      <w:r>
        <w:rPr>
          <w:sz w:val="18"/>
        </w:rPr>
        <w:t>Under the heading </w:t>
      </w:r>
      <w:r>
        <w:rPr>
          <w:b/>
          <w:sz w:val="18"/>
        </w:rPr>
        <w:t>Admission </w:t>
      </w:r>
      <w:r>
        <w:rPr>
          <w:sz w:val="18"/>
        </w:rPr>
        <w:t>delete item</w:t>
      </w:r>
      <w:r>
        <w:rPr>
          <w:spacing w:val="-1"/>
          <w:sz w:val="18"/>
        </w:rPr>
        <w:t> </w:t>
      </w:r>
      <w:r>
        <w:rPr>
          <w:sz w:val="18"/>
        </w:rPr>
        <w:t>2.:</w:t>
      </w:r>
    </w:p>
    <w:p>
      <w:pPr>
        <w:pStyle w:val="BodyText"/>
      </w:pPr>
    </w:p>
    <w:p>
      <w:pPr>
        <w:pStyle w:val="BodyText"/>
        <w:ind w:left="1640" w:right="546"/>
      </w:pPr>
      <w:r>
        <w:rPr/>
        <w:t>A satisfactory grade point average, normally at least 3.00, in the courses referenced in item 1. above.</w:t>
      </w:r>
    </w:p>
    <w:p>
      <w:pPr>
        <w:pStyle w:val="BodyText"/>
        <w:spacing w:before="11"/>
        <w:rPr>
          <w:sz w:val="17"/>
        </w:rPr>
      </w:pPr>
    </w:p>
    <w:p>
      <w:pPr>
        <w:pStyle w:val="ListParagraph"/>
        <w:numPr>
          <w:ilvl w:val="1"/>
          <w:numId w:val="15"/>
        </w:numPr>
        <w:tabs>
          <w:tab w:pos="1639" w:val="left" w:leader="none"/>
          <w:tab w:pos="1640" w:val="left" w:leader="none"/>
        </w:tabs>
        <w:spacing w:line="240" w:lineRule="auto" w:before="0" w:after="0"/>
        <w:ind w:left="1640" w:right="555" w:hanging="721"/>
        <w:jc w:val="left"/>
        <w:rPr>
          <w:sz w:val="18"/>
        </w:rPr>
      </w:pPr>
      <w:r>
        <w:rPr>
          <w:sz w:val="18"/>
        </w:rPr>
        <w:t>Under the heading </w:t>
      </w:r>
      <w:r>
        <w:rPr>
          <w:b/>
          <w:sz w:val="18"/>
        </w:rPr>
        <w:t>Requirements for the Master of Science Degree in Physics </w:t>
      </w:r>
      <w:r>
        <w:rPr>
          <w:sz w:val="18"/>
        </w:rPr>
        <w:t>replace the entire entry with the</w:t>
      </w:r>
      <w:r>
        <w:rPr>
          <w:spacing w:val="-1"/>
          <w:sz w:val="18"/>
        </w:rPr>
        <w:t> </w:t>
      </w:r>
      <w:r>
        <w:rPr>
          <w:sz w:val="18"/>
        </w:rPr>
        <w:t>following:</w:t>
      </w:r>
    </w:p>
    <w:p>
      <w:pPr>
        <w:spacing w:after="0" w:line="240" w:lineRule="auto"/>
        <w:jc w:val="left"/>
        <w:rPr>
          <w:sz w:val="18"/>
        </w:rPr>
        <w:sectPr>
          <w:pgSz w:w="12240" w:h="15840"/>
          <w:pgMar w:header="725" w:footer="0" w:top="1120" w:bottom="280" w:left="1240" w:right="1340"/>
        </w:sectPr>
      </w:pPr>
    </w:p>
    <w:p>
      <w:pPr>
        <w:pStyle w:val="BodyText"/>
        <w:rPr>
          <w:sz w:val="20"/>
        </w:rPr>
      </w:pPr>
    </w:p>
    <w:p>
      <w:pPr>
        <w:pStyle w:val="BodyText"/>
        <w:spacing w:before="10"/>
        <w:rPr>
          <w:sz w:val="27"/>
        </w:rPr>
      </w:pPr>
    </w:p>
    <w:p>
      <w:pPr>
        <w:pStyle w:val="BodyText"/>
        <w:spacing w:before="94"/>
        <w:ind w:left="1640" w:right="276"/>
      </w:pPr>
      <w:r>
        <w:rPr/>
        <w:t>The student must complete a total of 30 credits for the degree under either Plan A (with thesis) or Plan B (without thesis) including:</w:t>
      </w:r>
    </w:p>
    <w:p>
      <w:pPr>
        <w:pStyle w:val="BodyText"/>
      </w:pPr>
    </w:p>
    <w:p>
      <w:pPr>
        <w:pStyle w:val="ListParagraph"/>
        <w:numPr>
          <w:ilvl w:val="0"/>
          <w:numId w:val="16"/>
        </w:numPr>
        <w:tabs>
          <w:tab w:pos="2359" w:val="left" w:leader="none"/>
          <w:tab w:pos="2360" w:val="left" w:leader="none"/>
        </w:tabs>
        <w:spacing w:line="240" w:lineRule="auto" w:before="0" w:after="0"/>
        <w:ind w:left="2359" w:right="0" w:hanging="720"/>
        <w:jc w:val="left"/>
        <w:rPr>
          <w:sz w:val="18"/>
        </w:rPr>
      </w:pPr>
      <w:r>
        <w:rPr>
          <w:sz w:val="18"/>
        </w:rPr>
        <w:t>A minimum of 16 credits of approved course work at the 800-900</w:t>
      </w:r>
      <w:r>
        <w:rPr>
          <w:spacing w:val="-10"/>
          <w:sz w:val="18"/>
        </w:rPr>
        <w:t> </w:t>
      </w:r>
      <w:r>
        <w:rPr>
          <w:sz w:val="18"/>
        </w:rPr>
        <w:t>level.</w:t>
      </w:r>
    </w:p>
    <w:p>
      <w:pPr>
        <w:pStyle w:val="ListParagraph"/>
        <w:numPr>
          <w:ilvl w:val="0"/>
          <w:numId w:val="16"/>
        </w:numPr>
        <w:tabs>
          <w:tab w:pos="2359" w:val="left" w:leader="none"/>
          <w:tab w:pos="2360" w:val="left" w:leader="none"/>
        </w:tabs>
        <w:spacing w:line="240" w:lineRule="auto" w:before="0" w:after="0"/>
        <w:ind w:left="2360" w:right="172" w:hanging="720"/>
        <w:jc w:val="left"/>
        <w:rPr>
          <w:sz w:val="18"/>
        </w:rPr>
      </w:pPr>
      <w:r>
        <w:rPr>
          <w:sz w:val="18"/>
        </w:rPr>
        <w:t>A minimum of 14 credits of 400-level Physics and Astronomy courses approved by the Director of Graduate Studies. These courses may not have been used previously towards another degree. Courses outside of the department may be used with approval by the Director of Graduate</w:t>
      </w:r>
      <w:r>
        <w:rPr>
          <w:spacing w:val="-1"/>
          <w:sz w:val="18"/>
        </w:rPr>
        <w:t> </w:t>
      </w:r>
      <w:r>
        <w:rPr>
          <w:sz w:val="18"/>
        </w:rPr>
        <w:t>Studies.</w:t>
      </w:r>
    </w:p>
    <w:p>
      <w:pPr>
        <w:pStyle w:val="BodyText"/>
      </w:pPr>
    </w:p>
    <w:p>
      <w:pPr>
        <w:pStyle w:val="BodyText"/>
        <w:ind w:left="1640" w:right="126"/>
      </w:pPr>
      <w:r>
        <w:rPr>
          <w:b/>
        </w:rPr>
        <w:t>Concentration in Beam Physics</w:t>
      </w:r>
      <w:r>
        <w:rPr/>
        <w:t>. Students pursuing a concentration in beam physics must satisfy the regular requirements for the master's degree. Credits for the concentration may be earned through courses including PHY 861, PHY 961, PHY 962, PHY 963, and PHY 964.</w:t>
      </w:r>
    </w:p>
    <w:p>
      <w:pPr>
        <w:pStyle w:val="BodyText"/>
      </w:pPr>
    </w:p>
    <w:p>
      <w:pPr>
        <w:pStyle w:val="Heading4"/>
        <w:spacing w:line="207" w:lineRule="exact"/>
        <w:rPr>
          <w:i/>
        </w:rPr>
      </w:pPr>
      <w:r>
        <w:rPr>
          <w:i/>
        </w:rPr>
        <w:t>Additional Requirements for Plan A</w:t>
      </w:r>
    </w:p>
    <w:p>
      <w:pPr>
        <w:pStyle w:val="ListParagraph"/>
        <w:numPr>
          <w:ilvl w:val="0"/>
          <w:numId w:val="17"/>
        </w:numPr>
        <w:tabs>
          <w:tab w:pos="2359" w:val="left" w:leader="none"/>
          <w:tab w:pos="2360" w:val="left" w:leader="none"/>
        </w:tabs>
        <w:spacing w:line="240" w:lineRule="auto" w:before="0" w:after="0"/>
        <w:ind w:left="2360" w:right="615" w:hanging="721"/>
        <w:jc w:val="left"/>
        <w:rPr>
          <w:sz w:val="18"/>
        </w:rPr>
      </w:pPr>
      <w:r>
        <w:rPr>
          <w:sz w:val="18"/>
        </w:rPr>
        <w:t>Complete 5 to 10 credits of course work from PHY 800 Research Methods and PHY 899 Master's Thesis Research combined. At least 4 credits must be in PHY</w:t>
      </w:r>
      <w:r>
        <w:rPr>
          <w:spacing w:val="-27"/>
          <w:sz w:val="18"/>
        </w:rPr>
        <w:t> </w:t>
      </w:r>
      <w:r>
        <w:rPr>
          <w:sz w:val="18"/>
        </w:rPr>
        <w:t>899.</w:t>
      </w:r>
    </w:p>
    <w:p>
      <w:pPr>
        <w:pStyle w:val="ListParagraph"/>
        <w:numPr>
          <w:ilvl w:val="0"/>
          <w:numId w:val="17"/>
        </w:numPr>
        <w:tabs>
          <w:tab w:pos="2359" w:val="left" w:leader="none"/>
          <w:tab w:pos="2360" w:val="left" w:leader="none"/>
        </w:tabs>
        <w:spacing w:line="240" w:lineRule="auto" w:before="0" w:after="0"/>
        <w:ind w:left="2359" w:right="0" w:hanging="720"/>
        <w:jc w:val="left"/>
        <w:rPr>
          <w:sz w:val="18"/>
        </w:rPr>
      </w:pPr>
      <w:r>
        <w:rPr>
          <w:sz w:val="18"/>
        </w:rPr>
        <w:t>Successfully complete the oral examination in defense of the</w:t>
      </w:r>
      <w:r>
        <w:rPr>
          <w:spacing w:val="-9"/>
          <w:sz w:val="18"/>
        </w:rPr>
        <w:t> </w:t>
      </w:r>
      <w:r>
        <w:rPr>
          <w:sz w:val="18"/>
        </w:rPr>
        <w:t>thesis.</w:t>
      </w:r>
    </w:p>
    <w:p>
      <w:pPr>
        <w:pStyle w:val="BodyText"/>
        <w:spacing w:before="11"/>
        <w:rPr>
          <w:sz w:val="17"/>
        </w:rPr>
      </w:pPr>
    </w:p>
    <w:p>
      <w:pPr>
        <w:pStyle w:val="Heading4"/>
        <w:rPr>
          <w:i/>
        </w:rPr>
      </w:pPr>
      <w:r>
        <w:rPr>
          <w:i/>
        </w:rPr>
        <w:t>Additional Requirements for Plan B</w:t>
      </w:r>
    </w:p>
    <w:p>
      <w:pPr>
        <w:pStyle w:val="ListParagraph"/>
        <w:numPr>
          <w:ilvl w:val="0"/>
          <w:numId w:val="18"/>
        </w:numPr>
        <w:tabs>
          <w:tab w:pos="2359" w:val="left" w:leader="none"/>
          <w:tab w:pos="2360" w:val="left" w:leader="none"/>
        </w:tabs>
        <w:spacing w:line="240" w:lineRule="auto" w:before="1" w:after="0"/>
        <w:ind w:left="2360" w:right="955" w:hanging="721"/>
        <w:jc w:val="left"/>
        <w:rPr>
          <w:sz w:val="18"/>
        </w:rPr>
      </w:pPr>
      <w:r>
        <w:rPr>
          <w:sz w:val="18"/>
        </w:rPr>
        <w:t>Complete at least 5 credits of research course work normally met by completing PHY 800 Research</w:t>
      </w:r>
      <w:r>
        <w:rPr>
          <w:spacing w:val="-1"/>
          <w:sz w:val="18"/>
        </w:rPr>
        <w:t> </w:t>
      </w:r>
      <w:r>
        <w:rPr>
          <w:sz w:val="18"/>
        </w:rPr>
        <w:t>Methods.</w:t>
      </w:r>
    </w:p>
    <w:p>
      <w:pPr>
        <w:pStyle w:val="ListParagraph"/>
        <w:numPr>
          <w:ilvl w:val="0"/>
          <w:numId w:val="18"/>
        </w:numPr>
        <w:tabs>
          <w:tab w:pos="2359" w:val="left" w:leader="none"/>
          <w:tab w:pos="2360" w:val="left" w:leader="none"/>
        </w:tabs>
        <w:spacing w:line="240" w:lineRule="auto" w:before="0" w:after="0"/>
        <w:ind w:left="2359" w:right="0" w:hanging="720"/>
        <w:jc w:val="left"/>
        <w:rPr>
          <w:sz w:val="18"/>
        </w:rPr>
      </w:pPr>
      <w:r>
        <w:rPr>
          <w:sz w:val="18"/>
        </w:rPr>
        <w:t>Completion of a final</w:t>
      </w:r>
      <w:r>
        <w:rPr>
          <w:spacing w:val="-2"/>
          <w:sz w:val="18"/>
        </w:rPr>
        <w:t> </w:t>
      </w:r>
      <w:r>
        <w:rPr>
          <w:sz w:val="18"/>
        </w:rPr>
        <w:t>evaluation.</w:t>
      </w:r>
    </w:p>
    <w:p>
      <w:pPr>
        <w:pStyle w:val="BodyText"/>
        <w:rPr>
          <w:sz w:val="20"/>
        </w:rPr>
      </w:pPr>
    </w:p>
    <w:p>
      <w:pPr>
        <w:pStyle w:val="BodyText"/>
        <w:rPr>
          <w:sz w:val="20"/>
        </w:rPr>
      </w:pPr>
    </w:p>
    <w:p>
      <w:pPr>
        <w:pStyle w:val="BodyText"/>
        <w:spacing w:before="161"/>
        <w:ind w:left="920"/>
      </w:pPr>
      <w:r>
        <w:rPr/>
        <w:t>Effective Fall 2023.</w:t>
      </w:r>
    </w:p>
    <w:p>
      <w:pPr>
        <w:pStyle w:val="BodyText"/>
        <w:rPr>
          <w:sz w:val="20"/>
        </w:rPr>
      </w:pPr>
    </w:p>
    <w:p>
      <w:pPr>
        <w:pStyle w:val="BodyText"/>
        <w:spacing w:before="1"/>
        <w:rPr>
          <w:sz w:val="16"/>
        </w:rPr>
      </w:pPr>
    </w:p>
    <w:p>
      <w:pPr>
        <w:pStyle w:val="Heading2"/>
        <w:ind w:left="316"/>
        <w:rPr>
          <w:u w:val="none"/>
        </w:rPr>
      </w:pPr>
      <w:r>
        <w:rPr>
          <w:u w:val="thick"/>
        </w:rPr>
        <w:t>COLLEGE OF SOCIAL SCIENCE</w:t>
      </w:r>
    </w:p>
    <w:p>
      <w:pPr>
        <w:pStyle w:val="BodyText"/>
        <w:spacing w:before="7"/>
        <w:rPr>
          <w:b/>
          <w:sz w:val="9"/>
        </w:rPr>
      </w:pPr>
    </w:p>
    <w:p>
      <w:pPr>
        <w:pStyle w:val="ListParagraph"/>
        <w:numPr>
          <w:ilvl w:val="0"/>
          <w:numId w:val="19"/>
        </w:numPr>
        <w:tabs>
          <w:tab w:pos="919" w:val="left" w:leader="none"/>
          <w:tab w:pos="920" w:val="left" w:leader="none"/>
        </w:tabs>
        <w:spacing w:line="240" w:lineRule="auto" w:before="95" w:after="0"/>
        <w:ind w:left="919" w:right="554" w:hanging="720"/>
        <w:jc w:val="left"/>
        <w:rPr>
          <w:sz w:val="18"/>
        </w:rPr>
      </w:pPr>
      <w:r>
        <w:rPr>
          <w:sz w:val="18"/>
        </w:rPr>
        <w:t>Change the requirements for the </w:t>
      </w:r>
      <w:r>
        <w:rPr>
          <w:b/>
          <w:sz w:val="18"/>
        </w:rPr>
        <w:t>Bachelor of Arts </w:t>
      </w:r>
      <w:r>
        <w:rPr>
          <w:sz w:val="18"/>
        </w:rPr>
        <w:t>degree in </w:t>
      </w:r>
      <w:r>
        <w:rPr>
          <w:b/>
          <w:sz w:val="18"/>
        </w:rPr>
        <w:t>Human Geography </w:t>
      </w:r>
      <w:r>
        <w:rPr>
          <w:sz w:val="18"/>
        </w:rPr>
        <w:t>in the Department of Geography, Environment, and Spatial</w:t>
      </w:r>
      <w:r>
        <w:rPr>
          <w:spacing w:val="-1"/>
          <w:sz w:val="18"/>
        </w:rPr>
        <w:t> </w:t>
      </w:r>
      <w:r>
        <w:rPr>
          <w:sz w:val="18"/>
        </w:rPr>
        <w:t>Sciences.</w:t>
      </w:r>
    </w:p>
    <w:p>
      <w:pPr>
        <w:pStyle w:val="BodyText"/>
      </w:pPr>
    </w:p>
    <w:p>
      <w:pPr>
        <w:pStyle w:val="ListParagraph"/>
        <w:numPr>
          <w:ilvl w:val="1"/>
          <w:numId w:val="19"/>
        </w:numPr>
        <w:tabs>
          <w:tab w:pos="1639" w:val="left" w:leader="none"/>
          <w:tab w:pos="1640" w:val="left" w:leader="none"/>
        </w:tabs>
        <w:spacing w:line="207" w:lineRule="exact" w:before="0" w:after="0"/>
        <w:ind w:left="1639" w:right="0" w:hanging="720"/>
        <w:jc w:val="left"/>
        <w:rPr>
          <w:b/>
          <w:sz w:val="18"/>
        </w:rPr>
      </w:pPr>
      <w:r>
        <w:rPr>
          <w:sz w:val="18"/>
        </w:rPr>
        <w:t>Under the heading </w:t>
      </w:r>
      <w:r>
        <w:rPr>
          <w:b/>
          <w:sz w:val="18"/>
        </w:rPr>
        <w:t>Requirements for the Bachelor of Arts Degree in Human</w:t>
      </w:r>
      <w:r>
        <w:rPr>
          <w:b/>
          <w:spacing w:val="-13"/>
          <w:sz w:val="18"/>
        </w:rPr>
        <w:t> </w:t>
      </w:r>
      <w:r>
        <w:rPr>
          <w:b/>
          <w:sz w:val="18"/>
        </w:rPr>
        <w:t>Geography</w:t>
      </w:r>
    </w:p>
    <w:p>
      <w:pPr>
        <w:pStyle w:val="BodyText"/>
        <w:spacing w:line="207" w:lineRule="exact"/>
        <w:ind w:left="1639"/>
      </w:pPr>
      <w:r>
        <w:rPr/>
        <w:t>replace the entire entry with the following:</w:t>
      </w:r>
    </w:p>
    <w:p>
      <w:pPr>
        <w:pStyle w:val="BodyText"/>
      </w:pPr>
    </w:p>
    <w:p>
      <w:pPr>
        <w:pStyle w:val="ListParagraph"/>
        <w:numPr>
          <w:ilvl w:val="2"/>
          <w:numId w:val="19"/>
        </w:numPr>
        <w:tabs>
          <w:tab w:pos="2359" w:val="left" w:leader="none"/>
          <w:tab w:pos="2360" w:val="left" w:leader="none"/>
        </w:tabs>
        <w:spacing w:line="240" w:lineRule="auto" w:before="0" w:after="0"/>
        <w:ind w:left="2359" w:right="405" w:hanging="720"/>
        <w:jc w:val="left"/>
        <w:rPr>
          <w:sz w:val="18"/>
        </w:rPr>
      </w:pPr>
      <w:r>
        <w:rPr>
          <w:sz w:val="18"/>
        </w:rPr>
        <w:t>The University requirements for bachelor’s degrees as described in the </w:t>
      </w:r>
      <w:r>
        <w:rPr>
          <w:i/>
          <w:sz w:val="18"/>
        </w:rPr>
        <w:t>Undergraduate </w:t>
      </w:r>
      <w:r>
        <w:rPr>
          <w:i/>
          <w:sz w:val="18"/>
        </w:rPr>
        <w:t>Education </w:t>
      </w:r>
      <w:r>
        <w:rPr>
          <w:sz w:val="18"/>
        </w:rPr>
        <w:t>section of this catalog; 120 credits, including general elective credits, are required for the Bachelor of Arts degree in Human</w:t>
      </w:r>
      <w:r>
        <w:rPr>
          <w:spacing w:val="-6"/>
          <w:sz w:val="18"/>
        </w:rPr>
        <w:t> </w:t>
      </w:r>
      <w:r>
        <w:rPr>
          <w:sz w:val="18"/>
        </w:rPr>
        <w:t>Geography.</w:t>
      </w:r>
    </w:p>
    <w:p>
      <w:pPr>
        <w:pStyle w:val="BodyText"/>
        <w:spacing w:before="1"/>
        <w:ind w:left="2359" w:right="378" w:firstLine="720"/>
      </w:pPr>
      <w:r>
        <w:rPr/>
        <w:t>The University’s Tier II writing requirement for the Human Geography major is met by completing Geography 480. That course is referenced in item 3. below.</w:t>
      </w:r>
    </w:p>
    <w:p>
      <w:pPr>
        <w:pStyle w:val="ListParagraph"/>
        <w:numPr>
          <w:ilvl w:val="2"/>
          <w:numId w:val="19"/>
        </w:numPr>
        <w:tabs>
          <w:tab w:pos="2359" w:val="left" w:leader="none"/>
          <w:tab w:pos="2360" w:val="left" w:leader="none"/>
        </w:tabs>
        <w:spacing w:line="207" w:lineRule="exact" w:before="0" w:after="0"/>
        <w:ind w:left="2359" w:right="0" w:hanging="721"/>
        <w:jc w:val="left"/>
        <w:rPr>
          <w:sz w:val="18"/>
        </w:rPr>
      </w:pPr>
      <w:r>
        <w:rPr>
          <w:sz w:val="18"/>
        </w:rPr>
        <w:t>The requirements of the College of Social Science for the Bachelor of Arts</w:t>
      </w:r>
      <w:r>
        <w:rPr>
          <w:spacing w:val="-21"/>
          <w:sz w:val="18"/>
        </w:rPr>
        <w:t> </w:t>
      </w:r>
      <w:r>
        <w:rPr>
          <w:sz w:val="18"/>
        </w:rPr>
        <w:t>degree.</w:t>
      </w:r>
    </w:p>
    <w:p>
      <w:pPr>
        <w:pStyle w:val="ListParagraph"/>
        <w:numPr>
          <w:ilvl w:val="2"/>
          <w:numId w:val="19"/>
        </w:numPr>
        <w:tabs>
          <w:tab w:pos="2359" w:val="left" w:leader="none"/>
          <w:tab w:pos="2360" w:val="left" w:leader="none"/>
        </w:tabs>
        <w:spacing w:line="240" w:lineRule="auto" w:before="0" w:after="0"/>
        <w:ind w:left="2359" w:right="186" w:hanging="720"/>
        <w:jc w:val="left"/>
        <w:rPr>
          <w:sz w:val="18"/>
        </w:rPr>
      </w:pPr>
      <w:r>
        <w:rPr>
          <w:sz w:val="18"/>
        </w:rPr>
        <w:t>The</w:t>
      </w:r>
      <w:r>
        <w:rPr>
          <w:spacing w:val="-4"/>
          <w:sz w:val="18"/>
        </w:rPr>
        <w:t> </w:t>
      </w:r>
      <w:r>
        <w:rPr>
          <w:sz w:val="18"/>
        </w:rPr>
        <w:t>following</w:t>
      </w:r>
      <w:r>
        <w:rPr>
          <w:spacing w:val="-4"/>
          <w:sz w:val="18"/>
        </w:rPr>
        <w:t> </w:t>
      </w:r>
      <w:r>
        <w:rPr>
          <w:sz w:val="18"/>
        </w:rPr>
        <w:t>courses</w:t>
      </w:r>
      <w:r>
        <w:rPr>
          <w:spacing w:val="-3"/>
          <w:sz w:val="18"/>
        </w:rPr>
        <w:t> </w:t>
      </w:r>
      <w:r>
        <w:rPr>
          <w:sz w:val="18"/>
        </w:rPr>
        <w:t>with</w:t>
      </w:r>
      <w:r>
        <w:rPr>
          <w:spacing w:val="-4"/>
          <w:sz w:val="18"/>
        </w:rPr>
        <w:t> </w:t>
      </w:r>
      <w:r>
        <w:rPr>
          <w:sz w:val="18"/>
        </w:rPr>
        <w:t>a</w:t>
      </w:r>
      <w:r>
        <w:rPr>
          <w:spacing w:val="-3"/>
          <w:sz w:val="18"/>
        </w:rPr>
        <w:t> </w:t>
      </w:r>
      <w:r>
        <w:rPr>
          <w:sz w:val="18"/>
        </w:rPr>
        <w:t>minimum</w:t>
      </w:r>
      <w:r>
        <w:rPr>
          <w:spacing w:val="-4"/>
          <w:sz w:val="18"/>
        </w:rPr>
        <w:t> </w:t>
      </w:r>
      <w:r>
        <w:rPr>
          <w:sz w:val="18"/>
        </w:rPr>
        <w:t>2.0</w:t>
      </w:r>
      <w:r>
        <w:rPr>
          <w:spacing w:val="-3"/>
          <w:sz w:val="18"/>
        </w:rPr>
        <w:t> </w:t>
      </w:r>
      <w:r>
        <w:rPr>
          <w:sz w:val="18"/>
        </w:rPr>
        <w:t>grade-point</w:t>
      </w:r>
      <w:r>
        <w:rPr>
          <w:spacing w:val="-4"/>
          <w:sz w:val="18"/>
        </w:rPr>
        <w:t> </w:t>
      </w:r>
      <w:r>
        <w:rPr>
          <w:sz w:val="18"/>
        </w:rPr>
        <w:t>average</w:t>
      </w:r>
      <w:r>
        <w:rPr>
          <w:spacing w:val="-3"/>
          <w:sz w:val="18"/>
        </w:rPr>
        <w:t> </w:t>
      </w:r>
      <w:r>
        <w:rPr>
          <w:sz w:val="18"/>
        </w:rPr>
        <w:t>across</w:t>
      </w:r>
      <w:r>
        <w:rPr>
          <w:spacing w:val="-4"/>
          <w:sz w:val="18"/>
        </w:rPr>
        <w:t> </w:t>
      </w:r>
      <w:r>
        <w:rPr>
          <w:sz w:val="18"/>
        </w:rPr>
        <w:t>all</w:t>
      </w:r>
      <w:r>
        <w:rPr>
          <w:spacing w:val="-3"/>
          <w:sz w:val="18"/>
        </w:rPr>
        <w:t> </w:t>
      </w:r>
      <w:r>
        <w:rPr>
          <w:sz w:val="18"/>
        </w:rPr>
        <w:t>attempted</w:t>
      </w:r>
      <w:r>
        <w:rPr>
          <w:spacing w:val="-3"/>
          <w:sz w:val="18"/>
        </w:rPr>
        <w:t> </w:t>
      </w:r>
      <w:r>
        <w:rPr>
          <w:sz w:val="18"/>
        </w:rPr>
        <w:t>GEO courses (34 to 35</w:t>
      </w:r>
      <w:r>
        <w:rPr>
          <w:spacing w:val="-1"/>
          <w:sz w:val="18"/>
        </w:rPr>
        <w:t> </w:t>
      </w:r>
      <w:r>
        <w:rPr>
          <w:sz w:val="18"/>
        </w:rPr>
        <w:t>credits):</w:t>
      </w:r>
    </w:p>
    <w:p>
      <w:pPr>
        <w:pStyle w:val="BodyText"/>
        <w:ind w:right="748"/>
        <w:jc w:val="right"/>
      </w:pPr>
      <w:r>
        <w:rPr/>
        <w:t>CREDITS</w:t>
      </w:r>
    </w:p>
    <w:p>
      <w:pPr>
        <w:pStyle w:val="BodyText"/>
        <w:ind w:left="2719"/>
      </w:pPr>
      <w:r>
        <w:rPr/>
        <w:pict>
          <v:shape style="position:absolute;margin-left:213.5009pt;margin-top:.294441pt;width:298.2pt;height:154.9pt;mso-position-horizontal-relative:page;mso-position-vertical-relative:paragraph;z-index:2516633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721"/>
                    <w:gridCol w:w="721"/>
                    <w:gridCol w:w="3297"/>
                    <w:gridCol w:w="618"/>
                  </w:tblGrid>
                  <w:tr>
                    <w:trPr>
                      <w:trHeight w:val="206" w:hRule="atLeast"/>
                    </w:trPr>
                    <w:tc>
                      <w:tcPr>
                        <w:tcW w:w="5967" w:type="dxa"/>
                        <w:gridSpan w:val="5"/>
                      </w:tcPr>
                      <w:p>
                        <w:pPr>
                          <w:pStyle w:val="TableParagraph"/>
                          <w:spacing w:line="186" w:lineRule="exact"/>
                          <w:ind w:left="49"/>
                          <w:rPr>
                            <w:sz w:val="18"/>
                          </w:rPr>
                        </w:pPr>
                        <w:r>
                          <w:rPr>
                            <w:sz w:val="18"/>
                          </w:rPr>
                          <w:t>All of the following courses (13 credits):</w:t>
                        </w:r>
                      </w:p>
                    </w:tc>
                  </w:tr>
                  <w:tr>
                    <w:trPr>
                      <w:trHeight w:val="204" w:hRule="atLeast"/>
                    </w:trPr>
                    <w:tc>
                      <w:tcPr>
                        <w:tcW w:w="610" w:type="dxa"/>
                      </w:tcPr>
                      <w:p>
                        <w:pPr>
                          <w:pStyle w:val="TableParagraph"/>
                          <w:spacing w:line="184" w:lineRule="exact"/>
                          <w:ind w:left="50"/>
                          <w:rPr>
                            <w:sz w:val="18"/>
                          </w:rPr>
                        </w:pPr>
                        <w:r>
                          <w:rPr>
                            <w:sz w:val="18"/>
                          </w:rPr>
                          <w:t>GEO</w:t>
                        </w:r>
                      </w:p>
                    </w:tc>
                    <w:tc>
                      <w:tcPr>
                        <w:tcW w:w="721" w:type="dxa"/>
                      </w:tcPr>
                      <w:p>
                        <w:pPr>
                          <w:pStyle w:val="TableParagraph"/>
                          <w:spacing w:line="184" w:lineRule="exact"/>
                          <w:ind w:left="40" w:right="140"/>
                          <w:jc w:val="center"/>
                          <w:rPr>
                            <w:sz w:val="18"/>
                          </w:rPr>
                        </w:pPr>
                        <w:r>
                          <w:rPr>
                            <w:sz w:val="18"/>
                          </w:rPr>
                          <w:t>113</w:t>
                        </w:r>
                      </w:p>
                    </w:tc>
                    <w:tc>
                      <w:tcPr>
                        <w:tcW w:w="4018" w:type="dxa"/>
                        <w:gridSpan w:val="2"/>
                      </w:tcPr>
                      <w:p>
                        <w:pPr>
                          <w:pStyle w:val="TableParagraph"/>
                          <w:spacing w:line="184" w:lineRule="exact"/>
                          <w:ind w:left="159"/>
                          <w:rPr>
                            <w:sz w:val="18"/>
                          </w:rPr>
                        </w:pPr>
                        <w:r>
                          <w:rPr>
                            <w:sz w:val="18"/>
                          </w:rPr>
                          <w:t>Introduction to Economic Geography</w:t>
                        </w:r>
                      </w:p>
                    </w:tc>
                    <w:tc>
                      <w:tcPr>
                        <w:tcW w:w="618" w:type="dxa"/>
                      </w:tcPr>
                      <w:p>
                        <w:pPr>
                          <w:pStyle w:val="TableParagraph"/>
                          <w:spacing w:line="184" w:lineRule="exact"/>
                          <w:ind w:right="53"/>
                          <w:jc w:val="right"/>
                          <w:rPr>
                            <w:sz w:val="18"/>
                          </w:rPr>
                        </w:pPr>
                        <w:r>
                          <w:rPr>
                            <w:sz w:val="18"/>
                          </w:rPr>
                          <w:t>3</w:t>
                        </w:r>
                      </w:p>
                    </w:tc>
                  </w:tr>
                  <w:tr>
                    <w:trPr>
                      <w:trHeight w:val="206" w:hRule="atLeast"/>
                    </w:trPr>
                    <w:tc>
                      <w:tcPr>
                        <w:tcW w:w="610" w:type="dxa"/>
                      </w:tcPr>
                      <w:p>
                        <w:pPr>
                          <w:pStyle w:val="TableParagraph"/>
                          <w:ind w:left="50"/>
                          <w:rPr>
                            <w:sz w:val="18"/>
                          </w:rPr>
                        </w:pPr>
                        <w:r>
                          <w:rPr>
                            <w:sz w:val="18"/>
                          </w:rPr>
                          <w:t>GEO</w:t>
                        </w:r>
                      </w:p>
                    </w:tc>
                    <w:tc>
                      <w:tcPr>
                        <w:tcW w:w="721" w:type="dxa"/>
                      </w:tcPr>
                      <w:p>
                        <w:pPr>
                          <w:pStyle w:val="TableParagraph"/>
                          <w:ind w:left="40" w:right="140"/>
                          <w:jc w:val="center"/>
                          <w:rPr>
                            <w:sz w:val="18"/>
                          </w:rPr>
                        </w:pPr>
                        <w:r>
                          <w:rPr>
                            <w:sz w:val="18"/>
                          </w:rPr>
                          <w:t>151</w:t>
                        </w:r>
                      </w:p>
                    </w:tc>
                    <w:tc>
                      <w:tcPr>
                        <w:tcW w:w="4018" w:type="dxa"/>
                        <w:gridSpan w:val="2"/>
                      </w:tcPr>
                      <w:p>
                        <w:pPr>
                          <w:pStyle w:val="TableParagraph"/>
                          <w:ind w:left="159"/>
                          <w:rPr>
                            <w:sz w:val="18"/>
                          </w:rPr>
                        </w:pPr>
                        <w:r>
                          <w:rPr>
                            <w:sz w:val="18"/>
                          </w:rPr>
                          <w:t>Introduction to Human Geography</w:t>
                        </w:r>
                      </w:p>
                    </w:tc>
                    <w:tc>
                      <w:tcPr>
                        <w:tcW w:w="618" w:type="dxa"/>
                      </w:tcPr>
                      <w:p>
                        <w:pPr>
                          <w:pStyle w:val="TableParagraph"/>
                          <w:ind w:right="51"/>
                          <w:jc w:val="right"/>
                          <w:rPr>
                            <w:sz w:val="18"/>
                          </w:rPr>
                        </w:pPr>
                        <w:r>
                          <w:rPr>
                            <w:sz w:val="18"/>
                          </w:rPr>
                          <w:t>3</w:t>
                        </w:r>
                      </w:p>
                    </w:tc>
                  </w:tr>
                  <w:tr>
                    <w:trPr>
                      <w:trHeight w:val="207" w:hRule="atLeast"/>
                    </w:trPr>
                    <w:tc>
                      <w:tcPr>
                        <w:tcW w:w="610" w:type="dxa"/>
                      </w:tcPr>
                      <w:p>
                        <w:pPr>
                          <w:pStyle w:val="TableParagraph"/>
                          <w:ind w:left="50"/>
                          <w:rPr>
                            <w:sz w:val="18"/>
                          </w:rPr>
                        </w:pPr>
                        <w:r>
                          <w:rPr>
                            <w:sz w:val="18"/>
                          </w:rPr>
                          <w:t>GEO</w:t>
                        </w:r>
                      </w:p>
                    </w:tc>
                    <w:tc>
                      <w:tcPr>
                        <w:tcW w:w="721" w:type="dxa"/>
                      </w:tcPr>
                      <w:p>
                        <w:pPr>
                          <w:pStyle w:val="TableParagraph"/>
                          <w:ind w:left="40" w:right="140"/>
                          <w:jc w:val="center"/>
                          <w:rPr>
                            <w:sz w:val="18"/>
                          </w:rPr>
                        </w:pPr>
                        <w:r>
                          <w:rPr>
                            <w:sz w:val="18"/>
                          </w:rPr>
                          <w:t>221</w:t>
                        </w:r>
                      </w:p>
                    </w:tc>
                    <w:tc>
                      <w:tcPr>
                        <w:tcW w:w="4018" w:type="dxa"/>
                        <w:gridSpan w:val="2"/>
                      </w:tcPr>
                      <w:p>
                        <w:pPr>
                          <w:pStyle w:val="TableParagraph"/>
                          <w:ind w:left="159"/>
                          <w:rPr>
                            <w:sz w:val="18"/>
                          </w:rPr>
                        </w:pPr>
                        <w:r>
                          <w:rPr>
                            <w:sz w:val="18"/>
                          </w:rPr>
                          <w:t>Introduction to Geographic Information</w:t>
                        </w:r>
                      </w:p>
                    </w:tc>
                    <w:tc>
                      <w:tcPr>
                        <w:tcW w:w="618" w:type="dxa"/>
                      </w:tcPr>
                      <w:p>
                        <w:pPr>
                          <w:pStyle w:val="TableParagraph"/>
                          <w:ind w:right="53"/>
                          <w:jc w:val="right"/>
                          <w:rPr>
                            <w:sz w:val="18"/>
                          </w:rPr>
                        </w:pPr>
                        <w:r>
                          <w:rPr>
                            <w:sz w:val="18"/>
                          </w:rPr>
                          <w:t>3</w:t>
                        </w:r>
                      </w:p>
                    </w:tc>
                  </w:tr>
                  <w:tr>
                    <w:trPr>
                      <w:trHeight w:val="206" w:hRule="atLeast"/>
                    </w:trPr>
                    <w:tc>
                      <w:tcPr>
                        <w:tcW w:w="610" w:type="dxa"/>
                      </w:tcPr>
                      <w:p>
                        <w:pPr>
                          <w:pStyle w:val="TableParagraph"/>
                          <w:ind w:left="50"/>
                          <w:rPr>
                            <w:sz w:val="18"/>
                          </w:rPr>
                        </w:pPr>
                        <w:r>
                          <w:rPr>
                            <w:sz w:val="18"/>
                          </w:rPr>
                          <w:t>GEO</w:t>
                        </w:r>
                      </w:p>
                    </w:tc>
                    <w:tc>
                      <w:tcPr>
                        <w:tcW w:w="721" w:type="dxa"/>
                      </w:tcPr>
                      <w:p>
                        <w:pPr>
                          <w:pStyle w:val="TableParagraph"/>
                          <w:ind w:left="139" w:right="140"/>
                          <w:jc w:val="center"/>
                          <w:rPr>
                            <w:sz w:val="18"/>
                          </w:rPr>
                        </w:pPr>
                        <w:r>
                          <w:rPr>
                            <w:sz w:val="18"/>
                          </w:rPr>
                          <w:t>221L</w:t>
                        </w:r>
                      </w:p>
                    </w:tc>
                    <w:tc>
                      <w:tcPr>
                        <w:tcW w:w="4018" w:type="dxa"/>
                        <w:gridSpan w:val="2"/>
                      </w:tcPr>
                      <w:p>
                        <w:pPr>
                          <w:pStyle w:val="TableParagraph"/>
                          <w:ind w:left="159"/>
                          <w:rPr>
                            <w:sz w:val="18"/>
                          </w:rPr>
                        </w:pPr>
                        <w:r>
                          <w:rPr>
                            <w:sz w:val="18"/>
                          </w:rPr>
                          <w:t>Introduction to Geographic Information</w:t>
                        </w:r>
                      </w:p>
                    </w:tc>
                    <w:tc>
                      <w:tcPr>
                        <w:tcW w:w="618" w:type="dxa"/>
                      </w:tcPr>
                      <w:p>
                        <w:pPr>
                          <w:pStyle w:val="TableParagraph"/>
                          <w:spacing w:line="240" w:lineRule="auto"/>
                          <w:rPr>
                            <w:rFonts w:ascii="Times New Roman"/>
                            <w:sz w:val="14"/>
                          </w:rPr>
                        </w:pPr>
                      </w:p>
                    </w:tc>
                  </w:tr>
                  <w:tr>
                    <w:trPr>
                      <w:trHeight w:val="207" w:hRule="atLeast"/>
                    </w:trPr>
                    <w:tc>
                      <w:tcPr>
                        <w:tcW w:w="610" w:type="dxa"/>
                      </w:tcPr>
                      <w:p>
                        <w:pPr>
                          <w:pStyle w:val="TableParagraph"/>
                          <w:spacing w:line="240" w:lineRule="auto"/>
                          <w:rPr>
                            <w:rFonts w:ascii="Times New Roman"/>
                            <w:sz w:val="14"/>
                          </w:rPr>
                        </w:pPr>
                      </w:p>
                    </w:tc>
                    <w:tc>
                      <w:tcPr>
                        <w:tcW w:w="721" w:type="dxa"/>
                      </w:tcPr>
                      <w:p>
                        <w:pPr>
                          <w:pStyle w:val="TableParagraph"/>
                          <w:spacing w:line="240" w:lineRule="auto"/>
                          <w:rPr>
                            <w:rFonts w:ascii="Times New Roman"/>
                            <w:sz w:val="14"/>
                          </w:rPr>
                        </w:pPr>
                      </w:p>
                    </w:tc>
                    <w:tc>
                      <w:tcPr>
                        <w:tcW w:w="4018" w:type="dxa"/>
                        <w:gridSpan w:val="2"/>
                      </w:tcPr>
                      <w:p>
                        <w:pPr>
                          <w:pStyle w:val="TableParagraph"/>
                          <w:ind w:left="879"/>
                          <w:rPr>
                            <w:sz w:val="18"/>
                          </w:rPr>
                        </w:pPr>
                        <w:r>
                          <w:rPr>
                            <w:sz w:val="18"/>
                          </w:rPr>
                          <w:t>Laboratory</w:t>
                        </w:r>
                      </w:p>
                    </w:tc>
                    <w:tc>
                      <w:tcPr>
                        <w:tcW w:w="618" w:type="dxa"/>
                      </w:tcPr>
                      <w:p>
                        <w:pPr>
                          <w:pStyle w:val="TableParagraph"/>
                          <w:ind w:right="55"/>
                          <w:jc w:val="right"/>
                          <w:rPr>
                            <w:sz w:val="18"/>
                          </w:rPr>
                        </w:pPr>
                        <w:r>
                          <w:rPr>
                            <w:sz w:val="18"/>
                          </w:rPr>
                          <w:t>1</w:t>
                        </w:r>
                      </w:p>
                    </w:tc>
                  </w:tr>
                  <w:tr>
                    <w:trPr>
                      <w:trHeight w:val="204" w:hRule="atLeast"/>
                    </w:trPr>
                    <w:tc>
                      <w:tcPr>
                        <w:tcW w:w="610" w:type="dxa"/>
                      </w:tcPr>
                      <w:p>
                        <w:pPr>
                          <w:pStyle w:val="TableParagraph"/>
                          <w:spacing w:line="184" w:lineRule="exact"/>
                          <w:ind w:left="50"/>
                          <w:rPr>
                            <w:sz w:val="18"/>
                          </w:rPr>
                        </w:pPr>
                        <w:r>
                          <w:rPr>
                            <w:sz w:val="18"/>
                          </w:rPr>
                          <w:t>GEO</w:t>
                        </w:r>
                      </w:p>
                    </w:tc>
                    <w:tc>
                      <w:tcPr>
                        <w:tcW w:w="721" w:type="dxa"/>
                      </w:tcPr>
                      <w:p>
                        <w:pPr>
                          <w:pStyle w:val="TableParagraph"/>
                          <w:spacing w:line="184" w:lineRule="exact"/>
                          <w:ind w:left="40" w:right="140"/>
                          <w:jc w:val="center"/>
                          <w:rPr>
                            <w:sz w:val="18"/>
                          </w:rPr>
                        </w:pPr>
                        <w:r>
                          <w:rPr>
                            <w:sz w:val="18"/>
                          </w:rPr>
                          <w:t>480</w:t>
                        </w:r>
                      </w:p>
                    </w:tc>
                    <w:tc>
                      <w:tcPr>
                        <w:tcW w:w="4018" w:type="dxa"/>
                        <w:gridSpan w:val="2"/>
                      </w:tcPr>
                      <w:p>
                        <w:pPr>
                          <w:pStyle w:val="TableParagraph"/>
                          <w:spacing w:line="184" w:lineRule="exact"/>
                          <w:ind w:left="159"/>
                          <w:rPr>
                            <w:sz w:val="18"/>
                          </w:rPr>
                        </w:pPr>
                        <w:r>
                          <w:rPr>
                            <w:sz w:val="18"/>
                          </w:rPr>
                          <w:t>Undergraduate Seminar in Geography (W)</w:t>
                        </w:r>
                      </w:p>
                    </w:tc>
                    <w:tc>
                      <w:tcPr>
                        <w:tcW w:w="618" w:type="dxa"/>
                      </w:tcPr>
                      <w:p>
                        <w:pPr>
                          <w:pStyle w:val="TableParagraph"/>
                          <w:spacing w:line="184" w:lineRule="exact"/>
                          <w:ind w:right="52"/>
                          <w:jc w:val="right"/>
                          <w:rPr>
                            <w:sz w:val="18"/>
                          </w:rPr>
                        </w:pPr>
                        <w:r>
                          <w:rPr>
                            <w:sz w:val="18"/>
                          </w:rPr>
                          <w:t>3</w:t>
                        </w:r>
                      </w:p>
                    </w:tc>
                  </w:tr>
                  <w:tr>
                    <w:trPr>
                      <w:trHeight w:val="206" w:hRule="atLeast"/>
                    </w:trPr>
                    <w:tc>
                      <w:tcPr>
                        <w:tcW w:w="5967" w:type="dxa"/>
                        <w:gridSpan w:val="5"/>
                      </w:tcPr>
                      <w:p>
                        <w:pPr>
                          <w:pStyle w:val="TableParagraph"/>
                          <w:spacing w:line="186" w:lineRule="exact"/>
                          <w:ind w:left="49"/>
                          <w:rPr>
                            <w:sz w:val="18"/>
                          </w:rPr>
                        </w:pPr>
                        <w:r>
                          <w:rPr>
                            <w:sz w:val="18"/>
                          </w:rPr>
                          <w:t>One of the following groups of courses (3 or 4 credits):</w:t>
                        </w:r>
                      </w:p>
                    </w:tc>
                  </w:tr>
                  <w:tr>
                    <w:trPr>
                      <w:trHeight w:val="209" w:hRule="atLeast"/>
                    </w:trPr>
                    <w:tc>
                      <w:tcPr>
                        <w:tcW w:w="610" w:type="dxa"/>
                      </w:tcPr>
                      <w:p>
                        <w:pPr>
                          <w:pStyle w:val="TableParagraph"/>
                          <w:spacing w:line="184" w:lineRule="exact"/>
                          <w:ind w:left="50"/>
                          <w:rPr>
                            <w:sz w:val="18"/>
                          </w:rPr>
                        </w:pPr>
                        <w:r>
                          <w:rPr>
                            <w:sz w:val="18"/>
                          </w:rPr>
                          <w:t>(1)</w:t>
                        </w:r>
                      </w:p>
                    </w:tc>
                    <w:tc>
                      <w:tcPr>
                        <w:tcW w:w="721" w:type="dxa"/>
                      </w:tcPr>
                      <w:p>
                        <w:pPr>
                          <w:pStyle w:val="TableParagraph"/>
                          <w:spacing w:line="184" w:lineRule="exact"/>
                          <w:ind w:left="139" w:right="139"/>
                          <w:jc w:val="center"/>
                          <w:rPr>
                            <w:sz w:val="18"/>
                          </w:rPr>
                        </w:pPr>
                        <w:r>
                          <w:rPr>
                            <w:sz w:val="18"/>
                          </w:rPr>
                          <w:t>GEO</w:t>
                        </w:r>
                      </w:p>
                    </w:tc>
                    <w:tc>
                      <w:tcPr>
                        <w:tcW w:w="721" w:type="dxa"/>
                      </w:tcPr>
                      <w:p>
                        <w:pPr>
                          <w:pStyle w:val="TableParagraph"/>
                          <w:spacing w:line="184" w:lineRule="exact"/>
                          <w:ind w:left="38" w:right="140"/>
                          <w:jc w:val="center"/>
                          <w:rPr>
                            <w:sz w:val="18"/>
                          </w:rPr>
                        </w:pPr>
                        <w:r>
                          <w:rPr>
                            <w:sz w:val="18"/>
                          </w:rPr>
                          <w:t>206</w:t>
                        </w:r>
                      </w:p>
                    </w:tc>
                    <w:tc>
                      <w:tcPr>
                        <w:tcW w:w="3297" w:type="dxa"/>
                      </w:tcPr>
                      <w:p>
                        <w:pPr>
                          <w:pStyle w:val="TableParagraph"/>
                          <w:spacing w:line="184" w:lineRule="exact"/>
                          <w:ind w:left="158"/>
                          <w:rPr>
                            <w:sz w:val="18"/>
                          </w:rPr>
                        </w:pPr>
                        <w:r>
                          <w:rPr>
                            <w:sz w:val="18"/>
                          </w:rPr>
                          <w:t>Physical Geography</w:t>
                        </w:r>
                      </w:p>
                    </w:tc>
                    <w:tc>
                      <w:tcPr>
                        <w:tcW w:w="618" w:type="dxa"/>
                      </w:tcPr>
                      <w:p>
                        <w:pPr>
                          <w:pStyle w:val="TableParagraph"/>
                          <w:spacing w:line="184" w:lineRule="exact"/>
                          <w:ind w:right="53"/>
                          <w:jc w:val="right"/>
                          <w:rPr>
                            <w:sz w:val="18"/>
                          </w:rPr>
                        </w:pPr>
                        <w:r>
                          <w:rPr>
                            <w:sz w:val="18"/>
                          </w:rPr>
                          <w:t>3</w:t>
                        </w:r>
                      </w:p>
                    </w:tc>
                  </w:tr>
                  <w:tr>
                    <w:trPr>
                      <w:trHeight w:val="206" w:hRule="atLeast"/>
                    </w:trPr>
                    <w:tc>
                      <w:tcPr>
                        <w:tcW w:w="610" w:type="dxa"/>
                      </w:tcPr>
                      <w:p>
                        <w:pPr>
                          <w:pStyle w:val="TableParagraph"/>
                          <w:ind w:left="50"/>
                          <w:rPr>
                            <w:sz w:val="18"/>
                          </w:rPr>
                        </w:pPr>
                        <w:r>
                          <w:rPr>
                            <w:sz w:val="18"/>
                          </w:rPr>
                          <w:t>(2)</w:t>
                        </w:r>
                      </w:p>
                    </w:tc>
                    <w:tc>
                      <w:tcPr>
                        <w:tcW w:w="721" w:type="dxa"/>
                      </w:tcPr>
                      <w:p>
                        <w:pPr>
                          <w:pStyle w:val="TableParagraph"/>
                          <w:ind w:left="139" w:right="139"/>
                          <w:jc w:val="center"/>
                          <w:rPr>
                            <w:sz w:val="18"/>
                          </w:rPr>
                        </w:pPr>
                        <w:r>
                          <w:rPr>
                            <w:sz w:val="18"/>
                          </w:rPr>
                          <w:t>GEO</w:t>
                        </w:r>
                      </w:p>
                    </w:tc>
                    <w:tc>
                      <w:tcPr>
                        <w:tcW w:w="721" w:type="dxa"/>
                      </w:tcPr>
                      <w:p>
                        <w:pPr>
                          <w:pStyle w:val="TableParagraph"/>
                          <w:ind w:left="38" w:right="140"/>
                          <w:jc w:val="center"/>
                          <w:rPr>
                            <w:sz w:val="18"/>
                          </w:rPr>
                        </w:pPr>
                        <w:r>
                          <w:rPr>
                            <w:sz w:val="18"/>
                          </w:rPr>
                          <w:t>201</w:t>
                        </w:r>
                      </w:p>
                    </w:tc>
                    <w:tc>
                      <w:tcPr>
                        <w:tcW w:w="3297" w:type="dxa"/>
                      </w:tcPr>
                      <w:p>
                        <w:pPr>
                          <w:pStyle w:val="TableParagraph"/>
                          <w:ind w:left="158"/>
                          <w:rPr>
                            <w:sz w:val="18"/>
                          </w:rPr>
                        </w:pPr>
                        <w:r>
                          <w:rPr>
                            <w:sz w:val="18"/>
                          </w:rPr>
                          <w:t>Introduction to Plant Geography</w:t>
                        </w:r>
                      </w:p>
                    </w:tc>
                    <w:tc>
                      <w:tcPr>
                        <w:tcW w:w="618" w:type="dxa"/>
                      </w:tcPr>
                      <w:p>
                        <w:pPr>
                          <w:pStyle w:val="TableParagraph"/>
                          <w:ind w:right="52"/>
                          <w:jc w:val="right"/>
                          <w:rPr>
                            <w:sz w:val="18"/>
                          </w:rPr>
                        </w:pPr>
                        <w:r>
                          <w:rPr>
                            <w:sz w:val="18"/>
                          </w:rPr>
                          <w:t>3</w:t>
                        </w:r>
                      </w:p>
                    </w:tc>
                  </w:tr>
                  <w:tr>
                    <w:trPr>
                      <w:trHeight w:val="207" w:hRule="atLeast"/>
                    </w:trPr>
                    <w:tc>
                      <w:tcPr>
                        <w:tcW w:w="610" w:type="dxa"/>
                      </w:tcPr>
                      <w:p>
                        <w:pPr>
                          <w:pStyle w:val="TableParagraph"/>
                          <w:spacing w:line="240" w:lineRule="auto"/>
                          <w:rPr>
                            <w:rFonts w:ascii="Times New Roman"/>
                            <w:sz w:val="14"/>
                          </w:rPr>
                        </w:pPr>
                      </w:p>
                    </w:tc>
                    <w:tc>
                      <w:tcPr>
                        <w:tcW w:w="721" w:type="dxa"/>
                      </w:tcPr>
                      <w:p>
                        <w:pPr>
                          <w:pStyle w:val="TableParagraph"/>
                          <w:ind w:left="139" w:right="139"/>
                          <w:jc w:val="center"/>
                          <w:rPr>
                            <w:sz w:val="18"/>
                          </w:rPr>
                        </w:pPr>
                        <w:r>
                          <w:rPr>
                            <w:sz w:val="18"/>
                          </w:rPr>
                          <w:t>GEO</w:t>
                        </w:r>
                      </w:p>
                    </w:tc>
                    <w:tc>
                      <w:tcPr>
                        <w:tcW w:w="721" w:type="dxa"/>
                      </w:tcPr>
                      <w:p>
                        <w:pPr>
                          <w:pStyle w:val="TableParagraph"/>
                          <w:ind w:left="139" w:right="140"/>
                          <w:jc w:val="center"/>
                          <w:rPr>
                            <w:sz w:val="18"/>
                          </w:rPr>
                        </w:pPr>
                        <w:r>
                          <w:rPr>
                            <w:sz w:val="18"/>
                          </w:rPr>
                          <w:t>206L</w:t>
                        </w:r>
                      </w:p>
                    </w:tc>
                    <w:tc>
                      <w:tcPr>
                        <w:tcW w:w="3297" w:type="dxa"/>
                      </w:tcPr>
                      <w:p>
                        <w:pPr>
                          <w:pStyle w:val="TableParagraph"/>
                          <w:ind w:left="158"/>
                          <w:rPr>
                            <w:sz w:val="18"/>
                          </w:rPr>
                        </w:pPr>
                        <w:r>
                          <w:rPr>
                            <w:sz w:val="18"/>
                          </w:rPr>
                          <w:t>Physical Geography Laboratory</w:t>
                        </w:r>
                      </w:p>
                    </w:tc>
                    <w:tc>
                      <w:tcPr>
                        <w:tcW w:w="618" w:type="dxa"/>
                      </w:tcPr>
                      <w:p>
                        <w:pPr>
                          <w:pStyle w:val="TableParagraph"/>
                          <w:ind w:right="52"/>
                          <w:jc w:val="right"/>
                          <w:rPr>
                            <w:sz w:val="18"/>
                          </w:rPr>
                        </w:pPr>
                        <w:r>
                          <w:rPr>
                            <w:sz w:val="18"/>
                          </w:rPr>
                          <w:t>1</w:t>
                        </w:r>
                      </w:p>
                    </w:tc>
                  </w:tr>
                  <w:tr>
                    <w:trPr>
                      <w:trHeight w:val="206" w:hRule="atLeast"/>
                    </w:trPr>
                    <w:tc>
                      <w:tcPr>
                        <w:tcW w:w="610" w:type="dxa"/>
                      </w:tcPr>
                      <w:p>
                        <w:pPr>
                          <w:pStyle w:val="TableParagraph"/>
                          <w:ind w:left="50"/>
                          <w:rPr>
                            <w:sz w:val="18"/>
                          </w:rPr>
                        </w:pPr>
                        <w:r>
                          <w:rPr>
                            <w:sz w:val="18"/>
                          </w:rPr>
                          <w:t>(3)</w:t>
                        </w:r>
                      </w:p>
                    </w:tc>
                    <w:tc>
                      <w:tcPr>
                        <w:tcW w:w="721" w:type="dxa"/>
                      </w:tcPr>
                      <w:p>
                        <w:pPr>
                          <w:pStyle w:val="TableParagraph"/>
                          <w:ind w:left="139" w:right="139"/>
                          <w:jc w:val="center"/>
                          <w:rPr>
                            <w:sz w:val="18"/>
                          </w:rPr>
                        </w:pPr>
                        <w:r>
                          <w:rPr>
                            <w:sz w:val="18"/>
                          </w:rPr>
                          <w:t>GEO</w:t>
                        </w:r>
                      </w:p>
                    </w:tc>
                    <w:tc>
                      <w:tcPr>
                        <w:tcW w:w="721" w:type="dxa"/>
                      </w:tcPr>
                      <w:p>
                        <w:pPr>
                          <w:pStyle w:val="TableParagraph"/>
                          <w:ind w:left="39" w:right="140"/>
                          <w:jc w:val="center"/>
                          <w:rPr>
                            <w:sz w:val="18"/>
                          </w:rPr>
                        </w:pPr>
                        <w:r>
                          <w:rPr>
                            <w:sz w:val="18"/>
                          </w:rPr>
                          <w:t>203</w:t>
                        </w:r>
                      </w:p>
                    </w:tc>
                    <w:tc>
                      <w:tcPr>
                        <w:tcW w:w="3297" w:type="dxa"/>
                      </w:tcPr>
                      <w:p>
                        <w:pPr>
                          <w:pStyle w:val="TableParagraph"/>
                          <w:ind w:left="158"/>
                          <w:rPr>
                            <w:sz w:val="18"/>
                          </w:rPr>
                        </w:pPr>
                        <w:r>
                          <w:rPr>
                            <w:sz w:val="18"/>
                          </w:rPr>
                          <w:t>Introduction to Meteorology</w:t>
                        </w:r>
                      </w:p>
                    </w:tc>
                    <w:tc>
                      <w:tcPr>
                        <w:tcW w:w="618" w:type="dxa"/>
                      </w:tcPr>
                      <w:p>
                        <w:pPr>
                          <w:pStyle w:val="TableParagraph"/>
                          <w:ind w:right="51"/>
                          <w:jc w:val="right"/>
                          <w:rPr>
                            <w:sz w:val="18"/>
                          </w:rPr>
                        </w:pPr>
                        <w:r>
                          <w:rPr>
                            <w:sz w:val="18"/>
                          </w:rPr>
                          <w:t>3</w:t>
                        </w:r>
                      </w:p>
                    </w:tc>
                  </w:tr>
                  <w:tr>
                    <w:trPr>
                      <w:trHeight w:val="206" w:hRule="atLeast"/>
                    </w:trPr>
                    <w:tc>
                      <w:tcPr>
                        <w:tcW w:w="610" w:type="dxa"/>
                      </w:tcPr>
                      <w:p>
                        <w:pPr>
                          <w:pStyle w:val="TableParagraph"/>
                          <w:spacing w:line="240" w:lineRule="auto"/>
                          <w:rPr>
                            <w:rFonts w:ascii="Times New Roman"/>
                            <w:sz w:val="14"/>
                          </w:rPr>
                        </w:pPr>
                      </w:p>
                    </w:tc>
                    <w:tc>
                      <w:tcPr>
                        <w:tcW w:w="721" w:type="dxa"/>
                      </w:tcPr>
                      <w:p>
                        <w:pPr>
                          <w:pStyle w:val="TableParagraph"/>
                          <w:ind w:left="139" w:right="139"/>
                          <w:jc w:val="center"/>
                          <w:rPr>
                            <w:sz w:val="18"/>
                          </w:rPr>
                        </w:pPr>
                        <w:r>
                          <w:rPr>
                            <w:sz w:val="18"/>
                          </w:rPr>
                          <w:t>GEO</w:t>
                        </w:r>
                      </w:p>
                    </w:tc>
                    <w:tc>
                      <w:tcPr>
                        <w:tcW w:w="721" w:type="dxa"/>
                      </w:tcPr>
                      <w:p>
                        <w:pPr>
                          <w:pStyle w:val="TableParagraph"/>
                          <w:ind w:left="139" w:right="140"/>
                          <w:jc w:val="center"/>
                          <w:rPr>
                            <w:sz w:val="18"/>
                          </w:rPr>
                        </w:pPr>
                        <w:r>
                          <w:rPr>
                            <w:sz w:val="18"/>
                          </w:rPr>
                          <w:t>206L</w:t>
                        </w:r>
                      </w:p>
                    </w:tc>
                    <w:tc>
                      <w:tcPr>
                        <w:tcW w:w="3297" w:type="dxa"/>
                      </w:tcPr>
                      <w:p>
                        <w:pPr>
                          <w:pStyle w:val="TableParagraph"/>
                          <w:ind w:left="158"/>
                          <w:rPr>
                            <w:sz w:val="18"/>
                          </w:rPr>
                        </w:pPr>
                        <w:r>
                          <w:rPr>
                            <w:sz w:val="18"/>
                          </w:rPr>
                          <w:t>Physical Geography Laboratory</w:t>
                        </w:r>
                      </w:p>
                    </w:tc>
                    <w:tc>
                      <w:tcPr>
                        <w:tcW w:w="618" w:type="dxa"/>
                      </w:tcPr>
                      <w:p>
                        <w:pPr>
                          <w:pStyle w:val="TableParagraph"/>
                          <w:ind w:right="52"/>
                          <w:jc w:val="right"/>
                          <w:rPr>
                            <w:sz w:val="18"/>
                          </w:rPr>
                        </w:pPr>
                        <w:r>
                          <w:rPr>
                            <w:sz w:val="18"/>
                          </w:rPr>
                          <w:t>1</w:t>
                        </w:r>
                      </w:p>
                    </w:tc>
                  </w:tr>
                  <w:tr>
                    <w:trPr>
                      <w:trHeight w:val="207" w:hRule="atLeast"/>
                    </w:trPr>
                    <w:tc>
                      <w:tcPr>
                        <w:tcW w:w="610" w:type="dxa"/>
                      </w:tcPr>
                      <w:p>
                        <w:pPr>
                          <w:pStyle w:val="TableParagraph"/>
                          <w:ind w:left="50"/>
                          <w:rPr>
                            <w:sz w:val="18"/>
                          </w:rPr>
                        </w:pPr>
                        <w:r>
                          <w:rPr>
                            <w:sz w:val="18"/>
                          </w:rPr>
                          <w:t>(4)</w:t>
                        </w:r>
                      </w:p>
                    </w:tc>
                    <w:tc>
                      <w:tcPr>
                        <w:tcW w:w="721" w:type="dxa"/>
                      </w:tcPr>
                      <w:p>
                        <w:pPr>
                          <w:pStyle w:val="TableParagraph"/>
                          <w:ind w:left="139" w:right="139"/>
                          <w:jc w:val="center"/>
                          <w:rPr>
                            <w:sz w:val="18"/>
                          </w:rPr>
                        </w:pPr>
                        <w:r>
                          <w:rPr>
                            <w:sz w:val="18"/>
                          </w:rPr>
                          <w:t>GEO</w:t>
                        </w:r>
                      </w:p>
                    </w:tc>
                    <w:tc>
                      <w:tcPr>
                        <w:tcW w:w="721" w:type="dxa"/>
                      </w:tcPr>
                      <w:p>
                        <w:pPr>
                          <w:pStyle w:val="TableParagraph"/>
                          <w:ind w:left="38" w:right="140"/>
                          <w:jc w:val="center"/>
                          <w:rPr>
                            <w:sz w:val="18"/>
                          </w:rPr>
                        </w:pPr>
                        <w:r>
                          <w:rPr>
                            <w:sz w:val="18"/>
                          </w:rPr>
                          <w:t>306</w:t>
                        </w:r>
                      </w:p>
                    </w:tc>
                    <w:tc>
                      <w:tcPr>
                        <w:tcW w:w="3297" w:type="dxa"/>
                      </w:tcPr>
                      <w:p>
                        <w:pPr>
                          <w:pStyle w:val="TableParagraph"/>
                          <w:ind w:left="158"/>
                          <w:rPr>
                            <w:sz w:val="18"/>
                          </w:rPr>
                        </w:pPr>
                        <w:r>
                          <w:rPr>
                            <w:sz w:val="18"/>
                          </w:rPr>
                          <w:t>Environmental Geomorphology</w:t>
                        </w:r>
                      </w:p>
                    </w:tc>
                    <w:tc>
                      <w:tcPr>
                        <w:tcW w:w="618" w:type="dxa"/>
                      </w:tcPr>
                      <w:p>
                        <w:pPr>
                          <w:pStyle w:val="TableParagraph"/>
                          <w:ind w:right="53"/>
                          <w:jc w:val="right"/>
                          <w:rPr>
                            <w:sz w:val="18"/>
                          </w:rPr>
                        </w:pPr>
                        <w:r>
                          <w:rPr>
                            <w:sz w:val="18"/>
                          </w:rPr>
                          <w:t>3</w:t>
                        </w:r>
                      </w:p>
                    </w:tc>
                  </w:tr>
                  <w:tr>
                    <w:trPr>
                      <w:trHeight w:val="203" w:hRule="atLeast"/>
                    </w:trPr>
                    <w:tc>
                      <w:tcPr>
                        <w:tcW w:w="610" w:type="dxa"/>
                      </w:tcPr>
                      <w:p>
                        <w:pPr>
                          <w:pStyle w:val="TableParagraph"/>
                          <w:spacing w:line="240" w:lineRule="auto"/>
                          <w:rPr>
                            <w:rFonts w:ascii="Times New Roman"/>
                            <w:sz w:val="14"/>
                          </w:rPr>
                        </w:pPr>
                      </w:p>
                    </w:tc>
                    <w:tc>
                      <w:tcPr>
                        <w:tcW w:w="721" w:type="dxa"/>
                      </w:tcPr>
                      <w:p>
                        <w:pPr>
                          <w:pStyle w:val="TableParagraph"/>
                          <w:spacing w:line="184" w:lineRule="exact"/>
                          <w:ind w:left="139" w:right="139"/>
                          <w:jc w:val="center"/>
                          <w:rPr>
                            <w:sz w:val="18"/>
                          </w:rPr>
                        </w:pPr>
                        <w:r>
                          <w:rPr>
                            <w:sz w:val="18"/>
                          </w:rPr>
                          <w:t>GEO</w:t>
                        </w:r>
                      </w:p>
                    </w:tc>
                    <w:tc>
                      <w:tcPr>
                        <w:tcW w:w="721" w:type="dxa"/>
                      </w:tcPr>
                      <w:p>
                        <w:pPr>
                          <w:pStyle w:val="TableParagraph"/>
                          <w:spacing w:line="184" w:lineRule="exact"/>
                          <w:ind w:left="139" w:right="140"/>
                          <w:jc w:val="center"/>
                          <w:rPr>
                            <w:sz w:val="18"/>
                          </w:rPr>
                        </w:pPr>
                        <w:r>
                          <w:rPr>
                            <w:sz w:val="18"/>
                          </w:rPr>
                          <w:t>206L</w:t>
                        </w:r>
                      </w:p>
                    </w:tc>
                    <w:tc>
                      <w:tcPr>
                        <w:tcW w:w="3297" w:type="dxa"/>
                      </w:tcPr>
                      <w:p>
                        <w:pPr>
                          <w:pStyle w:val="TableParagraph"/>
                          <w:spacing w:line="184" w:lineRule="exact"/>
                          <w:ind w:left="158"/>
                          <w:rPr>
                            <w:sz w:val="18"/>
                          </w:rPr>
                        </w:pPr>
                        <w:r>
                          <w:rPr>
                            <w:sz w:val="18"/>
                          </w:rPr>
                          <w:t>Physical Geography Laboratory</w:t>
                        </w:r>
                      </w:p>
                    </w:tc>
                    <w:tc>
                      <w:tcPr>
                        <w:tcW w:w="618" w:type="dxa"/>
                      </w:tcPr>
                      <w:p>
                        <w:pPr>
                          <w:pStyle w:val="TableParagraph"/>
                          <w:spacing w:line="184" w:lineRule="exact"/>
                          <w:ind w:right="52"/>
                          <w:jc w:val="right"/>
                          <w:rPr>
                            <w:sz w:val="18"/>
                          </w:rPr>
                        </w:pPr>
                        <w:r>
                          <w:rPr>
                            <w:sz w:val="18"/>
                          </w:rPr>
                          <w:t>1</w:t>
                        </w:r>
                      </w:p>
                    </w:tc>
                  </w:tr>
                </w:tbl>
                <w:p>
                  <w:pPr>
                    <w:pStyle w:val="BodyText"/>
                  </w:pPr>
                </w:p>
              </w:txbxContent>
            </v:textbox>
            <w10:wrap type="none"/>
          </v:shape>
        </w:pict>
      </w:r>
      <w:r>
        <w:rPr/>
        <w:t>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p>
    <w:p>
      <w:pPr>
        <w:pStyle w:val="BodyText"/>
        <w:ind w:left="2360"/>
      </w:pPr>
      <w:r>
        <w:rPr/>
        <w:t>b.</w:t>
      </w:r>
    </w:p>
    <w:p>
      <w:pPr>
        <w:spacing w:after="0"/>
        <w:sectPr>
          <w:pgSz w:w="12240" w:h="15840"/>
          <w:pgMar w:header="725" w:footer="0" w:top="1120" w:bottom="280" w:left="1240" w:right="1340"/>
        </w:sectPr>
      </w:pPr>
    </w:p>
    <w:p>
      <w:pPr>
        <w:pStyle w:val="BodyText"/>
        <w:spacing w:before="9"/>
        <w:rPr>
          <w:sz w:val="29"/>
        </w:rPr>
      </w:pPr>
    </w:p>
    <w:p>
      <w:pPr>
        <w:pStyle w:val="BodyText"/>
        <w:tabs>
          <w:tab w:pos="3079" w:val="left" w:leader="none"/>
        </w:tabs>
        <w:spacing w:before="95"/>
        <w:ind w:left="2360"/>
      </w:pPr>
      <w:r>
        <w:rPr/>
        <w:pict>
          <v:shape style="position:absolute;margin-left:213.506302pt;margin-top:15.424131pt;width:298.1pt;height:248.1pt;mso-position-horizontal-relative:page;mso-position-vertical-relative:paragraph;z-index:2516643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670"/>
                    <w:gridCol w:w="4016"/>
                    <w:gridCol w:w="666"/>
                  </w:tblGrid>
                  <w:tr>
                    <w:trPr>
                      <w:trHeight w:val="203" w:hRule="atLeast"/>
                    </w:trPr>
                    <w:tc>
                      <w:tcPr>
                        <w:tcW w:w="610" w:type="dxa"/>
                      </w:tcPr>
                      <w:p>
                        <w:pPr>
                          <w:pStyle w:val="TableParagraph"/>
                          <w:spacing w:line="184" w:lineRule="exact"/>
                          <w:ind w:left="50"/>
                          <w:rPr>
                            <w:sz w:val="18"/>
                          </w:rPr>
                        </w:pPr>
                        <w:r>
                          <w:rPr>
                            <w:sz w:val="18"/>
                          </w:rPr>
                          <w:t>GEO</w:t>
                        </w:r>
                      </w:p>
                    </w:tc>
                    <w:tc>
                      <w:tcPr>
                        <w:tcW w:w="670" w:type="dxa"/>
                      </w:tcPr>
                      <w:p>
                        <w:pPr>
                          <w:pStyle w:val="TableParagraph"/>
                          <w:spacing w:line="184" w:lineRule="exact"/>
                          <w:ind w:left="138" w:right="187"/>
                          <w:jc w:val="center"/>
                          <w:rPr>
                            <w:sz w:val="18"/>
                          </w:rPr>
                        </w:pPr>
                        <w:r>
                          <w:rPr>
                            <w:sz w:val="18"/>
                          </w:rPr>
                          <w:t>330</w:t>
                        </w:r>
                      </w:p>
                    </w:tc>
                    <w:tc>
                      <w:tcPr>
                        <w:tcW w:w="4016" w:type="dxa"/>
                      </w:tcPr>
                      <w:p>
                        <w:pPr>
                          <w:pStyle w:val="TableParagraph"/>
                          <w:spacing w:line="184" w:lineRule="exact"/>
                          <w:ind w:left="210"/>
                          <w:rPr>
                            <w:sz w:val="18"/>
                          </w:rPr>
                        </w:pPr>
                        <w:r>
                          <w:rPr>
                            <w:sz w:val="18"/>
                          </w:rPr>
                          <w:t>Geography of the United States</w:t>
                        </w:r>
                      </w:p>
                    </w:tc>
                    <w:tc>
                      <w:tcPr>
                        <w:tcW w:w="666" w:type="dxa"/>
                      </w:tcPr>
                      <w:p>
                        <w:pPr>
                          <w:pStyle w:val="TableParagraph"/>
                          <w:spacing w:line="184" w:lineRule="exact"/>
                          <w:ind w:right="48"/>
                          <w:jc w:val="right"/>
                          <w:rPr>
                            <w:sz w:val="18"/>
                          </w:rPr>
                        </w:pPr>
                        <w:r>
                          <w:rPr>
                            <w:sz w:val="18"/>
                          </w:rPr>
                          <w:t>3</w:t>
                        </w:r>
                      </w:p>
                    </w:tc>
                  </w:tr>
                  <w:tr>
                    <w:trPr>
                      <w:trHeight w:val="207" w:hRule="atLeast"/>
                    </w:trPr>
                    <w:tc>
                      <w:tcPr>
                        <w:tcW w:w="610" w:type="dxa"/>
                      </w:tcPr>
                      <w:p>
                        <w:pPr>
                          <w:pStyle w:val="TableParagraph"/>
                          <w:ind w:left="50"/>
                          <w:rPr>
                            <w:sz w:val="18"/>
                          </w:rPr>
                        </w:pPr>
                        <w:r>
                          <w:rPr>
                            <w:sz w:val="18"/>
                          </w:rPr>
                          <w:t>GEO</w:t>
                        </w:r>
                      </w:p>
                    </w:tc>
                    <w:tc>
                      <w:tcPr>
                        <w:tcW w:w="670" w:type="dxa"/>
                      </w:tcPr>
                      <w:p>
                        <w:pPr>
                          <w:pStyle w:val="TableParagraph"/>
                          <w:ind w:left="137" w:right="187"/>
                          <w:jc w:val="center"/>
                          <w:rPr>
                            <w:sz w:val="18"/>
                          </w:rPr>
                        </w:pPr>
                        <w:r>
                          <w:rPr>
                            <w:sz w:val="18"/>
                          </w:rPr>
                          <w:t>331</w:t>
                        </w:r>
                      </w:p>
                    </w:tc>
                    <w:tc>
                      <w:tcPr>
                        <w:tcW w:w="4016" w:type="dxa"/>
                      </w:tcPr>
                      <w:p>
                        <w:pPr>
                          <w:pStyle w:val="TableParagraph"/>
                          <w:ind w:left="209"/>
                          <w:rPr>
                            <w:sz w:val="18"/>
                          </w:rPr>
                        </w:pPr>
                        <w:r>
                          <w:rPr>
                            <w:sz w:val="18"/>
                          </w:rPr>
                          <w:t>Geography of Canada</w:t>
                        </w:r>
                      </w:p>
                    </w:tc>
                    <w:tc>
                      <w:tcPr>
                        <w:tcW w:w="666" w:type="dxa"/>
                      </w:tcPr>
                      <w:p>
                        <w:pPr>
                          <w:pStyle w:val="TableParagraph"/>
                          <w:ind w:right="48"/>
                          <w:jc w:val="right"/>
                          <w:rPr>
                            <w:sz w:val="18"/>
                          </w:rPr>
                        </w:pPr>
                        <w:r>
                          <w:rPr>
                            <w:sz w:val="18"/>
                          </w:rPr>
                          <w:t>3</w:t>
                        </w:r>
                      </w:p>
                    </w:tc>
                  </w:tr>
                  <w:tr>
                    <w:trPr>
                      <w:trHeight w:val="207" w:hRule="atLeast"/>
                    </w:trPr>
                    <w:tc>
                      <w:tcPr>
                        <w:tcW w:w="610" w:type="dxa"/>
                      </w:tcPr>
                      <w:p>
                        <w:pPr>
                          <w:pStyle w:val="TableParagraph"/>
                          <w:ind w:left="50"/>
                          <w:rPr>
                            <w:sz w:val="18"/>
                          </w:rPr>
                        </w:pPr>
                        <w:r>
                          <w:rPr>
                            <w:sz w:val="18"/>
                          </w:rPr>
                          <w:t>GEO</w:t>
                        </w:r>
                      </w:p>
                    </w:tc>
                    <w:tc>
                      <w:tcPr>
                        <w:tcW w:w="670" w:type="dxa"/>
                      </w:tcPr>
                      <w:p>
                        <w:pPr>
                          <w:pStyle w:val="TableParagraph"/>
                          <w:ind w:left="137" w:right="187"/>
                          <w:jc w:val="center"/>
                          <w:rPr>
                            <w:sz w:val="18"/>
                          </w:rPr>
                        </w:pPr>
                        <w:r>
                          <w:rPr>
                            <w:sz w:val="18"/>
                          </w:rPr>
                          <w:t>333</w:t>
                        </w:r>
                      </w:p>
                    </w:tc>
                    <w:tc>
                      <w:tcPr>
                        <w:tcW w:w="4016" w:type="dxa"/>
                      </w:tcPr>
                      <w:p>
                        <w:pPr>
                          <w:pStyle w:val="TableParagraph"/>
                          <w:ind w:left="209"/>
                          <w:rPr>
                            <w:sz w:val="18"/>
                          </w:rPr>
                        </w:pPr>
                        <w:r>
                          <w:rPr>
                            <w:sz w:val="18"/>
                          </w:rPr>
                          <w:t>Geography of Michigan and the</w:t>
                        </w:r>
                      </w:p>
                    </w:tc>
                    <w:tc>
                      <w:tcPr>
                        <w:tcW w:w="666" w:type="dxa"/>
                      </w:tcPr>
                      <w:p>
                        <w:pPr>
                          <w:pStyle w:val="TableParagraph"/>
                          <w:spacing w:line="240" w:lineRule="auto"/>
                          <w:rPr>
                            <w:rFonts w:ascii="Times New Roman"/>
                            <w:sz w:val="14"/>
                          </w:rPr>
                        </w:pPr>
                      </w:p>
                    </w:tc>
                  </w:tr>
                  <w:tr>
                    <w:trPr>
                      <w:trHeight w:val="206" w:hRule="atLeast"/>
                    </w:trPr>
                    <w:tc>
                      <w:tcPr>
                        <w:tcW w:w="610" w:type="dxa"/>
                      </w:tcPr>
                      <w:p>
                        <w:pPr>
                          <w:pStyle w:val="TableParagraph"/>
                          <w:spacing w:line="240" w:lineRule="auto"/>
                          <w:rPr>
                            <w:rFonts w:ascii="Times New Roman"/>
                            <w:sz w:val="14"/>
                          </w:rPr>
                        </w:pPr>
                      </w:p>
                    </w:tc>
                    <w:tc>
                      <w:tcPr>
                        <w:tcW w:w="670" w:type="dxa"/>
                      </w:tcPr>
                      <w:p>
                        <w:pPr>
                          <w:pStyle w:val="TableParagraph"/>
                          <w:spacing w:line="240" w:lineRule="auto"/>
                          <w:rPr>
                            <w:rFonts w:ascii="Times New Roman"/>
                            <w:sz w:val="14"/>
                          </w:rPr>
                        </w:pPr>
                      </w:p>
                    </w:tc>
                    <w:tc>
                      <w:tcPr>
                        <w:tcW w:w="4016" w:type="dxa"/>
                      </w:tcPr>
                      <w:p>
                        <w:pPr>
                          <w:pStyle w:val="TableParagraph"/>
                          <w:ind w:left="930"/>
                          <w:rPr>
                            <w:sz w:val="18"/>
                          </w:rPr>
                        </w:pPr>
                        <w:r>
                          <w:rPr>
                            <w:sz w:val="18"/>
                          </w:rPr>
                          <w:t>Great Lakes Region</w:t>
                        </w:r>
                      </w:p>
                    </w:tc>
                    <w:tc>
                      <w:tcPr>
                        <w:tcW w:w="666" w:type="dxa"/>
                      </w:tcPr>
                      <w:p>
                        <w:pPr>
                          <w:pStyle w:val="TableParagraph"/>
                          <w:ind w:right="49"/>
                          <w:jc w:val="right"/>
                          <w:rPr>
                            <w:sz w:val="18"/>
                          </w:rPr>
                        </w:pPr>
                        <w:r>
                          <w:rPr>
                            <w:sz w:val="18"/>
                          </w:rPr>
                          <w:t>3</w:t>
                        </w:r>
                      </w:p>
                    </w:tc>
                  </w:tr>
                  <w:tr>
                    <w:trPr>
                      <w:trHeight w:val="206" w:hRule="atLeast"/>
                    </w:trPr>
                    <w:tc>
                      <w:tcPr>
                        <w:tcW w:w="610" w:type="dxa"/>
                      </w:tcPr>
                      <w:p>
                        <w:pPr>
                          <w:pStyle w:val="TableParagraph"/>
                          <w:ind w:left="50"/>
                          <w:rPr>
                            <w:sz w:val="18"/>
                          </w:rPr>
                        </w:pPr>
                        <w:r>
                          <w:rPr>
                            <w:sz w:val="18"/>
                          </w:rPr>
                          <w:t>GEO</w:t>
                        </w:r>
                      </w:p>
                    </w:tc>
                    <w:tc>
                      <w:tcPr>
                        <w:tcW w:w="670" w:type="dxa"/>
                      </w:tcPr>
                      <w:p>
                        <w:pPr>
                          <w:pStyle w:val="TableParagraph"/>
                          <w:ind w:left="137" w:right="187"/>
                          <w:jc w:val="center"/>
                          <w:rPr>
                            <w:sz w:val="18"/>
                          </w:rPr>
                        </w:pPr>
                        <w:r>
                          <w:rPr>
                            <w:sz w:val="18"/>
                          </w:rPr>
                          <w:t>335</w:t>
                        </w:r>
                      </w:p>
                    </w:tc>
                    <w:tc>
                      <w:tcPr>
                        <w:tcW w:w="4016" w:type="dxa"/>
                      </w:tcPr>
                      <w:p>
                        <w:pPr>
                          <w:pStyle w:val="TableParagraph"/>
                          <w:ind w:left="210"/>
                          <w:rPr>
                            <w:sz w:val="18"/>
                          </w:rPr>
                        </w:pPr>
                        <w:r>
                          <w:rPr>
                            <w:sz w:val="18"/>
                          </w:rPr>
                          <w:t>Geography of Latin America</w:t>
                        </w:r>
                      </w:p>
                    </w:tc>
                    <w:tc>
                      <w:tcPr>
                        <w:tcW w:w="666" w:type="dxa"/>
                      </w:tcPr>
                      <w:p>
                        <w:pPr>
                          <w:pStyle w:val="TableParagraph"/>
                          <w:ind w:right="48"/>
                          <w:jc w:val="right"/>
                          <w:rPr>
                            <w:sz w:val="18"/>
                          </w:rPr>
                        </w:pPr>
                        <w:r>
                          <w:rPr>
                            <w:sz w:val="18"/>
                          </w:rPr>
                          <w:t>3</w:t>
                        </w:r>
                      </w:p>
                    </w:tc>
                  </w:tr>
                  <w:tr>
                    <w:trPr>
                      <w:trHeight w:val="207" w:hRule="atLeast"/>
                    </w:trPr>
                    <w:tc>
                      <w:tcPr>
                        <w:tcW w:w="610" w:type="dxa"/>
                      </w:tcPr>
                      <w:p>
                        <w:pPr>
                          <w:pStyle w:val="TableParagraph"/>
                          <w:ind w:left="50"/>
                          <w:rPr>
                            <w:sz w:val="18"/>
                          </w:rPr>
                        </w:pPr>
                        <w:r>
                          <w:rPr>
                            <w:sz w:val="18"/>
                          </w:rPr>
                          <w:t>GEO</w:t>
                        </w:r>
                      </w:p>
                    </w:tc>
                    <w:tc>
                      <w:tcPr>
                        <w:tcW w:w="670" w:type="dxa"/>
                      </w:tcPr>
                      <w:p>
                        <w:pPr>
                          <w:pStyle w:val="TableParagraph"/>
                          <w:ind w:left="138" w:right="187"/>
                          <w:jc w:val="center"/>
                          <w:rPr>
                            <w:sz w:val="18"/>
                          </w:rPr>
                        </w:pPr>
                        <w:r>
                          <w:rPr>
                            <w:sz w:val="18"/>
                          </w:rPr>
                          <w:t>336</w:t>
                        </w:r>
                      </w:p>
                    </w:tc>
                    <w:tc>
                      <w:tcPr>
                        <w:tcW w:w="4016" w:type="dxa"/>
                      </w:tcPr>
                      <w:p>
                        <w:pPr>
                          <w:pStyle w:val="TableParagraph"/>
                          <w:ind w:left="210"/>
                          <w:rPr>
                            <w:sz w:val="18"/>
                          </w:rPr>
                        </w:pPr>
                        <w:r>
                          <w:rPr>
                            <w:sz w:val="18"/>
                          </w:rPr>
                          <w:t>Geography of Europe</w:t>
                        </w:r>
                      </w:p>
                    </w:tc>
                    <w:tc>
                      <w:tcPr>
                        <w:tcW w:w="666" w:type="dxa"/>
                      </w:tcPr>
                      <w:p>
                        <w:pPr>
                          <w:pStyle w:val="TableParagraph"/>
                          <w:ind w:right="49"/>
                          <w:jc w:val="right"/>
                          <w:rPr>
                            <w:sz w:val="18"/>
                          </w:rPr>
                        </w:pPr>
                        <w:r>
                          <w:rPr>
                            <w:sz w:val="18"/>
                          </w:rPr>
                          <w:t>3</w:t>
                        </w:r>
                      </w:p>
                    </w:tc>
                  </w:tr>
                  <w:tr>
                    <w:trPr>
                      <w:trHeight w:val="207" w:hRule="atLeast"/>
                    </w:trPr>
                    <w:tc>
                      <w:tcPr>
                        <w:tcW w:w="610" w:type="dxa"/>
                      </w:tcPr>
                      <w:p>
                        <w:pPr>
                          <w:pStyle w:val="TableParagraph"/>
                          <w:ind w:left="50"/>
                          <w:rPr>
                            <w:sz w:val="18"/>
                          </w:rPr>
                        </w:pPr>
                        <w:r>
                          <w:rPr>
                            <w:sz w:val="18"/>
                          </w:rPr>
                          <w:t>GEO</w:t>
                        </w:r>
                      </w:p>
                    </w:tc>
                    <w:tc>
                      <w:tcPr>
                        <w:tcW w:w="670" w:type="dxa"/>
                      </w:tcPr>
                      <w:p>
                        <w:pPr>
                          <w:pStyle w:val="TableParagraph"/>
                          <w:ind w:left="138" w:right="187"/>
                          <w:jc w:val="center"/>
                          <w:rPr>
                            <w:sz w:val="18"/>
                          </w:rPr>
                        </w:pPr>
                        <w:r>
                          <w:rPr>
                            <w:sz w:val="18"/>
                          </w:rPr>
                          <w:t>337</w:t>
                        </w:r>
                      </w:p>
                    </w:tc>
                    <w:tc>
                      <w:tcPr>
                        <w:tcW w:w="4016" w:type="dxa"/>
                      </w:tcPr>
                      <w:p>
                        <w:pPr>
                          <w:pStyle w:val="TableParagraph"/>
                          <w:ind w:left="210"/>
                          <w:rPr>
                            <w:sz w:val="18"/>
                          </w:rPr>
                        </w:pPr>
                        <w:r>
                          <w:rPr>
                            <w:sz w:val="18"/>
                          </w:rPr>
                          <w:t>Geography of Asia-Pacific</w:t>
                        </w:r>
                      </w:p>
                    </w:tc>
                    <w:tc>
                      <w:tcPr>
                        <w:tcW w:w="666" w:type="dxa"/>
                      </w:tcPr>
                      <w:p>
                        <w:pPr>
                          <w:pStyle w:val="TableParagraph"/>
                          <w:ind w:right="48"/>
                          <w:jc w:val="right"/>
                          <w:rPr>
                            <w:sz w:val="18"/>
                          </w:rPr>
                        </w:pPr>
                        <w:r>
                          <w:rPr>
                            <w:sz w:val="18"/>
                          </w:rPr>
                          <w:t>3</w:t>
                        </w:r>
                      </w:p>
                    </w:tc>
                  </w:tr>
                  <w:tr>
                    <w:trPr>
                      <w:trHeight w:val="206" w:hRule="atLeast"/>
                    </w:trPr>
                    <w:tc>
                      <w:tcPr>
                        <w:tcW w:w="610" w:type="dxa"/>
                      </w:tcPr>
                      <w:p>
                        <w:pPr>
                          <w:pStyle w:val="TableParagraph"/>
                          <w:spacing w:line="186" w:lineRule="exact"/>
                          <w:ind w:left="50"/>
                          <w:rPr>
                            <w:sz w:val="18"/>
                          </w:rPr>
                        </w:pPr>
                        <w:r>
                          <w:rPr>
                            <w:sz w:val="18"/>
                          </w:rPr>
                          <w:t>GEO</w:t>
                        </w:r>
                      </w:p>
                    </w:tc>
                    <w:tc>
                      <w:tcPr>
                        <w:tcW w:w="670" w:type="dxa"/>
                      </w:tcPr>
                      <w:p>
                        <w:pPr>
                          <w:pStyle w:val="TableParagraph"/>
                          <w:spacing w:line="186" w:lineRule="exact"/>
                          <w:ind w:left="138" w:right="187"/>
                          <w:jc w:val="center"/>
                          <w:rPr>
                            <w:sz w:val="18"/>
                          </w:rPr>
                        </w:pPr>
                        <w:r>
                          <w:rPr>
                            <w:sz w:val="18"/>
                          </w:rPr>
                          <w:t>338</w:t>
                        </w:r>
                      </w:p>
                    </w:tc>
                    <w:tc>
                      <w:tcPr>
                        <w:tcW w:w="4016" w:type="dxa"/>
                      </w:tcPr>
                      <w:p>
                        <w:pPr>
                          <w:pStyle w:val="TableParagraph"/>
                          <w:spacing w:line="186" w:lineRule="exact"/>
                          <w:ind w:left="210"/>
                          <w:rPr>
                            <w:sz w:val="18"/>
                          </w:rPr>
                        </w:pPr>
                        <w:r>
                          <w:rPr>
                            <w:sz w:val="18"/>
                          </w:rPr>
                          <w:t>Geography of Africa</w:t>
                        </w:r>
                      </w:p>
                    </w:tc>
                    <w:tc>
                      <w:tcPr>
                        <w:tcW w:w="666" w:type="dxa"/>
                      </w:tcPr>
                      <w:p>
                        <w:pPr>
                          <w:pStyle w:val="TableParagraph"/>
                          <w:spacing w:line="186" w:lineRule="exact"/>
                          <w:ind w:right="48"/>
                          <w:jc w:val="right"/>
                          <w:rPr>
                            <w:sz w:val="18"/>
                          </w:rPr>
                        </w:pPr>
                        <w:r>
                          <w:rPr>
                            <w:sz w:val="18"/>
                          </w:rPr>
                          <w:t>3</w:t>
                        </w:r>
                      </w:p>
                    </w:tc>
                  </w:tr>
                  <w:tr>
                    <w:trPr>
                      <w:trHeight w:val="207" w:hRule="atLeast"/>
                    </w:trPr>
                    <w:tc>
                      <w:tcPr>
                        <w:tcW w:w="610" w:type="dxa"/>
                      </w:tcPr>
                      <w:p>
                        <w:pPr>
                          <w:pStyle w:val="TableParagraph"/>
                          <w:ind w:left="50"/>
                          <w:rPr>
                            <w:sz w:val="18"/>
                          </w:rPr>
                        </w:pPr>
                        <w:r>
                          <w:rPr>
                            <w:sz w:val="18"/>
                          </w:rPr>
                          <w:t>GEO</w:t>
                        </w:r>
                      </w:p>
                    </w:tc>
                    <w:tc>
                      <w:tcPr>
                        <w:tcW w:w="670" w:type="dxa"/>
                      </w:tcPr>
                      <w:p>
                        <w:pPr>
                          <w:pStyle w:val="TableParagraph"/>
                          <w:ind w:left="138" w:right="187"/>
                          <w:jc w:val="center"/>
                          <w:rPr>
                            <w:sz w:val="18"/>
                          </w:rPr>
                        </w:pPr>
                        <w:r>
                          <w:rPr>
                            <w:sz w:val="18"/>
                          </w:rPr>
                          <w:t>339</w:t>
                        </w:r>
                      </w:p>
                    </w:tc>
                    <w:tc>
                      <w:tcPr>
                        <w:tcW w:w="4016" w:type="dxa"/>
                      </w:tcPr>
                      <w:p>
                        <w:pPr>
                          <w:pStyle w:val="TableParagraph"/>
                          <w:ind w:left="210"/>
                          <w:rPr>
                            <w:sz w:val="18"/>
                          </w:rPr>
                        </w:pPr>
                        <w:r>
                          <w:rPr>
                            <w:sz w:val="18"/>
                          </w:rPr>
                          <w:t>Geography of the Middle East and</w:t>
                        </w:r>
                      </w:p>
                    </w:tc>
                    <w:tc>
                      <w:tcPr>
                        <w:tcW w:w="666" w:type="dxa"/>
                      </w:tcPr>
                      <w:p>
                        <w:pPr>
                          <w:pStyle w:val="TableParagraph"/>
                          <w:spacing w:line="240" w:lineRule="auto"/>
                          <w:rPr>
                            <w:rFonts w:ascii="Times New Roman"/>
                            <w:sz w:val="14"/>
                          </w:rPr>
                        </w:pPr>
                      </w:p>
                    </w:tc>
                  </w:tr>
                  <w:tr>
                    <w:trPr>
                      <w:trHeight w:val="207" w:hRule="atLeast"/>
                    </w:trPr>
                    <w:tc>
                      <w:tcPr>
                        <w:tcW w:w="610" w:type="dxa"/>
                      </w:tcPr>
                      <w:p>
                        <w:pPr>
                          <w:pStyle w:val="TableParagraph"/>
                          <w:spacing w:line="240" w:lineRule="auto"/>
                          <w:rPr>
                            <w:rFonts w:ascii="Times New Roman"/>
                            <w:sz w:val="14"/>
                          </w:rPr>
                        </w:pPr>
                      </w:p>
                    </w:tc>
                    <w:tc>
                      <w:tcPr>
                        <w:tcW w:w="670" w:type="dxa"/>
                      </w:tcPr>
                      <w:p>
                        <w:pPr>
                          <w:pStyle w:val="TableParagraph"/>
                          <w:spacing w:line="240" w:lineRule="auto"/>
                          <w:rPr>
                            <w:rFonts w:ascii="Times New Roman"/>
                            <w:sz w:val="14"/>
                          </w:rPr>
                        </w:pPr>
                      </w:p>
                    </w:tc>
                    <w:tc>
                      <w:tcPr>
                        <w:tcW w:w="4016" w:type="dxa"/>
                      </w:tcPr>
                      <w:p>
                        <w:pPr>
                          <w:pStyle w:val="TableParagraph"/>
                          <w:ind w:left="930"/>
                          <w:rPr>
                            <w:sz w:val="18"/>
                          </w:rPr>
                        </w:pPr>
                        <w:r>
                          <w:rPr>
                            <w:sz w:val="18"/>
                          </w:rPr>
                          <w:t>North Africa</w:t>
                        </w:r>
                      </w:p>
                    </w:tc>
                    <w:tc>
                      <w:tcPr>
                        <w:tcW w:w="666" w:type="dxa"/>
                      </w:tcPr>
                      <w:p>
                        <w:pPr>
                          <w:pStyle w:val="TableParagraph"/>
                          <w:ind w:right="49"/>
                          <w:jc w:val="right"/>
                          <w:rPr>
                            <w:sz w:val="18"/>
                          </w:rPr>
                        </w:pPr>
                        <w:r>
                          <w:rPr>
                            <w:sz w:val="18"/>
                          </w:rPr>
                          <w:t>3</w:t>
                        </w:r>
                      </w:p>
                    </w:tc>
                  </w:tr>
                  <w:tr>
                    <w:trPr>
                      <w:trHeight w:val="203" w:hRule="atLeast"/>
                    </w:trPr>
                    <w:tc>
                      <w:tcPr>
                        <w:tcW w:w="610" w:type="dxa"/>
                      </w:tcPr>
                      <w:p>
                        <w:pPr>
                          <w:pStyle w:val="TableParagraph"/>
                          <w:spacing w:line="184" w:lineRule="exact"/>
                          <w:ind w:left="50"/>
                          <w:rPr>
                            <w:sz w:val="18"/>
                          </w:rPr>
                        </w:pPr>
                        <w:r>
                          <w:rPr>
                            <w:sz w:val="18"/>
                          </w:rPr>
                          <w:t>GEO</w:t>
                        </w:r>
                      </w:p>
                    </w:tc>
                    <w:tc>
                      <w:tcPr>
                        <w:tcW w:w="670" w:type="dxa"/>
                      </w:tcPr>
                      <w:p>
                        <w:pPr>
                          <w:pStyle w:val="TableParagraph"/>
                          <w:spacing w:line="184" w:lineRule="exact"/>
                          <w:ind w:left="138" w:right="187"/>
                          <w:jc w:val="center"/>
                          <w:rPr>
                            <w:sz w:val="18"/>
                          </w:rPr>
                        </w:pPr>
                        <w:r>
                          <w:rPr>
                            <w:sz w:val="18"/>
                          </w:rPr>
                          <w:t>340</w:t>
                        </w:r>
                      </w:p>
                    </w:tc>
                    <w:tc>
                      <w:tcPr>
                        <w:tcW w:w="4016" w:type="dxa"/>
                      </w:tcPr>
                      <w:p>
                        <w:pPr>
                          <w:pStyle w:val="TableParagraph"/>
                          <w:spacing w:line="184" w:lineRule="exact"/>
                          <w:ind w:left="210"/>
                          <w:rPr>
                            <w:sz w:val="18"/>
                          </w:rPr>
                        </w:pPr>
                        <w:r>
                          <w:rPr>
                            <w:sz w:val="18"/>
                          </w:rPr>
                          <w:t>Geography of Eurasia</w:t>
                        </w:r>
                      </w:p>
                    </w:tc>
                    <w:tc>
                      <w:tcPr>
                        <w:tcW w:w="666" w:type="dxa"/>
                      </w:tcPr>
                      <w:p>
                        <w:pPr>
                          <w:pStyle w:val="TableParagraph"/>
                          <w:spacing w:line="184" w:lineRule="exact"/>
                          <w:ind w:right="48"/>
                          <w:jc w:val="right"/>
                          <w:rPr>
                            <w:sz w:val="18"/>
                          </w:rPr>
                        </w:pPr>
                        <w:r>
                          <w:rPr>
                            <w:sz w:val="18"/>
                          </w:rPr>
                          <w:t>3</w:t>
                        </w:r>
                      </w:p>
                    </w:tc>
                  </w:tr>
                  <w:tr>
                    <w:trPr>
                      <w:trHeight w:val="207" w:hRule="atLeast"/>
                    </w:trPr>
                    <w:tc>
                      <w:tcPr>
                        <w:tcW w:w="5962" w:type="dxa"/>
                        <w:gridSpan w:val="4"/>
                      </w:tcPr>
                      <w:p>
                        <w:pPr>
                          <w:pStyle w:val="TableParagraph"/>
                          <w:ind w:left="49"/>
                          <w:rPr>
                            <w:sz w:val="18"/>
                          </w:rPr>
                        </w:pPr>
                        <w:r>
                          <w:rPr>
                            <w:sz w:val="18"/>
                          </w:rPr>
                          <w:t>Two of the following courses (6 credits):</w:t>
                        </w:r>
                      </w:p>
                    </w:tc>
                  </w:tr>
                  <w:tr>
                    <w:trPr>
                      <w:trHeight w:val="209" w:hRule="atLeast"/>
                    </w:trPr>
                    <w:tc>
                      <w:tcPr>
                        <w:tcW w:w="610" w:type="dxa"/>
                      </w:tcPr>
                      <w:p>
                        <w:pPr>
                          <w:pStyle w:val="TableParagraph"/>
                          <w:spacing w:line="184" w:lineRule="exact"/>
                          <w:ind w:left="50"/>
                          <w:rPr>
                            <w:sz w:val="18"/>
                          </w:rPr>
                        </w:pPr>
                        <w:r>
                          <w:rPr>
                            <w:sz w:val="18"/>
                          </w:rPr>
                          <w:t>GEO</w:t>
                        </w:r>
                      </w:p>
                    </w:tc>
                    <w:tc>
                      <w:tcPr>
                        <w:tcW w:w="670" w:type="dxa"/>
                      </w:tcPr>
                      <w:p>
                        <w:pPr>
                          <w:pStyle w:val="TableParagraph"/>
                          <w:spacing w:line="184" w:lineRule="exact"/>
                          <w:ind w:left="137" w:right="187"/>
                          <w:jc w:val="center"/>
                          <w:rPr>
                            <w:sz w:val="18"/>
                          </w:rPr>
                        </w:pPr>
                        <w:r>
                          <w:rPr>
                            <w:sz w:val="18"/>
                          </w:rPr>
                          <w:t>410</w:t>
                        </w:r>
                      </w:p>
                    </w:tc>
                    <w:tc>
                      <w:tcPr>
                        <w:tcW w:w="4016" w:type="dxa"/>
                      </w:tcPr>
                      <w:p>
                        <w:pPr>
                          <w:pStyle w:val="TableParagraph"/>
                          <w:spacing w:line="184" w:lineRule="exact"/>
                          <w:ind w:left="209"/>
                          <w:rPr>
                            <w:sz w:val="18"/>
                          </w:rPr>
                        </w:pPr>
                        <w:r>
                          <w:rPr>
                            <w:sz w:val="18"/>
                          </w:rPr>
                          <w:t>Geography of Food and Agriculture</w:t>
                        </w:r>
                      </w:p>
                    </w:tc>
                    <w:tc>
                      <w:tcPr>
                        <w:tcW w:w="666" w:type="dxa"/>
                      </w:tcPr>
                      <w:p>
                        <w:pPr>
                          <w:pStyle w:val="TableParagraph"/>
                          <w:spacing w:line="184" w:lineRule="exact"/>
                          <w:ind w:right="49"/>
                          <w:jc w:val="right"/>
                          <w:rPr>
                            <w:sz w:val="18"/>
                          </w:rPr>
                        </w:pPr>
                        <w:r>
                          <w:rPr>
                            <w:sz w:val="18"/>
                          </w:rPr>
                          <w:t>3</w:t>
                        </w:r>
                      </w:p>
                    </w:tc>
                  </w:tr>
                  <w:tr>
                    <w:trPr>
                      <w:trHeight w:val="207" w:hRule="atLeast"/>
                    </w:trPr>
                    <w:tc>
                      <w:tcPr>
                        <w:tcW w:w="610" w:type="dxa"/>
                      </w:tcPr>
                      <w:p>
                        <w:pPr>
                          <w:pStyle w:val="TableParagraph"/>
                          <w:ind w:left="50"/>
                          <w:rPr>
                            <w:sz w:val="18"/>
                          </w:rPr>
                        </w:pPr>
                        <w:r>
                          <w:rPr>
                            <w:sz w:val="18"/>
                          </w:rPr>
                          <w:t>GEO</w:t>
                        </w:r>
                      </w:p>
                    </w:tc>
                    <w:tc>
                      <w:tcPr>
                        <w:tcW w:w="670" w:type="dxa"/>
                      </w:tcPr>
                      <w:p>
                        <w:pPr>
                          <w:pStyle w:val="TableParagraph"/>
                          <w:ind w:left="137" w:right="187"/>
                          <w:jc w:val="center"/>
                          <w:rPr>
                            <w:sz w:val="18"/>
                          </w:rPr>
                        </w:pPr>
                        <w:r>
                          <w:rPr>
                            <w:sz w:val="18"/>
                          </w:rPr>
                          <w:t>413</w:t>
                        </w:r>
                      </w:p>
                    </w:tc>
                    <w:tc>
                      <w:tcPr>
                        <w:tcW w:w="4016" w:type="dxa"/>
                      </w:tcPr>
                      <w:p>
                        <w:pPr>
                          <w:pStyle w:val="TableParagraph"/>
                          <w:ind w:left="209"/>
                          <w:rPr>
                            <w:sz w:val="18"/>
                          </w:rPr>
                        </w:pPr>
                        <w:r>
                          <w:rPr>
                            <w:sz w:val="18"/>
                          </w:rPr>
                          <w:t>Urban Geography</w:t>
                        </w:r>
                      </w:p>
                    </w:tc>
                    <w:tc>
                      <w:tcPr>
                        <w:tcW w:w="666" w:type="dxa"/>
                      </w:tcPr>
                      <w:p>
                        <w:pPr>
                          <w:pStyle w:val="TableParagraph"/>
                          <w:ind w:right="49"/>
                          <w:jc w:val="right"/>
                          <w:rPr>
                            <w:sz w:val="18"/>
                          </w:rPr>
                        </w:pPr>
                        <w:r>
                          <w:rPr>
                            <w:sz w:val="18"/>
                          </w:rPr>
                          <w:t>3</w:t>
                        </w:r>
                      </w:p>
                    </w:tc>
                  </w:tr>
                  <w:tr>
                    <w:trPr>
                      <w:trHeight w:val="206" w:hRule="atLeast"/>
                    </w:trPr>
                    <w:tc>
                      <w:tcPr>
                        <w:tcW w:w="610" w:type="dxa"/>
                      </w:tcPr>
                      <w:p>
                        <w:pPr>
                          <w:pStyle w:val="TableParagraph"/>
                          <w:ind w:left="50"/>
                          <w:rPr>
                            <w:sz w:val="18"/>
                          </w:rPr>
                        </w:pPr>
                        <w:r>
                          <w:rPr>
                            <w:sz w:val="18"/>
                          </w:rPr>
                          <w:t>GEO</w:t>
                        </w:r>
                      </w:p>
                    </w:tc>
                    <w:tc>
                      <w:tcPr>
                        <w:tcW w:w="670" w:type="dxa"/>
                      </w:tcPr>
                      <w:p>
                        <w:pPr>
                          <w:pStyle w:val="TableParagraph"/>
                          <w:ind w:left="138" w:right="187"/>
                          <w:jc w:val="center"/>
                          <w:rPr>
                            <w:sz w:val="18"/>
                          </w:rPr>
                        </w:pPr>
                        <w:r>
                          <w:rPr>
                            <w:sz w:val="18"/>
                          </w:rPr>
                          <w:t>414</w:t>
                        </w:r>
                      </w:p>
                    </w:tc>
                    <w:tc>
                      <w:tcPr>
                        <w:tcW w:w="4016" w:type="dxa"/>
                      </w:tcPr>
                      <w:p>
                        <w:pPr>
                          <w:pStyle w:val="TableParagraph"/>
                          <w:ind w:left="210"/>
                          <w:rPr>
                            <w:sz w:val="18"/>
                          </w:rPr>
                        </w:pPr>
                        <w:r>
                          <w:rPr>
                            <w:sz w:val="18"/>
                          </w:rPr>
                          <w:t>Geography of Transportation</w:t>
                        </w:r>
                      </w:p>
                    </w:tc>
                    <w:tc>
                      <w:tcPr>
                        <w:tcW w:w="666" w:type="dxa"/>
                      </w:tcPr>
                      <w:p>
                        <w:pPr>
                          <w:pStyle w:val="TableParagraph"/>
                          <w:ind w:right="48"/>
                          <w:jc w:val="right"/>
                          <w:rPr>
                            <w:sz w:val="18"/>
                          </w:rPr>
                        </w:pPr>
                        <w:r>
                          <w:rPr>
                            <w:sz w:val="18"/>
                          </w:rPr>
                          <w:t>3</w:t>
                        </w:r>
                      </w:p>
                    </w:tc>
                  </w:tr>
                  <w:tr>
                    <w:trPr>
                      <w:trHeight w:val="206" w:hRule="atLeast"/>
                    </w:trPr>
                    <w:tc>
                      <w:tcPr>
                        <w:tcW w:w="610" w:type="dxa"/>
                      </w:tcPr>
                      <w:p>
                        <w:pPr>
                          <w:pStyle w:val="TableParagraph"/>
                          <w:ind w:left="50"/>
                          <w:rPr>
                            <w:sz w:val="18"/>
                          </w:rPr>
                        </w:pPr>
                        <w:r>
                          <w:rPr>
                            <w:sz w:val="18"/>
                          </w:rPr>
                          <w:t>GEO</w:t>
                        </w:r>
                      </w:p>
                    </w:tc>
                    <w:tc>
                      <w:tcPr>
                        <w:tcW w:w="670" w:type="dxa"/>
                      </w:tcPr>
                      <w:p>
                        <w:pPr>
                          <w:pStyle w:val="TableParagraph"/>
                          <w:ind w:left="137" w:right="187"/>
                          <w:jc w:val="center"/>
                          <w:rPr>
                            <w:sz w:val="18"/>
                          </w:rPr>
                        </w:pPr>
                        <w:r>
                          <w:rPr>
                            <w:sz w:val="18"/>
                          </w:rPr>
                          <w:t>415</w:t>
                        </w:r>
                      </w:p>
                    </w:tc>
                    <w:tc>
                      <w:tcPr>
                        <w:tcW w:w="4016" w:type="dxa"/>
                      </w:tcPr>
                      <w:p>
                        <w:pPr>
                          <w:pStyle w:val="TableParagraph"/>
                          <w:ind w:left="209"/>
                          <w:rPr>
                            <w:sz w:val="18"/>
                          </w:rPr>
                        </w:pPr>
                        <w:r>
                          <w:rPr>
                            <w:sz w:val="18"/>
                          </w:rPr>
                          <w:t>Location Theory and Land Use Analysis</w:t>
                        </w:r>
                      </w:p>
                    </w:tc>
                    <w:tc>
                      <w:tcPr>
                        <w:tcW w:w="666" w:type="dxa"/>
                      </w:tcPr>
                      <w:p>
                        <w:pPr>
                          <w:pStyle w:val="TableParagraph"/>
                          <w:ind w:right="48"/>
                          <w:jc w:val="right"/>
                          <w:rPr>
                            <w:sz w:val="18"/>
                          </w:rPr>
                        </w:pPr>
                        <w:r>
                          <w:rPr>
                            <w:sz w:val="18"/>
                          </w:rPr>
                          <w:t>3</w:t>
                        </w:r>
                      </w:p>
                    </w:tc>
                  </w:tr>
                  <w:tr>
                    <w:trPr>
                      <w:trHeight w:val="207" w:hRule="atLeast"/>
                    </w:trPr>
                    <w:tc>
                      <w:tcPr>
                        <w:tcW w:w="610" w:type="dxa"/>
                      </w:tcPr>
                      <w:p>
                        <w:pPr>
                          <w:pStyle w:val="TableParagraph"/>
                          <w:ind w:left="50"/>
                          <w:rPr>
                            <w:sz w:val="18"/>
                          </w:rPr>
                        </w:pPr>
                        <w:r>
                          <w:rPr>
                            <w:sz w:val="18"/>
                          </w:rPr>
                          <w:t>GEO</w:t>
                        </w:r>
                      </w:p>
                    </w:tc>
                    <w:tc>
                      <w:tcPr>
                        <w:tcW w:w="670" w:type="dxa"/>
                      </w:tcPr>
                      <w:p>
                        <w:pPr>
                          <w:pStyle w:val="TableParagraph"/>
                          <w:ind w:left="138" w:right="187"/>
                          <w:jc w:val="center"/>
                          <w:rPr>
                            <w:sz w:val="18"/>
                          </w:rPr>
                        </w:pPr>
                        <w:r>
                          <w:rPr>
                            <w:sz w:val="18"/>
                          </w:rPr>
                          <w:t>418</w:t>
                        </w:r>
                      </w:p>
                    </w:tc>
                    <w:tc>
                      <w:tcPr>
                        <w:tcW w:w="4016" w:type="dxa"/>
                      </w:tcPr>
                      <w:p>
                        <w:pPr>
                          <w:pStyle w:val="TableParagraph"/>
                          <w:ind w:left="210"/>
                          <w:rPr>
                            <w:sz w:val="18"/>
                          </w:rPr>
                        </w:pPr>
                        <w:r>
                          <w:rPr>
                            <w:sz w:val="18"/>
                          </w:rPr>
                          <w:t>The Ghetto</w:t>
                        </w:r>
                      </w:p>
                    </w:tc>
                    <w:tc>
                      <w:tcPr>
                        <w:tcW w:w="666" w:type="dxa"/>
                      </w:tcPr>
                      <w:p>
                        <w:pPr>
                          <w:pStyle w:val="TableParagraph"/>
                          <w:ind w:right="48"/>
                          <w:jc w:val="right"/>
                          <w:rPr>
                            <w:sz w:val="18"/>
                          </w:rPr>
                        </w:pPr>
                        <w:r>
                          <w:rPr>
                            <w:sz w:val="18"/>
                          </w:rPr>
                          <w:t>3</w:t>
                        </w:r>
                      </w:p>
                    </w:tc>
                  </w:tr>
                  <w:tr>
                    <w:trPr>
                      <w:trHeight w:val="207" w:hRule="atLeast"/>
                    </w:trPr>
                    <w:tc>
                      <w:tcPr>
                        <w:tcW w:w="610" w:type="dxa"/>
                      </w:tcPr>
                      <w:p>
                        <w:pPr>
                          <w:pStyle w:val="TableParagraph"/>
                          <w:ind w:left="50"/>
                          <w:rPr>
                            <w:sz w:val="18"/>
                          </w:rPr>
                        </w:pPr>
                        <w:r>
                          <w:rPr>
                            <w:sz w:val="18"/>
                          </w:rPr>
                          <w:t>GEO</w:t>
                        </w:r>
                      </w:p>
                    </w:tc>
                    <w:tc>
                      <w:tcPr>
                        <w:tcW w:w="670" w:type="dxa"/>
                      </w:tcPr>
                      <w:p>
                        <w:pPr>
                          <w:pStyle w:val="TableParagraph"/>
                          <w:ind w:left="137" w:right="187"/>
                          <w:jc w:val="center"/>
                          <w:rPr>
                            <w:sz w:val="18"/>
                          </w:rPr>
                        </w:pPr>
                        <w:r>
                          <w:rPr>
                            <w:sz w:val="18"/>
                          </w:rPr>
                          <w:t>435</w:t>
                        </w:r>
                      </w:p>
                    </w:tc>
                    <w:tc>
                      <w:tcPr>
                        <w:tcW w:w="4016" w:type="dxa"/>
                      </w:tcPr>
                      <w:p>
                        <w:pPr>
                          <w:pStyle w:val="TableParagraph"/>
                          <w:ind w:left="209"/>
                          <w:rPr>
                            <w:sz w:val="18"/>
                          </w:rPr>
                        </w:pPr>
                        <w:r>
                          <w:rPr>
                            <w:sz w:val="18"/>
                          </w:rPr>
                          <w:t>Geography of Health and Disease</w:t>
                        </w:r>
                      </w:p>
                    </w:tc>
                    <w:tc>
                      <w:tcPr>
                        <w:tcW w:w="666" w:type="dxa"/>
                      </w:tcPr>
                      <w:p>
                        <w:pPr>
                          <w:pStyle w:val="TableParagraph"/>
                          <w:ind w:right="48"/>
                          <w:jc w:val="right"/>
                          <w:rPr>
                            <w:sz w:val="18"/>
                          </w:rPr>
                        </w:pPr>
                        <w:r>
                          <w:rPr>
                            <w:sz w:val="18"/>
                          </w:rPr>
                          <w:t>3</w:t>
                        </w:r>
                      </w:p>
                    </w:tc>
                  </w:tr>
                  <w:tr>
                    <w:trPr>
                      <w:trHeight w:val="206" w:hRule="atLeast"/>
                    </w:trPr>
                    <w:tc>
                      <w:tcPr>
                        <w:tcW w:w="610" w:type="dxa"/>
                      </w:tcPr>
                      <w:p>
                        <w:pPr>
                          <w:pStyle w:val="TableParagraph"/>
                          <w:ind w:left="50"/>
                          <w:rPr>
                            <w:sz w:val="18"/>
                          </w:rPr>
                        </w:pPr>
                        <w:r>
                          <w:rPr>
                            <w:sz w:val="18"/>
                          </w:rPr>
                          <w:t>GEO</w:t>
                        </w:r>
                      </w:p>
                    </w:tc>
                    <w:tc>
                      <w:tcPr>
                        <w:tcW w:w="670" w:type="dxa"/>
                      </w:tcPr>
                      <w:p>
                        <w:pPr>
                          <w:pStyle w:val="TableParagraph"/>
                          <w:ind w:left="138" w:right="187"/>
                          <w:jc w:val="center"/>
                          <w:rPr>
                            <w:sz w:val="18"/>
                          </w:rPr>
                        </w:pPr>
                        <w:r>
                          <w:rPr>
                            <w:sz w:val="18"/>
                          </w:rPr>
                          <w:t>436</w:t>
                        </w:r>
                      </w:p>
                    </w:tc>
                    <w:tc>
                      <w:tcPr>
                        <w:tcW w:w="4016" w:type="dxa"/>
                      </w:tcPr>
                      <w:p>
                        <w:pPr>
                          <w:pStyle w:val="TableParagraph"/>
                          <w:ind w:left="210"/>
                          <w:rPr>
                            <w:sz w:val="18"/>
                          </w:rPr>
                        </w:pPr>
                        <w:r>
                          <w:rPr>
                            <w:sz w:val="18"/>
                          </w:rPr>
                          <w:t>Spatial Analysis of Populations</w:t>
                        </w:r>
                      </w:p>
                    </w:tc>
                    <w:tc>
                      <w:tcPr>
                        <w:tcW w:w="666" w:type="dxa"/>
                      </w:tcPr>
                      <w:p>
                        <w:pPr>
                          <w:pStyle w:val="TableParagraph"/>
                          <w:ind w:right="48"/>
                          <w:jc w:val="right"/>
                          <w:rPr>
                            <w:sz w:val="18"/>
                          </w:rPr>
                        </w:pPr>
                        <w:r>
                          <w:rPr>
                            <w:sz w:val="18"/>
                          </w:rPr>
                          <w:t>3</w:t>
                        </w:r>
                      </w:p>
                    </w:tc>
                  </w:tr>
                  <w:tr>
                    <w:trPr>
                      <w:trHeight w:val="207" w:hRule="atLeast"/>
                    </w:trPr>
                    <w:tc>
                      <w:tcPr>
                        <w:tcW w:w="610" w:type="dxa"/>
                      </w:tcPr>
                      <w:p>
                        <w:pPr>
                          <w:pStyle w:val="TableParagraph"/>
                          <w:ind w:left="50"/>
                          <w:rPr>
                            <w:sz w:val="18"/>
                          </w:rPr>
                        </w:pPr>
                        <w:r>
                          <w:rPr>
                            <w:sz w:val="18"/>
                          </w:rPr>
                          <w:t>GEO</w:t>
                        </w:r>
                      </w:p>
                    </w:tc>
                    <w:tc>
                      <w:tcPr>
                        <w:tcW w:w="670" w:type="dxa"/>
                      </w:tcPr>
                      <w:p>
                        <w:pPr>
                          <w:pStyle w:val="TableParagraph"/>
                          <w:ind w:left="138" w:right="187"/>
                          <w:jc w:val="center"/>
                          <w:rPr>
                            <w:sz w:val="18"/>
                          </w:rPr>
                        </w:pPr>
                        <w:r>
                          <w:rPr>
                            <w:sz w:val="18"/>
                          </w:rPr>
                          <w:t>440</w:t>
                        </w:r>
                      </w:p>
                    </w:tc>
                    <w:tc>
                      <w:tcPr>
                        <w:tcW w:w="4016" w:type="dxa"/>
                      </w:tcPr>
                      <w:p>
                        <w:pPr>
                          <w:pStyle w:val="TableParagraph"/>
                          <w:ind w:left="210"/>
                          <w:rPr>
                            <w:sz w:val="18"/>
                          </w:rPr>
                        </w:pPr>
                        <w:r>
                          <w:rPr>
                            <w:sz w:val="18"/>
                          </w:rPr>
                          <w:t>Geopolitics</w:t>
                        </w:r>
                      </w:p>
                    </w:tc>
                    <w:tc>
                      <w:tcPr>
                        <w:tcW w:w="666" w:type="dxa"/>
                      </w:tcPr>
                      <w:p>
                        <w:pPr>
                          <w:pStyle w:val="TableParagraph"/>
                          <w:ind w:right="49"/>
                          <w:jc w:val="right"/>
                          <w:rPr>
                            <w:sz w:val="18"/>
                          </w:rPr>
                        </w:pPr>
                        <w:r>
                          <w:rPr>
                            <w:sz w:val="18"/>
                          </w:rPr>
                          <w:t>3</w:t>
                        </w:r>
                      </w:p>
                    </w:tc>
                  </w:tr>
                  <w:tr>
                    <w:trPr>
                      <w:trHeight w:val="207" w:hRule="atLeast"/>
                    </w:trPr>
                    <w:tc>
                      <w:tcPr>
                        <w:tcW w:w="610" w:type="dxa"/>
                      </w:tcPr>
                      <w:p>
                        <w:pPr>
                          <w:pStyle w:val="TableParagraph"/>
                          <w:ind w:left="50"/>
                          <w:rPr>
                            <w:sz w:val="18"/>
                          </w:rPr>
                        </w:pPr>
                        <w:r>
                          <w:rPr>
                            <w:sz w:val="18"/>
                          </w:rPr>
                          <w:t>GEO</w:t>
                        </w:r>
                      </w:p>
                    </w:tc>
                    <w:tc>
                      <w:tcPr>
                        <w:tcW w:w="670" w:type="dxa"/>
                      </w:tcPr>
                      <w:p>
                        <w:pPr>
                          <w:pStyle w:val="TableParagraph"/>
                          <w:ind w:left="137" w:right="187"/>
                          <w:jc w:val="center"/>
                          <w:rPr>
                            <w:sz w:val="18"/>
                          </w:rPr>
                        </w:pPr>
                        <w:r>
                          <w:rPr>
                            <w:sz w:val="18"/>
                          </w:rPr>
                          <w:t>441</w:t>
                        </w:r>
                      </w:p>
                    </w:tc>
                    <w:tc>
                      <w:tcPr>
                        <w:tcW w:w="4016" w:type="dxa"/>
                      </w:tcPr>
                      <w:p>
                        <w:pPr>
                          <w:pStyle w:val="TableParagraph"/>
                          <w:ind w:left="209"/>
                          <w:rPr>
                            <w:sz w:val="18"/>
                          </w:rPr>
                        </w:pPr>
                        <w:r>
                          <w:rPr>
                            <w:sz w:val="18"/>
                          </w:rPr>
                          <w:t>Cultural Geography</w:t>
                        </w:r>
                      </w:p>
                    </w:tc>
                    <w:tc>
                      <w:tcPr>
                        <w:tcW w:w="666" w:type="dxa"/>
                      </w:tcPr>
                      <w:p>
                        <w:pPr>
                          <w:pStyle w:val="TableParagraph"/>
                          <w:ind w:right="48"/>
                          <w:jc w:val="right"/>
                          <w:rPr>
                            <w:sz w:val="18"/>
                          </w:rPr>
                        </w:pPr>
                        <w:r>
                          <w:rPr>
                            <w:sz w:val="18"/>
                          </w:rPr>
                          <w:t>3</w:t>
                        </w:r>
                      </w:p>
                    </w:tc>
                  </w:tr>
                  <w:tr>
                    <w:trPr>
                      <w:trHeight w:val="206" w:hRule="atLeast"/>
                    </w:trPr>
                    <w:tc>
                      <w:tcPr>
                        <w:tcW w:w="610" w:type="dxa"/>
                      </w:tcPr>
                      <w:p>
                        <w:pPr>
                          <w:pStyle w:val="TableParagraph"/>
                          <w:ind w:left="50"/>
                          <w:rPr>
                            <w:sz w:val="18"/>
                          </w:rPr>
                        </w:pPr>
                        <w:r>
                          <w:rPr>
                            <w:sz w:val="18"/>
                          </w:rPr>
                          <w:t>GEO</w:t>
                        </w:r>
                      </w:p>
                    </w:tc>
                    <w:tc>
                      <w:tcPr>
                        <w:tcW w:w="670" w:type="dxa"/>
                      </w:tcPr>
                      <w:p>
                        <w:pPr>
                          <w:pStyle w:val="TableParagraph"/>
                          <w:ind w:left="138" w:right="187"/>
                          <w:jc w:val="center"/>
                          <w:rPr>
                            <w:sz w:val="18"/>
                          </w:rPr>
                        </w:pPr>
                        <w:r>
                          <w:rPr>
                            <w:sz w:val="18"/>
                          </w:rPr>
                          <w:t>453</w:t>
                        </w:r>
                      </w:p>
                    </w:tc>
                    <w:tc>
                      <w:tcPr>
                        <w:tcW w:w="4016" w:type="dxa"/>
                      </w:tcPr>
                      <w:p>
                        <w:pPr>
                          <w:pStyle w:val="TableParagraph"/>
                          <w:ind w:left="210"/>
                          <w:rPr>
                            <w:sz w:val="18"/>
                          </w:rPr>
                        </w:pPr>
                        <w:r>
                          <w:rPr>
                            <w:sz w:val="18"/>
                          </w:rPr>
                          <w:t>Metropolitan Environments: Urban Forms</w:t>
                        </w:r>
                      </w:p>
                    </w:tc>
                    <w:tc>
                      <w:tcPr>
                        <w:tcW w:w="666" w:type="dxa"/>
                      </w:tcPr>
                      <w:p>
                        <w:pPr>
                          <w:pStyle w:val="TableParagraph"/>
                          <w:spacing w:line="240" w:lineRule="auto"/>
                          <w:rPr>
                            <w:rFonts w:ascii="Times New Roman"/>
                            <w:sz w:val="14"/>
                          </w:rPr>
                        </w:pPr>
                      </w:p>
                    </w:tc>
                  </w:tr>
                  <w:tr>
                    <w:trPr>
                      <w:trHeight w:val="206" w:hRule="atLeast"/>
                    </w:trPr>
                    <w:tc>
                      <w:tcPr>
                        <w:tcW w:w="610" w:type="dxa"/>
                      </w:tcPr>
                      <w:p>
                        <w:pPr>
                          <w:pStyle w:val="TableParagraph"/>
                          <w:spacing w:line="240" w:lineRule="auto"/>
                          <w:rPr>
                            <w:rFonts w:ascii="Times New Roman"/>
                            <w:sz w:val="14"/>
                          </w:rPr>
                        </w:pPr>
                      </w:p>
                    </w:tc>
                    <w:tc>
                      <w:tcPr>
                        <w:tcW w:w="670" w:type="dxa"/>
                      </w:tcPr>
                      <w:p>
                        <w:pPr>
                          <w:pStyle w:val="TableParagraph"/>
                          <w:spacing w:line="240" w:lineRule="auto"/>
                          <w:rPr>
                            <w:rFonts w:ascii="Times New Roman"/>
                            <w:sz w:val="14"/>
                          </w:rPr>
                        </w:pPr>
                      </w:p>
                    </w:tc>
                    <w:tc>
                      <w:tcPr>
                        <w:tcW w:w="4016" w:type="dxa"/>
                      </w:tcPr>
                      <w:p>
                        <w:pPr>
                          <w:pStyle w:val="TableParagraph"/>
                          <w:ind w:left="930"/>
                          <w:rPr>
                            <w:sz w:val="18"/>
                          </w:rPr>
                        </w:pPr>
                        <w:r>
                          <w:rPr>
                            <w:sz w:val="18"/>
                          </w:rPr>
                          <w:t>and Land Uses</w:t>
                        </w:r>
                      </w:p>
                    </w:tc>
                    <w:tc>
                      <w:tcPr>
                        <w:tcW w:w="666" w:type="dxa"/>
                      </w:tcPr>
                      <w:p>
                        <w:pPr>
                          <w:pStyle w:val="TableParagraph"/>
                          <w:ind w:right="49"/>
                          <w:jc w:val="right"/>
                          <w:rPr>
                            <w:sz w:val="18"/>
                          </w:rPr>
                        </w:pPr>
                        <w:r>
                          <w:rPr>
                            <w:sz w:val="18"/>
                          </w:rPr>
                          <w:t>3</w:t>
                        </w:r>
                      </w:p>
                    </w:tc>
                  </w:tr>
                  <w:tr>
                    <w:trPr>
                      <w:trHeight w:val="204" w:hRule="atLeast"/>
                    </w:trPr>
                    <w:tc>
                      <w:tcPr>
                        <w:tcW w:w="610" w:type="dxa"/>
                      </w:tcPr>
                      <w:p>
                        <w:pPr>
                          <w:pStyle w:val="TableParagraph"/>
                          <w:spacing w:line="184" w:lineRule="exact"/>
                          <w:ind w:left="50"/>
                          <w:rPr>
                            <w:sz w:val="18"/>
                          </w:rPr>
                        </w:pPr>
                        <w:r>
                          <w:rPr>
                            <w:sz w:val="18"/>
                          </w:rPr>
                          <w:t>GEO</w:t>
                        </w:r>
                      </w:p>
                    </w:tc>
                    <w:tc>
                      <w:tcPr>
                        <w:tcW w:w="670" w:type="dxa"/>
                      </w:tcPr>
                      <w:p>
                        <w:pPr>
                          <w:pStyle w:val="TableParagraph"/>
                          <w:spacing w:line="184" w:lineRule="exact"/>
                          <w:ind w:left="137" w:right="187"/>
                          <w:jc w:val="center"/>
                          <w:rPr>
                            <w:sz w:val="18"/>
                          </w:rPr>
                        </w:pPr>
                        <w:r>
                          <w:rPr>
                            <w:sz w:val="18"/>
                          </w:rPr>
                          <w:t>459</w:t>
                        </w:r>
                      </w:p>
                    </w:tc>
                    <w:tc>
                      <w:tcPr>
                        <w:tcW w:w="4016" w:type="dxa"/>
                      </w:tcPr>
                      <w:p>
                        <w:pPr>
                          <w:pStyle w:val="TableParagraph"/>
                          <w:spacing w:line="184" w:lineRule="exact"/>
                          <w:ind w:left="210"/>
                          <w:rPr>
                            <w:sz w:val="18"/>
                          </w:rPr>
                        </w:pPr>
                        <w:r>
                          <w:rPr>
                            <w:sz w:val="18"/>
                          </w:rPr>
                          <w:t>Tourism in Regional Development</w:t>
                        </w:r>
                      </w:p>
                    </w:tc>
                    <w:tc>
                      <w:tcPr>
                        <w:tcW w:w="666" w:type="dxa"/>
                      </w:tcPr>
                      <w:p>
                        <w:pPr>
                          <w:pStyle w:val="TableParagraph"/>
                          <w:spacing w:line="184" w:lineRule="exact"/>
                          <w:ind w:right="48"/>
                          <w:jc w:val="right"/>
                          <w:rPr>
                            <w:sz w:val="18"/>
                          </w:rPr>
                        </w:pPr>
                        <w:r>
                          <w:rPr>
                            <w:sz w:val="18"/>
                          </w:rPr>
                          <w:t>3</w:t>
                        </w:r>
                      </w:p>
                    </w:tc>
                  </w:tr>
                </w:tbl>
                <w:p>
                  <w:pPr>
                    <w:pStyle w:val="BodyText"/>
                  </w:pPr>
                </w:p>
              </w:txbxContent>
            </v:textbox>
            <w10:wrap type="none"/>
          </v:shape>
        </w:pict>
      </w:r>
      <w:r>
        <w:rPr/>
        <w:t>c.</w:t>
        <w:tab/>
        <w:t>One of the following courses (3</w:t>
      </w:r>
      <w:r>
        <w:rPr>
          <w:spacing w:val="-3"/>
        </w:rPr>
        <w:t> </w:t>
      </w:r>
      <w:r>
        <w:rPr/>
        <w:t>credits):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pPr>
    </w:p>
    <w:p>
      <w:pPr>
        <w:pStyle w:val="BodyText"/>
        <w:ind w:right="7148"/>
        <w:jc w:val="right"/>
      </w:pPr>
      <w:r>
        <w:rPr/>
        <w:t>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5"/>
        </w:rPr>
      </w:pPr>
    </w:p>
    <w:p>
      <w:pPr>
        <w:pStyle w:val="ListParagraph"/>
        <w:numPr>
          <w:ilvl w:val="0"/>
          <w:numId w:val="20"/>
        </w:numPr>
        <w:tabs>
          <w:tab w:pos="3079" w:val="left" w:leader="none"/>
          <w:tab w:pos="3080" w:val="left" w:leader="none"/>
        </w:tabs>
        <w:spacing w:line="240" w:lineRule="auto" w:before="0" w:after="0"/>
        <w:ind w:left="3080" w:right="1354" w:hanging="720"/>
        <w:jc w:val="left"/>
        <w:rPr>
          <w:sz w:val="18"/>
        </w:rPr>
      </w:pPr>
      <w:r>
        <w:rPr>
          <w:sz w:val="18"/>
        </w:rPr>
        <w:t>Three additional credits in GEO courses at the 100-level or above approved by the student's academic</w:t>
      </w:r>
      <w:r>
        <w:rPr>
          <w:spacing w:val="-3"/>
          <w:sz w:val="18"/>
        </w:rPr>
        <w:t> </w:t>
      </w:r>
      <w:r>
        <w:rPr>
          <w:sz w:val="18"/>
        </w:rPr>
        <w:t>advisor.</w:t>
      </w:r>
    </w:p>
    <w:p>
      <w:pPr>
        <w:pStyle w:val="ListParagraph"/>
        <w:numPr>
          <w:ilvl w:val="0"/>
          <w:numId w:val="20"/>
        </w:numPr>
        <w:tabs>
          <w:tab w:pos="3079" w:val="left" w:leader="none"/>
          <w:tab w:pos="3080" w:val="left" w:leader="none"/>
        </w:tabs>
        <w:spacing w:line="240" w:lineRule="auto" w:before="0" w:after="0"/>
        <w:ind w:left="3080" w:right="1575" w:hanging="720"/>
        <w:jc w:val="left"/>
        <w:rPr>
          <w:sz w:val="18"/>
        </w:rPr>
      </w:pPr>
      <w:r>
        <w:rPr>
          <w:sz w:val="18"/>
        </w:rPr>
        <w:t>Six additional credits in GEO courses at the 300-level or above approved by the student's academic</w:t>
      </w:r>
      <w:r>
        <w:rPr>
          <w:spacing w:val="-4"/>
          <w:sz w:val="18"/>
        </w:rPr>
        <w:t> </w:t>
      </w:r>
      <w:r>
        <w:rPr>
          <w:sz w:val="18"/>
        </w:rPr>
        <w:t>advisor.</w:t>
      </w:r>
    </w:p>
    <w:p>
      <w:pPr>
        <w:pStyle w:val="BodyText"/>
        <w:rPr>
          <w:sz w:val="20"/>
        </w:rPr>
      </w:pPr>
    </w:p>
    <w:p>
      <w:pPr>
        <w:pStyle w:val="BodyText"/>
        <w:rPr>
          <w:sz w:val="16"/>
        </w:rPr>
      </w:pPr>
    </w:p>
    <w:p>
      <w:pPr>
        <w:pStyle w:val="BodyText"/>
        <w:ind w:right="7209"/>
        <w:jc w:val="right"/>
      </w:pPr>
      <w:r>
        <w:rPr/>
        <w:t>Effective Fall 2023.</w:t>
      </w:r>
    </w:p>
    <w:p>
      <w:pPr>
        <w:pStyle w:val="BodyText"/>
      </w:pPr>
    </w:p>
    <w:p>
      <w:pPr>
        <w:pStyle w:val="ListParagraph"/>
        <w:numPr>
          <w:ilvl w:val="0"/>
          <w:numId w:val="19"/>
        </w:numPr>
        <w:tabs>
          <w:tab w:pos="919" w:val="left" w:leader="none"/>
          <w:tab w:pos="920" w:val="left" w:leader="none"/>
        </w:tabs>
        <w:spacing w:line="240" w:lineRule="auto" w:before="0" w:after="0"/>
        <w:ind w:left="919" w:right="0" w:hanging="720"/>
        <w:jc w:val="left"/>
        <w:rPr>
          <w:sz w:val="18"/>
        </w:rPr>
      </w:pPr>
      <w:r>
        <w:rPr>
          <w:sz w:val="18"/>
        </w:rPr>
        <w:t>Change</w:t>
      </w:r>
      <w:r>
        <w:rPr>
          <w:spacing w:val="-3"/>
          <w:sz w:val="18"/>
        </w:rPr>
        <w:t> </w:t>
      </w:r>
      <w:r>
        <w:rPr>
          <w:sz w:val="18"/>
        </w:rPr>
        <w:t>the</w:t>
      </w:r>
      <w:r>
        <w:rPr>
          <w:spacing w:val="-3"/>
          <w:sz w:val="18"/>
        </w:rPr>
        <w:t> </w:t>
      </w:r>
      <w:r>
        <w:rPr>
          <w:sz w:val="18"/>
        </w:rPr>
        <w:t>requirements</w:t>
      </w:r>
      <w:r>
        <w:rPr>
          <w:spacing w:val="-3"/>
          <w:sz w:val="18"/>
        </w:rPr>
        <w:t> </w:t>
      </w:r>
      <w:r>
        <w:rPr>
          <w:sz w:val="18"/>
        </w:rPr>
        <w:t>for</w:t>
      </w:r>
      <w:r>
        <w:rPr>
          <w:spacing w:val="-2"/>
          <w:sz w:val="18"/>
        </w:rPr>
        <w:t> </w:t>
      </w:r>
      <w:r>
        <w:rPr>
          <w:sz w:val="18"/>
        </w:rPr>
        <w:t>the</w:t>
      </w:r>
      <w:r>
        <w:rPr>
          <w:spacing w:val="-4"/>
          <w:sz w:val="18"/>
        </w:rPr>
        <w:t> </w:t>
      </w:r>
      <w:r>
        <w:rPr>
          <w:b/>
          <w:sz w:val="18"/>
        </w:rPr>
        <w:t>Bachelor</w:t>
      </w:r>
      <w:r>
        <w:rPr>
          <w:b/>
          <w:spacing w:val="-2"/>
          <w:sz w:val="18"/>
        </w:rPr>
        <w:t> </w:t>
      </w:r>
      <w:r>
        <w:rPr>
          <w:b/>
          <w:sz w:val="18"/>
        </w:rPr>
        <w:t>of</w:t>
      </w:r>
      <w:r>
        <w:rPr>
          <w:b/>
          <w:spacing w:val="-2"/>
          <w:sz w:val="18"/>
        </w:rPr>
        <w:t> </w:t>
      </w:r>
      <w:r>
        <w:rPr>
          <w:b/>
          <w:sz w:val="18"/>
        </w:rPr>
        <w:t>Science</w:t>
      </w:r>
      <w:r>
        <w:rPr>
          <w:b/>
          <w:spacing w:val="-4"/>
          <w:sz w:val="18"/>
        </w:rPr>
        <w:t> </w:t>
      </w:r>
      <w:r>
        <w:rPr>
          <w:sz w:val="18"/>
        </w:rPr>
        <w:t>degree</w:t>
      </w:r>
      <w:r>
        <w:rPr>
          <w:spacing w:val="-3"/>
          <w:sz w:val="18"/>
        </w:rPr>
        <w:t> </w:t>
      </w:r>
      <w:r>
        <w:rPr>
          <w:sz w:val="18"/>
        </w:rPr>
        <w:t>in</w:t>
      </w:r>
      <w:r>
        <w:rPr>
          <w:spacing w:val="-3"/>
          <w:sz w:val="18"/>
        </w:rPr>
        <w:t> </w:t>
      </w:r>
      <w:r>
        <w:rPr>
          <w:b/>
          <w:sz w:val="18"/>
        </w:rPr>
        <w:t>Sociology</w:t>
      </w:r>
      <w:r>
        <w:rPr>
          <w:b/>
          <w:spacing w:val="-4"/>
          <w:sz w:val="18"/>
        </w:rPr>
        <w:t> </w:t>
      </w:r>
      <w:r>
        <w:rPr>
          <w:sz w:val="18"/>
        </w:rPr>
        <w:t>in</w:t>
      </w:r>
      <w:r>
        <w:rPr>
          <w:spacing w:val="-3"/>
          <w:sz w:val="18"/>
        </w:rPr>
        <w:t> </w:t>
      </w:r>
      <w:r>
        <w:rPr>
          <w:sz w:val="18"/>
        </w:rPr>
        <w:t>the</w:t>
      </w:r>
      <w:r>
        <w:rPr>
          <w:spacing w:val="-2"/>
          <w:sz w:val="18"/>
        </w:rPr>
        <w:t> </w:t>
      </w:r>
      <w:r>
        <w:rPr>
          <w:sz w:val="18"/>
        </w:rPr>
        <w:t>Department</w:t>
      </w:r>
      <w:r>
        <w:rPr>
          <w:spacing w:val="-3"/>
          <w:sz w:val="18"/>
        </w:rPr>
        <w:t> </w:t>
      </w:r>
      <w:r>
        <w:rPr>
          <w:sz w:val="18"/>
        </w:rPr>
        <w:t>of</w:t>
      </w:r>
      <w:r>
        <w:rPr>
          <w:spacing w:val="-3"/>
          <w:sz w:val="18"/>
        </w:rPr>
        <w:t> </w:t>
      </w:r>
      <w:r>
        <w:rPr>
          <w:sz w:val="18"/>
        </w:rPr>
        <w:t>Sociology.</w:t>
      </w:r>
    </w:p>
    <w:p>
      <w:pPr>
        <w:pStyle w:val="BodyText"/>
      </w:pPr>
    </w:p>
    <w:p>
      <w:pPr>
        <w:pStyle w:val="ListParagraph"/>
        <w:numPr>
          <w:ilvl w:val="1"/>
          <w:numId w:val="19"/>
        </w:numPr>
        <w:tabs>
          <w:tab w:pos="1639" w:val="left" w:leader="none"/>
          <w:tab w:pos="1640" w:val="left" w:leader="none"/>
        </w:tabs>
        <w:spacing w:line="240" w:lineRule="auto" w:before="0" w:after="0"/>
        <w:ind w:left="1640" w:right="185" w:hanging="720"/>
        <w:jc w:val="left"/>
        <w:rPr>
          <w:sz w:val="18"/>
        </w:rPr>
      </w:pPr>
      <w:r>
        <w:rPr>
          <w:sz w:val="18"/>
        </w:rPr>
        <w:t>Under the heading </w:t>
      </w:r>
      <w:r>
        <w:rPr>
          <w:b/>
          <w:sz w:val="18"/>
        </w:rPr>
        <w:t>Requirements for the Bachelor of Science Degree in Sociology </w:t>
      </w:r>
      <w:r>
        <w:rPr>
          <w:sz w:val="18"/>
        </w:rPr>
        <w:t>replace the entire entry with the</w:t>
      </w:r>
      <w:r>
        <w:rPr>
          <w:spacing w:val="-1"/>
          <w:sz w:val="18"/>
        </w:rPr>
        <w:t> </w:t>
      </w:r>
      <w:r>
        <w:rPr>
          <w:sz w:val="18"/>
        </w:rPr>
        <w:t>following:</w:t>
      </w:r>
    </w:p>
    <w:p>
      <w:pPr>
        <w:pStyle w:val="BodyText"/>
        <w:spacing w:before="1"/>
      </w:pPr>
    </w:p>
    <w:p>
      <w:pPr>
        <w:pStyle w:val="ListParagraph"/>
        <w:numPr>
          <w:ilvl w:val="2"/>
          <w:numId w:val="19"/>
        </w:numPr>
        <w:tabs>
          <w:tab w:pos="2359" w:val="left" w:leader="none"/>
          <w:tab w:pos="2360" w:val="left" w:leader="none"/>
        </w:tabs>
        <w:spacing w:line="240" w:lineRule="auto" w:before="0" w:after="0"/>
        <w:ind w:left="2360" w:right="411" w:hanging="720"/>
        <w:jc w:val="left"/>
        <w:rPr>
          <w:sz w:val="18"/>
        </w:rPr>
      </w:pPr>
      <w:r>
        <w:rPr>
          <w:sz w:val="18"/>
        </w:rPr>
        <w:t>The</w:t>
      </w:r>
      <w:r>
        <w:rPr>
          <w:spacing w:val="-5"/>
          <w:sz w:val="18"/>
        </w:rPr>
        <w:t> </w:t>
      </w:r>
      <w:r>
        <w:rPr>
          <w:sz w:val="18"/>
        </w:rPr>
        <w:t>University</w:t>
      </w:r>
      <w:r>
        <w:rPr>
          <w:spacing w:val="-4"/>
          <w:sz w:val="18"/>
        </w:rPr>
        <w:t> </w:t>
      </w:r>
      <w:r>
        <w:rPr>
          <w:sz w:val="18"/>
        </w:rPr>
        <w:t>requirements</w:t>
      </w:r>
      <w:r>
        <w:rPr>
          <w:spacing w:val="-4"/>
          <w:sz w:val="18"/>
        </w:rPr>
        <w:t> </w:t>
      </w:r>
      <w:r>
        <w:rPr>
          <w:sz w:val="18"/>
        </w:rPr>
        <w:t>for</w:t>
      </w:r>
      <w:r>
        <w:rPr>
          <w:spacing w:val="-4"/>
          <w:sz w:val="18"/>
        </w:rPr>
        <w:t> </w:t>
      </w:r>
      <w:r>
        <w:rPr>
          <w:sz w:val="18"/>
        </w:rPr>
        <w:t>bachelor's</w:t>
      </w:r>
      <w:r>
        <w:rPr>
          <w:spacing w:val="-5"/>
          <w:sz w:val="18"/>
        </w:rPr>
        <w:t> </w:t>
      </w:r>
      <w:r>
        <w:rPr>
          <w:sz w:val="18"/>
        </w:rPr>
        <w:t>degrees</w:t>
      </w:r>
      <w:r>
        <w:rPr>
          <w:spacing w:val="-4"/>
          <w:sz w:val="18"/>
        </w:rPr>
        <w:t> </w:t>
      </w:r>
      <w:r>
        <w:rPr>
          <w:sz w:val="18"/>
        </w:rPr>
        <w:t>as</w:t>
      </w:r>
      <w:r>
        <w:rPr>
          <w:spacing w:val="-4"/>
          <w:sz w:val="18"/>
        </w:rPr>
        <w:t> </w:t>
      </w:r>
      <w:r>
        <w:rPr>
          <w:sz w:val="18"/>
        </w:rPr>
        <w:t>described</w:t>
      </w:r>
      <w:r>
        <w:rPr>
          <w:spacing w:val="-5"/>
          <w:sz w:val="18"/>
        </w:rPr>
        <w:t> </w:t>
      </w:r>
      <w:r>
        <w:rPr>
          <w:sz w:val="18"/>
        </w:rPr>
        <w:t>in</w:t>
      </w:r>
      <w:r>
        <w:rPr>
          <w:spacing w:val="-4"/>
          <w:sz w:val="18"/>
        </w:rPr>
        <w:t> </w:t>
      </w:r>
      <w:r>
        <w:rPr>
          <w:sz w:val="18"/>
        </w:rPr>
        <w:t>the</w:t>
      </w:r>
      <w:r>
        <w:rPr>
          <w:spacing w:val="-7"/>
          <w:sz w:val="18"/>
        </w:rPr>
        <w:t> </w:t>
      </w:r>
      <w:r>
        <w:rPr>
          <w:i/>
          <w:sz w:val="18"/>
        </w:rPr>
        <w:t>Undergraduate </w:t>
      </w:r>
      <w:r>
        <w:rPr>
          <w:i/>
          <w:sz w:val="18"/>
        </w:rPr>
        <w:t>Education </w:t>
      </w:r>
      <w:r>
        <w:rPr>
          <w:sz w:val="18"/>
        </w:rPr>
        <w:t>section of this catalog; 120 credits, including general elective credits, are required for the Bachelor of Science degree in</w:t>
      </w:r>
      <w:r>
        <w:rPr>
          <w:spacing w:val="-5"/>
          <w:sz w:val="18"/>
        </w:rPr>
        <w:t> </w:t>
      </w:r>
      <w:r>
        <w:rPr>
          <w:sz w:val="18"/>
        </w:rPr>
        <w:t>Sociology.</w:t>
      </w:r>
    </w:p>
    <w:p>
      <w:pPr>
        <w:pStyle w:val="BodyText"/>
        <w:ind w:left="2360" w:right="1587" w:firstLine="720"/>
      </w:pPr>
      <w:r>
        <w:rPr/>
        <w:t>The University's Tier II writing requirement for the Sociology major is met by completing Sociology 488 or 499. Those courses</w:t>
      </w:r>
    </w:p>
    <w:p>
      <w:pPr>
        <w:pStyle w:val="BodyText"/>
        <w:spacing w:line="207" w:lineRule="exact"/>
        <w:ind w:left="2360"/>
      </w:pPr>
      <w:r>
        <w:rPr/>
        <w:t>are referenced in item 3. a. below.</w:t>
      </w:r>
    </w:p>
    <w:p>
      <w:pPr>
        <w:pStyle w:val="ListParagraph"/>
        <w:numPr>
          <w:ilvl w:val="2"/>
          <w:numId w:val="19"/>
        </w:numPr>
        <w:tabs>
          <w:tab w:pos="2359" w:val="left" w:leader="none"/>
          <w:tab w:pos="2360" w:val="left" w:leader="none"/>
        </w:tabs>
        <w:spacing w:line="207" w:lineRule="exact" w:before="0" w:after="0"/>
        <w:ind w:left="2359" w:right="0" w:hanging="720"/>
        <w:jc w:val="left"/>
        <w:rPr>
          <w:sz w:val="18"/>
        </w:rPr>
      </w:pPr>
      <w:r>
        <w:rPr>
          <w:sz w:val="18"/>
        </w:rPr>
        <w:t>The requirements of the College of Social Science for the Bachelor of Science</w:t>
      </w:r>
      <w:r>
        <w:rPr>
          <w:spacing w:val="-26"/>
          <w:sz w:val="18"/>
        </w:rPr>
        <w:t> </w:t>
      </w:r>
      <w:r>
        <w:rPr>
          <w:sz w:val="18"/>
        </w:rPr>
        <w:t>degree.</w:t>
      </w:r>
    </w:p>
    <w:p>
      <w:pPr>
        <w:pStyle w:val="ListParagraph"/>
        <w:numPr>
          <w:ilvl w:val="2"/>
          <w:numId w:val="19"/>
        </w:numPr>
        <w:tabs>
          <w:tab w:pos="2359" w:val="left" w:leader="none"/>
          <w:tab w:pos="2360" w:val="left" w:leader="none"/>
        </w:tabs>
        <w:spacing w:line="240" w:lineRule="auto" w:before="0" w:after="0"/>
        <w:ind w:left="2359" w:right="0" w:hanging="720"/>
        <w:jc w:val="left"/>
        <w:rPr>
          <w:sz w:val="18"/>
        </w:rPr>
      </w:pPr>
      <w:r>
        <w:rPr>
          <w:sz w:val="18"/>
        </w:rPr>
        <w:t>The following required major courses (36</w:t>
      </w:r>
      <w:r>
        <w:rPr>
          <w:spacing w:val="-2"/>
          <w:sz w:val="18"/>
        </w:rPr>
        <w:t> </w:t>
      </w:r>
      <w:r>
        <w:rPr>
          <w:sz w:val="18"/>
        </w:rPr>
        <w:t>credits):</w:t>
      </w:r>
    </w:p>
    <w:p>
      <w:pPr>
        <w:pStyle w:val="BodyText"/>
        <w:spacing w:line="207" w:lineRule="exact"/>
        <w:ind w:right="748"/>
        <w:jc w:val="right"/>
      </w:pPr>
      <w:r>
        <w:rPr/>
        <w:t>CREDITS</w:t>
      </w:r>
    </w:p>
    <w:p>
      <w:pPr>
        <w:pStyle w:val="ListParagraph"/>
        <w:numPr>
          <w:ilvl w:val="3"/>
          <w:numId w:val="19"/>
        </w:numPr>
        <w:tabs>
          <w:tab w:pos="3079" w:val="left" w:leader="none"/>
          <w:tab w:pos="3080" w:val="left" w:leader="none"/>
        </w:tabs>
        <w:spacing w:line="240" w:lineRule="auto" w:before="0" w:after="6"/>
        <w:ind w:left="3079" w:right="0" w:hanging="720"/>
        <w:jc w:val="left"/>
        <w:rPr>
          <w:sz w:val="18"/>
        </w:rPr>
      </w:pPr>
      <w:r>
        <w:rPr>
          <w:sz w:val="18"/>
        </w:rPr>
        <w:t>All of the following</w:t>
      </w:r>
      <w:r>
        <w:rPr>
          <w:spacing w:val="-1"/>
          <w:sz w:val="18"/>
        </w:rPr>
        <w:t> </w:t>
      </w:r>
      <w:r>
        <w:rPr>
          <w:sz w:val="18"/>
        </w:rPr>
        <w:t>courses:</w:t>
      </w:r>
    </w:p>
    <w:tbl>
      <w:tblPr>
        <w:tblW w:w="0" w:type="auto"/>
        <w:jc w:val="left"/>
        <w:tblInd w:w="3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4"/>
        <w:gridCol w:w="675"/>
        <w:gridCol w:w="4105"/>
        <w:gridCol w:w="576"/>
      </w:tblGrid>
      <w:tr>
        <w:trPr>
          <w:trHeight w:val="204" w:hRule="atLeast"/>
        </w:trPr>
        <w:tc>
          <w:tcPr>
            <w:tcW w:w="604" w:type="dxa"/>
          </w:tcPr>
          <w:p>
            <w:pPr>
              <w:pStyle w:val="TableParagraph"/>
              <w:spacing w:line="184" w:lineRule="exact"/>
              <w:ind w:left="50"/>
              <w:rPr>
                <w:sz w:val="18"/>
              </w:rPr>
            </w:pPr>
            <w:r>
              <w:rPr>
                <w:sz w:val="18"/>
              </w:rPr>
              <w:t>SOC</w:t>
            </w:r>
          </w:p>
        </w:tc>
        <w:tc>
          <w:tcPr>
            <w:tcW w:w="675" w:type="dxa"/>
          </w:tcPr>
          <w:p>
            <w:pPr>
              <w:pStyle w:val="TableParagraph"/>
              <w:spacing w:line="184" w:lineRule="exact"/>
              <w:ind w:left="145" w:right="187"/>
              <w:jc w:val="center"/>
              <w:rPr>
                <w:sz w:val="18"/>
              </w:rPr>
            </w:pPr>
            <w:r>
              <w:rPr>
                <w:sz w:val="18"/>
              </w:rPr>
              <w:t>100</w:t>
            </w:r>
          </w:p>
        </w:tc>
        <w:tc>
          <w:tcPr>
            <w:tcW w:w="4105" w:type="dxa"/>
          </w:tcPr>
          <w:p>
            <w:pPr>
              <w:pStyle w:val="TableParagraph"/>
              <w:spacing w:line="184" w:lineRule="exact"/>
              <w:ind w:left="211"/>
              <w:rPr>
                <w:sz w:val="18"/>
              </w:rPr>
            </w:pPr>
            <w:r>
              <w:rPr>
                <w:sz w:val="18"/>
              </w:rPr>
              <w:t>Introduction to Sociology</w:t>
            </w:r>
          </w:p>
        </w:tc>
        <w:tc>
          <w:tcPr>
            <w:tcW w:w="576" w:type="dxa"/>
          </w:tcPr>
          <w:p>
            <w:pPr>
              <w:pStyle w:val="TableParagraph"/>
              <w:spacing w:line="184" w:lineRule="exact"/>
              <w:ind w:right="47"/>
              <w:jc w:val="right"/>
              <w:rPr>
                <w:sz w:val="18"/>
              </w:rPr>
            </w:pPr>
            <w:r>
              <w:rPr>
                <w:sz w:val="18"/>
              </w:rPr>
              <w:t>4</w:t>
            </w:r>
          </w:p>
        </w:tc>
      </w:tr>
      <w:tr>
        <w:trPr>
          <w:trHeight w:val="206" w:hRule="atLeast"/>
        </w:trPr>
        <w:tc>
          <w:tcPr>
            <w:tcW w:w="604" w:type="dxa"/>
          </w:tcPr>
          <w:p>
            <w:pPr>
              <w:pStyle w:val="TableParagraph"/>
              <w:ind w:left="50"/>
              <w:rPr>
                <w:sz w:val="18"/>
              </w:rPr>
            </w:pPr>
            <w:r>
              <w:rPr>
                <w:sz w:val="18"/>
              </w:rPr>
              <w:t>SOC</w:t>
            </w:r>
          </w:p>
        </w:tc>
        <w:tc>
          <w:tcPr>
            <w:tcW w:w="675" w:type="dxa"/>
          </w:tcPr>
          <w:p>
            <w:pPr>
              <w:pStyle w:val="TableParagraph"/>
              <w:ind w:left="145" w:right="187"/>
              <w:jc w:val="center"/>
              <w:rPr>
                <w:sz w:val="18"/>
              </w:rPr>
            </w:pPr>
            <w:r>
              <w:rPr>
                <w:sz w:val="18"/>
              </w:rPr>
              <w:t>214</w:t>
            </w:r>
          </w:p>
        </w:tc>
        <w:tc>
          <w:tcPr>
            <w:tcW w:w="4105" w:type="dxa"/>
          </w:tcPr>
          <w:p>
            <w:pPr>
              <w:pStyle w:val="TableParagraph"/>
              <w:ind w:left="210"/>
              <w:rPr>
                <w:sz w:val="18"/>
              </w:rPr>
            </w:pPr>
            <w:r>
              <w:rPr>
                <w:sz w:val="18"/>
              </w:rPr>
              <w:t>Social Inequality</w:t>
            </w:r>
          </w:p>
        </w:tc>
        <w:tc>
          <w:tcPr>
            <w:tcW w:w="576" w:type="dxa"/>
          </w:tcPr>
          <w:p>
            <w:pPr>
              <w:pStyle w:val="TableParagraph"/>
              <w:ind w:right="48"/>
              <w:jc w:val="right"/>
              <w:rPr>
                <w:sz w:val="18"/>
              </w:rPr>
            </w:pPr>
            <w:r>
              <w:rPr>
                <w:sz w:val="18"/>
              </w:rPr>
              <w:t>3</w:t>
            </w:r>
          </w:p>
        </w:tc>
      </w:tr>
      <w:tr>
        <w:trPr>
          <w:trHeight w:val="207" w:hRule="atLeast"/>
        </w:trPr>
        <w:tc>
          <w:tcPr>
            <w:tcW w:w="604" w:type="dxa"/>
          </w:tcPr>
          <w:p>
            <w:pPr>
              <w:pStyle w:val="TableParagraph"/>
              <w:ind w:left="50"/>
              <w:rPr>
                <w:sz w:val="18"/>
              </w:rPr>
            </w:pPr>
            <w:r>
              <w:rPr>
                <w:sz w:val="18"/>
              </w:rPr>
              <w:t>SOC</w:t>
            </w:r>
          </w:p>
        </w:tc>
        <w:tc>
          <w:tcPr>
            <w:tcW w:w="675" w:type="dxa"/>
          </w:tcPr>
          <w:p>
            <w:pPr>
              <w:pStyle w:val="TableParagraph"/>
              <w:ind w:left="145" w:right="187"/>
              <w:jc w:val="center"/>
              <w:rPr>
                <w:sz w:val="18"/>
              </w:rPr>
            </w:pPr>
            <w:r>
              <w:rPr>
                <w:sz w:val="18"/>
              </w:rPr>
              <w:t>215</w:t>
            </w:r>
          </w:p>
        </w:tc>
        <w:tc>
          <w:tcPr>
            <w:tcW w:w="4105" w:type="dxa"/>
          </w:tcPr>
          <w:p>
            <w:pPr>
              <w:pStyle w:val="TableParagraph"/>
              <w:ind w:left="210"/>
              <w:rPr>
                <w:sz w:val="18"/>
              </w:rPr>
            </w:pPr>
            <w:r>
              <w:rPr>
                <w:sz w:val="18"/>
              </w:rPr>
              <w:t>Race and Ethnicity</w:t>
            </w:r>
          </w:p>
        </w:tc>
        <w:tc>
          <w:tcPr>
            <w:tcW w:w="576" w:type="dxa"/>
          </w:tcPr>
          <w:p>
            <w:pPr>
              <w:pStyle w:val="TableParagraph"/>
              <w:ind w:right="49"/>
              <w:jc w:val="right"/>
              <w:rPr>
                <w:sz w:val="18"/>
              </w:rPr>
            </w:pPr>
            <w:r>
              <w:rPr>
                <w:sz w:val="18"/>
              </w:rPr>
              <w:t>3</w:t>
            </w:r>
          </w:p>
        </w:tc>
      </w:tr>
      <w:tr>
        <w:trPr>
          <w:trHeight w:val="206" w:hRule="atLeast"/>
        </w:trPr>
        <w:tc>
          <w:tcPr>
            <w:tcW w:w="604" w:type="dxa"/>
          </w:tcPr>
          <w:p>
            <w:pPr>
              <w:pStyle w:val="TableParagraph"/>
              <w:ind w:left="50"/>
              <w:rPr>
                <w:sz w:val="18"/>
              </w:rPr>
            </w:pPr>
            <w:r>
              <w:rPr>
                <w:sz w:val="18"/>
              </w:rPr>
              <w:t>SOC</w:t>
            </w:r>
          </w:p>
        </w:tc>
        <w:tc>
          <w:tcPr>
            <w:tcW w:w="675" w:type="dxa"/>
          </w:tcPr>
          <w:p>
            <w:pPr>
              <w:pStyle w:val="TableParagraph"/>
              <w:ind w:left="145" w:right="187"/>
              <w:jc w:val="center"/>
              <w:rPr>
                <w:sz w:val="18"/>
              </w:rPr>
            </w:pPr>
            <w:r>
              <w:rPr>
                <w:sz w:val="18"/>
              </w:rPr>
              <w:t>216</w:t>
            </w:r>
          </w:p>
        </w:tc>
        <w:tc>
          <w:tcPr>
            <w:tcW w:w="4105" w:type="dxa"/>
          </w:tcPr>
          <w:p>
            <w:pPr>
              <w:pStyle w:val="TableParagraph"/>
              <w:ind w:left="211"/>
              <w:rPr>
                <w:sz w:val="18"/>
              </w:rPr>
            </w:pPr>
            <w:r>
              <w:rPr>
                <w:sz w:val="18"/>
              </w:rPr>
              <w:t>Sex, Gender, and Sexuality</w:t>
            </w:r>
          </w:p>
        </w:tc>
        <w:tc>
          <w:tcPr>
            <w:tcW w:w="576" w:type="dxa"/>
          </w:tcPr>
          <w:p>
            <w:pPr>
              <w:pStyle w:val="TableParagraph"/>
              <w:ind w:right="47"/>
              <w:jc w:val="right"/>
              <w:rPr>
                <w:sz w:val="18"/>
              </w:rPr>
            </w:pPr>
            <w:r>
              <w:rPr>
                <w:sz w:val="18"/>
              </w:rPr>
              <w:t>3</w:t>
            </w:r>
          </w:p>
        </w:tc>
      </w:tr>
      <w:tr>
        <w:trPr>
          <w:trHeight w:val="207" w:hRule="atLeast"/>
        </w:trPr>
        <w:tc>
          <w:tcPr>
            <w:tcW w:w="604" w:type="dxa"/>
          </w:tcPr>
          <w:p>
            <w:pPr>
              <w:pStyle w:val="TableParagraph"/>
              <w:ind w:left="50"/>
              <w:rPr>
                <w:sz w:val="18"/>
              </w:rPr>
            </w:pPr>
            <w:r>
              <w:rPr>
                <w:sz w:val="18"/>
              </w:rPr>
              <w:t>SOC</w:t>
            </w:r>
          </w:p>
        </w:tc>
        <w:tc>
          <w:tcPr>
            <w:tcW w:w="675" w:type="dxa"/>
          </w:tcPr>
          <w:p>
            <w:pPr>
              <w:pStyle w:val="TableParagraph"/>
              <w:ind w:left="145" w:right="187"/>
              <w:jc w:val="center"/>
              <w:rPr>
                <w:sz w:val="18"/>
              </w:rPr>
            </w:pPr>
            <w:r>
              <w:rPr>
                <w:sz w:val="18"/>
              </w:rPr>
              <w:t>281</w:t>
            </w:r>
          </w:p>
        </w:tc>
        <w:tc>
          <w:tcPr>
            <w:tcW w:w="4105" w:type="dxa"/>
          </w:tcPr>
          <w:p>
            <w:pPr>
              <w:pStyle w:val="TableParagraph"/>
              <w:ind w:left="210"/>
              <w:rPr>
                <w:sz w:val="18"/>
              </w:rPr>
            </w:pPr>
            <w:r>
              <w:rPr>
                <w:sz w:val="18"/>
              </w:rPr>
              <w:t>Social Research Methods</w:t>
            </w:r>
          </w:p>
        </w:tc>
        <w:tc>
          <w:tcPr>
            <w:tcW w:w="576" w:type="dxa"/>
          </w:tcPr>
          <w:p>
            <w:pPr>
              <w:pStyle w:val="TableParagraph"/>
              <w:ind w:right="47"/>
              <w:jc w:val="right"/>
              <w:rPr>
                <w:sz w:val="18"/>
              </w:rPr>
            </w:pPr>
            <w:r>
              <w:rPr>
                <w:sz w:val="18"/>
              </w:rPr>
              <w:t>4</w:t>
            </w:r>
          </w:p>
        </w:tc>
      </w:tr>
      <w:tr>
        <w:trPr>
          <w:trHeight w:val="206" w:hRule="atLeast"/>
        </w:trPr>
        <w:tc>
          <w:tcPr>
            <w:tcW w:w="604" w:type="dxa"/>
          </w:tcPr>
          <w:p>
            <w:pPr>
              <w:pStyle w:val="TableParagraph"/>
              <w:ind w:left="50"/>
              <w:rPr>
                <w:sz w:val="18"/>
              </w:rPr>
            </w:pPr>
            <w:r>
              <w:rPr>
                <w:sz w:val="18"/>
              </w:rPr>
              <w:t>SOC</w:t>
            </w:r>
          </w:p>
        </w:tc>
        <w:tc>
          <w:tcPr>
            <w:tcW w:w="675" w:type="dxa"/>
          </w:tcPr>
          <w:p>
            <w:pPr>
              <w:pStyle w:val="TableParagraph"/>
              <w:ind w:left="145" w:right="187"/>
              <w:jc w:val="center"/>
              <w:rPr>
                <w:sz w:val="18"/>
              </w:rPr>
            </w:pPr>
            <w:r>
              <w:rPr>
                <w:sz w:val="18"/>
              </w:rPr>
              <w:t>282</w:t>
            </w:r>
          </w:p>
        </w:tc>
        <w:tc>
          <w:tcPr>
            <w:tcW w:w="4105" w:type="dxa"/>
          </w:tcPr>
          <w:p>
            <w:pPr>
              <w:pStyle w:val="TableParagraph"/>
              <w:ind w:left="210"/>
              <w:rPr>
                <w:sz w:val="18"/>
              </w:rPr>
            </w:pPr>
            <w:r>
              <w:rPr>
                <w:sz w:val="18"/>
              </w:rPr>
              <w:t>Quantitative Analysis for Social Research</w:t>
            </w:r>
          </w:p>
        </w:tc>
        <w:tc>
          <w:tcPr>
            <w:tcW w:w="576" w:type="dxa"/>
          </w:tcPr>
          <w:p>
            <w:pPr>
              <w:pStyle w:val="TableParagraph"/>
              <w:ind w:right="48"/>
              <w:jc w:val="right"/>
              <w:rPr>
                <w:sz w:val="18"/>
              </w:rPr>
            </w:pPr>
            <w:r>
              <w:rPr>
                <w:sz w:val="18"/>
              </w:rPr>
              <w:t>4</w:t>
            </w:r>
          </w:p>
        </w:tc>
      </w:tr>
      <w:tr>
        <w:trPr>
          <w:trHeight w:val="207" w:hRule="atLeast"/>
        </w:trPr>
        <w:tc>
          <w:tcPr>
            <w:tcW w:w="604" w:type="dxa"/>
          </w:tcPr>
          <w:p>
            <w:pPr>
              <w:pStyle w:val="TableParagraph"/>
              <w:ind w:left="50"/>
              <w:rPr>
                <w:sz w:val="18"/>
              </w:rPr>
            </w:pPr>
            <w:r>
              <w:rPr>
                <w:sz w:val="18"/>
              </w:rPr>
              <w:t>SOC</w:t>
            </w:r>
          </w:p>
        </w:tc>
        <w:tc>
          <w:tcPr>
            <w:tcW w:w="675" w:type="dxa"/>
          </w:tcPr>
          <w:p>
            <w:pPr>
              <w:pStyle w:val="TableParagraph"/>
              <w:ind w:left="145" w:right="187"/>
              <w:jc w:val="center"/>
              <w:rPr>
                <w:sz w:val="18"/>
              </w:rPr>
            </w:pPr>
            <w:r>
              <w:rPr>
                <w:sz w:val="18"/>
              </w:rPr>
              <w:t>488</w:t>
            </w:r>
          </w:p>
        </w:tc>
        <w:tc>
          <w:tcPr>
            <w:tcW w:w="4105" w:type="dxa"/>
          </w:tcPr>
          <w:p>
            <w:pPr>
              <w:pStyle w:val="TableParagraph"/>
              <w:ind w:left="210"/>
              <w:rPr>
                <w:sz w:val="18"/>
              </w:rPr>
            </w:pPr>
            <w:r>
              <w:rPr>
                <w:sz w:val="18"/>
              </w:rPr>
              <w:t>Sociological Theory (W)</w:t>
            </w:r>
          </w:p>
        </w:tc>
        <w:tc>
          <w:tcPr>
            <w:tcW w:w="576" w:type="dxa"/>
          </w:tcPr>
          <w:p>
            <w:pPr>
              <w:pStyle w:val="TableParagraph"/>
              <w:ind w:right="48"/>
              <w:jc w:val="right"/>
              <w:rPr>
                <w:sz w:val="18"/>
              </w:rPr>
            </w:pPr>
            <w:r>
              <w:rPr>
                <w:sz w:val="18"/>
              </w:rPr>
              <w:t>3</w:t>
            </w:r>
          </w:p>
        </w:tc>
      </w:tr>
      <w:tr>
        <w:trPr>
          <w:trHeight w:val="206" w:hRule="atLeast"/>
        </w:trPr>
        <w:tc>
          <w:tcPr>
            <w:tcW w:w="604" w:type="dxa"/>
          </w:tcPr>
          <w:p>
            <w:pPr>
              <w:pStyle w:val="TableParagraph"/>
              <w:ind w:left="50"/>
              <w:rPr>
                <w:sz w:val="18"/>
              </w:rPr>
            </w:pPr>
            <w:r>
              <w:rPr>
                <w:sz w:val="18"/>
              </w:rPr>
              <w:t>SOC</w:t>
            </w:r>
          </w:p>
        </w:tc>
        <w:tc>
          <w:tcPr>
            <w:tcW w:w="675" w:type="dxa"/>
          </w:tcPr>
          <w:p>
            <w:pPr>
              <w:pStyle w:val="TableParagraph"/>
              <w:ind w:left="144" w:right="187"/>
              <w:jc w:val="center"/>
              <w:rPr>
                <w:sz w:val="18"/>
              </w:rPr>
            </w:pPr>
            <w:r>
              <w:rPr>
                <w:sz w:val="18"/>
              </w:rPr>
              <w:t>499</w:t>
            </w:r>
          </w:p>
        </w:tc>
        <w:tc>
          <w:tcPr>
            <w:tcW w:w="4105" w:type="dxa"/>
          </w:tcPr>
          <w:p>
            <w:pPr>
              <w:pStyle w:val="TableParagraph"/>
              <w:ind w:left="210"/>
              <w:rPr>
                <w:sz w:val="18"/>
              </w:rPr>
            </w:pPr>
            <w:r>
              <w:rPr>
                <w:sz w:val="18"/>
              </w:rPr>
              <w:t>Social Issues and Change in Contemporary</w:t>
            </w:r>
          </w:p>
        </w:tc>
        <w:tc>
          <w:tcPr>
            <w:tcW w:w="576" w:type="dxa"/>
          </w:tcPr>
          <w:p>
            <w:pPr>
              <w:pStyle w:val="TableParagraph"/>
              <w:spacing w:line="240" w:lineRule="auto"/>
              <w:rPr>
                <w:rFonts w:ascii="Times New Roman"/>
                <w:sz w:val="14"/>
              </w:rPr>
            </w:pPr>
          </w:p>
        </w:tc>
      </w:tr>
      <w:tr>
        <w:trPr>
          <w:trHeight w:val="203" w:hRule="atLeast"/>
        </w:trPr>
        <w:tc>
          <w:tcPr>
            <w:tcW w:w="604" w:type="dxa"/>
          </w:tcPr>
          <w:p>
            <w:pPr>
              <w:pStyle w:val="TableParagraph"/>
              <w:spacing w:line="240" w:lineRule="auto"/>
              <w:rPr>
                <w:rFonts w:ascii="Times New Roman"/>
                <w:sz w:val="14"/>
              </w:rPr>
            </w:pPr>
          </w:p>
        </w:tc>
        <w:tc>
          <w:tcPr>
            <w:tcW w:w="675" w:type="dxa"/>
          </w:tcPr>
          <w:p>
            <w:pPr>
              <w:pStyle w:val="TableParagraph"/>
              <w:spacing w:line="240" w:lineRule="auto"/>
              <w:rPr>
                <w:rFonts w:ascii="Times New Roman"/>
                <w:sz w:val="14"/>
              </w:rPr>
            </w:pPr>
          </w:p>
        </w:tc>
        <w:tc>
          <w:tcPr>
            <w:tcW w:w="4105" w:type="dxa"/>
          </w:tcPr>
          <w:p>
            <w:pPr>
              <w:pStyle w:val="TableParagraph"/>
              <w:spacing w:line="184" w:lineRule="exact"/>
              <w:ind w:left="931"/>
              <w:rPr>
                <w:sz w:val="18"/>
              </w:rPr>
            </w:pPr>
            <w:r>
              <w:rPr>
                <w:sz w:val="18"/>
              </w:rPr>
              <w:t>Society (W)</w:t>
            </w:r>
          </w:p>
        </w:tc>
        <w:tc>
          <w:tcPr>
            <w:tcW w:w="576" w:type="dxa"/>
          </w:tcPr>
          <w:p>
            <w:pPr>
              <w:pStyle w:val="TableParagraph"/>
              <w:spacing w:line="184" w:lineRule="exact"/>
              <w:ind w:right="47"/>
              <w:jc w:val="right"/>
              <w:rPr>
                <w:sz w:val="18"/>
              </w:rPr>
            </w:pPr>
            <w:r>
              <w:rPr>
                <w:sz w:val="18"/>
              </w:rPr>
              <w:t>3</w:t>
            </w:r>
          </w:p>
        </w:tc>
      </w:tr>
    </w:tbl>
    <w:p>
      <w:pPr>
        <w:pStyle w:val="ListParagraph"/>
        <w:numPr>
          <w:ilvl w:val="3"/>
          <w:numId w:val="19"/>
        </w:numPr>
        <w:tabs>
          <w:tab w:pos="3079" w:val="left" w:leader="none"/>
          <w:tab w:pos="3080" w:val="left" w:leader="none"/>
        </w:tabs>
        <w:spacing w:line="240" w:lineRule="auto" w:before="0" w:after="0"/>
        <w:ind w:left="3080" w:right="1715" w:hanging="720"/>
        <w:jc w:val="left"/>
        <w:rPr>
          <w:sz w:val="18"/>
        </w:rPr>
      </w:pPr>
      <w:r>
        <w:rPr>
          <w:sz w:val="18"/>
        </w:rPr>
        <w:t>A minimum of 9 credits of additional Sociology courses at the 300-level or higher, at least 3 credits of which must be at the 400</w:t>
      </w:r>
      <w:r>
        <w:rPr>
          <w:spacing w:val="-2"/>
          <w:sz w:val="18"/>
        </w:rPr>
        <w:t> </w:t>
      </w:r>
      <w:r>
        <w:rPr>
          <w:sz w:val="18"/>
        </w:rPr>
        <w:t>level.</w:t>
      </w:r>
    </w:p>
    <w:p>
      <w:pPr>
        <w:spacing w:after="0" w:line="240" w:lineRule="auto"/>
        <w:jc w:val="left"/>
        <w:rPr>
          <w:sz w:val="18"/>
        </w:rPr>
        <w:sectPr>
          <w:pgSz w:w="12240" w:h="15840"/>
          <w:pgMar w:header="725" w:footer="0" w:top="1120" w:bottom="280" w:left="1240" w:right="1340"/>
        </w:sectPr>
      </w:pPr>
    </w:p>
    <w:p>
      <w:pPr>
        <w:pStyle w:val="BodyText"/>
        <w:spacing w:before="9"/>
        <w:rPr>
          <w:sz w:val="29"/>
        </w:rPr>
      </w:pPr>
    </w:p>
    <w:p>
      <w:pPr>
        <w:pStyle w:val="ListParagraph"/>
        <w:numPr>
          <w:ilvl w:val="2"/>
          <w:numId w:val="19"/>
        </w:numPr>
        <w:tabs>
          <w:tab w:pos="2359" w:val="left" w:leader="none"/>
          <w:tab w:pos="2360" w:val="left" w:leader="none"/>
        </w:tabs>
        <w:spacing w:line="240" w:lineRule="auto" w:before="95" w:after="0"/>
        <w:ind w:left="2359" w:right="0" w:hanging="720"/>
        <w:jc w:val="left"/>
        <w:rPr>
          <w:sz w:val="18"/>
        </w:rPr>
      </w:pPr>
      <w:r>
        <w:rPr>
          <w:sz w:val="18"/>
        </w:rPr>
        <w:t>Complete at least 12 additional credits in</w:t>
      </w:r>
      <w:r>
        <w:rPr>
          <w:spacing w:val="-3"/>
          <w:sz w:val="18"/>
        </w:rPr>
        <w:t> </w:t>
      </w:r>
      <w:r>
        <w:rPr>
          <w:sz w:val="18"/>
        </w:rPr>
        <w:t>STEM:</w:t>
      </w:r>
    </w:p>
    <w:p>
      <w:pPr>
        <w:pStyle w:val="ListParagraph"/>
        <w:numPr>
          <w:ilvl w:val="3"/>
          <w:numId w:val="19"/>
        </w:numPr>
        <w:tabs>
          <w:tab w:pos="3079" w:val="left" w:leader="none"/>
          <w:tab w:pos="3080" w:val="left" w:leader="none"/>
        </w:tabs>
        <w:spacing w:line="240" w:lineRule="auto" w:before="0" w:after="6"/>
        <w:ind w:left="3079" w:right="0" w:hanging="720"/>
        <w:jc w:val="left"/>
        <w:rPr>
          <w:sz w:val="18"/>
        </w:rPr>
      </w:pPr>
      <w:r>
        <w:rPr>
          <w:sz w:val="18"/>
        </w:rPr>
        <w:t>One of the following</w:t>
      </w:r>
      <w:r>
        <w:rPr>
          <w:spacing w:val="-1"/>
          <w:sz w:val="18"/>
        </w:rPr>
        <w:t> </w:t>
      </w:r>
      <w:r>
        <w:rPr>
          <w:sz w:val="18"/>
        </w:rPr>
        <w:t>courses:</w:t>
      </w:r>
    </w:p>
    <w:tbl>
      <w:tblPr>
        <w:tblW w:w="0" w:type="auto"/>
        <w:jc w:val="left"/>
        <w:tblInd w:w="3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0"/>
        <w:gridCol w:w="700"/>
        <w:gridCol w:w="3124"/>
        <w:gridCol w:w="1555"/>
      </w:tblGrid>
      <w:tr>
        <w:trPr>
          <w:trHeight w:val="204" w:hRule="atLeast"/>
        </w:trPr>
        <w:tc>
          <w:tcPr>
            <w:tcW w:w="580" w:type="dxa"/>
          </w:tcPr>
          <w:p>
            <w:pPr>
              <w:pStyle w:val="TableParagraph"/>
              <w:spacing w:line="184" w:lineRule="exact"/>
              <w:ind w:left="50"/>
              <w:rPr>
                <w:sz w:val="18"/>
              </w:rPr>
            </w:pPr>
            <w:r>
              <w:rPr>
                <w:sz w:val="18"/>
              </w:rPr>
              <w:t>STT</w:t>
            </w:r>
          </w:p>
        </w:tc>
        <w:tc>
          <w:tcPr>
            <w:tcW w:w="700" w:type="dxa"/>
          </w:tcPr>
          <w:p>
            <w:pPr>
              <w:pStyle w:val="TableParagraph"/>
              <w:spacing w:line="184" w:lineRule="exact"/>
              <w:ind w:left="170" w:right="188"/>
              <w:jc w:val="center"/>
              <w:rPr>
                <w:sz w:val="18"/>
              </w:rPr>
            </w:pPr>
            <w:r>
              <w:rPr>
                <w:sz w:val="18"/>
              </w:rPr>
              <w:t>200</w:t>
            </w:r>
          </w:p>
        </w:tc>
        <w:tc>
          <w:tcPr>
            <w:tcW w:w="3124" w:type="dxa"/>
          </w:tcPr>
          <w:p>
            <w:pPr>
              <w:pStyle w:val="TableParagraph"/>
              <w:spacing w:line="184" w:lineRule="exact"/>
              <w:ind w:left="210"/>
              <w:rPr>
                <w:sz w:val="18"/>
              </w:rPr>
            </w:pPr>
            <w:r>
              <w:rPr>
                <w:sz w:val="18"/>
              </w:rPr>
              <w:t>Statistical Methods</w:t>
            </w:r>
          </w:p>
        </w:tc>
        <w:tc>
          <w:tcPr>
            <w:tcW w:w="1555" w:type="dxa"/>
          </w:tcPr>
          <w:p>
            <w:pPr>
              <w:pStyle w:val="TableParagraph"/>
              <w:spacing w:line="184" w:lineRule="exact"/>
              <w:ind w:right="46"/>
              <w:jc w:val="right"/>
              <w:rPr>
                <w:sz w:val="18"/>
              </w:rPr>
            </w:pPr>
            <w:r>
              <w:rPr>
                <w:sz w:val="18"/>
              </w:rPr>
              <w:t>3</w:t>
            </w:r>
          </w:p>
        </w:tc>
      </w:tr>
      <w:tr>
        <w:trPr>
          <w:trHeight w:val="207" w:hRule="atLeast"/>
        </w:trPr>
        <w:tc>
          <w:tcPr>
            <w:tcW w:w="580" w:type="dxa"/>
          </w:tcPr>
          <w:p>
            <w:pPr>
              <w:pStyle w:val="TableParagraph"/>
              <w:ind w:left="50"/>
              <w:rPr>
                <w:sz w:val="18"/>
              </w:rPr>
            </w:pPr>
            <w:r>
              <w:rPr>
                <w:sz w:val="18"/>
              </w:rPr>
              <w:t>STT</w:t>
            </w:r>
          </w:p>
        </w:tc>
        <w:tc>
          <w:tcPr>
            <w:tcW w:w="700" w:type="dxa"/>
          </w:tcPr>
          <w:p>
            <w:pPr>
              <w:pStyle w:val="TableParagraph"/>
              <w:ind w:left="170" w:right="188"/>
              <w:jc w:val="center"/>
              <w:rPr>
                <w:sz w:val="18"/>
              </w:rPr>
            </w:pPr>
            <w:r>
              <w:rPr>
                <w:sz w:val="18"/>
              </w:rPr>
              <w:t>201</w:t>
            </w:r>
          </w:p>
        </w:tc>
        <w:tc>
          <w:tcPr>
            <w:tcW w:w="3124" w:type="dxa"/>
          </w:tcPr>
          <w:p>
            <w:pPr>
              <w:pStyle w:val="TableParagraph"/>
              <w:ind w:left="210"/>
              <w:rPr>
                <w:sz w:val="18"/>
              </w:rPr>
            </w:pPr>
            <w:r>
              <w:rPr>
                <w:sz w:val="18"/>
              </w:rPr>
              <w:t>Statistical Methods</w:t>
            </w:r>
          </w:p>
        </w:tc>
        <w:tc>
          <w:tcPr>
            <w:tcW w:w="1555" w:type="dxa"/>
          </w:tcPr>
          <w:p>
            <w:pPr>
              <w:pStyle w:val="TableParagraph"/>
              <w:ind w:right="46"/>
              <w:jc w:val="right"/>
              <w:rPr>
                <w:sz w:val="18"/>
              </w:rPr>
            </w:pPr>
            <w:r>
              <w:rPr>
                <w:sz w:val="18"/>
              </w:rPr>
              <w:t>4</w:t>
            </w:r>
          </w:p>
        </w:tc>
      </w:tr>
      <w:tr>
        <w:trPr>
          <w:trHeight w:val="203" w:hRule="atLeast"/>
        </w:trPr>
        <w:tc>
          <w:tcPr>
            <w:tcW w:w="580" w:type="dxa"/>
          </w:tcPr>
          <w:p>
            <w:pPr>
              <w:pStyle w:val="TableParagraph"/>
              <w:spacing w:line="184" w:lineRule="exact"/>
              <w:ind w:left="50"/>
              <w:rPr>
                <w:sz w:val="18"/>
              </w:rPr>
            </w:pPr>
            <w:r>
              <w:rPr>
                <w:sz w:val="18"/>
              </w:rPr>
              <w:t>STT</w:t>
            </w:r>
          </w:p>
        </w:tc>
        <w:tc>
          <w:tcPr>
            <w:tcW w:w="700" w:type="dxa"/>
          </w:tcPr>
          <w:p>
            <w:pPr>
              <w:pStyle w:val="TableParagraph"/>
              <w:spacing w:line="184" w:lineRule="exact"/>
              <w:ind w:left="170" w:right="188"/>
              <w:jc w:val="center"/>
              <w:rPr>
                <w:sz w:val="18"/>
              </w:rPr>
            </w:pPr>
            <w:r>
              <w:rPr>
                <w:sz w:val="18"/>
              </w:rPr>
              <w:t>421</w:t>
            </w:r>
          </w:p>
        </w:tc>
        <w:tc>
          <w:tcPr>
            <w:tcW w:w="3124" w:type="dxa"/>
          </w:tcPr>
          <w:p>
            <w:pPr>
              <w:pStyle w:val="TableParagraph"/>
              <w:spacing w:line="184" w:lineRule="exact"/>
              <w:ind w:left="211"/>
              <w:rPr>
                <w:sz w:val="18"/>
              </w:rPr>
            </w:pPr>
            <w:r>
              <w:rPr>
                <w:sz w:val="18"/>
              </w:rPr>
              <w:t>Statistics I</w:t>
            </w:r>
          </w:p>
        </w:tc>
        <w:tc>
          <w:tcPr>
            <w:tcW w:w="1555" w:type="dxa"/>
          </w:tcPr>
          <w:p>
            <w:pPr>
              <w:pStyle w:val="TableParagraph"/>
              <w:spacing w:line="184" w:lineRule="exact"/>
              <w:ind w:right="46"/>
              <w:jc w:val="right"/>
              <w:rPr>
                <w:sz w:val="18"/>
              </w:rPr>
            </w:pPr>
            <w:r>
              <w:rPr>
                <w:sz w:val="18"/>
              </w:rPr>
              <w:t>3</w:t>
            </w:r>
          </w:p>
        </w:tc>
      </w:tr>
    </w:tbl>
    <w:p>
      <w:pPr>
        <w:pStyle w:val="BodyText"/>
        <w:ind w:left="3080" w:right="1607"/>
      </w:pPr>
      <w:r>
        <w:rPr/>
        <w:t>The course used to fulfill this requirement may also be used to fulfill the College of Social Science STEM requirement.</w:t>
      </w:r>
    </w:p>
    <w:p>
      <w:pPr>
        <w:pStyle w:val="ListParagraph"/>
        <w:numPr>
          <w:ilvl w:val="3"/>
          <w:numId w:val="19"/>
        </w:numPr>
        <w:tabs>
          <w:tab w:pos="3079" w:val="left" w:leader="none"/>
          <w:tab w:pos="3080" w:val="left" w:leader="none"/>
        </w:tabs>
        <w:spacing w:line="240" w:lineRule="auto" w:before="0" w:after="6"/>
        <w:ind w:left="3079" w:right="0" w:hanging="720"/>
        <w:jc w:val="left"/>
        <w:rPr>
          <w:sz w:val="18"/>
        </w:rPr>
      </w:pPr>
      <w:r>
        <w:rPr>
          <w:sz w:val="18"/>
        </w:rPr>
        <w:t>Three of the following</w:t>
      </w:r>
      <w:r>
        <w:rPr>
          <w:spacing w:val="-1"/>
          <w:sz w:val="18"/>
        </w:rPr>
        <w:t> </w:t>
      </w:r>
      <w:r>
        <w:rPr>
          <w:sz w:val="18"/>
        </w:rPr>
        <w:t>courses:</w:t>
      </w:r>
    </w:p>
    <w:tbl>
      <w:tblPr>
        <w:tblW w:w="0" w:type="auto"/>
        <w:jc w:val="left"/>
        <w:tblInd w:w="3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9"/>
        <w:gridCol w:w="651"/>
        <w:gridCol w:w="3956"/>
        <w:gridCol w:w="727"/>
      </w:tblGrid>
      <w:tr>
        <w:trPr>
          <w:trHeight w:val="203" w:hRule="atLeast"/>
        </w:trPr>
        <w:tc>
          <w:tcPr>
            <w:tcW w:w="629" w:type="dxa"/>
          </w:tcPr>
          <w:p>
            <w:pPr>
              <w:pStyle w:val="TableParagraph"/>
              <w:spacing w:line="184" w:lineRule="exact"/>
              <w:ind w:left="50"/>
              <w:rPr>
                <w:sz w:val="18"/>
              </w:rPr>
            </w:pPr>
            <w:r>
              <w:rPr>
                <w:sz w:val="18"/>
              </w:rPr>
              <w:t>CSS</w:t>
            </w:r>
          </w:p>
        </w:tc>
        <w:tc>
          <w:tcPr>
            <w:tcW w:w="651" w:type="dxa"/>
          </w:tcPr>
          <w:p>
            <w:pPr>
              <w:pStyle w:val="TableParagraph"/>
              <w:spacing w:line="184" w:lineRule="exact"/>
              <w:ind w:left="120" w:right="187"/>
              <w:jc w:val="center"/>
              <w:rPr>
                <w:sz w:val="18"/>
              </w:rPr>
            </w:pPr>
            <w:r>
              <w:rPr>
                <w:sz w:val="18"/>
              </w:rPr>
              <w:t>101</w:t>
            </w:r>
          </w:p>
        </w:tc>
        <w:tc>
          <w:tcPr>
            <w:tcW w:w="3956" w:type="dxa"/>
          </w:tcPr>
          <w:p>
            <w:pPr>
              <w:pStyle w:val="TableParagraph"/>
              <w:spacing w:line="184" w:lineRule="exact"/>
              <w:ind w:left="210"/>
              <w:rPr>
                <w:sz w:val="18"/>
              </w:rPr>
            </w:pPr>
            <w:r>
              <w:rPr>
                <w:sz w:val="18"/>
              </w:rPr>
              <w:t>Introduction to Crop Science</w:t>
            </w:r>
          </w:p>
        </w:tc>
        <w:tc>
          <w:tcPr>
            <w:tcW w:w="727" w:type="dxa"/>
          </w:tcPr>
          <w:p>
            <w:pPr>
              <w:pStyle w:val="TableParagraph"/>
              <w:spacing w:line="184" w:lineRule="exact"/>
              <w:ind w:right="49"/>
              <w:jc w:val="right"/>
              <w:rPr>
                <w:sz w:val="18"/>
              </w:rPr>
            </w:pPr>
            <w:r>
              <w:rPr>
                <w:sz w:val="18"/>
              </w:rPr>
              <w:t>3</w:t>
            </w:r>
          </w:p>
        </w:tc>
      </w:tr>
      <w:tr>
        <w:trPr>
          <w:trHeight w:val="207" w:hRule="atLeast"/>
        </w:trPr>
        <w:tc>
          <w:tcPr>
            <w:tcW w:w="629" w:type="dxa"/>
          </w:tcPr>
          <w:p>
            <w:pPr>
              <w:pStyle w:val="TableParagraph"/>
              <w:ind w:left="50"/>
              <w:rPr>
                <w:sz w:val="18"/>
              </w:rPr>
            </w:pPr>
            <w:r>
              <w:rPr>
                <w:sz w:val="18"/>
              </w:rPr>
              <w:t>CSS</w:t>
            </w:r>
          </w:p>
        </w:tc>
        <w:tc>
          <w:tcPr>
            <w:tcW w:w="651" w:type="dxa"/>
          </w:tcPr>
          <w:p>
            <w:pPr>
              <w:pStyle w:val="TableParagraph"/>
              <w:ind w:left="120" w:right="187"/>
              <w:jc w:val="center"/>
              <w:rPr>
                <w:sz w:val="18"/>
              </w:rPr>
            </w:pPr>
            <w:r>
              <w:rPr>
                <w:sz w:val="18"/>
              </w:rPr>
              <w:t>210</w:t>
            </w:r>
          </w:p>
        </w:tc>
        <w:tc>
          <w:tcPr>
            <w:tcW w:w="3956" w:type="dxa"/>
          </w:tcPr>
          <w:p>
            <w:pPr>
              <w:pStyle w:val="TableParagraph"/>
              <w:ind w:left="210"/>
              <w:rPr>
                <w:sz w:val="18"/>
              </w:rPr>
            </w:pPr>
            <w:r>
              <w:rPr>
                <w:sz w:val="18"/>
              </w:rPr>
              <w:t>Fundamentals of Soil Science</w:t>
            </w:r>
          </w:p>
        </w:tc>
        <w:tc>
          <w:tcPr>
            <w:tcW w:w="727" w:type="dxa"/>
          </w:tcPr>
          <w:p>
            <w:pPr>
              <w:pStyle w:val="TableParagraph"/>
              <w:ind w:right="49"/>
              <w:jc w:val="right"/>
              <w:rPr>
                <w:sz w:val="18"/>
              </w:rPr>
            </w:pPr>
            <w:r>
              <w:rPr>
                <w:sz w:val="18"/>
              </w:rPr>
              <w:t>3</w:t>
            </w:r>
          </w:p>
        </w:tc>
      </w:tr>
      <w:tr>
        <w:trPr>
          <w:trHeight w:val="207" w:hRule="atLeast"/>
        </w:trPr>
        <w:tc>
          <w:tcPr>
            <w:tcW w:w="629" w:type="dxa"/>
          </w:tcPr>
          <w:p>
            <w:pPr>
              <w:pStyle w:val="TableParagraph"/>
              <w:ind w:left="50"/>
              <w:rPr>
                <w:sz w:val="18"/>
              </w:rPr>
            </w:pPr>
            <w:r>
              <w:rPr>
                <w:sz w:val="18"/>
              </w:rPr>
              <w:t>ENT</w:t>
            </w:r>
          </w:p>
        </w:tc>
        <w:tc>
          <w:tcPr>
            <w:tcW w:w="651" w:type="dxa"/>
          </w:tcPr>
          <w:p>
            <w:pPr>
              <w:pStyle w:val="TableParagraph"/>
              <w:ind w:left="120" w:right="186"/>
              <w:jc w:val="center"/>
              <w:rPr>
                <w:sz w:val="18"/>
              </w:rPr>
            </w:pPr>
            <w:r>
              <w:rPr>
                <w:sz w:val="18"/>
              </w:rPr>
              <w:t>205</w:t>
            </w:r>
          </w:p>
        </w:tc>
        <w:tc>
          <w:tcPr>
            <w:tcW w:w="3956" w:type="dxa"/>
          </w:tcPr>
          <w:p>
            <w:pPr>
              <w:pStyle w:val="TableParagraph"/>
              <w:ind w:left="211"/>
              <w:rPr>
                <w:sz w:val="18"/>
              </w:rPr>
            </w:pPr>
            <w:r>
              <w:rPr>
                <w:sz w:val="18"/>
              </w:rPr>
              <w:t>Pests, Society, and Environment</w:t>
            </w:r>
          </w:p>
        </w:tc>
        <w:tc>
          <w:tcPr>
            <w:tcW w:w="727" w:type="dxa"/>
          </w:tcPr>
          <w:p>
            <w:pPr>
              <w:pStyle w:val="TableParagraph"/>
              <w:ind w:right="49"/>
              <w:jc w:val="right"/>
              <w:rPr>
                <w:sz w:val="18"/>
              </w:rPr>
            </w:pPr>
            <w:r>
              <w:rPr>
                <w:sz w:val="18"/>
              </w:rPr>
              <w:t>3</w:t>
            </w:r>
          </w:p>
        </w:tc>
      </w:tr>
      <w:tr>
        <w:trPr>
          <w:trHeight w:val="206" w:hRule="atLeast"/>
        </w:trPr>
        <w:tc>
          <w:tcPr>
            <w:tcW w:w="629" w:type="dxa"/>
          </w:tcPr>
          <w:p>
            <w:pPr>
              <w:pStyle w:val="TableParagraph"/>
              <w:ind w:left="50"/>
              <w:rPr>
                <w:sz w:val="18"/>
              </w:rPr>
            </w:pPr>
            <w:r>
              <w:rPr>
                <w:sz w:val="18"/>
              </w:rPr>
              <w:t>FOR</w:t>
            </w:r>
          </w:p>
        </w:tc>
        <w:tc>
          <w:tcPr>
            <w:tcW w:w="651" w:type="dxa"/>
          </w:tcPr>
          <w:p>
            <w:pPr>
              <w:pStyle w:val="TableParagraph"/>
              <w:ind w:left="120" w:right="186"/>
              <w:jc w:val="center"/>
              <w:rPr>
                <w:sz w:val="18"/>
              </w:rPr>
            </w:pPr>
            <w:r>
              <w:rPr>
                <w:sz w:val="18"/>
              </w:rPr>
              <w:t>202</w:t>
            </w:r>
          </w:p>
        </w:tc>
        <w:tc>
          <w:tcPr>
            <w:tcW w:w="3956" w:type="dxa"/>
          </w:tcPr>
          <w:p>
            <w:pPr>
              <w:pStyle w:val="TableParagraph"/>
              <w:ind w:left="211"/>
              <w:rPr>
                <w:sz w:val="18"/>
              </w:rPr>
            </w:pPr>
            <w:r>
              <w:rPr>
                <w:sz w:val="18"/>
              </w:rPr>
              <w:t>Introduction to Forestry</w:t>
            </w:r>
          </w:p>
        </w:tc>
        <w:tc>
          <w:tcPr>
            <w:tcW w:w="727" w:type="dxa"/>
          </w:tcPr>
          <w:p>
            <w:pPr>
              <w:pStyle w:val="TableParagraph"/>
              <w:ind w:right="49"/>
              <w:jc w:val="right"/>
              <w:rPr>
                <w:sz w:val="18"/>
              </w:rPr>
            </w:pPr>
            <w:r>
              <w:rPr>
                <w:sz w:val="18"/>
              </w:rPr>
              <w:t>3</w:t>
            </w:r>
          </w:p>
        </w:tc>
      </w:tr>
      <w:tr>
        <w:trPr>
          <w:trHeight w:val="206" w:hRule="atLeast"/>
        </w:trPr>
        <w:tc>
          <w:tcPr>
            <w:tcW w:w="629" w:type="dxa"/>
          </w:tcPr>
          <w:p>
            <w:pPr>
              <w:pStyle w:val="TableParagraph"/>
              <w:ind w:left="50"/>
              <w:rPr>
                <w:sz w:val="18"/>
              </w:rPr>
            </w:pPr>
            <w:r>
              <w:rPr>
                <w:sz w:val="18"/>
              </w:rPr>
              <w:t>FOR</w:t>
            </w:r>
          </w:p>
        </w:tc>
        <w:tc>
          <w:tcPr>
            <w:tcW w:w="651" w:type="dxa"/>
          </w:tcPr>
          <w:p>
            <w:pPr>
              <w:pStyle w:val="TableParagraph"/>
              <w:ind w:left="120" w:right="186"/>
              <w:jc w:val="center"/>
              <w:rPr>
                <w:sz w:val="18"/>
              </w:rPr>
            </w:pPr>
            <w:r>
              <w:rPr>
                <w:sz w:val="18"/>
              </w:rPr>
              <w:t>212</w:t>
            </w:r>
          </w:p>
        </w:tc>
        <w:tc>
          <w:tcPr>
            <w:tcW w:w="3956" w:type="dxa"/>
          </w:tcPr>
          <w:p>
            <w:pPr>
              <w:pStyle w:val="TableParagraph"/>
              <w:ind w:left="211"/>
              <w:rPr>
                <w:sz w:val="18"/>
              </w:rPr>
            </w:pPr>
            <w:r>
              <w:rPr>
                <w:sz w:val="18"/>
              </w:rPr>
              <w:t>Introduction to Sustainable Bioproducts</w:t>
            </w:r>
          </w:p>
        </w:tc>
        <w:tc>
          <w:tcPr>
            <w:tcW w:w="727" w:type="dxa"/>
          </w:tcPr>
          <w:p>
            <w:pPr>
              <w:pStyle w:val="TableParagraph"/>
              <w:ind w:right="49"/>
              <w:jc w:val="right"/>
              <w:rPr>
                <w:sz w:val="18"/>
              </w:rPr>
            </w:pPr>
            <w:r>
              <w:rPr>
                <w:sz w:val="18"/>
              </w:rPr>
              <w:t>3</w:t>
            </w:r>
          </w:p>
        </w:tc>
      </w:tr>
      <w:tr>
        <w:trPr>
          <w:trHeight w:val="207" w:hRule="atLeast"/>
        </w:trPr>
        <w:tc>
          <w:tcPr>
            <w:tcW w:w="629" w:type="dxa"/>
          </w:tcPr>
          <w:p>
            <w:pPr>
              <w:pStyle w:val="TableParagraph"/>
              <w:ind w:left="50"/>
              <w:rPr>
                <w:sz w:val="18"/>
              </w:rPr>
            </w:pPr>
            <w:r>
              <w:rPr>
                <w:sz w:val="18"/>
              </w:rPr>
              <w:t>FOR</w:t>
            </w:r>
          </w:p>
        </w:tc>
        <w:tc>
          <w:tcPr>
            <w:tcW w:w="651" w:type="dxa"/>
          </w:tcPr>
          <w:p>
            <w:pPr>
              <w:pStyle w:val="TableParagraph"/>
              <w:ind w:left="120" w:right="187"/>
              <w:jc w:val="center"/>
              <w:rPr>
                <w:sz w:val="18"/>
              </w:rPr>
            </w:pPr>
            <w:r>
              <w:rPr>
                <w:sz w:val="18"/>
              </w:rPr>
              <w:t>414</w:t>
            </w:r>
          </w:p>
        </w:tc>
        <w:tc>
          <w:tcPr>
            <w:tcW w:w="3956" w:type="dxa"/>
          </w:tcPr>
          <w:p>
            <w:pPr>
              <w:pStyle w:val="TableParagraph"/>
              <w:ind w:left="210"/>
              <w:rPr>
                <w:sz w:val="18"/>
              </w:rPr>
            </w:pPr>
            <w:r>
              <w:rPr>
                <w:sz w:val="18"/>
              </w:rPr>
              <w:t>Renewable Wood Products</w:t>
            </w:r>
          </w:p>
        </w:tc>
        <w:tc>
          <w:tcPr>
            <w:tcW w:w="727" w:type="dxa"/>
          </w:tcPr>
          <w:p>
            <w:pPr>
              <w:pStyle w:val="TableParagraph"/>
              <w:ind w:right="50"/>
              <w:jc w:val="right"/>
              <w:rPr>
                <w:sz w:val="18"/>
              </w:rPr>
            </w:pPr>
            <w:r>
              <w:rPr>
                <w:sz w:val="18"/>
              </w:rPr>
              <w:t>3</w:t>
            </w:r>
          </w:p>
        </w:tc>
      </w:tr>
      <w:tr>
        <w:trPr>
          <w:trHeight w:val="207" w:hRule="atLeast"/>
        </w:trPr>
        <w:tc>
          <w:tcPr>
            <w:tcW w:w="629" w:type="dxa"/>
          </w:tcPr>
          <w:p>
            <w:pPr>
              <w:pStyle w:val="TableParagraph"/>
              <w:ind w:left="50"/>
              <w:rPr>
                <w:sz w:val="18"/>
              </w:rPr>
            </w:pPr>
            <w:r>
              <w:rPr>
                <w:sz w:val="18"/>
              </w:rPr>
              <w:t>IBIO</w:t>
            </w:r>
          </w:p>
        </w:tc>
        <w:tc>
          <w:tcPr>
            <w:tcW w:w="651" w:type="dxa"/>
          </w:tcPr>
          <w:p>
            <w:pPr>
              <w:pStyle w:val="TableParagraph"/>
              <w:ind w:left="119" w:right="188"/>
              <w:jc w:val="center"/>
              <w:rPr>
                <w:sz w:val="18"/>
              </w:rPr>
            </w:pPr>
            <w:r>
              <w:rPr>
                <w:sz w:val="18"/>
              </w:rPr>
              <w:t>150</w:t>
            </w:r>
          </w:p>
        </w:tc>
        <w:tc>
          <w:tcPr>
            <w:tcW w:w="3956" w:type="dxa"/>
          </w:tcPr>
          <w:p>
            <w:pPr>
              <w:pStyle w:val="TableParagraph"/>
              <w:ind w:left="209"/>
              <w:rPr>
                <w:sz w:val="18"/>
              </w:rPr>
            </w:pPr>
            <w:r>
              <w:rPr>
                <w:sz w:val="18"/>
              </w:rPr>
              <w:t>Integrating Biology: From DNA to</w:t>
            </w:r>
          </w:p>
        </w:tc>
        <w:tc>
          <w:tcPr>
            <w:tcW w:w="727" w:type="dxa"/>
          </w:tcPr>
          <w:p>
            <w:pPr>
              <w:pStyle w:val="TableParagraph"/>
              <w:spacing w:line="240" w:lineRule="auto"/>
              <w:rPr>
                <w:rFonts w:ascii="Times New Roman"/>
                <w:sz w:val="14"/>
              </w:rPr>
            </w:pPr>
          </w:p>
        </w:tc>
      </w:tr>
      <w:tr>
        <w:trPr>
          <w:trHeight w:val="206" w:hRule="atLeast"/>
        </w:trPr>
        <w:tc>
          <w:tcPr>
            <w:tcW w:w="629" w:type="dxa"/>
          </w:tcPr>
          <w:p>
            <w:pPr>
              <w:pStyle w:val="TableParagraph"/>
              <w:spacing w:line="240" w:lineRule="auto"/>
              <w:rPr>
                <w:rFonts w:ascii="Times New Roman"/>
                <w:sz w:val="14"/>
              </w:rPr>
            </w:pPr>
          </w:p>
        </w:tc>
        <w:tc>
          <w:tcPr>
            <w:tcW w:w="651" w:type="dxa"/>
          </w:tcPr>
          <w:p>
            <w:pPr>
              <w:pStyle w:val="TableParagraph"/>
              <w:spacing w:line="240" w:lineRule="auto"/>
              <w:rPr>
                <w:rFonts w:ascii="Times New Roman"/>
                <w:sz w:val="14"/>
              </w:rPr>
            </w:pPr>
          </w:p>
        </w:tc>
        <w:tc>
          <w:tcPr>
            <w:tcW w:w="3956" w:type="dxa"/>
          </w:tcPr>
          <w:p>
            <w:pPr>
              <w:pStyle w:val="TableParagraph"/>
              <w:ind w:left="929"/>
              <w:rPr>
                <w:sz w:val="18"/>
              </w:rPr>
            </w:pPr>
            <w:r>
              <w:rPr>
                <w:sz w:val="18"/>
              </w:rPr>
              <w:t>Populations</w:t>
            </w:r>
          </w:p>
        </w:tc>
        <w:tc>
          <w:tcPr>
            <w:tcW w:w="727" w:type="dxa"/>
          </w:tcPr>
          <w:p>
            <w:pPr>
              <w:pStyle w:val="TableParagraph"/>
              <w:ind w:right="51"/>
              <w:jc w:val="right"/>
              <w:rPr>
                <w:sz w:val="18"/>
              </w:rPr>
            </w:pPr>
            <w:r>
              <w:rPr>
                <w:sz w:val="18"/>
              </w:rPr>
              <w:t>3</w:t>
            </w:r>
          </w:p>
        </w:tc>
      </w:tr>
      <w:tr>
        <w:trPr>
          <w:trHeight w:val="206" w:hRule="atLeast"/>
        </w:trPr>
        <w:tc>
          <w:tcPr>
            <w:tcW w:w="629" w:type="dxa"/>
          </w:tcPr>
          <w:p>
            <w:pPr>
              <w:pStyle w:val="TableParagraph"/>
              <w:ind w:left="50"/>
              <w:rPr>
                <w:sz w:val="18"/>
              </w:rPr>
            </w:pPr>
            <w:r>
              <w:rPr>
                <w:sz w:val="18"/>
              </w:rPr>
              <w:t>IBIO</w:t>
            </w:r>
          </w:p>
        </w:tc>
        <w:tc>
          <w:tcPr>
            <w:tcW w:w="651" w:type="dxa"/>
          </w:tcPr>
          <w:p>
            <w:pPr>
              <w:pStyle w:val="TableParagraph"/>
              <w:ind w:left="119" w:right="188"/>
              <w:jc w:val="center"/>
              <w:rPr>
                <w:sz w:val="18"/>
              </w:rPr>
            </w:pPr>
            <w:r>
              <w:rPr>
                <w:sz w:val="18"/>
              </w:rPr>
              <w:t>355</w:t>
            </w:r>
          </w:p>
        </w:tc>
        <w:tc>
          <w:tcPr>
            <w:tcW w:w="3956" w:type="dxa"/>
          </w:tcPr>
          <w:p>
            <w:pPr>
              <w:pStyle w:val="TableParagraph"/>
              <w:ind w:left="210"/>
              <w:rPr>
                <w:sz w:val="18"/>
              </w:rPr>
            </w:pPr>
            <w:r>
              <w:rPr>
                <w:sz w:val="18"/>
              </w:rPr>
              <w:t>Ecology</w:t>
            </w:r>
          </w:p>
        </w:tc>
        <w:tc>
          <w:tcPr>
            <w:tcW w:w="727" w:type="dxa"/>
          </w:tcPr>
          <w:p>
            <w:pPr>
              <w:pStyle w:val="TableParagraph"/>
              <w:ind w:right="50"/>
              <w:jc w:val="right"/>
              <w:rPr>
                <w:sz w:val="18"/>
              </w:rPr>
            </w:pPr>
            <w:r>
              <w:rPr>
                <w:sz w:val="18"/>
              </w:rPr>
              <w:t>3</w:t>
            </w:r>
          </w:p>
        </w:tc>
      </w:tr>
      <w:tr>
        <w:trPr>
          <w:trHeight w:val="207" w:hRule="atLeast"/>
        </w:trPr>
        <w:tc>
          <w:tcPr>
            <w:tcW w:w="629" w:type="dxa"/>
          </w:tcPr>
          <w:p>
            <w:pPr>
              <w:pStyle w:val="TableParagraph"/>
              <w:ind w:left="50"/>
              <w:rPr>
                <w:sz w:val="18"/>
              </w:rPr>
            </w:pPr>
            <w:r>
              <w:rPr>
                <w:sz w:val="18"/>
              </w:rPr>
              <w:t>MMG</w:t>
            </w:r>
          </w:p>
        </w:tc>
        <w:tc>
          <w:tcPr>
            <w:tcW w:w="651" w:type="dxa"/>
          </w:tcPr>
          <w:p>
            <w:pPr>
              <w:pStyle w:val="TableParagraph"/>
              <w:ind w:left="120" w:right="188"/>
              <w:jc w:val="center"/>
              <w:rPr>
                <w:sz w:val="18"/>
              </w:rPr>
            </w:pPr>
            <w:r>
              <w:rPr>
                <w:sz w:val="18"/>
              </w:rPr>
              <w:t>141</w:t>
            </w:r>
          </w:p>
        </w:tc>
        <w:tc>
          <w:tcPr>
            <w:tcW w:w="3956" w:type="dxa"/>
          </w:tcPr>
          <w:p>
            <w:pPr>
              <w:pStyle w:val="TableParagraph"/>
              <w:ind w:left="210"/>
              <w:rPr>
                <w:sz w:val="18"/>
              </w:rPr>
            </w:pPr>
            <w:r>
              <w:rPr>
                <w:sz w:val="18"/>
              </w:rPr>
              <w:t>Introductory Human Genetics</w:t>
            </w:r>
          </w:p>
        </w:tc>
        <w:tc>
          <w:tcPr>
            <w:tcW w:w="727" w:type="dxa"/>
          </w:tcPr>
          <w:p>
            <w:pPr>
              <w:pStyle w:val="TableParagraph"/>
              <w:ind w:right="50"/>
              <w:jc w:val="right"/>
              <w:rPr>
                <w:sz w:val="18"/>
              </w:rPr>
            </w:pPr>
            <w:r>
              <w:rPr>
                <w:sz w:val="18"/>
              </w:rPr>
              <w:t>3</w:t>
            </w:r>
          </w:p>
        </w:tc>
      </w:tr>
      <w:tr>
        <w:trPr>
          <w:trHeight w:val="207" w:hRule="atLeast"/>
        </w:trPr>
        <w:tc>
          <w:tcPr>
            <w:tcW w:w="629" w:type="dxa"/>
          </w:tcPr>
          <w:p>
            <w:pPr>
              <w:pStyle w:val="TableParagraph"/>
              <w:ind w:left="50"/>
              <w:rPr>
                <w:sz w:val="18"/>
              </w:rPr>
            </w:pPr>
            <w:r>
              <w:rPr>
                <w:sz w:val="18"/>
              </w:rPr>
              <w:t>MMG</w:t>
            </w:r>
          </w:p>
        </w:tc>
        <w:tc>
          <w:tcPr>
            <w:tcW w:w="651" w:type="dxa"/>
          </w:tcPr>
          <w:p>
            <w:pPr>
              <w:pStyle w:val="TableParagraph"/>
              <w:ind w:left="119" w:right="188"/>
              <w:jc w:val="center"/>
              <w:rPr>
                <w:sz w:val="18"/>
              </w:rPr>
            </w:pPr>
            <w:r>
              <w:rPr>
                <w:sz w:val="18"/>
              </w:rPr>
              <w:t>201</w:t>
            </w:r>
          </w:p>
        </w:tc>
        <w:tc>
          <w:tcPr>
            <w:tcW w:w="3956" w:type="dxa"/>
          </w:tcPr>
          <w:p>
            <w:pPr>
              <w:pStyle w:val="TableParagraph"/>
              <w:ind w:left="209"/>
              <w:rPr>
                <w:sz w:val="18"/>
              </w:rPr>
            </w:pPr>
            <w:r>
              <w:rPr>
                <w:sz w:val="18"/>
              </w:rPr>
              <w:t>Fundamentals of Microbiology</w:t>
            </w:r>
          </w:p>
        </w:tc>
        <w:tc>
          <w:tcPr>
            <w:tcW w:w="727" w:type="dxa"/>
          </w:tcPr>
          <w:p>
            <w:pPr>
              <w:pStyle w:val="TableParagraph"/>
              <w:ind w:right="50"/>
              <w:jc w:val="right"/>
              <w:rPr>
                <w:sz w:val="18"/>
              </w:rPr>
            </w:pPr>
            <w:r>
              <w:rPr>
                <w:sz w:val="18"/>
              </w:rPr>
              <w:t>3</w:t>
            </w:r>
          </w:p>
        </w:tc>
      </w:tr>
      <w:tr>
        <w:trPr>
          <w:trHeight w:val="206" w:hRule="atLeast"/>
        </w:trPr>
        <w:tc>
          <w:tcPr>
            <w:tcW w:w="629" w:type="dxa"/>
          </w:tcPr>
          <w:p>
            <w:pPr>
              <w:pStyle w:val="TableParagraph"/>
              <w:ind w:left="50"/>
              <w:rPr>
                <w:sz w:val="18"/>
              </w:rPr>
            </w:pPr>
            <w:r>
              <w:rPr>
                <w:sz w:val="18"/>
              </w:rPr>
              <w:t>PSL</w:t>
            </w:r>
          </w:p>
        </w:tc>
        <w:tc>
          <w:tcPr>
            <w:tcW w:w="651" w:type="dxa"/>
          </w:tcPr>
          <w:p>
            <w:pPr>
              <w:pStyle w:val="TableParagraph"/>
              <w:ind w:left="120" w:right="186"/>
              <w:jc w:val="center"/>
              <w:rPr>
                <w:sz w:val="18"/>
              </w:rPr>
            </w:pPr>
            <w:r>
              <w:rPr>
                <w:sz w:val="18"/>
              </w:rPr>
              <w:t>250</w:t>
            </w:r>
          </w:p>
        </w:tc>
        <w:tc>
          <w:tcPr>
            <w:tcW w:w="3956" w:type="dxa"/>
          </w:tcPr>
          <w:p>
            <w:pPr>
              <w:pStyle w:val="TableParagraph"/>
              <w:ind w:left="211"/>
              <w:rPr>
                <w:sz w:val="18"/>
              </w:rPr>
            </w:pPr>
            <w:r>
              <w:rPr>
                <w:sz w:val="18"/>
              </w:rPr>
              <w:t>Introductory Physiology</w:t>
            </w:r>
          </w:p>
        </w:tc>
        <w:tc>
          <w:tcPr>
            <w:tcW w:w="727" w:type="dxa"/>
          </w:tcPr>
          <w:p>
            <w:pPr>
              <w:pStyle w:val="TableParagraph"/>
              <w:ind w:right="48"/>
              <w:jc w:val="right"/>
              <w:rPr>
                <w:sz w:val="18"/>
              </w:rPr>
            </w:pPr>
            <w:r>
              <w:rPr>
                <w:sz w:val="18"/>
              </w:rPr>
              <w:t>4</w:t>
            </w:r>
          </w:p>
        </w:tc>
      </w:tr>
      <w:tr>
        <w:trPr>
          <w:trHeight w:val="207" w:hRule="atLeast"/>
        </w:trPr>
        <w:tc>
          <w:tcPr>
            <w:tcW w:w="629" w:type="dxa"/>
          </w:tcPr>
          <w:p>
            <w:pPr>
              <w:pStyle w:val="TableParagraph"/>
              <w:ind w:left="50"/>
              <w:rPr>
                <w:sz w:val="18"/>
              </w:rPr>
            </w:pPr>
            <w:r>
              <w:rPr>
                <w:sz w:val="18"/>
              </w:rPr>
              <w:t>PSL</w:t>
            </w:r>
          </w:p>
        </w:tc>
        <w:tc>
          <w:tcPr>
            <w:tcW w:w="651" w:type="dxa"/>
          </w:tcPr>
          <w:p>
            <w:pPr>
              <w:pStyle w:val="TableParagraph"/>
              <w:ind w:left="120" w:right="188"/>
              <w:jc w:val="center"/>
              <w:rPr>
                <w:sz w:val="18"/>
              </w:rPr>
            </w:pPr>
            <w:r>
              <w:rPr>
                <w:sz w:val="18"/>
              </w:rPr>
              <w:t>310</w:t>
            </w:r>
          </w:p>
        </w:tc>
        <w:tc>
          <w:tcPr>
            <w:tcW w:w="3956" w:type="dxa"/>
          </w:tcPr>
          <w:p>
            <w:pPr>
              <w:pStyle w:val="TableParagraph"/>
              <w:ind w:left="211"/>
              <w:rPr>
                <w:sz w:val="18"/>
              </w:rPr>
            </w:pPr>
            <w:r>
              <w:rPr>
                <w:sz w:val="18"/>
              </w:rPr>
              <w:t>Physiology for Pre-Health Professionals</w:t>
            </w:r>
          </w:p>
        </w:tc>
        <w:tc>
          <w:tcPr>
            <w:tcW w:w="727" w:type="dxa"/>
          </w:tcPr>
          <w:p>
            <w:pPr>
              <w:pStyle w:val="TableParagraph"/>
              <w:ind w:right="49"/>
              <w:jc w:val="right"/>
              <w:rPr>
                <w:sz w:val="18"/>
              </w:rPr>
            </w:pPr>
            <w:r>
              <w:rPr>
                <w:sz w:val="18"/>
              </w:rPr>
              <w:t>4</w:t>
            </w:r>
          </w:p>
        </w:tc>
      </w:tr>
      <w:tr>
        <w:trPr>
          <w:trHeight w:val="207" w:hRule="atLeast"/>
        </w:trPr>
        <w:tc>
          <w:tcPr>
            <w:tcW w:w="629" w:type="dxa"/>
          </w:tcPr>
          <w:p>
            <w:pPr>
              <w:pStyle w:val="TableParagraph"/>
              <w:ind w:left="50"/>
              <w:rPr>
                <w:sz w:val="18"/>
              </w:rPr>
            </w:pPr>
            <w:r>
              <w:rPr>
                <w:sz w:val="18"/>
              </w:rPr>
              <w:t>PSL</w:t>
            </w:r>
          </w:p>
        </w:tc>
        <w:tc>
          <w:tcPr>
            <w:tcW w:w="651" w:type="dxa"/>
          </w:tcPr>
          <w:p>
            <w:pPr>
              <w:pStyle w:val="TableParagraph"/>
              <w:ind w:left="120" w:right="188"/>
              <w:jc w:val="center"/>
              <w:rPr>
                <w:sz w:val="18"/>
              </w:rPr>
            </w:pPr>
            <w:r>
              <w:rPr>
                <w:sz w:val="18"/>
              </w:rPr>
              <w:t>431</w:t>
            </w:r>
          </w:p>
        </w:tc>
        <w:tc>
          <w:tcPr>
            <w:tcW w:w="3956" w:type="dxa"/>
          </w:tcPr>
          <w:p>
            <w:pPr>
              <w:pStyle w:val="TableParagraph"/>
              <w:ind w:left="211"/>
              <w:rPr>
                <w:sz w:val="18"/>
              </w:rPr>
            </w:pPr>
            <w:r>
              <w:rPr>
                <w:sz w:val="18"/>
              </w:rPr>
              <w:t>Human Physiology I</w:t>
            </w:r>
          </w:p>
        </w:tc>
        <w:tc>
          <w:tcPr>
            <w:tcW w:w="727" w:type="dxa"/>
          </w:tcPr>
          <w:p>
            <w:pPr>
              <w:pStyle w:val="TableParagraph"/>
              <w:ind w:right="49"/>
              <w:jc w:val="right"/>
              <w:rPr>
                <w:sz w:val="18"/>
              </w:rPr>
            </w:pPr>
            <w:r>
              <w:rPr>
                <w:sz w:val="18"/>
              </w:rPr>
              <w:t>4</w:t>
            </w:r>
          </w:p>
        </w:tc>
      </w:tr>
      <w:tr>
        <w:trPr>
          <w:trHeight w:val="204" w:hRule="atLeast"/>
        </w:trPr>
        <w:tc>
          <w:tcPr>
            <w:tcW w:w="629" w:type="dxa"/>
          </w:tcPr>
          <w:p>
            <w:pPr>
              <w:pStyle w:val="TableParagraph"/>
              <w:spacing w:line="184" w:lineRule="exact"/>
              <w:ind w:left="50"/>
              <w:rPr>
                <w:sz w:val="18"/>
              </w:rPr>
            </w:pPr>
            <w:r>
              <w:rPr>
                <w:sz w:val="18"/>
              </w:rPr>
              <w:t>PSL</w:t>
            </w:r>
          </w:p>
        </w:tc>
        <w:tc>
          <w:tcPr>
            <w:tcW w:w="651" w:type="dxa"/>
          </w:tcPr>
          <w:p>
            <w:pPr>
              <w:pStyle w:val="TableParagraph"/>
              <w:spacing w:line="184" w:lineRule="exact"/>
              <w:ind w:left="120" w:right="186"/>
              <w:jc w:val="center"/>
              <w:rPr>
                <w:sz w:val="18"/>
              </w:rPr>
            </w:pPr>
            <w:r>
              <w:rPr>
                <w:sz w:val="18"/>
              </w:rPr>
              <w:t>432</w:t>
            </w:r>
          </w:p>
        </w:tc>
        <w:tc>
          <w:tcPr>
            <w:tcW w:w="3956" w:type="dxa"/>
          </w:tcPr>
          <w:p>
            <w:pPr>
              <w:pStyle w:val="TableParagraph"/>
              <w:spacing w:line="184" w:lineRule="exact"/>
              <w:ind w:left="211"/>
              <w:rPr>
                <w:sz w:val="18"/>
              </w:rPr>
            </w:pPr>
            <w:r>
              <w:rPr>
                <w:sz w:val="18"/>
              </w:rPr>
              <w:t>Human Physiology II</w:t>
            </w:r>
          </w:p>
        </w:tc>
        <w:tc>
          <w:tcPr>
            <w:tcW w:w="727" w:type="dxa"/>
          </w:tcPr>
          <w:p>
            <w:pPr>
              <w:pStyle w:val="TableParagraph"/>
              <w:spacing w:line="184" w:lineRule="exact"/>
              <w:ind w:right="49"/>
              <w:jc w:val="right"/>
              <w:rPr>
                <w:sz w:val="18"/>
              </w:rPr>
            </w:pPr>
            <w:r>
              <w:rPr>
                <w:sz w:val="18"/>
              </w:rPr>
              <w:t>4</w:t>
            </w:r>
          </w:p>
        </w:tc>
      </w:tr>
    </w:tbl>
    <w:p>
      <w:pPr>
        <w:pStyle w:val="BodyText"/>
        <w:ind w:left="3080" w:right="1517"/>
      </w:pPr>
      <w:r>
        <w:rPr/>
        <w:t>The courses used to fulfill this requirement may also be used to fulfill the College of Social Science STEM requirement.</w:t>
      </w:r>
    </w:p>
    <w:p>
      <w:pPr>
        <w:pStyle w:val="BodyText"/>
        <w:rPr>
          <w:sz w:val="20"/>
        </w:rPr>
      </w:pPr>
    </w:p>
    <w:p>
      <w:pPr>
        <w:pStyle w:val="BodyText"/>
        <w:rPr>
          <w:sz w:val="16"/>
        </w:rPr>
      </w:pPr>
    </w:p>
    <w:p>
      <w:pPr>
        <w:pStyle w:val="BodyText"/>
        <w:ind w:left="920"/>
      </w:pPr>
      <w:r>
        <w:rPr/>
        <w:t>Effective Spring 2023.</w:t>
      </w:r>
    </w:p>
    <w:p>
      <w:pPr>
        <w:spacing w:after="0"/>
        <w:sectPr>
          <w:pgSz w:w="12240" w:h="15840"/>
          <w:pgMar w:header="725" w:footer="0" w:top="1120" w:bottom="280" w:left="1240" w:right="1340"/>
        </w:sectPr>
      </w:pPr>
    </w:p>
    <w:p>
      <w:pPr>
        <w:pStyle w:val="BodyText"/>
        <w:rPr>
          <w:sz w:val="20"/>
        </w:rPr>
      </w:pPr>
    </w:p>
    <w:p>
      <w:pPr>
        <w:pStyle w:val="Heading1"/>
        <w:spacing w:before="208"/>
        <w:ind w:left="222"/>
        <w:rPr>
          <w:u w:val="none"/>
        </w:rPr>
      </w:pPr>
      <w:r>
        <w:rPr>
          <w:u w:val="thick"/>
        </w:rPr>
        <w:t>PART II - NEW COURSES</w:t>
      </w:r>
    </w:p>
    <w:p>
      <w:pPr>
        <w:pStyle w:val="Heading2"/>
        <w:spacing w:before="207"/>
        <w:ind w:left="224"/>
        <w:rPr>
          <w:u w:val="none"/>
        </w:rPr>
      </w:pPr>
      <w:r>
        <w:rPr>
          <w:u w:val="thick"/>
        </w:rPr>
        <w:t>DEPARTMENT OF ANTHROPOLOGY</w:t>
      </w:r>
    </w:p>
    <w:p>
      <w:pPr>
        <w:pStyle w:val="BodyText"/>
        <w:spacing w:before="9"/>
        <w:rPr>
          <w:b/>
          <w:sz w:val="9"/>
        </w:rPr>
      </w:pPr>
    </w:p>
    <w:p>
      <w:pPr>
        <w:pStyle w:val="BodyText"/>
        <w:tabs>
          <w:tab w:pos="1550" w:val="left" w:leader="none"/>
        </w:tabs>
        <w:spacing w:line="207" w:lineRule="exact" w:before="94"/>
        <w:ind w:left="109"/>
      </w:pPr>
      <w:r>
        <w:rPr/>
        <w:t>ANP</w:t>
      </w:r>
      <w:r>
        <w:rPr>
          <w:spacing w:val="-2"/>
        </w:rPr>
        <w:t> </w:t>
      </w:r>
      <w:r>
        <w:rPr/>
        <w:t>465</w:t>
        <w:tab/>
        <w:t>Field Methods in Digital</w:t>
      </w:r>
      <w:r>
        <w:rPr>
          <w:spacing w:val="-1"/>
        </w:rPr>
        <w:t> </w:t>
      </w:r>
      <w:r>
        <w:rPr/>
        <w:t>Heritage</w:t>
      </w:r>
    </w:p>
    <w:p>
      <w:pPr>
        <w:pStyle w:val="BodyText"/>
        <w:spacing w:line="207" w:lineRule="exact"/>
        <w:ind w:left="1549"/>
      </w:pPr>
      <w:r>
        <w:rPr/>
        <w:t>Summer of even years. 6(6-0)</w:t>
      </w:r>
    </w:p>
    <w:p>
      <w:pPr>
        <w:pStyle w:val="BodyText"/>
        <w:tabs>
          <w:tab w:pos="2268" w:val="left" w:leader="none"/>
        </w:tabs>
        <w:spacing w:before="1"/>
        <w:ind w:left="2269" w:right="946" w:hanging="2160"/>
      </w:pPr>
      <w:r>
        <w:rPr/>
        <w:t>REINSTATEMENT</w:t>
        <w:tab/>
        <w:t>Applied</w:t>
      </w:r>
      <w:r>
        <w:rPr>
          <w:spacing w:val="-5"/>
        </w:rPr>
        <w:t> </w:t>
      </w:r>
      <w:r>
        <w:rPr/>
        <w:t>experience</w:t>
      </w:r>
      <w:r>
        <w:rPr>
          <w:spacing w:val="-4"/>
        </w:rPr>
        <w:t> </w:t>
      </w:r>
      <w:r>
        <w:rPr/>
        <w:t>in</w:t>
      </w:r>
      <w:r>
        <w:rPr>
          <w:spacing w:val="-5"/>
        </w:rPr>
        <w:t> </w:t>
      </w:r>
      <w:r>
        <w:rPr/>
        <w:t>the</w:t>
      </w:r>
      <w:r>
        <w:rPr>
          <w:spacing w:val="-4"/>
        </w:rPr>
        <w:t> </w:t>
      </w:r>
      <w:r>
        <w:rPr/>
        <w:t>tools</w:t>
      </w:r>
      <w:r>
        <w:rPr>
          <w:spacing w:val="-4"/>
        </w:rPr>
        <w:t> </w:t>
      </w:r>
      <w:r>
        <w:rPr/>
        <w:t>and</w:t>
      </w:r>
      <w:r>
        <w:rPr>
          <w:spacing w:val="-4"/>
        </w:rPr>
        <w:t> </w:t>
      </w:r>
      <w:r>
        <w:rPr/>
        <w:t>techniques</w:t>
      </w:r>
      <w:r>
        <w:rPr>
          <w:spacing w:val="-4"/>
        </w:rPr>
        <w:t> </w:t>
      </w:r>
      <w:r>
        <w:rPr/>
        <w:t>required</w:t>
      </w:r>
      <w:r>
        <w:rPr>
          <w:spacing w:val="-4"/>
        </w:rPr>
        <w:t> </w:t>
      </w:r>
      <w:r>
        <w:rPr/>
        <w:t>to</w:t>
      </w:r>
      <w:r>
        <w:rPr>
          <w:spacing w:val="-3"/>
        </w:rPr>
        <w:t> </w:t>
      </w:r>
      <w:r>
        <w:rPr/>
        <w:t>creatively</w:t>
      </w:r>
      <w:r>
        <w:rPr>
          <w:spacing w:val="-3"/>
        </w:rPr>
        <w:t> </w:t>
      </w:r>
      <w:r>
        <w:rPr/>
        <w:t>apply</w:t>
      </w:r>
      <w:r>
        <w:rPr>
          <w:spacing w:val="-4"/>
        </w:rPr>
        <w:t> </w:t>
      </w:r>
      <w:r>
        <w:rPr/>
        <w:t>digital technology to heritage materials and</w:t>
      </w:r>
      <w:r>
        <w:rPr>
          <w:spacing w:val="-4"/>
        </w:rPr>
        <w:t> </w:t>
      </w:r>
      <w:r>
        <w:rPr/>
        <w:t>questions.</w:t>
      </w:r>
    </w:p>
    <w:p>
      <w:pPr>
        <w:pStyle w:val="BodyText"/>
        <w:ind w:left="2269"/>
      </w:pPr>
      <w:r>
        <w:rPr/>
        <w:t>Effective Summer Semester 2023</w:t>
      </w:r>
    </w:p>
    <w:p>
      <w:pPr>
        <w:pStyle w:val="BodyText"/>
        <w:rPr>
          <w:sz w:val="20"/>
        </w:rPr>
      </w:pPr>
    </w:p>
    <w:p>
      <w:pPr>
        <w:pStyle w:val="BodyText"/>
        <w:spacing w:before="1"/>
        <w:rPr>
          <w:sz w:val="16"/>
        </w:rPr>
      </w:pPr>
    </w:p>
    <w:p>
      <w:pPr>
        <w:pStyle w:val="Heading2"/>
        <w:ind w:left="225"/>
        <w:rPr>
          <w:u w:val="none"/>
        </w:rPr>
      </w:pPr>
      <w:r>
        <w:rPr>
          <w:u w:val="thick"/>
        </w:rPr>
        <w:t>COLLEGE OF ARTS AND LETTERS</w:t>
      </w:r>
    </w:p>
    <w:p>
      <w:pPr>
        <w:pStyle w:val="BodyText"/>
        <w:spacing w:before="7"/>
        <w:rPr>
          <w:b/>
          <w:sz w:val="9"/>
        </w:rPr>
      </w:pPr>
    </w:p>
    <w:p>
      <w:pPr>
        <w:pStyle w:val="BodyText"/>
        <w:tabs>
          <w:tab w:pos="1550" w:val="left" w:leader="none"/>
        </w:tabs>
        <w:spacing w:before="95"/>
        <w:ind w:left="109"/>
      </w:pPr>
      <w:r>
        <w:rPr/>
        <w:t>DH</w:t>
      </w:r>
      <w:r>
        <w:rPr>
          <w:spacing w:val="-1"/>
        </w:rPr>
        <w:t> </w:t>
      </w:r>
      <w:r>
        <w:rPr/>
        <w:t>450</w:t>
        <w:tab/>
        <w:t>Digital Humanities</w:t>
      </w:r>
      <w:r>
        <w:rPr>
          <w:spacing w:val="-1"/>
        </w:rPr>
        <w:t> </w:t>
      </w:r>
      <w:r>
        <w:rPr/>
        <w:t>Capstone</w:t>
      </w:r>
    </w:p>
    <w:p>
      <w:pPr>
        <w:pStyle w:val="BodyText"/>
        <w:ind w:left="1549"/>
      </w:pPr>
      <w:r>
        <w:rPr/>
        <w:t>Fall of even years. Spring of every year. 3(3-0) P: DH 285 R: Open to undergraduate students in the Digital Humanities Minor.</w:t>
      </w:r>
    </w:p>
    <w:p>
      <w:pPr>
        <w:pStyle w:val="BodyText"/>
        <w:ind w:left="2269" w:right="326"/>
      </w:pPr>
      <w:r>
        <w:rPr/>
        <w:t>Create portfolio and professional documents in preparation for life beyond academia and connect with digital humanities community through lecture and event attendance.</w:t>
      </w:r>
    </w:p>
    <w:p>
      <w:pPr>
        <w:pStyle w:val="BodyText"/>
        <w:ind w:left="2269"/>
      </w:pPr>
      <w:r>
        <w:rPr/>
        <w:t>Effective Spring Semester 2023</w:t>
      </w:r>
    </w:p>
    <w:p>
      <w:pPr>
        <w:pStyle w:val="BodyText"/>
        <w:rPr>
          <w:sz w:val="20"/>
        </w:rPr>
      </w:pPr>
    </w:p>
    <w:p>
      <w:pPr>
        <w:pStyle w:val="BodyText"/>
        <w:spacing w:before="1"/>
        <w:rPr>
          <w:sz w:val="16"/>
        </w:rPr>
      </w:pPr>
    </w:p>
    <w:p>
      <w:pPr>
        <w:pStyle w:val="Heading2"/>
        <w:ind w:left="406" w:right="0"/>
        <w:jc w:val="left"/>
        <w:rPr>
          <w:u w:val="none"/>
        </w:rPr>
      </w:pPr>
      <w:r>
        <w:rPr>
          <w:u w:val="thick"/>
        </w:rPr>
        <w:t>DEPARTMENT OF COUNSELING, EDUCATIONAL PSYCHOLOGY, AND SPECIAL EDUCATION</w:t>
      </w:r>
    </w:p>
    <w:p>
      <w:pPr>
        <w:pStyle w:val="BodyText"/>
        <w:spacing w:before="8"/>
        <w:rPr>
          <w:b/>
          <w:sz w:val="9"/>
        </w:rPr>
      </w:pPr>
    </w:p>
    <w:p>
      <w:pPr>
        <w:pStyle w:val="BodyText"/>
        <w:tabs>
          <w:tab w:pos="1549" w:val="left" w:leader="none"/>
        </w:tabs>
        <w:spacing w:before="94"/>
        <w:ind w:left="109"/>
      </w:pPr>
      <w:r>
        <w:rPr/>
        <w:t>CEP</w:t>
      </w:r>
      <w:r>
        <w:rPr>
          <w:spacing w:val="-2"/>
        </w:rPr>
        <w:t> </w:t>
      </w:r>
      <w:r>
        <w:rPr/>
        <w:t>856</w:t>
        <w:tab/>
        <w:t>Learning Design</w:t>
      </w:r>
      <w:r>
        <w:rPr>
          <w:spacing w:val="-2"/>
        </w:rPr>
        <w:t> </w:t>
      </w:r>
      <w:r>
        <w:rPr/>
        <w:t>Leadership</w:t>
      </w:r>
    </w:p>
    <w:p>
      <w:pPr>
        <w:pStyle w:val="BodyText"/>
        <w:spacing w:line="207" w:lineRule="exact" w:before="1"/>
        <w:ind w:left="1549"/>
      </w:pPr>
      <w:r>
        <w:rPr/>
        <w:t>Fall of every year. 3(3-0) R: Open to graduate students.</w:t>
      </w:r>
    </w:p>
    <w:p>
      <w:pPr>
        <w:pStyle w:val="BodyText"/>
        <w:ind w:left="2269" w:right="86"/>
      </w:pPr>
      <w:r>
        <w:rPr/>
        <w:t>Coaching and mentorship models, project management and communication practices, conceptualization of how a project moves from idea to evaluation to support learning design as a leader.</w:t>
      </w:r>
    </w:p>
    <w:p>
      <w:pPr>
        <w:pStyle w:val="BodyText"/>
        <w:ind w:left="2269"/>
      </w:pPr>
      <w:r>
        <w:rPr/>
        <w:t>Effective Fall Semester 2023</w:t>
      </w:r>
    </w:p>
    <w:p>
      <w:pPr>
        <w:pStyle w:val="BodyText"/>
      </w:pPr>
    </w:p>
    <w:p>
      <w:pPr>
        <w:pStyle w:val="BodyText"/>
        <w:tabs>
          <w:tab w:pos="1550" w:val="left" w:leader="none"/>
        </w:tabs>
        <w:spacing w:line="207" w:lineRule="exact"/>
        <w:ind w:left="109"/>
      </w:pPr>
      <w:r>
        <w:rPr/>
        <w:t>CEP</w:t>
      </w:r>
      <w:r>
        <w:rPr>
          <w:spacing w:val="-2"/>
        </w:rPr>
        <w:t> </w:t>
      </w:r>
      <w:r>
        <w:rPr/>
        <w:t>857</w:t>
        <w:tab/>
        <w:t>Current Topics and Trends in Learning</w:t>
      </w:r>
      <w:r>
        <w:rPr>
          <w:spacing w:val="-2"/>
        </w:rPr>
        <w:t> </w:t>
      </w:r>
      <w:r>
        <w:rPr/>
        <w:t>Design</w:t>
      </w:r>
    </w:p>
    <w:p>
      <w:pPr>
        <w:pStyle w:val="BodyText"/>
        <w:spacing w:line="207" w:lineRule="exact"/>
        <w:ind w:left="1549"/>
      </w:pPr>
      <w:r>
        <w:rPr/>
        <w:t>Fall of every year. 3(3-0) R: Open to graduate students.</w:t>
      </w:r>
    </w:p>
    <w:p>
      <w:pPr>
        <w:pStyle w:val="BodyText"/>
        <w:spacing w:before="1"/>
        <w:ind w:left="2269" w:right="196"/>
      </w:pPr>
      <w:r>
        <w:rPr/>
        <w:t>Current and promising practices in learning design, foundational theories and cutting-edge innovations, social and ethical implications of technology and design, industry standards, and the needs of instructors, learners, facilitators, and clients.</w:t>
      </w:r>
    </w:p>
    <w:p>
      <w:pPr>
        <w:pStyle w:val="BodyText"/>
        <w:spacing w:line="206" w:lineRule="exact"/>
        <w:ind w:left="2269"/>
      </w:pPr>
      <w:r>
        <w:rPr/>
        <w:t>Effective Fall Semester 2023</w:t>
      </w:r>
    </w:p>
    <w:p>
      <w:pPr>
        <w:pStyle w:val="BodyText"/>
      </w:pPr>
    </w:p>
    <w:p>
      <w:pPr>
        <w:pStyle w:val="BodyText"/>
        <w:tabs>
          <w:tab w:pos="1549" w:val="left" w:leader="none"/>
        </w:tabs>
        <w:ind w:left="109"/>
      </w:pPr>
      <w:r>
        <w:rPr/>
        <w:t>CEP</w:t>
      </w:r>
      <w:r>
        <w:rPr>
          <w:spacing w:val="-2"/>
        </w:rPr>
        <w:t> </w:t>
      </w:r>
      <w:r>
        <w:rPr/>
        <w:t>858</w:t>
        <w:tab/>
        <w:t>Upskilling in Learning Design</w:t>
      </w:r>
    </w:p>
    <w:p>
      <w:pPr>
        <w:pStyle w:val="BodyText"/>
        <w:spacing w:line="207" w:lineRule="exact"/>
        <w:ind w:left="1549"/>
      </w:pPr>
      <w:r>
        <w:rPr/>
        <w:t>Spring of every year. 3(3-0) R: Open to graduate students.</w:t>
      </w:r>
    </w:p>
    <w:p>
      <w:pPr>
        <w:pStyle w:val="BodyText"/>
        <w:ind w:left="2269" w:right="106"/>
      </w:pPr>
      <w:r>
        <w:rPr/>
        <w:t>Self-driven exploration and development in learning design, identification of individual goals for professional growth, building and pursuing a plan to advance knowledge and skills in those target areas.</w:t>
      </w:r>
    </w:p>
    <w:p>
      <w:pPr>
        <w:pStyle w:val="BodyText"/>
        <w:spacing w:before="1"/>
        <w:ind w:left="2269"/>
      </w:pPr>
      <w:r>
        <w:rPr/>
        <w:t>Effective Fall Semester 2023</w:t>
      </w:r>
    </w:p>
    <w:p>
      <w:pPr>
        <w:pStyle w:val="BodyText"/>
        <w:rPr>
          <w:sz w:val="20"/>
        </w:rPr>
      </w:pPr>
    </w:p>
    <w:p>
      <w:pPr>
        <w:pStyle w:val="BodyText"/>
        <w:spacing w:before="1"/>
        <w:rPr>
          <w:sz w:val="16"/>
        </w:rPr>
      </w:pPr>
    </w:p>
    <w:p>
      <w:pPr>
        <w:pStyle w:val="Heading2"/>
        <w:ind w:left="223"/>
        <w:rPr>
          <w:u w:val="none"/>
        </w:rPr>
      </w:pPr>
      <w:r>
        <w:rPr>
          <w:u w:val="thick"/>
        </w:rPr>
        <w:t>DEPARTMENT OF EPIDEMIOLOGY AND BIOSTATISTICS</w:t>
      </w:r>
    </w:p>
    <w:p>
      <w:pPr>
        <w:pStyle w:val="BodyText"/>
        <w:spacing w:before="7"/>
        <w:rPr>
          <w:b/>
          <w:sz w:val="9"/>
        </w:rPr>
      </w:pPr>
    </w:p>
    <w:p>
      <w:pPr>
        <w:pStyle w:val="BodyText"/>
        <w:tabs>
          <w:tab w:pos="1549" w:val="left" w:leader="none"/>
        </w:tabs>
        <w:spacing w:before="95"/>
        <w:ind w:left="109"/>
      </w:pPr>
      <w:r>
        <w:rPr/>
        <w:t>EPI</w:t>
      </w:r>
      <w:r>
        <w:rPr>
          <w:spacing w:val="-2"/>
        </w:rPr>
        <w:t> </w:t>
      </w:r>
      <w:r>
        <w:rPr/>
        <w:t>819</w:t>
        <w:tab/>
        <w:t>Spatial Epidemiology and Medical</w:t>
      </w:r>
      <w:r>
        <w:rPr>
          <w:spacing w:val="-1"/>
        </w:rPr>
        <w:t> </w:t>
      </w:r>
      <w:r>
        <w:rPr/>
        <w:t>Geography</w:t>
      </w:r>
    </w:p>
    <w:p>
      <w:pPr>
        <w:pStyle w:val="BodyText"/>
        <w:ind w:left="1549" w:right="237"/>
      </w:pPr>
      <w:r>
        <w:rPr/>
        <w:t>Spring of every year. 3(3-0) Interdepartmental with Geography. P: EPI 810 or GEO 865 R: Open to graduate students in the Department of Epidemiology and Biostatistics or in the Department of Geography or approval of department.</w:t>
      </w:r>
    </w:p>
    <w:p>
      <w:pPr>
        <w:pStyle w:val="BodyText"/>
        <w:tabs>
          <w:tab w:pos="2269" w:val="left" w:leader="none"/>
        </w:tabs>
        <w:spacing w:line="206" w:lineRule="exact"/>
        <w:ind w:left="109"/>
      </w:pPr>
      <w:r>
        <w:rPr/>
        <w:t>REINSTATEMENT</w:t>
        <w:tab/>
        <w:t>Concepts, techniques, and utilization of spatio-epidemiologic analyses for human</w:t>
      </w:r>
      <w:r>
        <w:rPr>
          <w:spacing w:val="-30"/>
        </w:rPr>
        <w:t> </w:t>
      </w:r>
      <w:r>
        <w:rPr/>
        <w:t>health.</w:t>
      </w:r>
    </w:p>
    <w:p>
      <w:pPr>
        <w:pStyle w:val="BodyText"/>
        <w:spacing w:line="207" w:lineRule="exact" w:before="1"/>
        <w:ind w:left="2269"/>
      </w:pPr>
      <w:r>
        <w:rPr/>
        <w:t>SA: HM 819</w:t>
      </w:r>
    </w:p>
    <w:p>
      <w:pPr>
        <w:pStyle w:val="BodyText"/>
        <w:spacing w:line="207" w:lineRule="exact"/>
        <w:ind w:left="2269"/>
      </w:pPr>
      <w:r>
        <w:rPr/>
        <w:t>Effective Spring Semester 2023</w:t>
      </w:r>
    </w:p>
    <w:p>
      <w:pPr>
        <w:spacing w:after="0" w:line="207" w:lineRule="exact"/>
        <w:sectPr>
          <w:headerReference w:type="default" r:id="rId7"/>
          <w:pgSz w:w="12240" w:h="15840"/>
          <w:pgMar w:header="725" w:footer="0" w:top="1120" w:bottom="280" w:left="1240" w:right="1340"/>
          <w:pgNumType w:start="21"/>
        </w:sectPr>
      </w:pPr>
    </w:p>
    <w:p>
      <w:pPr>
        <w:pStyle w:val="BodyText"/>
        <w:rPr>
          <w:sz w:val="20"/>
        </w:rPr>
      </w:pPr>
    </w:p>
    <w:p>
      <w:pPr>
        <w:pStyle w:val="BodyText"/>
        <w:spacing w:before="2"/>
      </w:pPr>
    </w:p>
    <w:p>
      <w:pPr>
        <w:pStyle w:val="Heading2"/>
        <w:ind w:left="225"/>
        <w:rPr>
          <w:u w:val="none"/>
        </w:rPr>
      </w:pPr>
      <w:r>
        <w:rPr>
          <w:u w:val="thick"/>
        </w:rPr>
        <w:t>MSU COLLEGE OF LAW</w:t>
      </w:r>
    </w:p>
    <w:p>
      <w:pPr>
        <w:pStyle w:val="BodyText"/>
        <w:spacing w:before="7"/>
        <w:rPr>
          <w:b/>
          <w:sz w:val="9"/>
        </w:rPr>
      </w:pPr>
    </w:p>
    <w:p>
      <w:pPr>
        <w:pStyle w:val="BodyText"/>
        <w:tabs>
          <w:tab w:pos="1550" w:val="left" w:leader="none"/>
        </w:tabs>
        <w:spacing w:before="94"/>
        <w:ind w:left="109"/>
      </w:pPr>
      <w:r>
        <w:rPr/>
        <w:t>LAW</w:t>
      </w:r>
      <w:r>
        <w:rPr>
          <w:spacing w:val="-2"/>
        </w:rPr>
        <w:t> </w:t>
      </w:r>
      <w:r>
        <w:rPr/>
        <w:t>535V</w:t>
        <w:tab/>
        <w:t>Brand Protection Practicum</w:t>
      </w:r>
    </w:p>
    <w:p>
      <w:pPr>
        <w:pStyle w:val="BodyText"/>
        <w:spacing w:before="1"/>
        <w:ind w:left="1549" w:right="277"/>
      </w:pPr>
      <w:r>
        <w:rPr/>
        <w:t>On Demand. 0 to 6 credits. P: LAW 533N or LAW 535D R: Open to Law students or law advanced students.</w:t>
      </w:r>
    </w:p>
    <w:p>
      <w:pPr>
        <w:pStyle w:val="BodyText"/>
        <w:ind w:left="2269" w:right="807"/>
      </w:pPr>
      <w:r>
        <w:rPr/>
        <w:t>Fundamentals of brand protection, including trademark registration, prosecution, enforcement, infringement, licensing, and overall business and marketing strategy. Effective Spring Semester 2023</w:t>
      </w:r>
    </w:p>
    <w:p>
      <w:pPr>
        <w:pStyle w:val="BodyText"/>
      </w:pPr>
    </w:p>
    <w:p>
      <w:pPr>
        <w:pStyle w:val="BodyText"/>
        <w:tabs>
          <w:tab w:pos="1550" w:val="left" w:leader="none"/>
        </w:tabs>
        <w:spacing w:line="207" w:lineRule="exact"/>
        <w:ind w:left="109"/>
      </w:pPr>
      <w:r>
        <w:rPr/>
        <w:t>LAW</w:t>
      </w:r>
      <w:r>
        <w:rPr>
          <w:spacing w:val="-2"/>
        </w:rPr>
        <w:t> </w:t>
      </w:r>
      <w:r>
        <w:rPr/>
        <w:t>580D</w:t>
        <w:tab/>
        <w:t>Higher Education Law and</w:t>
      </w:r>
      <w:r>
        <w:rPr>
          <w:spacing w:val="-1"/>
        </w:rPr>
        <w:t> </w:t>
      </w:r>
      <w:r>
        <w:rPr/>
        <w:t>Policy</w:t>
      </w:r>
    </w:p>
    <w:p>
      <w:pPr>
        <w:pStyle w:val="BodyText"/>
        <w:spacing w:line="207" w:lineRule="exact"/>
        <w:ind w:left="1549"/>
      </w:pPr>
      <w:r>
        <w:rPr/>
        <w:t>On Demand. 0 to 6 credits. R: Open to Law students or law advanced students.</w:t>
      </w:r>
    </w:p>
    <w:p>
      <w:pPr>
        <w:pStyle w:val="BodyText"/>
        <w:spacing w:before="1"/>
        <w:ind w:left="2269" w:right="127"/>
      </w:pPr>
      <w:r>
        <w:rPr/>
        <w:t>Overview of historic and current cases, statutes, regulations and secondary sources on law and policy that is foundational knowledge for anyone considering a professional role in higher education.</w:t>
      </w:r>
    </w:p>
    <w:p>
      <w:pPr>
        <w:pStyle w:val="BodyText"/>
        <w:spacing w:line="206" w:lineRule="exact"/>
        <w:ind w:left="2269"/>
      </w:pPr>
      <w:r>
        <w:rPr/>
        <w:t>Effective Spring Semester 2023</w:t>
      </w:r>
    </w:p>
    <w:p>
      <w:pPr>
        <w:pStyle w:val="BodyText"/>
        <w:rPr>
          <w:sz w:val="20"/>
        </w:rPr>
      </w:pPr>
    </w:p>
    <w:p>
      <w:pPr>
        <w:pStyle w:val="BodyText"/>
        <w:spacing w:before="1"/>
        <w:rPr>
          <w:sz w:val="16"/>
        </w:rPr>
      </w:pPr>
    </w:p>
    <w:p>
      <w:pPr>
        <w:pStyle w:val="Heading2"/>
        <w:ind w:left="225"/>
        <w:rPr>
          <w:u w:val="none"/>
        </w:rPr>
      </w:pPr>
      <w:r>
        <w:rPr>
          <w:u w:val="thick"/>
        </w:rPr>
        <w:t>DEPARTMENT OF MEDICINE</w:t>
      </w:r>
    </w:p>
    <w:p>
      <w:pPr>
        <w:pStyle w:val="BodyText"/>
        <w:spacing w:before="8"/>
        <w:rPr>
          <w:b/>
          <w:sz w:val="9"/>
        </w:rPr>
      </w:pPr>
    </w:p>
    <w:p>
      <w:pPr>
        <w:pStyle w:val="BodyText"/>
        <w:tabs>
          <w:tab w:pos="1549" w:val="left" w:leader="none"/>
        </w:tabs>
        <w:spacing w:line="207" w:lineRule="exact" w:before="95"/>
        <w:ind w:left="109"/>
      </w:pPr>
      <w:r>
        <w:rPr/>
        <w:t>MED</w:t>
      </w:r>
      <w:r>
        <w:rPr>
          <w:spacing w:val="-2"/>
        </w:rPr>
        <w:t> </w:t>
      </w:r>
      <w:r>
        <w:rPr/>
        <w:t>617</w:t>
        <w:tab/>
        <w:t>Sleep Medicine</w:t>
      </w:r>
    </w:p>
    <w:p>
      <w:pPr>
        <w:pStyle w:val="BodyText"/>
        <w:ind w:left="1549" w:right="106"/>
      </w:pPr>
      <w:r>
        <w:rPr/>
        <w:t>Fall of every year. Spring of every year. Summer of every year. 3 to 6 credits. A student may earn a maximum of 12 credits in all enrollments for this course. P: HM 556 RB: FM 641 and MED 641 and OGR 641 and PHD 641 and PSC 641 and SUR 641 and SUR 642 R: Open to graduate-professional students in the College of Human Medicine.</w:t>
      </w:r>
    </w:p>
    <w:p>
      <w:pPr>
        <w:pStyle w:val="BodyText"/>
        <w:ind w:left="2269" w:right="367"/>
      </w:pPr>
      <w:r>
        <w:rPr/>
        <w:t>Clinical elective in Sleep Medicine includes ambulatory patient care and interpretation of sleep studies.</w:t>
      </w:r>
    </w:p>
    <w:p>
      <w:pPr>
        <w:pStyle w:val="BodyText"/>
        <w:ind w:left="2270" w:right="3037"/>
      </w:pPr>
      <w:r>
        <w:rPr>
          <w:u w:val="single"/>
        </w:rPr>
        <w:t>Request the use of the Pass-No Grade (P-N) system.</w:t>
      </w:r>
      <w:r>
        <w:rPr/>
        <w:t> </w:t>
      </w:r>
      <w:r>
        <w:rPr>
          <w:u w:val="single"/>
        </w:rPr>
        <w:t>Request the use of ET-Extension to postpone grading.</w:t>
      </w:r>
    </w:p>
    <w:p>
      <w:pPr>
        <w:pStyle w:val="BodyText"/>
        <w:ind w:left="2270" w:right="106"/>
      </w:pPr>
      <w:r>
        <w:rPr>
          <w:u w:val="single"/>
        </w:rPr>
        <w:t>The work for the course must be completed and the final grade reported within 2 semesters</w:t>
      </w:r>
      <w:r>
        <w:rPr/>
        <w:t> </w:t>
      </w:r>
      <w:r>
        <w:rPr>
          <w:u w:val="single"/>
        </w:rPr>
        <w:t>after the end of the semester of enrollment.</w:t>
      </w:r>
    </w:p>
    <w:p>
      <w:pPr>
        <w:pStyle w:val="BodyText"/>
        <w:ind w:left="2270"/>
      </w:pPr>
      <w:r>
        <w:rPr/>
        <w:t>Effective Fall Semester 2022</w:t>
      </w:r>
    </w:p>
    <w:p>
      <w:pPr>
        <w:pStyle w:val="BodyText"/>
        <w:rPr>
          <w:sz w:val="20"/>
        </w:rPr>
      </w:pPr>
    </w:p>
    <w:p>
      <w:pPr>
        <w:pStyle w:val="BodyText"/>
        <w:spacing w:before="2"/>
        <w:rPr>
          <w:sz w:val="16"/>
        </w:rPr>
      </w:pPr>
    </w:p>
    <w:p>
      <w:pPr>
        <w:pStyle w:val="Heading2"/>
        <w:ind w:left="2172" w:right="0"/>
        <w:jc w:val="left"/>
        <w:rPr>
          <w:u w:val="none"/>
        </w:rPr>
      </w:pPr>
      <w:r>
        <w:rPr>
          <w:u w:val="thick"/>
        </w:rPr>
        <w:t>SCHOOL OF PLANNING, DESIGN AND CONSTRUCTION</w:t>
      </w:r>
    </w:p>
    <w:p>
      <w:pPr>
        <w:pStyle w:val="BodyText"/>
        <w:spacing w:before="7"/>
        <w:rPr>
          <w:b/>
          <w:sz w:val="9"/>
        </w:rPr>
      </w:pPr>
    </w:p>
    <w:p>
      <w:pPr>
        <w:pStyle w:val="BodyText"/>
        <w:tabs>
          <w:tab w:pos="1550" w:val="left" w:leader="none"/>
        </w:tabs>
        <w:spacing w:before="95"/>
        <w:ind w:left="109"/>
      </w:pPr>
      <w:r>
        <w:rPr/>
        <w:t>UP</w:t>
      </w:r>
      <w:r>
        <w:rPr>
          <w:spacing w:val="-1"/>
        </w:rPr>
        <w:t> </w:t>
      </w:r>
      <w:r>
        <w:rPr/>
        <w:t>410</w:t>
        <w:tab/>
        <w:t>Urban</w:t>
      </w:r>
      <w:r>
        <w:rPr>
          <w:spacing w:val="-1"/>
        </w:rPr>
        <w:t> </w:t>
      </w:r>
      <w:r>
        <w:rPr/>
        <w:t>Design</w:t>
      </w:r>
    </w:p>
    <w:p>
      <w:pPr>
        <w:pStyle w:val="BodyText"/>
        <w:spacing w:line="207" w:lineRule="exact"/>
        <w:ind w:left="1549"/>
      </w:pPr>
      <w:r>
        <w:rPr/>
        <w:t>Spring of every year. 3(3-0)</w:t>
      </w:r>
    </w:p>
    <w:p>
      <w:pPr>
        <w:pStyle w:val="BodyText"/>
        <w:ind w:left="2269" w:right="146"/>
      </w:pPr>
      <w:r>
        <w:rPr/>
        <w:t>Fundamentals of urban design and design tools for planners. Topics such as why aesthetics matter, what good design looks and functions like, and theories of urban design. Effective Fall Semester 2023</w:t>
      </w:r>
    </w:p>
    <w:p>
      <w:pPr>
        <w:pStyle w:val="BodyText"/>
      </w:pPr>
    </w:p>
    <w:p>
      <w:pPr>
        <w:pStyle w:val="BodyText"/>
        <w:tabs>
          <w:tab w:pos="1550" w:val="left" w:leader="none"/>
        </w:tabs>
        <w:ind w:left="109"/>
      </w:pPr>
      <w:r>
        <w:rPr/>
        <w:t>UP</w:t>
      </w:r>
      <w:r>
        <w:rPr>
          <w:spacing w:val="-1"/>
        </w:rPr>
        <w:t> </w:t>
      </w:r>
      <w:r>
        <w:rPr/>
        <w:t>434</w:t>
        <w:tab/>
        <w:t>Race and the City</w:t>
      </w:r>
    </w:p>
    <w:p>
      <w:pPr>
        <w:pStyle w:val="BodyText"/>
        <w:spacing w:line="207" w:lineRule="exact" w:before="1"/>
        <w:ind w:left="1549"/>
      </w:pPr>
      <w:r>
        <w:rPr/>
        <w:t>Spring of every year. 2 to 4 credits.</w:t>
      </w:r>
    </w:p>
    <w:p>
      <w:pPr>
        <w:pStyle w:val="BodyText"/>
        <w:ind w:left="2269" w:right="157"/>
      </w:pPr>
      <w:r>
        <w:rPr/>
        <w:t>Explores how the city is experienced and imagined differently when using race as our lens. Topics such as racial segregation, concentrated poverty, and public policy structures.</w:t>
      </w:r>
    </w:p>
    <w:p>
      <w:pPr>
        <w:pStyle w:val="BodyText"/>
        <w:ind w:left="2269"/>
      </w:pPr>
      <w:r>
        <w:rPr/>
        <w:t>Effective Spring Semester 2023</w:t>
      </w:r>
    </w:p>
    <w:p>
      <w:pPr>
        <w:pStyle w:val="BodyText"/>
        <w:rPr>
          <w:sz w:val="20"/>
        </w:rPr>
      </w:pPr>
    </w:p>
    <w:p>
      <w:pPr>
        <w:pStyle w:val="BodyText"/>
      </w:pPr>
    </w:p>
    <w:p>
      <w:pPr>
        <w:pStyle w:val="Heading2"/>
        <w:ind w:left="223"/>
        <w:rPr>
          <w:u w:val="none"/>
        </w:rPr>
      </w:pPr>
      <w:r>
        <w:rPr>
          <w:u w:val="thick"/>
        </w:rPr>
        <w:t>DEPARTMENT OF RELIGIOUS STUDIES</w:t>
      </w:r>
    </w:p>
    <w:p>
      <w:pPr>
        <w:pStyle w:val="BodyText"/>
        <w:spacing w:before="9"/>
        <w:rPr>
          <w:b/>
          <w:sz w:val="9"/>
        </w:rPr>
      </w:pPr>
    </w:p>
    <w:p>
      <w:pPr>
        <w:pStyle w:val="BodyText"/>
        <w:tabs>
          <w:tab w:pos="1550" w:val="left" w:leader="none"/>
        </w:tabs>
        <w:spacing w:before="94"/>
        <w:ind w:left="1549" w:right="4238" w:hanging="1440"/>
        <w:jc w:val="both"/>
      </w:pPr>
      <w:r>
        <w:rPr/>
        <w:t>REL</w:t>
      </w:r>
      <w:r>
        <w:rPr>
          <w:spacing w:val="-1"/>
        </w:rPr>
        <w:t> </w:t>
      </w:r>
      <w:r>
        <w:rPr/>
        <w:t>208</w:t>
        <w:tab/>
        <w:tab/>
        <w:t>Black Prophetic Tradition and Social</w:t>
      </w:r>
      <w:r>
        <w:rPr>
          <w:spacing w:val="-26"/>
        </w:rPr>
        <w:t> </w:t>
      </w:r>
      <w:r>
        <w:rPr/>
        <w:t>Movements Fall of every year.</w:t>
      </w:r>
      <w:r>
        <w:rPr>
          <w:spacing w:val="-2"/>
        </w:rPr>
        <w:t> </w:t>
      </w:r>
      <w:r>
        <w:rPr/>
        <w:t>3(3-0)</w:t>
      </w:r>
    </w:p>
    <w:p>
      <w:pPr>
        <w:pStyle w:val="BodyText"/>
        <w:ind w:left="2269" w:right="115"/>
        <w:jc w:val="both"/>
      </w:pPr>
      <w:r>
        <w:rPr/>
        <w:t>Historical survey of the foundations of the black freedom movement in North America using pre-colonial history; antebellum history; folk culture (slave narratives, tales, and music); and rhetoric.</w:t>
      </w:r>
    </w:p>
    <w:p>
      <w:pPr>
        <w:pStyle w:val="BodyText"/>
        <w:spacing w:line="206" w:lineRule="exact"/>
        <w:ind w:left="2269"/>
        <w:jc w:val="both"/>
      </w:pPr>
      <w:r>
        <w:rPr/>
        <w:t>Effective Spring Semester 2023</w:t>
      </w:r>
    </w:p>
    <w:p>
      <w:pPr>
        <w:pStyle w:val="BodyText"/>
      </w:pPr>
    </w:p>
    <w:p>
      <w:pPr>
        <w:pStyle w:val="BodyText"/>
        <w:tabs>
          <w:tab w:pos="1550" w:val="left" w:leader="none"/>
        </w:tabs>
        <w:ind w:left="109"/>
      </w:pPr>
      <w:r>
        <w:rPr/>
        <w:t>REL</w:t>
      </w:r>
      <w:r>
        <w:rPr>
          <w:spacing w:val="-1"/>
        </w:rPr>
        <w:t> </w:t>
      </w:r>
      <w:r>
        <w:rPr/>
        <w:t>308</w:t>
        <w:tab/>
        <w:t>Black Spirituality and</w:t>
      </w:r>
      <w:r>
        <w:rPr>
          <w:spacing w:val="-1"/>
        </w:rPr>
        <w:t> </w:t>
      </w:r>
      <w:r>
        <w:rPr/>
        <w:t>Religion</w:t>
      </w:r>
    </w:p>
    <w:p>
      <w:pPr>
        <w:pStyle w:val="BodyText"/>
        <w:spacing w:line="207" w:lineRule="exact" w:before="1"/>
        <w:ind w:left="1549"/>
      </w:pPr>
      <w:r>
        <w:rPr/>
        <w:t>Spring of every year. 3(3-0)</w:t>
      </w:r>
    </w:p>
    <w:p>
      <w:pPr>
        <w:pStyle w:val="BodyText"/>
        <w:ind w:left="2269" w:right="107"/>
      </w:pPr>
      <w:r>
        <w:rPr/>
        <w:t>Genealogical survey of Black religious experiences, expressions, motivations, and sources. Study of Black religion and questions of meaning.</w:t>
      </w:r>
    </w:p>
    <w:p>
      <w:pPr>
        <w:pStyle w:val="BodyText"/>
        <w:ind w:left="2269"/>
      </w:pPr>
      <w:r>
        <w:rPr/>
        <w:t>Effective Spring Semester 2023</w:t>
      </w:r>
    </w:p>
    <w:p>
      <w:pPr>
        <w:spacing w:after="0"/>
        <w:sectPr>
          <w:pgSz w:w="12240" w:h="15840"/>
          <w:pgMar w:header="725" w:footer="0" w:top="1120" w:bottom="280" w:left="1240" w:right="1340"/>
        </w:sectPr>
      </w:pPr>
    </w:p>
    <w:p>
      <w:pPr>
        <w:pStyle w:val="BodyText"/>
        <w:spacing w:before="9"/>
        <w:rPr>
          <w:sz w:val="29"/>
        </w:rPr>
      </w:pPr>
    </w:p>
    <w:p>
      <w:pPr>
        <w:pStyle w:val="BodyText"/>
        <w:tabs>
          <w:tab w:pos="1550" w:val="left" w:leader="none"/>
        </w:tabs>
        <w:spacing w:before="95"/>
        <w:ind w:left="110"/>
      </w:pPr>
      <w:r>
        <w:rPr/>
        <w:t>REL</w:t>
      </w:r>
      <w:r>
        <w:rPr>
          <w:spacing w:val="-1"/>
        </w:rPr>
        <w:t> </w:t>
      </w:r>
      <w:r>
        <w:rPr/>
        <w:t>450</w:t>
        <w:tab/>
        <w:t>Sexuality, Gender, and</w:t>
      </w:r>
      <w:r>
        <w:rPr>
          <w:spacing w:val="-1"/>
        </w:rPr>
        <w:t> </w:t>
      </w:r>
      <w:r>
        <w:rPr/>
        <w:t>Religion</w:t>
      </w:r>
    </w:p>
    <w:p>
      <w:pPr>
        <w:pStyle w:val="BodyText"/>
        <w:spacing w:line="207" w:lineRule="exact"/>
        <w:ind w:left="1550"/>
      </w:pPr>
      <w:r>
        <w:rPr/>
        <w:t>Fall of even years. 3(3-0) P: Completion of Tier I Writing Requirement</w:t>
      </w:r>
    </w:p>
    <w:p>
      <w:pPr>
        <w:pStyle w:val="BodyText"/>
        <w:ind w:left="2270" w:right="405"/>
      </w:pPr>
      <w:r>
        <w:rPr/>
        <w:t>Seminar-style course that examines how different religious traditions and people understand sexuality and gender and analyzes the scholarship about religion, sexuality, and gender.</w:t>
      </w:r>
    </w:p>
    <w:p>
      <w:pPr>
        <w:pStyle w:val="BodyText"/>
        <w:spacing w:before="1"/>
        <w:ind w:left="2270"/>
      </w:pPr>
      <w:r>
        <w:rPr/>
        <w:t>Effective Fall Semester 2024</w:t>
      </w:r>
    </w:p>
    <w:p>
      <w:pPr>
        <w:spacing w:after="0"/>
        <w:sectPr>
          <w:pgSz w:w="12240" w:h="15840"/>
          <w:pgMar w:header="725" w:footer="0" w:top="1120" w:bottom="280" w:left="1240" w:right="1340"/>
        </w:sectPr>
      </w:pPr>
    </w:p>
    <w:p>
      <w:pPr>
        <w:pStyle w:val="BodyText"/>
        <w:rPr>
          <w:sz w:val="20"/>
        </w:rPr>
      </w:pPr>
    </w:p>
    <w:p>
      <w:pPr>
        <w:pStyle w:val="Heading1"/>
        <w:spacing w:before="208"/>
        <w:rPr>
          <w:u w:val="none"/>
        </w:rPr>
      </w:pPr>
      <w:r>
        <w:rPr>
          <w:u w:val="thick"/>
        </w:rPr>
        <w:t>PART III – COURSE CHANGES</w:t>
      </w:r>
    </w:p>
    <w:p>
      <w:pPr>
        <w:pStyle w:val="Heading2"/>
        <w:spacing w:before="207"/>
        <w:ind w:left="313"/>
        <w:rPr>
          <w:u w:val="none"/>
        </w:rPr>
      </w:pPr>
      <w:r>
        <w:rPr>
          <w:u w:val="thick"/>
        </w:rPr>
        <w:t>DEPARTMENT OF CHEMISTRY</w:t>
      </w:r>
    </w:p>
    <w:p>
      <w:pPr>
        <w:pStyle w:val="BodyText"/>
        <w:spacing w:before="9"/>
        <w:rPr>
          <w:b/>
          <w:sz w:val="9"/>
        </w:rPr>
      </w:pPr>
    </w:p>
    <w:p>
      <w:pPr>
        <w:pStyle w:val="BodyText"/>
        <w:tabs>
          <w:tab w:pos="1640" w:val="left" w:leader="none"/>
        </w:tabs>
        <w:spacing w:line="207" w:lineRule="exact" w:before="94"/>
        <w:ind w:left="200"/>
      </w:pPr>
      <w:r>
        <w:rPr/>
        <w:t>CEM</w:t>
      </w:r>
      <w:r>
        <w:rPr>
          <w:spacing w:val="-2"/>
        </w:rPr>
        <w:t> </w:t>
      </w:r>
      <w:r>
        <w:rPr/>
        <w:t>252</w:t>
        <w:tab/>
        <w:t>Organic Chemistry II</w:t>
      </w:r>
    </w:p>
    <w:p>
      <w:pPr>
        <w:pStyle w:val="BodyText"/>
        <w:ind w:left="1640" w:right="207"/>
      </w:pPr>
      <w:r>
        <w:rPr/>
        <w:t>Fall of every year. Spring of every year. Summer of every year. 3(4-0) </w:t>
      </w:r>
      <w:r>
        <w:rPr>
          <w:strike/>
        </w:rPr>
        <w:t>P</w:t>
      </w:r>
      <w:r>
        <w:rPr>
          <w:strike w:val="0"/>
        </w:rPr>
        <w:t>: </w:t>
      </w:r>
      <w:r>
        <w:rPr>
          <w:strike/>
        </w:rPr>
        <w:t>CE</w:t>
      </w:r>
      <w:r>
        <w:rPr>
          <w:strike w:val="0"/>
        </w:rPr>
        <w:t>M 251 </w:t>
      </w:r>
      <w:r>
        <w:rPr>
          <w:strike w:val="0"/>
          <w:u w:val="single"/>
        </w:rPr>
        <w:t>P</w:t>
      </w:r>
      <w:r>
        <w:rPr>
          <w:strike w:val="0"/>
        </w:rPr>
        <w:t>: CEM </w:t>
      </w:r>
      <w:r>
        <w:rPr>
          <w:strike w:val="0"/>
          <w:u w:val="single"/>
        </w:rPr>
        <w:t>25</w:t>
      </w:r>
      <w:r>
        <w:rPr>
          <w:strike w:val="0"/>
        </w:rPr>
        <w:t>1 or </w:t>
      </w:r>
      <w:r>
        <w:rPr>
          <w:strike w:val="0"/>
          <w:u w:val="single"/>
        </w:rPr>
        <w:t>L</w:t>
      </w:r>
      <w:r>
        <w:rPr>
          <w:strike w:val="0"/>
        </w:rPr>
        <w:t>B 271 Not open to students with credit in CEM 352.</w:t>
      </w:r>
    </w:p>
    <w:p>
      <w:pPr>
        <w:pStyle w:val="BodyText"/>
        <w:ind w:left="2359" w:right="237"/>
      </w:pPr>
      <w:r>
        <w:rPr/>
        <w:t>Continuation of CEM 251 with emphasis on polyfunctional compounds, particularly those of biological interest.</w:t>
      </w:r>
    </w:p>
    <w:p>
      <w:pPr>
        <w:pStyle w:val="BodyText"/>
        <w:ind w:left="2359"/>
      </w:pPr>
      <w:r>
        <w:rPr>
          <w:strike/>
        </w:rPr>
        <w:t>Effectiv</w:t>
      </w:r>
      <w:r>
        <w:rPr>
          <w:strike w:val="0"/>
        </w:rPr>
        <w:t>e Fa</w:t>
      </w:r>
      <w:r>
        <w:rPr>
          <w:strike/>
        </w:rPr>
        <w:t>l</w:t>
      </w:r>
      <w:r>
        <w:rPr>
          <w:strike w:val="0"/>
        </w:rPr>
        <w:t>l </w:t>
      </w:r>
      <w:r>
        <w:rPr>
          <w:strike/>
        </w:rPr>
        <w:t>Semeste</w:t>
      </w:r>
      <w:r>
        <w:rPr>
          <w:strike w:val="0"/>
        </w:rPr>
        <w:t>r 2013 </w:t>
      </w:r>
      <w:r>
        <w:rPr>
          <w:strike w:val="0"/>
          <w:u w:val="single"/>
        </w:rPr>
        <w:t>Effectiv</w:t>
      </w:r>
      <w:r>
        <w:rPr>
          <w:strike w:val="0"/>
        </w:rPr>
        <w:t>e Spring </w:t>
      </w:r>
      <w:r>
        <w:rPr>
          <w:strike w:val="0"/>
          <w:u w:val="single"/>
        </w:rPr>
        <w:t>Semeste</w:t>
      </w:r>
      <w:r>
        <w:rPr>
          <w:strike w:val="0"/>
        </w:rPr>
        <w:t>r 2023</w:t>
      </w:r>
    </w:p>
    <w:p>
      <w:pPr>
        <w:pStyle w:val="BodyText"/>
        <w:spacing w:before="11"/>
        <w:rPr>
          <w:sz w:val="27"/>
        </w:rPr>
      </w:pPr>
    </w:p>
    <w:p>
      <w:pPr>
        <w:pStyle w:val="Heading2"/>
        <w:spacing w:before="94"/>
        <w:rPr>
          <w:u w:val="none"/>
        </w:rPr>
      </w:pPr>
      <w:r>
        <w:rPr>
          <w:u w:val="thick"/>
        </w:rPr>
        <w:t>COLLEGE OF HUMAN MEDICINE</w:t>
      </w:r>
    </w:p>
    <w:p>
      <w:pPr>
        <w:pStyle w:val="BodyText"/>
        <w:spacing w:before="8"/>
        <w:rPr>
          <w:b/>
          <w:sz w:val="9"/>
        </w:rPr>
      </w:pPr>
    </w:p>
    <w:p>
      <w:pPr>
        <w:pStyle w:val="BodyText"/>
        <w:tabs>
          <w:tab w:pos="1640" w:val="left" w:leader="none"/>
        </w:tabs>
        <w:spacing w:line="207" w:lineRule="exact" w:before="95"/>
        <w:ind w:left="200"/>
      </w:pPr>
      <w:r>
        <w:rPr/>
        <w:t>HM</w:t>
      </w:r>
      <w:r>
        <w:rPr>
          <w:spacing w:val="-1"/>
        </w:rPr>
        <w:t> </w:t>
      </w:r>
      <w:r>
        <w:rPr/>
        <w:t>639</w:t>
        <w:tab/>
        <w:t>Northern Wilderness, Emergency and Sports</w:t>
      </w:r>
      <w:r>
        <w:rPr>
          <w:spacing w:val="-2"/>
        </w:rPr>
        <w:t> </w:t>
      </w:r>
      <w:r>
        <w:rPr/>
        <w:t>Medicine</w:t>
      </w:r>
    </w:p>
    <w:p>
      <w:pPr>
        <w:pStyle w:val="BodyText"/>
        <w:ind w:left="1639" w:right="367"/>
      </w:pPr>
      <w:r>
        <w:rPr/>
        <w:t>Fall of every year. Spring of every year. Summer of every year. 6 credits. R: Open to students in the College of Human Medicine. Approval of college.</w:t>
      </w:r>
    </w:p>
    <w:p>
      <w:pPr>
        <w:pStyle w:val="BodyText"/>
        <w:ind w:left="2359" w:right="96"/>
      </w:pPr>
      <w:r>
        <w:rPr/>
        <w:t>Development of knowledge, skills and attitudes to address the needs of patients outside of the hospital with wilderness or sports related injuries.</w:t>
      </w:r>
    </w:p>
    <w:p>
      <w:pPr>
        <w:pStyle w:val="BodyText"/>
        <w:ind w:left="2359" w:right="2948"/>
      </w:pPr>
      <w:r>
        <w:rPr/>
        <w:t>Request the use of the Pass-No Grade (P-N) system. Request the use of ET-Extension to postpone grading.</w:t>
      </w:r>
    </w:p>
    <w:p>
      <w:pPr>
        <w:pStyle w:val="BodyText"/>
        <w:ind w:left="2360" w:right="106"/>
      </w:pPr>
      <w:r>
        <w:rPr>
          <w:dstrike/>
        </w:rPr>
        <w:t>T</w:t>
      </w:r>
      <w:r>
        <w:rPr>
          <w:strike/>
        </w:rPr>
        <w:t>h</w:t>
      </w:r>
      <w:r>
        <w:rPr>
          <w:strike w:val="0"/>
        </w:rPr>
        <w:t>e </w:t>
      </w:r>
      <w:r>
        <w:rPr>
          <w:strike/>
        </w:rPr>
        <w:t>wor</w:t>
      </w:r>
      <w:r>
        <w:rPr>
          <w:strike w:val="0"/>
        </w:rPr>
        <w:t>k </w:t>
      </w:r>
      <w:r>
        <w:rPr>
          <w:strike/>
        </w:rPr>
        <w:t>fo</w:t>
      </w:r>
      <w:r>
        <w:rPr>
          <w:strike w:val="0"/>
        </w:rPr>
        <w:t>r </w:t>
      </w:r>
      <w:r>
        <w:rPr>
          <w:strike/>
        </w:rPr>
        <w:t>th</w:t>
      </w:r>
      <w:r>
        <w:rPr>
          <w:strike w:val="0"/>
        </w:rPr>
        <w:t>e </w:t>
      </w:r>
      <w:r>
        <w:rPr>
          <w:strike/>
        </w:rPr>
        <w:t>cours</w:t>
      </w:r>
      <w:r>
        <w:rPr>
          <w:strike w:val="0"/>
        </w:rPr>
        <w:t>e </w:t>
      </w:r>
      <w:r>
        <w:rPr>
          <w:strike/>
        </w:rPr>
        <w:t>mus</w:t>
      </w:r>
      <w:r>
        <w:rPr>
          <w:strike w:val="0"/>
        </w:rPr>
        <w:t>t </w:t>
      </w:r>
      <w:r>
        <w:rPr>
          <w:strike/>
        </w:rPr>
        <w:t>b</w:t>
      </w:r>
      <w:r>
        <w:rPr>
          <w:strike w:val="0"/>
        </w:rPr>
        <w:t>e comp</w:t>
      </w:r>
      <w:r>
        <w:rPr>
          <w:strike/>
        </w:rPr>
        <w:t>lete</w:t>
      </w:r>
      <w:r>
        <w:rPr>
          <w:strike w:val="0"/>
        </w:rPr>
        <w:t>d </w:t>
      </w:r>
      <w:r>
        <w:rPr>
          <w:strike/>
        </w:rPr>
        <w:t>an</w:t>
      </w:r>
      <w:r>
        <w:rPr>
          <w:strike w:val="0"/>
        </w:rPr>
        <w:t>d </w:t>
      </w:r>
      <w:r>
        <w:rPr>
          <w:strike/>
        </w:rPr>
        <w:t>th</w:t>
      </w:r>
      <w:r>
        <w:rPr>
          <w:strike w:val="0"/>
        </w:rPr>
        <w:t>e final gr</w:t>
      </w:r>
      <w:r>
        <w:rPr>
          <w:strike/>
        </w:rPr>
        <w:t>ad</w:t>
      </w:r>
      <w:r>
        <w:rPr>
          <w:strike w:val="0"/>
        </w:rPr>
        <w:t>e re</w:t>
      </w:r>
      <w:r>
        <w:rPr>
          <w:strike/>
        </w:rPr>
        <w:t>porte</w:t>
      </w:r>
      <w:r>
        <w:rPr>
          <w:strike w:val="0"/>
        </w:rPr>
        <w:t>d wi</w:t>
      </w:r>
      <w:r>
        <w:rPr>
          <w:strike/>
        </w:rPr>
        <w:t>thi</w:t>
      </w:r>
      <w:r>
        <w:rPr>
          <w:strike w:val="0"/>
        </w:rPr>
        <w:t>n 1 semester </w:t>
      </w:r>
      <w:r>
        <w:rPr>
          <w:strike/>
        </w:rPr>
        <w:t>afte</w:t>
      </w:r>
      <w:r>
        <w:rPr>
          <w:strike w:val="0"/>
        </w:rPr>
        <w:t>r </w:t>
      </w:r>
      <w:r>
        <w:rPr>
          <w:strike/>
        </w:rPr>
        <w:t>th</w:t>
      </w:r>
      <w:r>
        <w:rPr>
          <w:strike w:val="0"/>
        </w:rPr>
        <w:t>e </w:t>
      </w:r>
      <w:r>
        <w:rPr>
          <w:strike/>
        </w:rPr>
        <w:t>en</w:t>
      </w:r>
      <w:r>
        <w:rPr>
          <w:strike w:val="0"/>
        </w:rPr>
        <w:t>d </w:t>
      </w:r>
      <w:r>
        <w:rPr>
          <w:strike/>
        </w:rPr>
        <w:t>o</w:t>
      </w:r>
      <w:r>
        <w:rPr>
          <w:strike w:val="0"/>
        </w:rPr>
        <w:t>f </w:t>
      </w:r>
      <w:r>
        <w:rPr>
          <w:strike/>
        </w:rPr>
        <w:t>th</w:t>
      </w:r>
      <w:r>
        <w:rPr>
          <w:strike w:val="0"/>
        </w:rPr>
        <w:t>e </w:t>
      </w:r>
      <w:r>
        <w:rPr>
          <w:strike/>
        </w:rPr>
        <w:t>semeste</w:t>
      </w:r>
      <w:r>
        <w:rPr>
          <w:strike w:val="0"/>
        </w:rPr>
        <w:t>r </w:t>
      </w:r>
      <w:r>
        <w:rPr>
          <w:strike/>
        </w:rPr>
        <w:t>o</w:t>
      </w:r>
      <w:r>
        <w:rPr>
          <w:strike w:val="0"/>
        </w:rPr>
        <w:t>f enrol</w:t>
      </w:r>
      <w:r>
        <w:rPr>
          <w:strike/>
        </w:rPr>
        <w:t>lment</w:t>
      </w:r>
      <w:r>
        <w:rPr>
          <w:strike w:val="0"/>
        </w:rPr>
        <w:t>. </w:t>
      </w:r>
      <w:r>
        <w:rPr>
          <w:strike w:val="0"/>
          <w:u w:val="double"/>
        </w:rPr>
        <w:t>T</w:t>
      </w:r>
      <w:r>
        <w:rPr>
          <w:strike w:val="0"/>
          <w:u w:val="single"/>
        </w:rPr>
        <w:t>h</w:t>
      </w:r>
      <w:r>
        <w:rPr>
          <w:strike w:val="0"/>
        </w:rPr>
        <w:t>e </w:t>
      </w:r>
      <w:r>
        <w:rPr>
          <w:strike w:val="0"/>
          <w:u w:val="single"/>
        </w:rPr>
        <w:t>wor</w:t>
      </w:r>
      <w:r>
        <w:rPr>
          <w:strike w:val="0"/>
        </w:rPr>
        <w:t>k </w:t>
      </w:r>
      <w:r>
        <w:rPr>
          <w:strike w:val="0"/>
          <w:u w:val="single"/>
        </w:rPr>
        <w:t>fo</w:t>
      </w:r>
      <w:r>
        <w:rPr>
          <w:strike w:val="0"/>
        </w:rPr>
        <w:t>r </w:t>
      </w:r>
      <w:r>
        <w:rPr>
          <w:strike w:val="0"/>
          <w:u w:val="single"/>
        </w:rPr>
        <w:t>th</w:t>
      </w:r>
      <w:r>
        <w:rPr>
          <w:strike w:val="0"/>
        </w:rPr>
        <w:t>e </w:t>
      </w:r>
      <w:r>
        <w:rPr>
          <w:strike w:val="0"/>
          <w:u w:val="single"/>
        </w:rPr>
        <w:t>cours</w:t>
      </w:r>
      <w:r>
        <w:rPr>
          <w:strike w:val="0"/>
        </w:rPr>
        <w:t>e </w:t>
      </w:r>
      <w:r>
        <w:rPr>
          <w:strike w:val="0"/>
          <w:u w:val="single"/>
        </w:rPr>
        <w:t>mus</w:t>
      </w:r>
      <w:r>
        <w:rPr>
          <w:strike w:val="0"/>
        </w:rPr>
        <w:t>t </w:t>
      </w:r>
      <w:r>
        <w:rPr>
          <w:strike w:val="0"/>
          <w:u w:val="single"/>
        </w:rPr>
        <w:t>b</w:t>
      </w:r>
      <w:r>
        <w:rPr>
          <w:strike w:val="0"/>
        </w:rPr>
        <w:t>e completed </w:t>
      </w:r>
      <w:r>
        <w:rPr>
          <w:strike w:val="0"/>
          <w:u w:val="single"/>
        </w:rPr>
        <w:t>an</w:t>
      </w:r>
      <w:r>
        <w:rPr>
          <w:strike w:val="0"/>
        </w:rPr>
        <w:t>d </w:t>
      </w:r>
      <w:r>
        <w:rPr>
          <w:strike w:val="0"/>
          <w:u w:val="single"/>
        </w:rPr>
        <w:t>th</w:t>
      </w:r>
      <w:r>
        <w:rPr>
          <w:strike w:val="0"/>
        </w:rPr>
        <w:t>e final gr</w:t>
      </w:r>
      <w:r>
        <w:rPr>
          <w:strike w:val="0"/>
          <w:u w:val="single"/>
        </w:rPr>
        <w:t>ad</w:t>
      </w:r>
      <w:r>
        <w:rPr>
          <w:strike w:val="0"/>
        </w:rPr>
        <w:t>e re</w:t>
      </w:r>
      <w:r>
        <w:rPr>
          <w:strike w:val="0"/>
          <w:u w:val="single"/>
        </w:rPr>
        <w:t>porte</w:t>
      </w:r>
      <w:r>
        <w:rPr>
          <w:strike w:val="0"/>
        </w:rPr>
        <w:t>d wi</w:t>
      </w:r>
      <w:r>
        <w:rPr>
          <w:strike w:val="0"/>
          <w:u w:val="single"/>
        </w:rPr>
        <w:t>thi</w:t>
      </w:r>
      <w:r>
        <w:rPr>
          <w:strike w:val="0"/>
        </w:rPr>
        <w:t>n 3 semesters </w:t>
      </w:r>
      <w:r>
        <w:rPr>
          <w:strike w:val="0"/>
          <w:u w:val="single"/>
        </w:rPr>
        <w:t>afte</w:t>
      </w:r>
      <w:r>
        <w:rPr>
          <w:strike w:val="0"/>
        </w:rPr>
        <w:t>r </w:t>
      </w:r>
      <w:r>
        <w:rPr>
          <w:strike w:val="0"/>
          <w:u w:val="single"/>
        </w:rPr>
        <w:t>th</w:t>
      </w:r>
      <w:r>
        <w:rPr>
          <w:strike w:val="0"/>
        </w:rPr>
        <w:t>e </w:t>
      </w:r>
      <w:r>
        <w:rPr>
          <w:strike w:val="0"/>
          <w:u w:val="single"/>
        </w:rPr>
        <w:t>en</w:t>
      </w:r>
      <w:r>
        <w:rPr>
          <w:strike w:val="0"/>
        </w:rPr>
        <w:t>d </w:t>
      </w:r>
      <w:r>
        <w:rPr>
          <w:strike w:val="0"/>
          <w:u w:val="single"/>
        </w:rPr>
        <w:t>o</w:t>
      </w:r>
      <w:r>
        <w:rPr>
          <w:strike w:val="0"/>
        </w:rPr>
        <w:t>f </w:t>
      </w:r>
      <w:r>
        <w:rPr>
          <w:strike w:val="0"/>
          <w:u w:val="single"/>
        </w:rPr>
        <w:t>th</w:t>
      </w:r>
      <w:r>
        <w:rPr>
          <w:strike w:val="0"/>
        </w:rPr>
        <w:t>e </w:t>
      </w:r>
      <w:r>
        <w:rPr>
          <w:strike w:val="0"/>
          <w:u w:val="single"/>
        </w:rPr>
        <w:t>semeste</w:t>
      </w:r>
      <w:r>
        <w:rPr>
          <w:strike w:val="0"/>
        </w:rPr>
        <w:t>r of </w:t>
      </w:r>
      <w:r>
        <w:rPr>
          <w:strike w:val="0"/>
          <w:u w:val="double"/>
        </w:rPr>
        <w:t>enrollment.</w:t>
      </w:r>
    </w:p>
    <w:p>
      <w:pPr>
        <w:pStyle w:val="BodyText"/>
        <w:ind w:left="2360"/>
      </w:pPr>
      <w:r>
        <w:rPr>
          <w:strike/>
        </w:rPr>
        <w:t>Effectiv</w:t>
      </w:r>
      <w:r>
        <w:rPr>
          <w:strike w:val="0"/>
        </w:rPr>
        <w:t>e </w:t>
      </w:r>
      <w:r>
        <w:rPr>
          <w:strike/>
        </w:rPr>
        <w:t>Summe</w:t>
      </w:r>
      <w:r>
        <w:rPr>
          <w:strike w:val="0"/>
        </w:rPr>
        <w:t>r </w:t>
      </w:r>
      <w:r>
        <w:rPr>
          <w:strike/>
        </w:rPr>
        <w:t>Semeste</w:t>
      </w:r>
      <w:r>
        <w:rPr>
          <w:strike w:val="0"/>
        </w:rPr>
        <w:t>r 2021 </w:t>
      </w:r>
      <w:r>
        <w:rPr>
          <w:strike w:val="0"/>
          <w:u w:val="single"/>
        </w:rPr>
        <w:t>Effectiv</w:t>
      </w:r>
      <w:r>
        <w:rPr>
          <w:strike w:val="0"/>
        </w:rPr>
        <w:t>e </w:t>
      </w:r>
      <w:r>
        <w:rPr>
          <w:strike w:val="0"/>
          <w:u w:val="single"/>
        </w:rPr>
        <w:t>Sprin</w:t>
      </w:r>
      <w:r>
        <w:rPr>
          <w:strike w:val="0"/>
        </w:rPr>
        <w:t>g Semest</w:t>
      </w:r>
      <w:r>
        <w:rPr>
          <w:strike w:val="0"/>
          <w:u w:val="single"/>
        </w:rPr>
        <w:t>e</w:t>
      </w:r>
      <w:r>
        <w:rPr>
          <w:strike w:val="0"/>
        </w:rPr>
        <w:t>r 2023</w:t>
      </w:r>
    </w:p>
    <w:p>
      <w:pPr>
        <w:pStyle w:val="BodyText"/>
        <w:spacing w:before="10"/>
        <w:rPr>
          <w:sz w:val="27"/>
        </w:rPr>
      </w:pPr>
    </w:p>
    <w:p>
      <w:pPr>
        <w:pStyle w:val="Heading2"/>
        <w:spacing w:before="94"/>
        <w:ind w:left="312"/>
        <w:rPr>
          <w:u w:val="none"/>
        </w:rPr>
      </w:pPr>
      <w:r>
        <w:rPr>
          <w:u w:val="thick"/>
        </w:rPr>
        <w:t>COLLEGE OF MUSIC</w:t>
      </w:r>
    </w:p>
    <w:p>
      <w:pPr>
        <w:pStyle w:val="BodyText"/>
        <w:spacing w:before="9"/>
        <w:rPr>
          <w:b/>
          <w:sz w:val="9"/>
        </w:rPr>
      </w:pPr>
    </w:p>
    <w:p>
      <w:pPr>
        <w:pStyle w:val="BodyText"/>
        <w:tabs>
          <w:tab w:pos="1640" w:val="left" w:leader="none"/>
        </w:tabs>
        <w:spacing w:line="207" w:lineRule="exact" w:before="94"/>
        <w:ind w:left="200"/>
      </w:pPr>
      <w:r>
        <w:rPr/>
        <w:t>MUS</w:t>
      </w:r>
      <w:r>
        <w:rPr>
          <w:spacing w:val="-2"/>
        </w:rPr>
        <w:t> </w:t>
      </w:r>
      <w:r>
        <w:rPr/>
        <w:t>340</w:t>
        <w:tab/>
      </w:r>
      <w:r>
        <w:rPr>
          <w:strike/>
        </w:rPr>
        <w:t>Method</w:t>
      </w:r>
      <w:r>
        <w:rPr>
          <w:strike w:val="0"/>
        </w:rPr>
        <w:t>s a</w:t>
      </w:r>
      <w:r>
        <w:rPr>
          <w:strike/>
        </w:rPr>
        <w:t>n</w:t>
      </w:r>
      <w:r>
        <w:rPr>
          <w:strike w:val="0"/>
        </w:rPr>
        <w:t>d Li</w:t>
      </w:r>
      <w:r>
        <w:rPr>
          <w:strike/>
        </w:rPr>
        <w:t>teratur</w:t>
      </w:r>
      <w:r>
        <w:rPr>
          <w:strike w:val="0"/>
        </w:rPr>
        <w:t>e </w:t>
      </w:r>
      <w:r>
        <w:rPr>
          <w:strike/>
        </w:rPr>
        <w:t>fo</w:t>
      </w:r>
      <w:r>
        <w:rPr>
          <w:strike w:val="0"/>
        </w:rPr>
        <w:t>r</w:t>
      </w:r>
      <w:r>
        <w:rPr>
          <w:strike w:val="0"/>
          <w:spacing w:val="-1"/>
        </w:rPr>
        <w:t> </w:t>
      </w:r>
      <w:r>
        <w:rPr>
          <w:strike w:val="0"/>
        </w:rPr>
        <w:t>Voice</w:t>
      </w:r>
    </w:p>
    <w:p>
      <w:pPr>
        <w:pStyle w:val="BodyText"/>
        <w:spacing w:line="207" w:lineRule="exact"/>
        <w:ind w:left="1640"/>
      </w:pPr>
      <w:r>
        <w:rPr>
          <w:u w:val="single"/>
        </w:rPr>
        <w:t>Voca</w:t>
      </w:r>
      <w:r>
        <w:rPr/>
        <w:t>l Pedagogy </w:t>
      </w:r>
      <w:r>
        <w:rPr>
          <w:u w:val="single"/>
        </w:rPr>
        <w:t>an</w:t>
      </w:r>
      <w:r>
        <w:rPr/>
        <w:t>d Methods</w:t>
      </w:r>
    </w:p>
    <w:p>
      <w:pPr>
        <w:pStyle w:val="BodyText"/>
        <w:ind w:left="1639" w:right="337"/>
      </w:pPr>
      <w:r>
        <w:rPr/>
        <w:t>Fall of every year. 3(3-0) RB: Four semesters of MUS 151. R: Open to students in the College of Music.</w:t>
      </w:r>
    </w:p>
    <w:p>
      <w:pPr>
        <w:pStyle w:val="BodyText"/>
        <w:spacing w:before="1"/>
        <w:ind w:left="2360" w:right="185" w:hanging="1"/>
      </w:pPr>
      <w:r>
        <w:rPr>
          <w:strike/>
        </w:rPr>
        <w:t>Method</w:t>
      </w:r>
      <w:r>
        <w:rPr>
          <w:strike w:val="0"/>
        </w:rPr>
        <w:t>s </w:t>
      </w:r>
      <w:r>
        <w:rPr>
          <w:strike/>
        </w:rPr>
        <w:t>o</w:t>
      </w:r>
      <w:r>
        <w:rPr>
          <w:strike w:val="0"/>
        </w:rPr>
        <w:t>f teac</w:t>
      </w:r>
      <w:r>
        <w:rPr>
          <w:strike/>
        </w:rPr>
        <w:t>hin</w:t>
      </w:r>
      <w:r>
        <w:rPr>
          <w:strike w:val="0"/>
        </w:rPr>
        <w:t>g vo</w:t>
      </w:r>
      <w:r>
        <w:rPr>
          <w:strike/>
        </w:rPr>
        <w:t>ice</w:t>
      </w:r>
      <w:r>
        <w:rPr>
          <w:strike w:val="0"/>
        </w:rPr>
        <w:t>. Lite</w:t>
      </w:r>
      <w:r>
        <w:rPr>
          <w:strike/>
        </w:rPr>
        <w:t>ratur</w:t>
      </w:r>
      <w:r>
        <w:rPr>
          <w:strike w:val="0"/>
        </w:rPr>
        <w:t>e </w:t>
      </w:r>
      <w:r>
        <w:rPr>
          <w:strike/>
        </w:rPr>
        <w:t>fo</w:t>
      </w:r>
      <w:r>
        <w:rPr>
          <w:strike w:val="0"/>
        </w:rPr>
        <w:t>r both </w:t>
      </w:r>
      <w:r>
        <w:rPr>
          <w:strike/>
        </w:rPr>
        <w:t>privat</w:t>
      </w:r>
      <w:r>
        <w:rPr>
          <w:strike w:val="0"/>
        </w:rPr>
        <w:t>e lesso</w:t>
      </w:r>
      <w:r>
        <w:rPr>
          <w:strike/>
        </w:rPr>
        <w:t>n</w:t>
      </w:r>
      <w:r>
        <w:rPr>
          <w:strike w:val="0"/>
        </w:rPr>
        <w:t>s </w:t>
      </w:r>
      <w:r>
        <w:rPr>
          <w:strike/>
        </w:rPr>
        <w:t>an</w:t>
      </w:r>
      <w:r>
        <w:rPr>
          <w:strike w:val="0"/>
        </w:rPr>
        <w:t>d classrooms. </w:t>
      </w:r>
      <w:r>
        <w:rPr>
          <w:strike w:val="0"/>
          <w:u w:val="double"/>
        </w:rPr>
        <w:t>Introduction </w:t>
      </w:r>
      <w:r>
        <w:rPr>
          <w:strike w:val="0"/>
          <w:u w:val="single"/>
        </w:rPr>
        <w:t>t</w:t>
      </w:r>
      <w:r>
        <w:rPr>
          <w:strike w:val="0"/>
        </w:rPr>
        <w:t>o </w:t>
      </w:r>
      <w:r>
        <w:rPr>
          <w:strike w:val="0"/>
          <w:u w:val="single"/>
        </w:rPr>
        <w:t>th</w:t>
      </w:r>
      <w:r>
        <w:rPr>
          <w:strike w:val="0"/>
        </w:rPr>
        <w:t>e </w:t>
      </w:r>
      <w:r>
        <w:rPr>
          <w:strike w:val="0"/>
          <w:u w:val="single"/>
        </w:rPr>
        <w:t>basi</w:t>
      </w:r>
      <w:r>
        <w:rPr>
          <w:strike w:val="0"/>
        </w:rPr>
        <w:t>c conc</w:t>
      </w:r>
      <w:r>
        <w:rPr>
          <w:strike w:val="0"/>
          <w:u w:val="single"/>
        </w:rPr>
        <w:t>ept</w:t>
      </w:r>
      <w:r>
        <w:rPr>
          <w:strike w:val="0"/>
        </w:rPr>
        <w:t>s </w:t>
      </w:r>
      <w:r>
        <w:rPr>
          <w:strike w:val="0"/>
          <w:u w:val="single"/>
        </w:rPr>
        <w:t>o</w:t>
      </w:r>
      <w:r>
        <w:rPr>
          <w:strike w:val="0"/>
        </w:rPr>
        <w:t>f vo</w:t>
      </w:r>
      <w:r>
        <w:rPr>
          <w:strike w:val="0"/>
          <w:u w:val="single"/>
        </w:rPr>
        <w:t>ca</w:t>
      </w:r>
      <w:r>
        <w:rPr>
          <w:strike w:val="0"/>
        </w:rPr>
        <w:t>l peda</w:t>
      </w:r>
      <w:r>
        <w:rPr>
          <w:strike w:val="0"/>
          <w:u w:val="single"/>
        </w:rPr>
        <w:t>gog</w:t>
      </w:r>
      <w:r>
        <w:rPr>
          <w:strike w:val="0"/>
        </w:rPr>
        <w:t>y a</w:t>
      </w:r>
      <w:r>
        <w:rPr>
          <w:strike w:val="0"/>
          <w:u w:val="single"/>
        </w:rPr>
        <w:t>n</w:t>
      </w:r>
      <w:r>
        <w:rPr>
          <w:strike w:val="0"/>
        </w:rPr>
        <w:t>d t</w:t>
      </w:r>
      <w:r>
        <w:rPr>
          <w:strike w:val="0"/>
          <w:u w:val="single"/>
        </w:rPr>
        <w:t>h</w:t>
      </w:r>
      <w:r>
        <w:rPr>
          <w:strike w:val="0"/>
        </w:rPr>
        <w:t>e physiol</w:t>
      </w:r>
      <w:r>
        <w:rPr>
          <w:strike w:val="0"/>
          <w:u w:val="single"/>
        </w:rPr>
        <w:t>og</w:t>
      </w:r>
      <w:r>
        <w:rPr>
          <w:strike w:val="0"/>
        </w:rPr>
        <w:t>y </w:t>
      </w:r>
      <w:r>
        <w:rPr>
          <w:strike w:val="0"/>
          <w:u w:val="single"/>
        </w:rPr>
        <w:t>o</w:t>
      </w:r>
      <w:r>
        <w:rPr>
          <w:strike w:val="0"/>
        </w:rPr>
        <w:t>f singing </w:t>
      </w:r>
      <w:r>
        <w:rPr>
          <w:strike w:val="0"/>
          <w:u w:val="double"/>
        </w:rPr>
        <w:t>through </w:t>
      </w:r>
      <w:r>
        <w:rPr>
          <w:strike w:val="0"/>
          <w:u w:val="single"/>
        </w:rPr>
        <w:t>th</w:t>
      </w:r>
      <w:r>
        <w:rPr>
          <w:strike w:val="0"/>
        </w:rPr>
        <w:t>e study </w:t>
      </w:r>
      <w:r>
        <w:rPr>
          <w:strike w:val="0"/>
          <w:u w:val="single"/>
        </w:rPr>
        <w:t>o</w:t>
      </w:r>
      <w:r>
        <w:rPr>
          <w:strike w:val="0"/>
        </w:rPr>
        <w:t>f repertoire, langu</w:t>
      </w:r>
      <w:r>
        <w:rPr>
          <w:strike w:val="0"/>
          <w:u w:val="single"/>
        </w:rPr>
        <w:t>age</w:t>
      </w:r>
      <w:r>
        <w:rPr>
          <w:strike w:val="0"/>
        </w:rPr>
        <w:t>, vo</w:t>
      </w:r>
      <w:r>
        <w:rPr>
          <w:strike w:val="0"/>
          <w:u w:val="single"/>
        </w:rPr>
        <w:t>we</w:t>
      </w:r>
      <w:r>
        <w:rPr>
          <w:strike w:val="0"/>
        </w:rPr>
        <w:t>l producti</w:t>
      </w:r>
      <w:r>
        <w:rPr>
          <w:strike w:val="0"/>
          <w:u w:val="single"/>
        </w:rPr>
        <w:t>o</w:t>
      </w:r>
      <w:r>
        <w:rPr>
          <w:strike w:val="0"/>
        </w:rPr>
        <w:t>n </w:t>
      </w:r>
      <w:r>
        <w:rPr>
          <w:strike w:val="0"/>
          <w:u w:val="single"/>
        </w:rPr>
        <w:t>an</w:t>
      </w:r>
      <w:r>
        <w:rPr>
          <w:strike w:val="0"/>
        </w:rPr>
        <w:t>d </w:t>
      </w:r>
      <w:r>
        <w:rPr>
          <w:strike w:val="0"/>
          <w:u w:val="single"/>
        </w:rPr>
        <w:t>th</w:t>
      </w:r>
      <w:r>
        <w:rPr>
          <w:strike w:val="0"/>
        </w:rPr>
        <w:t>e </w:t>
      </w:r>
      <w:r>
        <w:rPr>
          <w:strike w:val="0"/>
          <w:u w:val="single"/>
        </w:rPr>
        <w:t>ar</w:t>
      </w:r>
      <w:r>
        <w:rPr>
          <w:strike w:val="0"/>
        </w:rPr>
        <w:t>t </w:t>
      </w:r>
      <w:r>
        <w:rPr>
          <w:strike w:val="0"/>
          <w:u w:val="single"/>
        </w:rPr>
        <w:t>o</w:t>
      </w:r>
      <w:r>
        <w:rPr>
          <w:strike w:val="0"/>
        </w:rPr>
        <w:t>f singi</w:t>
      </w:r>
      <w:r>
        <w:rPr>
          <w:strike w:val="0"/>
          <w:u w:val="single"/>
        </w:rPr>
        <w:t>n</w:t>
      </w:r>
      <w:r>
        <w:rPr>
          <w:strike w:val="0"/>
        </w:rPr>
        <w:t>g through </w:t>
      </w:r>
      <w:r>
        <w:rPr>
          <w:strike w:val="0"/>
          <w:u w:val="double"/>
        </w:rPr>
        <w:t>listeni</w:t>
      </w:r>
      <w:r>
        <w:rPr>
          <w:strike w:val="0"/>
          <w:u w:val="single"/>
        </w:rPr>
        <w:t>n</w:t>
      </w:r>
      <w:r>
        <w:rPr>
          <w:strike w:val="0"/>
        </w:rPr>
        <w:t>g </w:t>
      </w:r>
      <w:r>
        <w:rPr>
          <w:strike w:val="0"/>
          <w:u w:val="single"/>
        </w:rPr>
        <w:t>t</w:t>
      </w:r>
      <w:r>
        <w:rPr>
          <w:strike w:val="0"/>
        </w:rPr>
        <w:t>o hist</w:t>
      </w:r>
      <w:r>
        <w:rPr>
          <w:strike w:val="0"/>
          <w:u w:val="single"/>
        </w:rPr>
        <w:t>ori</w:t>
      </w:r>
      <w:r>
        <w:rPr>
          <w:strike w:val="0"/>
        </w:rPr>
        <w:t>c singers.</w:t>
      </w:r>
    </w:p>
    <w:p>
      <w:pPr>
        <w:pStyle w:val="BodyText"/>
        <w:ind w:left="2360"/>
      </w:pPr>
      <w:r>
        <w:rPr>
          <w:strike/>
        </w:rPr>
        <w:t>Effectiv</w:t>
      </w:r>
      <w:r>
        <w:rPr>
          <w:strike w:val="0"/>
        </w:rPr>
        <w:t>e Fa</w:t>
      </w:r>
      <w:r>
        <w:rPr>
          <w:strike/>
        </w:rPr>
        <w:t>l</w:t>
      </w:r>
      <w:r>
        <w:rPr>
          <w:strike w:val="0"/>
        </w:rPr>
        <w:t>l </w:t>
      </w:r>
      <w:r>
        <w:rPr>
          <w:strike/>
        </w:rPr>
        <w:t>Semeste</w:t>
      </w:r>
      <w:r>
        <w:rPr>
          <w:strike w:val="0"/>
        </w:rPr>
        <w:t>r 2015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10"/>
        <w:rPr>
          <w:sz w:val="27"/>
        </w:rPr>
      </w:pPr>
    </w:p>
    <w:p>
      <w:pPr>
        <w:pStyle w:val="Heading2"/>
        <w:spacing w:before="94"/>
        <w:rPr>
          <w:u w:val="none"/>
        </w:rPr>
      </w:pPr>
      <w:r>
        <w:rPr>
          <w:u w:val="thick"/>
        </w:rPr>
        <w:t>DEPARTMENT OF NEUROLOGY AND OPHTHALMOLOGY</w:t>
      </w:r>
    </w:p>
    <w:p>
      <w:pPr>
        <w:pStyle w:val="BodyText"/>
        <w:spacing w:before="8"/>
        <w:rPr>
          <w:b/>
          <w:sz w:val="9"/>
        </w:rPr>
      </w:pPr>
    </w:p>
    <w:p>
      <w:pPr>
        <w:pStyle w:val="BodyText"/>
        <w:tabs>
          <w:tab w:pos="1639" w:val="left" w:leader="none"/>
        </w:tabs>
        <w:spacing w:before="94"/>
        <w:ind w:left="200"/>
      </w:pPr>
      <w:r>
        <w:rPr/>
        <w:t>NOP</w:t>
      </w:r>
      <w:r>
        <w:rPr>
          <w:spacing w:val="-2"/>
        </w:rPr>
        <w:t> </w:t>
      </w:r>
      <w:r>
        <w:rPr/>
        <w:t>620</w:t>
        <w:tab/>
        <w:t>Ophthalmology</w:t>
      </w:r>
      <w:r>
        <w:rPr>
          <w:spacing w:val="1"/>
        </w:rPr>
        <w:t> </w:t>
      </w:r>
      <w:r>
        <w:rPr/>
        <w:t>Clerkship</w:t>
      </w:r>
    </w:p>
    <w:p>
      <w:pPr>
        <w:pStyle w:val="BodyText"/>
        <w:ind w:left="1639" w:right="147"/>
      </w:pPr>
      <w:r>
        <w:rPr/>
        <w:t>Fall of every year. Spring of every year. Summer of every year. 1 to 24 credits. </w:t>
      </w:r>
      <w:r>
        <w:rPr>
          <w:dstrike/>
        </w:rPr>
        <w:t>A </w:t>
      </w:r>
      <w:r>
        <w:rPr>
          <w:strike/>
        </w:rPr>
        <w:t>studen</w:t>
      </w:r>
      <w:r>
        <w:rPr>
          <w:strike w:val="0"/>
        </w:rPr>
        <w:t>t </w:t>
      </w:r>
      <w:r>
        <w:rPr>
          <w:strike/>
        </w:rPr>
        <w:t>ma</w:t>
      </w:r>
      <w:r>
        <w:rPr>
          <w:strike w:val="0"/>
        </w:rPr>
        <w:t>y earn </w:t>
      </w:r>
      <w:r>
        <w:rPr>
          <w:dstrike/>
        </w:rPr>
        <w:t>a </w:t>
      </w:r>
      <w:r>
        <w:rPr>
          <w:strike/>
        </w:rPr>
        <w:t>maximu</w:t>
      </w:r>
      <w:r>
        <w:rPr>
          <w:strike w:val="0"/>
        </w:rPr>
        <w:t>m </w:t>
      </w:r>
      <w:r>
        <w:rPr>
          <w:strike/>
        </w:rPr>
        <w:t>o</w:t>
      </w:r>
      <w:r>
        <w:rPr>
          <w:strike w:val="0"/>
        </w:rPr>
        <w:t>f </w:t>
      </w:r>
      <w:r>
        <w:rPr>
          <w:strike/>
        </w:rPr>
        <w:t>2</w:t>
      </w:r>
      <w:r>
        <w:rPr>
          <w:strike w:val="0"/>
        </w:rPr>
        <w:t>4 cred</w:t>
      </w:r>
      <w:r>
        <w:rPr>
          <w:strike/>
        </w:rPr>
        <w:t>it</w:t>
      </w:r>
      <w:r>
        <w:rPr>
          <w:strike w:val="0"/>
        </w:rPr>
        <w:t>s </w:t>
      </w:r>
      <w:r>
        <w:rPr>
          <w:strike/>
        </w:rPr>
        <w:t>i</w:t>
      </w:r>
      <w:r>
        <w:rPr>
          <w:strike w:val="0"/>
        </w:rPr>
        <w:t>n </w:t>
      </w:r>
      <w:r>
        <w:rPr>
          <w:strike/>
        </w:rPr>
        <w:t>al</w:t>
      </w:r>
      <w:r>
        <w:rPr>
          <w:strike w:val="0"/>
        </w:rPr>
        <w:t>l enrollm</w:t>
      </w:r>
      <w:r>
        <w:rPr>
          <w:strike/>
        </w:rPr>
        <w:t>ent</w:t>
      </w:r>
      <w:r>
        <w:rPr>
          <w:strike w:val="0"/>
        </w:rPr>
        <w:t>s for th</w:t>
      </w:r>
      <w:r>
        <w:rPr>
          <w:strike/>
        </w:rPr>
        <w:t>i</w:t>
      </w:r>
      <w:r>
        <w:rPr>
          <w:strike w:val="0"/>
        </w:rPr>
        <w:t>s course. </w:t>
      </w:r>
      <w:r>
        <w:rPr>
          <w:strike w:val="0"/>
          <w:u w:val="double"/>
        </w:rPr>
        <w:t>A </w:t>
      </w:r>
      <w:r>
        <w:rPr>
          <w:strike w:val="0"/>
          <w:u w:val="single"/>
        </w:rPr>
        <w:t>studen</w:t>
      </w:r>
      <w:r>
        <w:rPr>
          <w:strike w:val="0"/>
        </w:rPr>
        <w:t>t </w:t>
      </w:r>
      <w:r>
        <w:rPr>
          <w:strike w:val="0"/>
          <w:u w:val="single"/>
        </w:rPr>
        <w:t>ma</w:t>
      </w:r>
      <w:r>
        <w:rPr>
          <w:strike w:val="0"/>
        </w:rPr>
        <w:t>y ea</w:t>
      </w:r>
      <w:r>
        <w:rPr>
          <w:strike w:val="0"/>
          <w:u w:val="single"/>
        </w:rPr>
        <w:t>r</w:t>
      </w:r>
      <w:r>
        <w:rPr>
          <w:strike w:val="0"/>
        </w:rPr>
        <w:t>n a maximum </w:t>
      </w:r>
      <w:r>
        <w:rPr>
          <w:strike w:val="0"/>
          <w:u w:val="single"/>
        </w:rPr>
        <w:t>o</w:t>
      </w:r>
      <w:r>
        <w:rPr>
          <w:strike w:val="0"/>
        </w:rPr>
        <w:t>f 30 </w:t>
      </w:r>
      <w:r>
        <w:rPr>
          <w:strike w:val="0"/>
          <w:u w:val="single"/>
        </w:rPr>
        <w:t>credit</w:t>
      </w:r>
      <w:r>
        <w:rPr>
          <w:strike w:val="0"/>
        </w:rPr>
        <w:t>s </w:t>
      </w:r>
      <w:r>
        <w:rPr>
          <w:strike w:val="0"/>
          <w:u w:val="single"/>
        </w:rPr>
        <w:t>i</w:t>
      </w:r>
      <w:r>
        <w:rPr>
          <w:strike w:val="0"/>
        </w:rPr>
        <w:t>n all enrollmen</w:t>
      </w:r>
      <w:r>
        <w:rPr>
          <w:strike w:val="0"/>
          <w:u w:val="single"/>
        </w:rPr>
        <w:t>t</w:t>
      </w:r>
      <w:r>
        <w:rPr>
          <w:strike w:val="0"/>
        </w:rPr>
        <w:t>s </w:t>
      </w:r>
      <w:r>
        <w:rPr>
          <w:strike w:val="0"/>
          <w:u w:val="single"/>
        </w:rPr>
        <w:t>fo</w:t>
      </w:r>
      <w:r>
        <w:rPr>
          <w:strike w:val="0"/>
        </w:rPr>
        <w:t>r </w:t>
      </w:r>
      <w:r>
        <w:rPr>
          <w:strike w:val="0"/>
          <w:u w:val="single"/>
        </w:rPr>
        <w:t>thi</w:t>
      </w:r>
      <w:r>
        <w:rPr>
          <w:strike w:val="0"/>
        </w:rPr>
        <w:t>s course. RB: Successful completion of College of Osteopathic Medicine, Doctor of Osteopathic Medicine pre-clerkship curriculum. R: Open to graduate- professional students in the College of Osteopathic Medicine.</w:t>
      </w:r>
    </w:p>
    <w:p>
      <w:pPr>
        <w:pStyle w:val="BodyText"/>
        <w:ind w:left="2360" w:right="2557"/>
      </w:pPr>
      <w:r>
        <w:rPr/>
        <w:t>Study in general or specialty neurology and ophthalmology. Request the use of the Pass-No Grade (P-N) system.</w:t>
      </w:r>
    </w:p>
    <w:p>
      <w:pPr>
        <w:pStyle w:val="BodyText"/>
        <w:ind w:left="2360"/>
      </w:pPr>
      <w:r>
        <w:rPr/>
        <w:t>Request the use of ET-Extension to postpone</w:t>
      </w:r>
      <w:r>
        <w:rPr>
          <w:spacing w:val="-31"/>
        </w:rPr>
        <w:t> </w:t>
      </w:r>
      <w:r>
        <w:rPr/>
        <w:t>grading.</w:t>
      </w:r>
    </w:p>
    <w:p>
      <w:pPr>
        <w:pStyle w:val="BodyText"/>
        <w:spacing w:before="1"/>
        <w:ind w:left="2360" w:right="2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4 semesters after the end of the semester of</w:t>
      </w:r>
      <w:r>
        <w:rPr>
          <w:spacing w:val="-5"/>
        </w:rPr>
        <w:t> </w:t>
      </w:r>
      <w:r>
        <w:rPr/>
        <w:t>enrollment.</w:t>
      </w:r>
    </w:p>
    <w:p>
      <w:pPr>
        <w:pStyle w:val="BodyText"/>
        <w:ind w:left="2360"/>
      </w:pPr>
      <w:r>
        <w:rPr>
          <w:strike/>
        </w:rPr>
        <w:t>Effectiv</w:t>
      </w:r>
      <w:r>
        <w:rPr>
          <w:strike w:val="0"/>
        </w:rPr>
        <w:t>e </w:t>
      </w:r>
      <w:r>
        <w:rPr>
          <w:strike/>
        </w:rPr>
        <w:t>Summe</w:t>
      </w:r>
      <w:r>
        <w:rPr>
          <w:strike w:val="0"/>
        </w:rPr>
        <w:t>r </w:t>
      </w:r>
      <w:r>
        <w:rPr>
          <w:strike/>
        </w:rPr>
        <w:t>Semeste</w:t>
      </w:r>
      <w:r>
        <w:rPr>
          <w:strike w:val="0"/>
        </w:rPr>
        <w:t>r 2010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2022</w:t>
      </w:r>
    </w:p>
    <w:p>
      <w:pPr>
        <w:spacing w:after="0"/>
        <w:sectPr>
          <w:headerReference w:type="default" r:id="rId8"/>
          <w:pgSz w:w="12240" w:h="15840"/>
          <w:pgMar w:header="725" w:footer="0" w:top="1120" w:bottom="280" w:left="1240" w:right="1340"/>
          <w:pgNumType w:start="24"/>
        </w:sectPr>
      </w:pPr>
    </w:p>
    <w:p>
      <w:pPr>
        <w:pStyle w:val="BodyText"/>
        <w:spacing w:before="9"/>
        <w:rPr>
          <w:sz w:val="29"/>
        </w:rPr>
      </w:pPr>
    </w:p>
    <w:p>
      <w:pPr>
        <w:pStyle w:val="BodyText"/>
        <w:tabs>
          <w:tab w:pos="1639" w:val="left" w:leader="none"/>
        </w:tabs>
        <w:spacing w:before="95"/>
        <w:ind w:left="200"/>
      </w:pPr>
      <w:r>
        <w:rPr/>
        <w:t>NOP</w:t>
      </w:r>
      <w:r>
        <w:rPr>
          <w:spacing w:val="-2"/>
        </w:rPr>
        <w:t> </w:t>
      </w:r>
      <w:r>
        <w:rPr/>
        <w:t>657</w:t>
        <w:tab/>
        <w:t>Neurology Specialty Clerkship</w:t>
      </w:r>
    </w:p>
    <w:p>
      <w:pPr>
        <w:pStyle w:val="BodyText"/>
        <w:ind w:left="1640" w:right="146"/>
      </w:pPr>
      <w:r>
        <w:rPr/>
        <w:t>Fall of every year. Spring of every year. Summer of every year. 1 to 24 credits. </w:t>
      </w:r>
      <w:r>
        <w:rPr>
          <w:dstrike/>
        </w:rPr>
        <w:t>A </w:t>
      </w:r>
      <w:r>
        <w:rPr>
          <w:strike/>
        </w:rPr>
        <w:t>studen</w:t>
      </w:r>
      <w:r>
        <w:rPr>
          <w:strike w:val="0"/>
        </w:rPr>
        <w:t>t </w:t>
      </w:r>
      <w:r>
        <w:rPr>
          <w:strike/>
        </w:rPr>
        <w:t>ma</w:t>
      </w:r>
      <w:r>
        <w:rPr>
          <w:strike w:val="0"/>
        </w:rPr>
        <w:t>y earn </w:t>
      </w:r>
      <w:r>
        <w:rPr>
          <w:dstrike/>
        </w:rPr>
        <w:t>a </w:t>
      </w:r>
      <w:r>
        <w:rPr>
          <w:strike/>
        </w:rPr>
        <w:t>maximu</w:t>
      </w:r>
      <w:r>
        <w:rPr>
          <w:strike w:val="0"/>
        </w:rPr>
        <w:t>m </w:t>
      </w:r>
      <w:r>
        <w:rPr>
          <w:strike/>
        </w:rPr>
        <w:t>o</w:t>
      </w:r>
      <w:r>
        <w:rPr>
          <w:strike w:val="0"/>
        </w:rPr>
        <w:t>f </w:t>
      </w:r>
      <w:r>
        <w:rPr>
          <w:strike/>
        </w:rPr>
        <w:t>5</w:t>
      </w:r>
      <w:r>
        <w:rPr>
          <w:strike w:val="0"/>
        </w:rPr>
        <w:t>1 cred</w:t>
      </w:r>
      <w:r>
        <w:rPr>
          <w:strike/>
        </w:rPr>
        <w:t>it</w:t>
      </w:r>
      <w:r>
        <w:rPr>
          <w:strike w:val="0"/>
        </w:rPr>
        <w:t>s </w:t>
      </w:r>
      <w:r>
        <w:rPr>
          <w:strike/>
        </w:rPr>
        <w:t>i</w:t>
      </w:r>
      <w:r>
        <w:rPr>
          <w:strike w:val="0"/>
        </w:rPr>
        <w:t>n </w:t>
      </w:r>
      <w:r>
        <w:rPr>
          <w:strike/>
        </w:rPr>
        <w:t>al</w:t>
      </w:r>
      <w:r>
        <w:rPr>
          <w:strike w:val="0"/>
        </w:rPr>
        <w:t>l enrollm</w:t>
      </w:r>
      <w:r>
        <w:rPr>
          <w:strike/>
        </w:rPr>
        <w:t>ent</w:t>
      </w:r>
      <w:r>
        <w:rPr>
          <w:strike w:val="0"/>
        </w:rPr>
        <w:t>s for th</w:t>
      </w:r>
      <w:r>
        <w:rPr>
          <w:strike/>
        </w:rPr>
        <w:t>i</w:t>
      </w:r>
      <w:r>
        <w:rPr>
          <w:strike w:val="0"/>
        </w:rPr>
        <w:t>s course. </w:t>
      </w:r>
      <w:r>
        <w:rPr>
          <w:strike w:val="0"/>
          <w:u w:val="double"/>
        </w:rPr>
        <w:t>A </w:t>
      </w:r>
      <w:r>
        <w:rPr>
          <w:strike w:val="0"/>
          <w:u w:val="single"/>
        </w:rPr>
        <w:t>studen</w:t>
      </w:r>
      <w:r>
        <w:rPr>
          <w:strike w:val="0"/>
        </w:rPr>
        <w:t>t </w:t>
      </w:r>
      <w:r>
        <w:rPr>
          <w:strike w:val="0"/>
          <w:u w:val="single"/>
        </w:rPr>
        <w:t>ma</w:t>
      </w:r>
      <w:r>
        <w:rPr>
          <w:strike w:val="0"/>
        </w:rPr>
        <w:t>y ea</w:t>
      </w:r>
      <w:r>
        <w:rPr>
          <w:strike w:val="0"/>
          <w:u w:val="single"/>
        </w:rPr>
        <w:t>r</w:t>
      </w:r>
      <w:r>
        <w:rPr>
          <w:strike w:val="0"/>
        </w:rPr>
        <w:t>n a maximum </w:t>
      </w:r>
      <w:r>
        <w:rPr>
          <w:strike w:val="0"/>
          <w:u w:val="single"/>
        </w:rPr>
        <w:t>o</w:t>
      </w:r>
      <w:r>
        <w:rPr>
          <w:strike w:val="0"/>
        </w:rPr>
        <w:t>f 30 </w:t>
      </w:r>
      <w:r>
        <w:rPr>
          <w:strike w:val="0"/>
          <w:u w:val="single"/>
        </w:rPr>
        <w:t>credit</w:t>
      </w:r>
      <w:r>
        <w:rPr>
          <w:strike w:val="0"/>
        </w:rPr>
        <w:t>s </w:t>
      </w:r>
      <w:r>
        <w:rPr>
          <w:strike w:val="0"/>
          <w:u w:val="single"/>
        </w:rPr>
        <w:t>i</w:t>
      </w:r>
      <w:r>
        <w:rPr>
          <w:strike w:val="0"/>
        </w:rPr>
        <w:t>n all enrollmen</w:t>
      </w:r>
      <w:r>
        <w:rPr>
          <w:strike w:val="0"/>
          <w:u w:val="single"/>
        </w:rPr>
        <w:t>t</w:t>
      </w:r>
      <w:r>
        <w:rPr>
          <w:strike w:val="0"/>
        </w:rPr>
        <w:t>s </w:t>
      </w:r>
      <w:r>
        <w:rPr>
          <w:strike w:val="0"/>
          <w:u w:val="single"/>
        </w:rPr>
        <w:t>fo</w:t>
      </w:r>
      <w:r>
        <w:rPr>
          <w:strike w:val="0"/>
        </w:rPr>
        <w:t>r </w:t>
      </w:r>
      <w:r>
        <w:rPr>
          <w:strike w:val="0"/>
          <w:u w:val="single"/>
        </w:rPr>
        <w:t>thi</w:t>
      </w:r>
      <w:r>
        <w:rPr>
          <w:strike w:val="0"/>
        </w:rPr>
        <w:t>s course. R: Open to graduate-professional students in the College of Osteopathic Medicine.</w:t>
      </w:r>
    </w:p>
    <w:p>
      <w:pPr>
        <w:pStyle w:val="BodyText"/>
        <w:ind w:left="2359" w:right="346"/>
      </w:pPr>
      <w:r>
        <w:rPr/>
        <w:t>Clinical exposure in specialties of Neurology. Proficiency in motor skills and aptitudes; comprehension of concepts and principles; patient evaluation; diagnosis; management; therapy.</w:t>
      </w:r>
    </w:p>
    <w:p>
      <w:pPr>
        <w:pStyle w:val="BodyText"/>
        <w:ind w:left="2360" w:right="2586"/>
      </w:pPr>
      <w:r>
        <w:rPr/>
        <w:t>Request the use of the Pass-No Grade (P-N) system. Request the use of ET-Extension to postpone</w:t>
      </w:r>
      <w:r>
        <w:rPr>
          <w:spacing w:val="-31"/>
        </w:rPr>
        <w:t> </w:t>
      </w:r>
      <w:r>
        <w:rPr/>
        <w:t>grading.</w:t>
      </w:r>
    </w:p>
    <w:p>
      <w:pPr>
        <w:pStyle w:val="BodyText"/>
        <w:ind w:left="2360" w:right="2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4 semesters after the end of the semester of</w:t>
      </w:r>
      <w:r>
        <w:rPr>
          <w:spacing w:val="-5"/>
        </w:rPr>
        <w:t> </w:t>
      </w:r>
      <w:r>
        <w:rPr/>
        <w:t>enrollment.</w:t>
      </w:r>
    </w:p>
    <w:p>
      <w:pPr>
        <w:pStyle w:val="BodyText"/>
        <w:ind w:left="2360"/>
      </w:pPr>
      <w:r>
        <w:rPr>
          <w:strike/>
        </w:rPr>
        <w:t>Effectiv</w:t>
      </w:r>
      <w:r>
        <w:rPr>
          <w:strike w:val="0"/>
        </w:rPr>
        <w:t>e </w:t>
      </w:r>
      <w:r>
        <w:rPr>
          <w:strike/>
        </w:rPr>
        <w:t>Summe</w:t>
      </w:r>
      <w:r>
        <w:rPr>
          <w:strike w:val="0"/>
        </w:rPr>
        <w:t>r </w:t>
      </w:r>
      <w:r>
        <w:rPr>
          <w:strike/>
        </w:rPr>
        <w:t>Semeste</w:t>
      </w:r>
      <w:r>
        <w:rPr>
          <w:strike w:val="0"/>
        </w:rPr>
        <w:t>r 2014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2022</w:t>
      </w:r>
    </w:p>
    <w:p>
      <w:pPr>
        <w:pStyle w:val="BodyText"/>
        <w:spacing w:before="10"/>
        <w:rPr>
          <w:sz w:val="27"/>
        </w:rPr>
      </w:pPr>
    </w:p>
    <w:p>
      <w:pPr>
        <w:pStyle w:val="Heading2"/>
        <w:spacing w:before="94"/>
        <w:rPr>
          <w:u w:val="none"/>
        </w:rPr>
      </w:pPr>
      <w:r>
        <w:rPr>
          <w:u w:val="thick"/>
        </w:rPr>
        <w:t>DEPARTMENT OF OSTEOPATHIC MEDICAL SPECIALTIES</w:t>
      </w:r>
    </w:p>
    <w:p>
      <w:pPr>
        <w:pStyle w:val="BodyText"/>
        <w:spacing w:before="9"/>
        <w:rPr>
          <w:b/>
          <w:sz w:val="9"/>
        </w:rPr>
      </w:pPr>
    </w:p>
    <w:p>
      <w:pPr>
        <w:pStyle w:val="BodyText"/>
        <w:tabs>
          <w:tab w:pos="1639" w:val="left" w:leader="none"/>
        </w:tabs>
        <w:spacing w:line="207" w:lineRule="exact" w:before="94"/>
        <w:ind w:left="200"/>
      </w:pPr>
      <w:r>
        <w:rPr/>
        <w:t>IM</w:t>
      </w:r>
      <w:r>
        <w:rPr>
          <w:spacing w:val="-1"/>
        </w:rPr>
        <w:t> </w:t>
      </w:r>
      <w:r>
        <w:rPr/>
        <w:t>621</w:t>
        <w:tab/>
        <w:t>Clinical Tropical Medicine</w:t>
      </w:r>
      <w:r>
        <w:rPr>
          <w:spacing w:val="-1"/>
        </w:rPr>
        <w:t> </w:t>
      </w:r>
      <w:r>
        <w:rPr/>
        <w:t>Clerkship</w:t>
      </w:r>
    </w:p>
    <w:p>
      <w:pPr>
        <w:pStyle w:val="BodyText"/>
        <w:ind w:left="1640" w:right="86"/>
      </w:pPr>
      <w:r>
        <w:rPr/>
        <w:t>Spring of every year. 1 to 20 credits. </w:t>
      </w:r>
      <w:r>
        <w:rPr>
          <w:dstrike/>
        </w:rPr>
        <w:t>A stude</w:t>
      </w:r>
      <w:r>
        <w:rPr>
          <w:strike/>
        </w:rPr>
        <w:t>n</w:t>
      </w:r>
      <w:r>
        <w:rPr>
          <w:strike w:val="0"/>
        </w:rPr>
        <w:t>t may </w:t>
      </w:r>
      <w:r>
        <w:rPr>
          <w:strike/>
        </w:rPr>
        <w:t>ear</w:t>
      </w:r>
      <w:r>
        <w:rPr>
          <w:strike w:val="0"/>
        </w:rPr>
        <w:t>n a </w:t>
      </w:r>
      <w:r>
        <w:rPr>
          <w:strike/>
        </w:rPr>
        <w:t>maximu</w:t>
      </w:r>
      <w:r>
        <w:rPr>
          <w:strike w:val="0"/>
        </w:rPr>
        <w:t>m </w:t>
      </w:r>
      <w:r>
        <w:rPr>
          <w:strike/>
        </w:rPr>
        <w:t>o</w:t>
      </w:r>
      <w:r>
        <w:rPr>
          <w:strike w:val="0"/>
        </w:rPr>
        <w:t>f 20 </w:t>
      </w:r>
      <w:r>
        <w:rPr>
          <w:strike/>
        </w:rPr>
        <w:t>credit</w:t>
      </w:r>
      <w:r>
        <w:rPr>
          <w:strike w:val="0"/>
        </w:rPr>
        <w:t>s </w:t>
      </w:r>
      <w:r>
        <w:rPr>
          <w:strike/>
        </w:rPr>
        <w:t>i</w:t>
      </w:r>
      <w:r>
        <w:rPr>
          <w:strike w:val="0"/>
        </w:rPr>
        <w:t>n a</w:t>
      </w:r>
      <w:r>
        <w:rPr>
          <w:strike/>
        </w:rPr>
        <w:t>l</w:t>
      </w:r>
      <w:r>
        <w:rPr>
          <w:strike w:val="0"/>
        </w:rPr>
        <w:t>l enrollments </w:t>
      </w:r>
      <w:r>
        <w:rPr>
          <w:strike/>
        </w:rPr>
        <w:t>fo</w:t>
      </w:r>
      <w:r>
        <w:rPr>
          <w:strike w:val="0"/>
        </w:rPr>
        <w:t>r </w:t>
      </w:r>
      <w:r>
        <w:rPr>
          <w:strike/>
        </w:rPr>
        <w:t>thi</w:t>
      </w:r>
      <w:r>
        <w:rPr>
          <w:strike w:val="0"/>
        </w:rPr>
        <w:t>s course. </w:t>
      </w:r>
      <w:r>
        <w:rPr>
          <w:strike w:val="0"/>
          <w:u w:val="double"/>
        </w:rPr>
        <w:t>A </w:t>
      </w:r>
      <w:r>
        <w:rPr>
          <w:strike w:val="0"/>
          <w:u w:val="single"/>
        </w:rPr>
        <w:t>studen</w:t>
      </w:r>
      <w:r>
        <w:rPr>
          <w:strike w:val="0"/>
        </w:rPr>
        <w:t>t </w:t>
      </w:r>
      <w:r>
        <w:rPr>
          <w:strike w:val="0"/>
          <w:u w:val="single"/>
        </w:rPr>
        <w:t>ma</w:t>
      </w:r>
      <w:r>
        <w:rPr>
          <w:strike w:val="0"/>
        </w:rPr>
        <w:t>y </w:t>
      </w:r>
      <w:r>
        <w:rPr>
          <w:strike w:val="0"/>
          <w:u w:val="single"/>
        </w:rPr>
        <w:t>ear</w:t>
      </w:r>
      <w:r>
        <w:rPr>
          <w:strike w:val="0"/>
        </w:rPr>
        <w:t>n a maximum </w:t>
      </w:r>
      <w:r>
        <w:rPr>
          <w:strike w:val="0"/>
          <w:u w:val="single"/>
        </w:rPr>
        <w:t>o</w:t>
      </w:r>
      <w:r>
        <w:rPr>
          <w:strike w:val="0"/>
        </w:rPr>
        <w:t>f </w:t>
      </w:r>
      <w:r>
        <w:rPr>
          <w:strike w:val="0"/>
          <w:u w:val="single"/>
        </w:rPr>
        <w:t>3</w:t>
      </w:r>
      <w:r>
        <w:rPr>
          <w:strike w:val="0"/>
        </w:rPr>
        <w:t>0 credits </w:t>
      </w:r>
      <w:r>
        <w:rPr>
          <w:strike w:val="0"/>
          <w:u w:val="single"/>
        </w:rPr>
        <w:t>i</w:t>
      </w:r>
      <w:r>
        <w:rPr>
          <w:strike w:val="0"/>
        </w:rPr>
        <w:t>n </w:t>
      </w:r>
      <w:r>
        <w:rPr>
          <w:strike w:val="0"/>
          <w:u w:val="single"/>
        </w:rPr>
        <w:t>al</w:t>
      </w:r>
      <w:r>
        <w:rPr>
          <w:strike w:val="0"/>
        </w:rPr>
        <w:t>l enrollm</w:t>
      </w:r>
      <w:r>
        <w:rPr>
          <w:strike w:val="0"/>
          <w:u w:val="single"/>
        </w:rPr>
        <w:t>ent</w:t>
      </w:r>
      <w:r>
        <w:rPr>
          <w:strike w:val="0"/>
        </w:rPr>
        <w:t>s </w:t>
      </w:r>
      <w:r>
        <w:rPr>
          <w:strike w:val="0"/>
          <w:u w:val="single"/>
        </w:rPr>
        <w:t>fo</w:t>
      </w:r>
      <w:r>
        <w:rPr>
          <w:strike w:val="0"/>
        </w:rPr>
        <w:t>r </w:t>
      </w:r>
      <w:r>
        <w:rPr>
          <w:strike w:val="0"/>
          <w:u w:val="single"/>
        </w:rPr>
        <w:t>thi</w:t>
      </w:r>
      <w:r>
        <w:rPr>
          <w:strike w:val="0"/>
        </w:rPr>
        <w:t>s course. RB: IM 618 R: Open to graduate-professional students in the College of Osteopathic Medicine.</w:t>
      </w:r>
    </w:p>
    <w:p>
      <w:pPr>
        <w:pStyle w:val="BodyText"/>
        <w:spacing w:before="1"/>
        <w:ind w:left="2359" w:right="417"/>
      </w:pPr>
      <w:r>
        <w:rPr/>
        <w:t>Supervised clinical experiences in a large African teaching hospital and its outpatient clinics; students must spend at least six weeks on site. Small group discussions led by MSU faculty.</w:t>
      </w:r>
    </w:p>
    <w:p>
      <w:pPr>
        <w:pStyle w:val="BodyText"/>
        <w:ind w:left="2359" w:right="2586"/>
      </w:pPr>
      <w:r>
        <w:rPr/>
        <w:t>Request the use of the Pass-No Grade (P-N) system. Request the use of ET-Extension to postpone</w:t>
      </w:r>
      <w:r>
        <w:rPr>
          <w:spacing w:val="-31"/>
        </w:rPr>
        <w:t> </w:t>
      </w:r>
      <w:r>
        <w:rPr/>
        <w:t>grading.</w:t>
      </w:r>
    </w:p>
    <w:p>
      <w:pPr>
        <w:pStyle w:val="BodyText"/>
        <w:ind w:left="2359" w:right="2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2 semesters after the end of the semester of</w:t>
      </w:r>
      <w:r>
        <w:rPr>
          <w:spacing w:val="-5"/>
        </w:rPr>
        <w:t> </w:t>
      </w:r>
      <w:r>
        <w:rPr/>
        <w:t>enrollment.</w:t>
      </w:r>
    </w:p>
    <w:p>
      <w:pPr>
        <w:pStyle w:val="BodyText"/>
        <w:ind w:left="2359"/>
      </w:pPr>
      <w:r>
        <w:rPr/>
        <w:t>SA: CMS 621</w:t>
      </w:r>
    </w:p>
    <w:p>
      <w:pPr>
        <w:pStyle w:val="BodyText"/>
        <w:ind w:left="2359"/>
      </w:pPr>
      <w:r>
        <w:rPr>
          <w:strike/>
        </w:rPr>
        <w:t>Effectiv</w:t>
      </w:r>
      <w:r>
        <w:rPr>
          <w:strike w:val="0"/>
        </w:rPr>
        <w:t>e Fa</w:t>
      </w:r>
      <w:r>
        <w:rPr>
          <w:strike/>
        </w:rPr>
        <w:t>l</w:t>
      </w:r>
      <w:r>
        <w:rPr>
          <w:strike w:val="0"/>
        </w:rPr>
        <w:t>l </w:t>
      </w:r>
      <w:r>
        <w:rPr>
          <w:strike/>
        </w:rPr>
        <w:t>Semeste</w:t>
      </w:r>
      <w:r>
        <w:rPr>
          <w:strike w:val="0"/>
        </w:rPr>
        <w:t>r 2013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2022</w:t>
      </w:r>
    </w:p>
    <w:p>
      <w:pPr>
        <w:pStyle w:val="BodyText"/>
        <w:spacing w:before="9"/>
        <w:rPr>
          <w:sz w:val="9"/>
        </w:rPr>
      </w:pPr>
    </w:p>
    <w:p>
      <w:pPr>
        <w:pStyle w:val="BodyText"/>
        <w:tabs>
          <w:tab w:pos="1640" w:val="left" w:leader="none"/>
        </w:tabs>
        <w:spacing w:line="207" w:lineRule="exact" w:before="94"/>
        <w:ind w:left="200"/>
      </w:pPr>
      <w:r>
        <w:rPr/>
        <w:t>IM</w:t>
      </w:r>
      <w:r>
        <w:rPr>
          <w:spacing w:val="-1"/>
        </w:rPr>
        <w:t> </w:t>
      </w:r>
      <w:r>
        <w:rPr/>
        <w:t>666</w:t>
        <w:tab/>
        <w:t>Emergency Medicine</w:t>
      </w:r>
      <w:r>
        <w:rPr>
          <w:spacing w:val="-2"/>
        </w:rPr>
        <w:t> </w:t>
      </w:r>
      <w:r>
        <w:rPr/>
        <w:t>Toxicology</w:t>
      </w:r>
    </w:p>
    <w:p>
      <w:pPr>
        <w:pStyle w:val="BodyText"/>
        <w:ind w:left="1640" w:right="146"/>
      </w:pPr>
      <w:r>
        <w:rPr/>
        <w:t>Fall of every year. Spring of every year. Summer of every year. 3 to 18 credits. </w:t>
      </w:r>
      <w:r>
        <w:rPr>
          <w:dstrike/>
        </w:rPr>
        <w:t>A </w:t>
      </w:r>
      <w:r>
        <w:rPr>
          <w:strike/>
        </w:rPr>
        <w:t>studen</w:t>
      </w:r>
      <w:r>
        <w:rPr>
          <w:strike w:val="0"/>
        </w:rPr>
        <w:t>t </w:t>
      </w:r>
      <w:r>
        <w:rPr>
          <w:strike/>
        </w:rPr>
        <w:t>ma</w:t>
      </w:r>
      <w:r>
        <w:rPr>
          <w:strike w:val="0"/>
        </w:rPr>
        <w:t>y earn </w:t>
      </w:r>
      <w:r>
        <w:rPr>
          <w:dstrike/>
        </w:rPr>
        <w:t>a </w:t>
      </w:r>
      <w:r>
        <w:rPr>
          <w:strike/>
        </w:rPr>
        <w:t>maximu</w:t>
      </w:r>
      <w:r>
        <w:rPr>
          <w:strike w:val="0"/>
        </w:rPr>
        <w:t>m </w:t>
      </w:r>
      <w:r>
        <w:rPr>
          <w:strike/>
        </w:rPr>
        <w:t>o</w:t>
      </w:r>
      <w:r>
        <w:rPr>
          <w:strike w:val="0"/>
        </w:rPr>
        <w:t>f </w:t>
      </w:r>
      <w:r>
        <w:rPr>
          <w:strike/>
        </w:rPr>
        <w:t>1</w:t>
      </w:r>
      <w:r>
        <w:rPr>
          <w:strike w:val="0"/>
        </w:rPr>
        <w:t>8 cred</w:t>
      </w:r>
      <w:r>
        <w:rPr>
          <w:strike/>
        </w:rPr>
        <w:t>it</w:t>
      </w:r>
      <w:r>
        <w:rPr>
          <w:strike w:val="0"/>
        </w:rPr>
        <w:t>s </w:t>
      </w:r>
      <w:r>
        <w:rPr>
          <w:strike/>
        </w:rPr>
        <w:t>i</w:t>
      </w:r>
      <w:r>
        <w:rPr>
          <w:strike w:val="0"/>
        </w:rPr>
        <w:t>n </w:t>
      </w:r>
      <w:r>
        <w:rPr>
          <w:strike/>
        </w:rPr>
        <w:t>al</w:t>
      </w:r>
      <w:r>
        <w:rPr>
          <w:strike w:val="0"/>
        </w:rPr>
        <w:t>l enrollm</w:t>
      </w:r>
      <w:r>
        <w:rPr>
          <w:strike/>
        </w:rPr>
        <w:t>ent</w:t>
      </w:r>
      <w:r>
        <w:rPr>
          <w:strike w:val="0"/>
        </w:rPr>
        <w:t>s for th</w:t>
      </w:r>
      <w:r>
        <w:rPr>
          <w:strike/>
        </w:rPr>
        <w:t>i</w:t>
      </w:r>
      <w:r>
        <w:rPr>
          <w:strike w:val="0"/>
        </w:rPr>
        <w:t>s course. </w:t>
      </w:r>
      <w:r>
        <w:rPr>
          <w:strike w:val="0"/>
          <w:u w:val="double"/>
        </w:rPr>
        <w:t>A </w:t>
      </w:r>
      <w:r>
        <w:rPr>
          <w:strike w:val="0"/>
          <w:u w:val="single"/>
        </w:rPr>
        <w:t>studen</w:t>
      </w:r>
      <w:r>
        <w:rPr>
          <w:strike w:val="0"/>
        </w:rPr>
        <w:t>t </w:t>
      </w:r>
      <w:r>
        <w:rPr>
          <w:strike w:val="0"/>
          <w:u w:val="single"/>
        </w:rPr>
        <w:t>ma</w:t>
      </w:r>
      <w:r>
        <w:rPr>
          <w:strike w:val="0"/>
        </w:rPr>
        <w:t>y ea</w:t>
      </w:r>
      <w:r>
        <w:rPr>
          <w:strike w:val="0"/>
          <w:u w:val="single"/>
        </w:rPr>
        <w:t>r</w:t>
      </w:r>
      <w:r>
        <w:rPr>
          <w:strike w:val="0"/>
        </w:rPr>
        <w:t>n a maximum </w:t>
      </w:r>
      <w:r>
        <w:rPr>
          <w:strike w:val="0"/>
          <w:u w:val="single"/>
        </w:rPr>
        <w:t>o</w:t>
      </w:r>
      <w:r>
        <w:rPr>
          <w:strike w:val="0"/>
        </w:rPr>
        <w:t>f 30 </w:t>
      </w:r>
      <w:r>
        <w:rPr>
          <w:strike w:val="0"/>
          <w:u w:val="single"/>
        </w:rPr>
        <w:t>credit</w:t>
      </w:r>
      <w:r>
        <w:rPr>
          <w:strike w:val="0"/>
        </w:rPr>
        <w:t>s </w:t>
      </w:r>
      <w:r>
        <w:rPr>
          <w:strike w:val="0"/>
          <w:u w:val="single"/>
        </w:rPr>
        <w:t>i</w:t>
      </w:r>
      <w:r>
        <w:rPr>
          <w:strike w:val="0"/>
        </w:rPr>
        <w:t>n all enrollmen</w:t>
      </w:r>
      <w:r>
        <w:rPr>
          <w:strike w:val="0"/>
          <w:u w:val="single"/>
        </w:rPr>
        <w:t>t</w:t>
      </w:r>
      <w:r>
        <w:rPr>
          <w:strike w:val="0"/>
        </w:rPr>
        <w:t>s </w:t>
      </w:r>
      <w:r>
        <w:rPr>
          <w:strike w:val="0"/>
          <w:u w:val="single"/>
        </w:rPr>
        <w:t>fo</w:t>
      </w:r>
      <w:r>
        <w:rPr>
          <w:strike w:val="0"/>
        </w:rPr>
        <w:t>r </w:t>
      </w:r>
      <w:r>
        <w:rPr>
          <w:strike w:val="0"/>
          <w:u w:val="single"/>
        </w:rPr>
        <w:t>thi</w:t>
      </w:r>
      <w:r>
        <w:rPr>
          <w:strike w:val="0"/>
        </w:rPr>
        <w:t>s course. R: Open to graduate-professional students in the College of Osteopathic Medicine.</w:t>
      </w:r>
    </w:p>
    <w:p>
      <w:pPr>
        <w:pStyle w:val="BodyText"/>
        <w:ind w:left="2359" w:right="209"/>
      </w:pPr>
      <w:r>
        <w:rPr/>
        <w:t>Evaluation and management of patients who suffer from an exposure to any form of toxins, the typical clinical presentation, evaluation and management including antidotes. Request the use of the Pass-No Grade (P-N) system.</w:t>
      </w:r>
    </w:p>
    <w:p>
      <w:pPr>
        <w:pStyle w:val="BodyText"/>
        <w:spacing w:line="207" w:lineRule="exact" w:before="1"/>
        <w:ind w:left="2359"/>
      </w:pPr>
      <w:r>
        <w:rPr/>
        <w:t>Request the use of ET-Extension to postpone</w:t>
      </w:r>
      <w:r>
        <w:rPr>
          <w:spacing w:val="-31"/>
        </w:rPr>
        <w:t> </w:t>
      </w:r>
      <w:r>
        <w:rPr/>
        <w:t>grading.</w:t>
      </w:r>
    </w:p>
    <w:p>
      <w:pPr>
        <w:pStyle w:val="BodyText"/>
        <w:ind w:left="2359" w:right="2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4 semesters after the end of the semester of</w:t>
      </w:r>
      <w:r>
        <w:rPr>
          <w:spacing w:val="-5"/>
        </w:rPr>
        <w:t> </w:t>
      </w:r>
      <w:r>
        <w:rPr/>
        <w:t>enrollment.</w:t>
      </w:r>
    </w:p>
    <w:p>
      <w:pPr>
        <w:pStyle w:val="BodyText"/>
        <w:ind w:left="2359"/>
      </w:pPr>
      <w:r>
        <w:rPr>
          <w:strike/>
        </w:rPr>
        <w:t>Effectiv</w:t>
      </w:r>
      <w:r>
        <w:rPr>
          <w:strike w:val="0"/>
        </w:rPr>
        <w:t>e </w:t>
      </w:r>
      <w:r>
        <w:rPr>
          <w:strike/>
        </w:rPr>
        <w:t>Summe</w:t>
      </w:r>
      <w:r>
        <w:rPr>
          <w:strike w:val="0"/>
        </w:rPr>
        <w:t>r </w:t>
      </w:r>
      <w:r>
        <w:rPr>
          <w:strike/>
        </w:rPr>
        <w:t>Semeste</w:t>
      </w:r>
      <w:r>
        <w:rPr>
          <w:strike w:val="0"/>
        </w:rPr>
        <w:t>r 2014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2022</w:t>
      </w:r>
    </w:p>
    <w:p>
      <w:pPr>
        <w:pStyle w:val="BodyText"/>
        <w:spacing w:before="9"/>
        <w:rPr>
          <w:sz w:val="9"/>
        </w:rPr>
      </w:pPr>
    </w:p>
    <w:p>
      <w:pPr>
        <w:pStyle w:val="BodyText"/>
        <w:tabs>
          <w:tab w:pos="1639" w:val="left" w:leader="none"/>
        </w:tabs>
        <w:spacing w:before="94"/>
        <w:ind w:left="200"/>
      </w:pPr>
      <w:r>
        <w:rPr/>
        <w:t>IM</w:t>
      </w:r>
      <w:r>
        <w:rPr>
          <w:spacing w:val="-1"/>
        </w:rPr>
        <w:t> </w:t>
      </w:r>
      <w:r>
        <w:rPr/>
        <w:t>667</w:t>
        <w:tab/>
        <w:t>Emergency Medicine Hyperbaric Medicine and Wound</w:t>
      </w:r>
      <w:r>
        <w:rPr>
          <w:spacing w:val="-6"/>
        </w:rPr>
        <w:t> </w:t>
      </w:r>
      <w:r>
        <w:rPr/>
        <w:t>Management</w:t>
      </w:r>
    </w:p>
    <w:p>
      <w:pPr>
        <w:pStyle w:val="BodyText"/>
        <w:spacing w:before="1"/>
        <w:ind w:left="1640" w:right="146"/>
      </w:pPr>
      <w:r>
        <w:rPr/>
        <w:t>Fall of every year. Spring of every year. Summer of every year. 3 to 18 credits. </w:t>
      </w:r>
      <w:r>
        <w:rPr>
          <w:dstrike/>
        </w:rPr>
        <w:t>A </w:t>
      </w:r>
      <w:r>
        <w:rPr>
          <w:strike/>
        </w:rPr>
        <w:t>studen</w:t>
      </w:r>
      <w:r>
        <w:rPr>
          <w:strike w:val="0"/>
        </w:rPr>
        <w:t>t </w:t>
      </w:r>
      <w:r>
        <w:rPr>
          <w:strike/>
        </w:rPr>
        <w:t>ma</w:t>
      </w:r>
      <w:r>
        <w:rPr>
          <w:strike w:val="0"/>
        </w:rPr>
        <w:t>y earn </w:t>
      </w:r>
      <w:r>
        <w:rPr>
          <w:dstrike/>
        </w:rPr>
        <w:t>a </w:t>
      </w:r>
      <w:r>
        <w:rPr>
          <w:strike/>
        </w:rPr>
        <w:t>maximu</w:t>
      </w:r>
      <w:r>
        <w:rPr>
          <w:strike w:val="0"/>
        </w:rPr>
        <w:t>m </w:t>
      </w:r>
      <w:r>
        <w:rPr>
          <w:strike/>
        </w:rPr>
        <w:t>o</w:t>
      </w:r>
      <w:r>
        <w:rPr>
          <w:strike w:val="0"/>
        </w:rPr>
        <w:t>f </w:t>
      </w:r>
      <w:r>
        <w:rPr>
          <w:strike/>
        </w:rPr>
        <w:t>1</w:t>
      </w:r>
      <w:r>
        <w:rPr>
          <w:strike w:val="0"/>
        </w:rPr>
        <w:t>8 cred</w:t>
      </w:r>
      <w:r>
        <w:rPr>
          <w:strike/>
        </w:rPr>
        <w:t>it</w:t>
      </w:r>
      <w:r>
        <w:rPr>
          <w:strike w:val="0"/>
        </w:rPr>
        <w:t>s </w:t>
      </w:r>
      <w:r>
        <w:rPr>
          <w:strike/>
        </w:rPr>
        <w:t>i</w:t>
      </w:r>
      <w:r>
        <w:rPr>
          <w:strike w:val="0"/>
        </w:rPr>
        <w:t>n </w:t>
      </w:r>
      <w:r>
        <w:rPr>
          <w:strike/>
        </w:rPr>
        <w:t>al</w:t>
      </w:r>
      <w:r>
        <w:rPr>
          <w:strike w:val="0"/>
        </w:rPr>
        <w:t>l enrollm</w:t>
      </w:r>
      <w:r>
        <w:rPr>
          <w:strike/>
        </w:rPr>
        <w:t>ent</w:t>
      </w:r>
      <w:r>
        <w:rPr>
          <w:strike w:val="0"/>
        </w:rPr>
        <w:t>s for th</w:t>
      </w:r>
      <w:r>
        <w:rPr>
          <w:strike/>
        </w:rPr>
        <w:t>i</w:t>
      </w:r>
      <w:r>
        <w:rPr>
          <w:strike w:val="0"/>
        </w:rPr>
        <w:t>s course. </w:t>
      </w:r>
      <w:r>
        <w:rPr>
          <w:strike w:val="0"/>
          <w:u w:val="double"/>
        </w:rPr>
        <w:t>A </w:t>
      </w:r>
      <w:r>
        <w:rPr>
          <w:strike w:val="0"/>
          <w:u w:val="single"/>
        </w:rPr>
        <w:t>studen</w:t>
      </w:r>
      <w:r>
        <w:rPr>
          <w:strike w:val="0"/>
        </w:rPr>
        <w:t>t </w:t>
      </w:r>
      <w:r>
        <w:rPr>
          <w:strike w:val="0"/>
          <w:u w:val="single"/>
        </w:rPr>
        <w:t>ma</w:t>
      </w:r>
      <w:r>
        <w:rPr>
          <w:strike w:val="0"/>
        </w:rPr>
        <w:t>y ea</w:t>
      </w:r>
      <w:r>
        <w:rPr>
          <w:strike w:val="0"/>
          <w:u w:val="single"/>
        </w:rPr>
        <w:t>r</w:t>
      </w:r>
      <w:r>
        <w:rPr>
          <w:strike w:val="0"/>
        </w:rPr>
        <w:t>n a maximum </w:t>
      </w:r>
      <w:r>
        <w:rPr>
          <w:strike w:val="0"/>
          <w:u w:val="single"/>
        </w:rPr>
        <w:t>o</w:t>
      </w:r>
      <w:r>
        <w:rPr>
          <w:strike w:val="0"/>
        </w:rPr>
        <w:t>f 30 </w:t>
      </w:r>
      <w:r>
        <w:rPr>
          <w:strike w:val="0"/>
          <w:u w:val="single"/>
        </w:rPr>
        <w:t>credit</w:t>
      </w:r>
      <w:r>
        <w:rPr>
          <w:strike w:val="0"/>
        </w:rPr>
        <w:t>s </w:t>
      </w:r>
      <w:r>
        <w:rPr>
          <w:strike w:val="0"/>
          <w:u w:val="single"/>
        </w:rPr>
        <w:t>i</w:t>
      </w:r>
      <w:r>
        <w:rPr>
          <w:strike w:val="0"/>
        </w:rPr>
        <w:t>n all enrollmen</w:t>
      </w:r>
      <w:r>
        <w:rPr>
          <w:strike w:val="0"/>
          <w:u w:val="single"/>
        </w:rPr>
        <w:t>t</w:t>
      </w:r>
      <w:r>
        <w:rPr>
          <w:strike w:val="0"/>
        </w:rPr>
        <w:t>s </w:t>
      </w:r>
      <w:r>
        <w:rPr>
          <w:strike w:val="0"/>
          <w:u w:val="single"/>
        </w:rPr>
        <w:t>fo</w:t>
      </w:r>
      <w:r>
        <w:rPr>
          <w:strike w:val="0"/>
        </w:rPr>
        <w:t>r </w:t>
      </w:r>
      <w:r>
        <w:rPr>
          <w:strike w:val="0"/>
          <w:u w:val="single"/>
        </w:rPr>
        <w:t>thi</w:t>
      </w:r>
      <w:r>
        <w:rPr>
          <w:strike w:val="0"/>
        </w:rPr>
        <w:t>s course. R: Open to graduate-professional students in the College of Osteopathic Medicine.</w:t>
      </w:r>
    </w:p>
    <w:p>
      <w:pPr>
        <w:pStyle w:val="BodyText"/>
        <w:ind w:left="2359" w:right="267"/>
      </w:pPr>
      <w:r>
        <w:rPr/>
        <w:t>Management of wounds from all causes, including the use of a hyperbaric chamber as a treatment strategy.</w:t>
      </w:r>
    </w:p>
    <w:p>
      <w:pPr>
        <w:pStyle w:val="BodyText"/>
        <w:ind w:left="2359" w:right="2586"/>
      </w:pPr>
      <w:r>
        <w:rPr/>
        <w:t>Request the use of the Pass-No Grade (P-N) system. Request the use of ET-Extension to postpone</w:t>
      </w:r>
      <w:r>
        <w:rPr>
          <w:spacing w:val="-31"/>
        </w:rPr>
        <w:t> </w:t>
      </w:r>
      <w:r>
        <w:rPr/>
        <w:t>grading.</w:t>
      </w:r>
    </w:p>
    <w:p>
      <w:pPr>
        <w:pStyle w:val="BodyText"/>
        <w:ind w:left="2359" w:right="2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4 semesters after the end of the semester of</w:t>
      </w:r>
      <w:r>
        <w:rPr>
          <w:spacing w:val="-5"/>
        </w:rPr>
        <w:t> </w:t>
      </w:r>
      <w:r>
        <w:rPr/>
        <w:t>enrollment.</w:t>
      </w:r>
    </w:p>
    <w:p>
      <w:pPr>
        <w:pStyle w:val="BodyText"/>
        <w:ind w:left="2359"/>
      </w:pPr>
      <w:r>
        <w:rPr>
          <w:strike/>
        </w:rPr>
        <w:t>Effectiv</w:t>
      </w:r>
      <w:r>
        <w:rPr>
          <w:strike w:val="0"/>
        </w:rPr>
        <w:t>e </w:t>
      </w:r>
      <w:r>
        <w:rPr>
          <w:strike/>
        </w:rPr>
        <w:t>Summe</w:t>
      </w:r>
      <w:r>
        <w:rPr>
          <w:strike w:val="0"/>
        </w:rPr>
        <w:t>r </w:t>
      </w:r>
      <w:r>
        <w:rPr>
          <w:strike/>
        </w:rPr>
        <w:t>Semeste</w:t>
      </w:r>
      <w:r>
        <w:rPr>
          <w:strike w:val="0"/>
        </w:rPr>
        <w:t>r 2014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2022</w:t>
      </w:r>
    </w:p>
    <w:p>
      <w:pPr>
        <w:spacing w:after="0"/>
        <w:sectPr>
          <w:pgSz w:w="12240" w:h="15840"/>
          <w:pgMar w:header="725" w:footer="0" w:top="1120" w:bottom="280" w:left="1240" w:right="1340"/>
        </w:sectPr>
      </w:pPr>
    </w:p>
    <w:p>
      <w:pPr>
        <w:pStyle w:val="BodyText"/>
        <w:spacing w:before="9"/>
        <w:rPr>
          <w:sz w:val="29"/>
        </w:rPr>
      </w:pPr>
    </w:p>
    <w:p>
      <w:pPr>
        <w:pStyle w:val="BodyText"/>
        <w:tabs>
          <w:tab w:pos="1639" w:val="left" w:leader="none"/>
        </w:tabs>
        <w:spacing w:before="95"/>
        <w:ind w:left="200"/>
      </w:pPr>
      <w:r>
        <w:rPr/>
        <w:t>IM</w:t>
      </w:r>
      <w:r>
        <w:rPr>
          <w:spacing w:val="-1"/>
        </w:rPr>
        <w:t> </w:t>
      </w:r>
      <w:r>
        <w:rPr/>
        <w:t>668</w:t>
        <w:tab/>
        <w:t>Emergency Medicine EMS and Disaster</w:t>
      </w:r>
      <w:r>
        <w:rPr>
          <w:spacing w:val="-3"/>
        </w:rPr>
        <w:t> </w:t>
      </w:r>
      <w:r>
        <w:rPr/>
        <w:t>Management</w:t>
      </w:r>
    </w:p>
    <w:p>
      <w:pPr>
        <w:pStyle w:val="BodyText"/>
        <w:ind w:left="1640" w:right="146"/>
      </w:pPr>
      <w:r>
        <w:rPr/>
        <w:t>Fall of every year. Spring of every year. Summer of every year. 3 to 18 credits. </w:t>
      </w:r>
      <w:r>
        <w:rPr>
          <w:dstrike/>
        </w:rPr>
        <w:t>A </w:t>
      </w:r>
      <w:r>
        <w:rPr>
          <w:strike/>
        </w:rPr>
        <w:t>studen</w:t>
      </w:r>
      <w:r>
        <w:rPr>
          <w:strike w:val="0"/>
        </w:rPr>
        <w:t>t </w:t>
      </w:r>
      <w:r>
        <w:rPr>
          <w:strike/>
        </w:rPr>
        <w:t>ma</w:t>
      </w:r>
      <w:r>
        <w:rPr>
          <w:strike w:val="0"/>
        </w:rPr>
        <w:t>y earn </w:t>
      </w:r>
      <w:r>
        <w:rPr>
          <w:dstrike/>
        </w:rPr>
        <w:t>a </w:t>
      </w:r>
      <w:r>
        <w:rPr>
          <w:strike/>
        </w:rPr>
        <w:t>maximu</w:t>
      </w:r>
      <w:r>
        <w:rPr>
          <w:strike w:val="0"/>
        </w:rPr>
        <w:t>m </w:t>
      </w:r>
      <w:r>
        <w:rPr>
          <w:strike/>
        </w:rPr>
        <w:t>o</w:t>
      </w:r>
      <w:r>
        <w:rPr>
          <w:strike w:val="0"/>
        </w:rPr>
        <w:t>f </w:t>
      </w:r>
      <w:r>
        <w:rPr>
          <w:strike/>
        </w:rPr>
        <w:t>1</w:t>
      </w:r>
      <w:r>
        <w:rPr>
          <w:strike w:val="0"/>
        </w:rPr>
        <w:t>8 cred</w:t>
      </w:r>
      <w:r>
        <w:rPr>
          <w:strike/>
        </w:rPr>
        <w:t>it</w:t>
      </w:r>
      <w:r>
        <w:rPr>
          <w:strike w:val="0"/>
        </w:rPr>
        <w:t>s </w:t>
      </w:r>
      <w:r>
        <w:rPr>
          <w:strike/>
        </w:rPr>
        <w:t>i</w:t>
      </w:r>
      <w:r>
        <w:rPr>
          <w:strike w:val="0"/>
        </w:rPr>
        <w:t>n </w:t>
      </w:r>
      <w:r>
        <w:rPr>
          <w:strike/>
        </w:rPr>
        <w:t>al</w:t>
      </w:r>
      <w:r>
        <w:rPr>
          <w:strike w:val="0"/>
        </w:rPr>
        <w:t>l enrollm</w:t>
      </w:r>
      <w:r>
        <w:rPr>
          <w:strike/>
        </w:rPr>
        <w:t>ent</w:t>
      </w:r>
      <w:r>
        <w:rPr>
          <w:strike w:val="0"/>
        </w:rPr>
        <w:t>s for th</w:t>
      </w:r>
      <w:r>
        <w:rPr>
          <w:strike/>
        </w:rPr>
        <w:t>i</w:t>
      </w:r>
      <w:r>
        <w:rPr>
          <w:strike w:val="0"/>
        </w:rPr>
        <w:t>s course. </w:t>
      </w:r>
      <w:r>
        <w:rPr>
          <w:strike w:val="0"/>
          <w:u w:val="double"/>
        </w:rPr>
        <w:t>A </w:t>
      </w:r>
      <w:r>
        <w:rPr>
          <w:strike w:val="0"/>
          <w:u w:val="single"/>
        </w:rPr>
        <w:t>studen</w:t>
      </w:r>
      <w:r>
        <w:rPr>
          <w:strike w:val="0"/>
        </w:rPr>
        <w:t>t </w:t>
      </w:r>
      <w:r>
        <w:rPr>
          <w:strike w:val="0"/>
          <w:u w:val="single"/>
        </w:rPr>
        <w:t>ma</w:t>
      </w:r>
      <w:r>
        <w:rPr>
          <w:strike w:val="0"/>
        </w:rPr>
        <w:t>y ea</w:t>
      </w:r>
      <w:r>
        <w:rPr>
          <w:strike w:val="0"/>
          <w:u w:val="single"/>
        </w:rPr>
        <w:t>r</w:t>
      </w:r>
      <w:r>
        <w:rPr>
          <w:strike w:val="0"/>
        </w:rPr>
        <w:t>n a maximum </w:t>
      </w:r>
      <w:r>
        <w:rPr>
          <w:strike w:val="0"/>
          <w:u w:val="single"/>
        </w:rPr>
        <w:t>o</w:t>
      </w:r>
      <w:r>
        <w:rPr>
          <w:strike w:val="0"/>
        </w:rPr>
        <w:t>f 30 </w:t>
      </w:r>
      <w:r>
        <w:rPr>
          <w:strike w:val="0"/>
          <w:u w:val="single"/>
        </w:rPr>
        <w:t>credit</w:t>
      </w:r>
      <w:r>
        <w:rPr>
          <w:strike w:val="0"/>
        </w:rPr>
        <w:t>s </w:t>
      </w:r>
      <w:r>
        <w:rPr>
          <w:strike w:val="0"/>
          <w:u w:val="single"/>
        </w:rPr>
        <w:t>i</w:t>
      </w:r>
      <w:r>
        <w:rPr>
          <w:strike w:val="0"/>
        </w:rPr>
        <w:t>n all enrollmen</w:t>
      </w:r>
      <w:r>
        <w:rPr>
          <w:strike w:val="0"/>
          <w:u w:val="single"/>
        </w:rPr>
        <w:t>t</w:t>
      </w:r>
      <w:r>
        <w:rPr>
          <w:strike w:val="0"/>
        </w:rPr>
        <w:t>s </w:t>
      </w:r>
      <w:r>
        <w:rPr>
          <w:strike w:val="0"/>
          <w:u w:val="single"/>
        </w:rPr>
        <w:t>fo</w:t>
      </w:r>
      <w:r>
        <w:rPr>
          <w:strike w:val="0"/>
        </w:rPr>
        <w:t>r </w:t>
      </w:r>
      <w:r>
        <w:rPr>
          <w:strike w:val="0"/>
          <w:u w:val="single"/>
        </w:rPr>
        <w:t>thi</w:t>
      </w:r>
      <w:r>
        <w:rPr>
          <w:strike w:val="0"/>
        </w:rPr>
        <w:t>s course. R: Open to graduate-professional students in the College of Osteopathic Medicine.</w:t>
      </w:r>
    </w:p>
    <w:p>
      <w:pPr>
        <w:pStyle w:val="BodyText"/>
        <w:ind w:left="2360" w:right="246"/>
      </w:pPr>
      <w:r>
        <w:rPr/>
        <w:t>Emergency Medical Services and Disaster Management designed to expose the student to multiple facets of emergency care in the community and outside the emergency department, including community disaster preparedness.</w:t>
      </w:r>
    </w:p>
    <w:p>
      <w:pPr>
        <w:pStyle w:val="BodyText"/>
        <w:ind w:left="2360" w:right="2586"/>
      </w:pPr>
      <w:r>
        <w:rPr/>
        <w:t>Request the use of the Pass-No Grade (P-N) system. Request the use of ET-Extension to postpone</w:t>
      </w:r>
      <w:r>
        <w:rPr>
          <w:spacing w:val="-31"/>
        </w:rPr>
        <w:t> </w:t>
      </w:r>
      <w:r>
        <w:rPr/>
        <w:t>grading.</w:t>
      </w:r>
    </w:p>
    <w:p>
      <w:pPr>
        <w:pStyle w:val="BodyText"/>
        <w:ind w:left="2360" w:right="2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4 semesters after the end of the semester of</w:t>
      </w:r>
      <w:r>
        <w:rPr>
          <w:spacing w:val="-5"/>
        </w:rPr>
        <w:t> </w:t>
      </w:r>
      <w:r>
        <w:rPr/>
        <w:t>enrollment.</w:t>
      </w:r>
    </w:p>
    <w:p>
      <w:pPr>
        <w:pStyle w:val="BodyText"/>
        <w:ind w:left="2360"/>
      </w:pPr>
      <w:r>
        <w:rPr>
          <w:strike/>
        </w:rPr>
        <w:t>Effectiv</w:t>
      </w:r>
      <w:r>
        <w:rPr>
          <w:strike w:val="0"/>
        </w:rPr>
        <w:t>e </w:t>
      </w:r>
      <w:r>
        <w:rPr>
          <w:strike/>
        </w:rPr>
        <w:t>Summe</w:t>
      </w:r>
      <w:r>
        <w:rPr>
          <w:strike w:val="0"/>
        </w:rPr>
        <w:t>r </w:t>
      </w:r>
      <w:r>
        <w:rPr>
          <w:strike/>
        </w:rPr>
        <w:t>Semeste</w:t>
      </w:r>
      <w:r>
        <w:rPr>
          <w:strike w:val="0"/>
        </w:rPr>
        <w:t>r 2014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2022</w:t>
      </w:r>
    </w:p>
    <w:p>
      <w:pPr>
        <w:pStyle w:val="BodyText"/>
        <w:spacing w:before="9"/>
        <w:rPr>
          <w:sz w:val="9"/>
        </w:rPr>
      </w:pPr>
    </w:p>
    <w:p>
      <w:pPr>
        <w:pStyle w:val="BodyText"/>
        <w:tabs>
          <w:tab w:pos="1639" w:val="left" w:leader="none"/>
        </w:tabs>
        <w:spacing w:before="94"/>
        <w:ind w:left="200"/>
      </w:pPr>
      <w:r>
        <w:rPr/>
        <w:t>IM</w:t>
      </w:r>
      <w:r>
        <w:rPr>
          <w:spacing w:val="-1"/>
        </w:rPr>
        <w:t> </w:t>
      </w:r>
      <w:r>
        <w:rPr/>
        <w:t>669</w:t>
        <w:tab/>
        <w:t>Emergency Medicine</w:t>
      </w:r>
      <w:r>
        <w:rPr>
          <w:spacing w:val="-2"/>
        </w:rPr>
        <w:t> </w:t>
      </w:r>
      <w:r>
        <w:rPr/>
        <w:t>Ultrasound</w:t>
      </w:r>
    </w:p>
    <w:p>
      <w:pPr>
        <w:pStyle w:val="BodyText"/>
        <w:spacing w:before="1"/>
        <w:ind w:left="1640" w:right="146"/>
      </w:pPr>
      <w:r>
        <w:rPr/>
        <w:t>Fall of every year. Spring of every year. Summer of every year. 3 to 18 credits. </w:t>
      </w:r>
      <w:r>
        <w:rPr>
          <w:dstrike/>
        </w:rPr>
        <w:t>A </w:t>
      </w:r>
      <w:r>
        <w:rPr>
          <w:strike/>
        </w:rPr>
        <w:t>studen</w:t>
      </w:r>
      <w:r>
        <w:rPr>
          <w:strike w:val="0"/>
        </w:rPr>
        <w:t>t </w:t>
      </w:r>
      <w:r>
        <w:rPr>
          <w:strike/>
        </w:rPr>
        <w:t>ma</w:t>
      </w:r>
      <w:r>
        <w:rPr>
          <w:strike w:val="0"/>
        </w:rPr>
        <w:t>y earn </w:t>
      </w:r>
      <w:r>
        <w:rPr>
          <w:dstrike/>
        </w:rPr>
        <w:t>a </w:t>
      </w:r>
      <w:r>
        <w:rPr>
          <w:strike/>
        </w:rPr>
        <w:t>maximu</w:t>
      </w:r>
      <w:r>
        <w:rPr>
          <w:strike w:val="0"/>
        </w:rPr>
        <w:t>m </w:t>
      </w:r>
      <w:r>
        <w:rPr>
          <w:strike/>
        </w:rPr>
        <w:t>o</w:t>
      </w:r>
      <w:r>
        <w:rPr>
          <w:strike w:val="0"/>
        </w:rPr>
        <w:t>f </w:t>
      </w:r>
      <w:r>
        <w:rPr>
          <w:strike/>
        </w:rPr>
        <w:t>1</w:t>
      </w:r>
      <w:r>
        <w:rPr>
          <w:strike w:val="0"/>
        </w:rPr>
        <w:t>8 cred</w:t>
      </w:r>
      <w:r>
        <w:rPr>
          <w:strike/>
        </w:rPr>
        <w:t>it</w:t>
      </w:r>
      <w:r>
        <w:rPr>
          <w:strike w:val="0"/>
        </w:rPr>
        <w:t>s </w:t>
      </w:r>
      <w:r>
        <w:rPr>
          <w:strike/>
        </w:rPr>
        <w:t>i</w:t>
      </w:r>
      <w:r>
        <w:rPr>
          <w:strike w:val="0"/>
        </w:rPr>
        <w:t>n </w:t>
      </w:r>
      <w:r>
        <w:rPr>
          <w:strike/>
        </w:rPr>
        <w:t>al</w:t>
      </w:r>
      <w:r>
        <w:rPr>
          <w:strike w:val="0"/>
        </w:rPr>
        <w:t>l enrollm</w:t>
      </w:r>
      <w:r>
        <w:rPr>
          <w:strike/>
        </w:rPr>
        <w:t>ent</w:t>
      </w:r>
      <w:r>
        <w:rPr>
          <w:strike w:val="0"/>
        </w:rPr>
        <w:t>s for th</w:t>
      </w:r>
      <w:r>
        <w:rPr>
          <w:strike/>
        </w:rPr>
        <w:t>i</w:t>
      </w:r>
      <w:r>
        <w:rPr>
          <w:strike w:val="0"/>
        </w:rPr>
        <w:t>s course. </w:t>
      </w:r>
      <w:r>
        <w:rPr>
          <w:strike w:val="0"/>
          <w:u w:val="double"/>
        </w:rPr>
        <w:t>A </w:t>
      </w:r>
      <w:r>
        <w:rPr>
          <w:strike w:val="0"/>
          <w:u w:val="single"/>
        </w:rPr>
        <w:t>studen</w:t>
      </w:r>
      <w:r>
        <w:rPr>
          <w:strike w:val="0"/>
        </w:rPr>
        <w:t>t </w:t>
      </w:r>
      <w:r>
        <w:rPr>
          <w:strike w:val="0"/>
          <w:u w:val="single"/>
        </w:rPr>
        <w:t>ma</w:t>
      </w:r>
      <w:r>
        <w:rPr>
          <w:strike w:val="0"/>
        </w:rPr>
        <w:t>y ea</w:t>
      </w:r>
      <w:r>
        <w:rPr>
          <w:strike w:val="0"/>
          <w:u w:val="single"/>
        </w:rPr>
        <w:t>r</w:t>
      </w:r>
      <w:r>
        <w:rPr>
          <w:strike w:val="0"/>
        </w:rPr>
        <w:t>n a maximum </w:t>
      </w:r>
      <w:r>
        <w:rPr>
          <w:strike w:val="0"/>
          <w:u w:val="single"/>
        </w:rPr>
        <w:t>o</w:t>
      </w:r>
      <w:r>
        <w:rPr>
          <w:strike w:val="0"/>
        </w:rPr>
        <w:t>f 30 </w:t>
      </w:r>
      <w:r>
        <w:rPr>
          <w:strike w:val="0"/>
          <w:u w:val="single"/>
        </w:rPr>
        <w:t>credit</w:t>
      </w:r>
      <w:r>
        <w:rPr>
          <w:strike w:val="0"/>
        </w:rPr>
        <w:t>s </w:t>
      </w:r>
      <w:r>
        <w:rPr>
          <w:strike w:val="0"/>
          <w:u w:val="single"/>
        </w:rPr>
        <w:t>i</w:t>
      </w:r>
      <w:r>
        <w:rPr>
          <w:strike w:val="0"/>
        </w:rPr>
        <w:t>n all enrollmen</w:t>
      </w:r>
      <w:r>
        <w:rPr>
          <w:strike w:val="0"/>
          <w:u w:val="single"/>
        </w:rPr>
        <w:t>t</w:t>
      </w:r>
      <w:r>
        <w:rPr>
          <w:strike w:val="0"/>
        </w:rPr>
        <w:t>s </w:t>
      </w:r>
      <w:r>
        <w:rPr>
          <w:strike w:val="0"/>
          <w:u w:val="single"/>
        </w:rPr>
        <w:t>fo</w:t>
      </w:r>
      <w:r>
        <w:rPr>
          <w:strike w:val="0"/>
        </w:rPr>
        <w:t>r </w:t>
      </w:r>
      <w:r>
        <w:rPr>
          <w:strike w:val="0"/>
          <w:u w:val="single"/>
        </w:rPr>
        <w:t>thi</w:t>
      </w:r>
      <w:r>
        <w:rPr>
          <w:strike w:val="0"/>
        </w:rPr>
        <w:t>s course. R: Open to graduate-professional students in the College of Osteopathic Medicine.</w:t>
      </w:r>
    </w:p>
    <w:p>
      <w:pPr>
        <w:pStyle w:val="BodyText"/>
        <w:ind w:left="2360"/>
      </w:pPr>
      <w:r>
        <w:rPr/>
        <w:t>Bedside ultrasound, integrating curriculum related to the physics and orientation of ultrasound images to obtaining images at the bedside to begin a portfolio.</w:t>
      </w:r>
    </w:p>
    <w:p>
      <w:pPr>
        <w:pStyle w:val="BodyText"/>
        <w:ind w:left="2360" w:right="2586"/>
      </w:pPr>
      <w:r>
        <w:rPr/>
        <w:t>Request the use of the Pass-No Grade (P-N) system. Request the use of ET-Extension to postpone</w:t>
      </w:r>
      <w:r>
        <w:rPr>
          <w:spacing w:val="-31"/>
        </w:rPr>
        <w:t> </w:t>
      </w:r>
      <w:r>
        <w:rPr/>
        <w:t>grading.</w:t>
      </w:r>
    </w:p>
    <w:p>
      <w:pPr>
        <w:pStyle w:val="BodyText"/>
        <w:ind w:left="2360" w:right="2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4 semesters after the end of the semester of</w:t>
      </w:r>
      <w:r>
        <w:rPr>
          <w:spacing w:val="-5"/>
        </w:rPr>
        <w:t> </w:t>
      </w:r>
      <w:r>
        <w:rPr/>
        <w:t>enrollment.</w:t>
      </w:r>
    </w:p>
    <w:p>
      <w:pPr>
        <w:pStyle w:val="BodyText"/>
        <w:ind w:left="2360"/>
      </w:pPr>
      <w:r>
        <w:rPr>
          <w:strike/>
        </w:rPr>
        <w:t>Effectiv</w:t>
      </w:r>
      <w:r>
        <w:rPr>
          <w:strike w:val="0"/>
        </w:rPr>
        <w:t>e </w:t>
      </w:r>
      <w:r>
        <w:rPr>
          <w:strike/>
        </w:rPr>
        <w:t>Summe</w:t>
      </w:r>
      <w:r>
        <w:rPr>
          <w:strike w:val="0"/>
        </w:rPr>
        <w:t>r </w:t>
      </w:r>
      <w:r>
        <w:rPr>
          <w:strike/>
        </w:rPr>
        <w:t>Semeste</w:t>
      </w:r>
      <w:r>
        <w:rPr>
          <w:strike w:val="0"/>
        </w:rPr>
        <w:t>r 2014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2022</w:t>
      </w:r>
    </w:p>
    <w:p>
      <w:pPr>
        <w:pStyle w:val="BodyText"/>
        <w:spacing w:before="11"/>
        <w:rPr>
          <w:sz w:val="27"/>
        </w:rPr>
      </w:pPr>
    </w:p>
    <w:p>
      <w:pPr>
        <w:pStyle w:val="Heading2"/>
        <w:spacing w:before="94"/>
        <w:ind w:left="315"/>
        <w:rPr>
          <w:u w:val="none"/>
        </w:rPr>
      </w:pPr>
      <w:r>
        <w:rPr>
          <w:u w:val="thick"/>
        </w:rPr>
        <w:t>COLLEGE OF OSTEOPATHIC MEDICINE</w:t>
      </w:r>
    </w:p>
    <w:p>
      <w:pPr>
        <w:pStyle w:val="BodyText"/>
        <w:spacing w:before="7"/>
        <w:rPr>
          <w:b/>
          <w:sz w:val="9"/>
        </w:rPr>
      </w:pPr>
    </w:p>
    <w:p>
      <w:pPr>
        <w:pStyle w:val="BodyText"/>
        <w:tabs>
          <w:tab w:pos="1639" w:val="left" w:leader="none"/>
        </w:tabs>
        <w:spacing w:before="94"/>
        <w:ind w:left="200"/>
      </w:pPr>
      <w:r>
        <w:rPr/>
        <w:t>OST</w:t>
      </w:r>
      <w:r>
        <w:rPr>
          <w:spacing w:val="-2"/>
        </w:rPr>
        <w:t> </w:t>
      </w:r>
      <w:r>
        <w:rPr/>
        <w:t>604</w:t>
        <w:tab/>
        <w:t>Essential Clinical Skills for the Senior Medical</w:t>
      </w:r>
      <w:r>
        <w:rPr>
          <w:spacing w:val="-2"/>
        </w:rPr>
        <w:t> </w:t>
      </w:r>
      <w:r>
        <w:rPr/>
        <w:t>Student</w:t>
      </w:r>
    </w:p>
    <w:p>
      <w:pPr>
        <w:pStyle w:val="BodyText"/>
        <w:spacing w:before="1"/>
        <w:ind w:left="1640" w:right="106"/>
      </w:pPr>
      <w:r>
        <w:rPr/>
        <w:t>Fall of every year. Spring of every year. Summer of every year. </w:t>
      </w:r>
      <w:r>
        <w:rPr>
          <w:dstrike/>
        </w:rPr>
        <w:t>1 </w:t>
      </w:r>
      <w:r>
        <w:rPr>
          <w:strike/>
        </w:rPr>
        <w:t>t</w:t>
      </w:r>
      <w:r>
        <w:rPr>
          <w:strike w:val="0"/>
        </w:rPr>
        <w:t>o 2 credits. </w:t>
      </w:r>
      <w:r>
        <w:rPr>
          <w:strike w:val="0"/>
          <w:u w:val="double"/>
        </w:rPr>
        <w:t>2(1-2)</w:t>
      </w:r>
      <w:r>
        <w:rPr>
          <w:strike w:val="0"/>
        </w:rPr>
        <w:t> Interdepartmental with Osteopathic Manipulative Medicine. </w:t>
      </w:r>
      <w:r>
        <w:rPr>
          <w:dstrike/>
        </w:rPr>
        <w:t>A </w:t>
      </w:r>
      <w:r>
        <w:rPr>
          <w:strike/>
        </w:rPr>
        <w:t>studen</w:t>
      </w:r>
      <w:r>
        <w:rPr>
          <w:strike w:val="0"/>
        </w:rPr>
        <w:t>t </w:t>
      </w:r>
      <w:r>
        <w:rPr>
          <w:strike/>
        </w:rPr>
        <w:t>ma</w:t>
      </w:r>
      <w:r>
        <w:rPr>
          <w:strike w:val="0"/>
        </w:rPr>
        <w:t>y ea</w:t>
      </w:r>
      <w:r>
        <w:rPr>
          <w:strike/>
        </w:rPr>
        <w:t>r</w:t>
      </w:r>
      <w:r>
        <w:rPr>
          <w:strike w:val="0"/>
        </w:rPr>
        <w:t>n a maximum </w:t>
      </w:r>
      <w:r>
        <w:rPr>
          <w:strike/>
        </w:rPr>
        <w:t>o</w:t>
      </w:r>
      <w:r>
        <w:rPr>
          <w:strike w:val="0"/>
        </w:rPr>
        <w:t>f 3 </w:t>
      </w:r>
      <w:r>
        <w:rPr>
          <w:strike/>
        </w:rPr>
        <w:t>credit</w:t>
      </w:r>
      <w:r>
        <w:rPr>
          <w:strike w:val="0"/>
        </w:rPr>
        <w:t>s </w:t>
      </w:r>
      <w:r>
        <w:rPr>
          <w:strike/>
        </w:rPr>
        <w:t>i</w:t>
      </w:r>
      <w:r>
        <w:rPr>
          <w:strike w:val="0"/>
        </w:rPr>
        <w:t>n all enrollmen</w:t>
      </w:r>
      <w:r>
        <w:rPr>
          <w:strike/>
        </w:rPr>
        <w:t>t</w:t>
      </w:r>
      <w:r>
        <w:rPr>
          <w:strike w:val="0"/>
        </w:rPr>
        <w:t>s </w:t>
      </w:r>
      <w:r>
        <w:rPr>
          <w:strike/>
        </w:rPr>
        <w:t>fo</w:t>
      </w:r>
      <w:r>
        <w:rPr>
          <w:strike w:val="0"/>
        </w:rPr>
        <w:t>r </w:t>
      </w:r>
      <w:r>
        <w:rPr>
          <w:strike/>
        </w:rPr>
        <w:t>thi</w:t>
      </w:r>
      <w:r>
        <w:rPr>
          <w:strike w:val="0"/>
        </w:rPr>
        <w:t>s course. R: Open to seniors in the College of Osteopathic Medicine.</w:t>
      </w:r>
    </w:p>
    <w:p>
      <w:pPr>
        <w:pStyle w:val="BodyText"/>
        <w:ind w:left="2360" w:right="806"/>
      </w:pPr>
      <w:r>
        <w:rPr/>
        <w:t>Longitudinal experience addressing essential skills for senior osteopathic medical students.</w:t>
      </w:r>
    </w:p>
    <w:p>
      <w:pPr>
        <w:pStyle w:val="BodyText"/>
        <w:ind w:left="2360" w:right="2947"/>
      </w:pPr>
      <w:r>
        <w:rPr/>
        <w:t>Request the use of the Pass-No Grade (P-N) system. Request the use of ET-Extension to postpone grading.</w:t>
      </w:r>
    </w:p>
    <w:p>
      <w:pPr>
        <w:pStyle w:val="BodyText"/>
        <w:ind w:left="2360" w:right="106"/>
      </w:pPr>
      <w:r>
        <w:rPr/>
        <w:t>The work for the course must be completed and the final grade reported within 1 semester after the end of the semester of enrollment.</w:t>
      </w:r>
    </w:p>
    <w:p>
      <w:pPr>
        <w:pStyle w:val="BodyText"/>
        <w:ind w:left="2360"/>
      </w:pPr>
      <w:r>
        <w:rPr>
          <w:strike/>
        </w:rPr>
        <w:t>Effectiv</w:t>
      </w:r>
      <w:r>
        <w:rPr>
          <w:strike w:val="0"/>
        </w:rPr>
        <w:t>e </w:t>
      </w:r>
      <w:r>
        <w:rPr>
          <w:strike/>
        </w:rPr>
        <w:t>Summe</w:t>
      </w:r>
      <w:r>
        <w:rPr>
          <w:strike w:val="0"/>
        </w:rPr>
        <w:t>r </w:t>
      </w:r>
      <w:r>
        <w:rPr>
          <w:strike/>
        </w:rPr>
        <w:t>Semeste</w:t>
      </w:r>
      <w:r>
        <w:rPr>
          <w:strike w:val="0"/>
        </w:rPr>
        <w:t>r 2019 </w:t>
      </w:r>
      <w:r>
        <w:rPr>
          <w:strike w:val="0"/>
          <w:u w:val="single"/>
        </w:rPr>
        <w:t>Effectiv</w:t>
      </w:r>
      <w:r>
        <w:rPr>
          <w:strike w:val="0"/>
        </w:rPr>
        <w:t>e </w:t>
      </w:r>
      <w:r>
        <w:rPr>
          <w:strike w:val="0"/>
          <w:u w:val="single"/>
        </w:rPr>
        <w:t>Summe</w:t>
      </w:r>
      <w:r>
        <w:rPr>
          <w:strike w:val="0"/>
        </w:rPr>
        <w:t>r Seme</w:t>
      </w:r>
      <w:r>
        <w:rPr>
          <w:strike w:val="0"/>
          <w:u w:val="single"/>
        </w:rPr>
        <w:t>ste</w:t>
      </w:r>
      <w:r>
        <w:rPr>
          <w:strike w:val="0"/>
        </w:rPr>
        <w:t>r 2023</w:t>
      </w:r>
    </w:p>
    <w:p>
      <w:pPr>
        <w:pStyle w:val="BodyText"/>
        <w:spacing w:before="9"/>
        <w:rPr>
          <w:sz w:val="9"/>
        </w:rPr>
      </w:pPr>
    </w:p>
    <w:p>
      <w:pPr>
        <w:pStyle w:val="BodyText"/>
        <w:tabs>
          <w:tab w:pos="1640" w:val="left" w:leader="none"/>
        </w:tabs>
        <w:spacing w:before="94"/>
        <w:ind w:left="200"/>
      </w:pPr>
      <w:r>
        <w:rPr/>
        <w:t>OST</w:t>
      </w:r>
      <w:r>
        <w:rPr>
          <w:spacing w:val="-2"/>
        </w:rPr>
        <w:t> </w:t>
      </w:r>
      <w:r>
        <w:rPr/>
        <w:t>615</w:t>
        <w:tab/>
        <w:t>Biomedical Research Clerkship</w:t>
      </w:r>
    </w:p>
    <w:p>
      <w:pPr>
        <w:pStyle w:val="BodyText"/>
        <w:spacing w:before="1"/>
        <w:ind w:left="1640" w:right="146"/>
      </w:pPr>
      <w:r>
        <w:rPr/>
        <w:t>Fall of every year. Spring of every year. Summer of every year. 3 to 18 credits. </w:t>
      </w:r>
      <w:r>
        <w:rPr>
          <w:dstrike/>
        </w:rPr>
        <w:t>A </w:t>
      </w:r>
      <w:r>
        <w:rPr>
          <w:strike/>
        </w:rPr>
        <w:t>studen</w:t>
      </w:r>
      <w:r>
        <w:rPr>
          <w:strike w:val="0"/>
        </w:rPr>
        <w:t>t </w:t>
      </w:r>
      <w:r>
        <w:rPr>
          <w:strike/>
        </w:rPr>
        <w:t>ma</w:t>
      </w:r>
      <w:r>
        <w:rPr>
          <w:strike w:val="0"/>
        </w:rPr>
        <w:t>y earn </w:t>
      </w:r>
      <w:r>
        <w:rPr>
          <w:dstrike/>
        </w:rPr>
        <w:t>a </w:t>
      </w:r>
      <w:r>
        <w:rPr>
          <w:strike/>
        </w:rPr>
        <w:t>maximu</w:t>
      </w:r>
      <w:r>
        <w:rPr>
          <w:strike w:val="0"/>
        </w:rPr>
        <w:t>m </w:t>
      </w:r>
      <w:r>
        <w:rPr>
          <w:strike/>
        </w:rPr>
        <w:t>o</w:t>
      </w:r>
      <w:r>
        <w:rPr>
          <w:strike w:val="0"/>
        </w:rPr>
        <w:t>f </w:t>
      </w:r>
      <w:r>
        <w:rPr>
          <w:strike/>
        </w:rPr>
        <w:t>1</w:t>
      </w:r>
      <w:r>
        <w:rPr>
          <w:strike w:val="0"/>
        </w:rPr>
        <w:t>8 cred</w:t>
      </w:r>
      <w:r>
        <w:rPr>
          <w:strike/>
        </w:rPr>
        <w:t>it</w:t>
      </w:r>
      <w:r>
        <w:rPr>
          <w:strike w:val="0"/>
        </w:rPr>
        <w:t>s </w:t>
      </w:r>
      <w:r>
        <w:rPr>
          <w:strike/>
        </w:rPr>
        <w:t>i</w:t>
      </w:r>
      <w:r>
        <w:rPr>
          <w:strike w:val="0"/>
        </w:rPr>
        <w:t>n </w:t>
      </w:r>
      <w:r>
        <w:rPr>
          <w:strike/>
        </w:rPr>
        <w:t>al</w:t>
      </w:r>
      <w:r>
        <w:rPr>
          <w:strike w:val="0"/>
        </w:rPr>
        <w:t>l enrollm</w:t>
      </w:r>
      <w:r>
        <w:rPr>
          <w:strike/>
        </w:rPr>
        <w:t>ent</w:t>
      </w:r>
      <w:r>
        <w:rPr>
          <w:strike w:val="0"/>
        </w:rPr>
        <w:t>s for th</w:t>
      </w:r>
      <w:r>
        <w:rPr>
          <w:strike/>
        </w:rPr>
        <w:t>i</w:t>
      </w:r>
      <w:r>
        <w:rPr>
          <w:strike w:val="0"/>
        </w:rPr>
        <w:t>s course. </w:t>
      </w:r>
      <w:r>
        <w:rPr>
          <w:strike w:val="0"/>
          <w:u w:val="double"/>
        </w:rPr>
        <w:t>A </w:t>
      </w:r>
      <w:r>
        <w:rPr>
          <w:strike w:val="0"/>
          <w:u w:val="single"/>
        </w:rPr>
        <w:t>studen</w:t>
      </w:r>
      <w:r>
        <w:rPr>
          <w:strike w:val="0"/>
        </w:rPr>
        <w:t>t </w:t>
      </w:r>
      <w:r>
        <w:rPr>
          <w:strike w:val="0"/>
          <w:u w:val="single"/>
        </w:rPr>
        <w:t>ma</w:t>
      </w:r>
      <w:r>
        <w:rPr>
          <w:strike w:val="0"/>
        </w:rPr>
        <w:t>y ea</w:t>
      </w:r>
      <w:r>
        <w:rPr>
          <w:strike w:val="0"/>
          <w:u w:val="single"/>
        </w:rPr>
        <w:t>r</w:t>
      </w:r>
      <w:r>
        <w:rPr>
          <w:strike w:val="0"/>
        </w:rPr>
        <w:t>n a maximum </w:t>
      </w:r>
      <w:r>
        <w:rPr>
          <w:strike w:val="0"/>
          <w:u w:val="single"/>
        </w:rPr>
        <w:t>o</w:t>
      </w:r>
      <w:r>
        <w:rPr>
          <w:strike w:val="0"/>
        </w:rPr>
        <w:t>f 30 </w:t>
      </w:r>
      <w:r>
        <w:rPr>
          <w:strike w:val="0"/>
          <w:u w:val="single"/>
        </w:rPr>
        <w:t>credit</w:t>
      </w:r>
      <w:r>
        <w:rPr>
          <w:strike w:val="0"/>
        </w:rPr>
        <w:t>s </w:t>
      </w:r>
      <w:r>
        <w:rPr>
          <w:strike w:val="0"/>
          <w:u w:val="single"/>
        </w:rPr>
        <w:t>i</w:t>
      </w:r>
      <w:r>
        <w:rPr>
          <w:strike w:val="0"/>
        </w:rPr>
        <w:t>n all enrollmen</w:t>
      </w:r>
      <w:r>
        <w:rPr>
          <w:strike w:val="0"/>
          <w:u w:val="single"/>
        </w:rPr>
        <w:t>t</w:t>
      </w:r>
      <w:r>
        <w:rPr>
          <w:strike w:val="0"/>
        </w:rPr>
        <w:t>s </w:t>
      </w:r>
      <w:r>
        <w:rPr>
          <w:strike w:val="0"/>
          <w:u w:val="single"/>
        </w:rPr>
        <w:t>fo</w:t>
      </w:r>
      <w:r>
        <w:rPr>
          <w:strike w:val="0"/>
        </w:rPr>
        <w:t>r </w:t>
      </w:r>
      <w:r>
        <w:rPr>
          <w:strike w:val="0"/>
          <w:u w:val="single"/>
        </w:rPr>
        <w:t>thi</w:t>
      </w:r>
      <w:r>
        <w:rPr>
          <w:strike w:val="0"/>
        </w:rPr>
        <w:t>s course. R: Open to graduate-professional students in the College of Osteopathic Medicine. Approval of college.</w:t>
      </w:r>
    </w:p>
    <w:p>
      <w:pPr>
        <w:pStyle w:val="BodyText"/>
        <w:ind w:left="2359" w:right="209"/>
      </w:pPr>
      <w:r>
        <w:rPr/>
        <w:t>Mentored exposure to either basic or clinical research and development of skills to perform clinical or basic science research. Research topic is arranged with the research director or clinician researcher.</w:t>
      </w:r>
    </w:p>
    <w:p>
      <w:pPr>
        <w:pStyle w:val="BodyText"/>
        <w:ind w:left="2359" w:right="2586"/>
      </w:pPr>
      <w:r>
        <w:rPr/>
        <w:t>Request the use of the Pass-No Grade (P-N) system. Request the use of ET-Extension to postpone</w:t>
      </w:r>
      <w:r>
        <w:rPr>
          <w:spacing w:val="-31"/>
        </w:rPr>
        <w:t> </w:t>
      </w:r>
      <w:r>
        <w:rPr/>
        <w:t>grading.</w:t>
      </w:r>
    </w:p>
    <w:p>
      <w:pPr>
        <w:pStyle w:val="BodyText"/>
        <w:ind w:left="2359" w:right="2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2 semesters after the end of the semester of</w:t>
      </w:r>
      <w:r>
        <w:rPr>
          <w:spacing w:val="-5"/>
        </w:rPr>
        <w:t> </w:t>
      </w:r>
      <w:r>
        <w:rPr/>
        <w:t>enrollment.</w:t>
      </w:r>
    </w:p>
    <w:p>
      <w:pPr>
        <w:pStyle w:val="BodyText"/>
        <w:ind w:left="2359"/>
      </w:pPr>
      <w:r>
        <w:rPr>
          <w:strike/>
        </w:rPr>
        <w:t>Effectiv</w:t>
      </w:r>
      <w:r>
        <w:rPr>
          <w:strike w:val="0"/>
        </w:rPr>
        <w:t>e </w:t>
      </w:r>
      <w:r>
        <w:rPr>
          <w:strike/>
        </w:rPr>
        <w:t>Summe</w:t>
      </w:r>
      <w:r>
        <w:rPr>
          <w:strike w:val="0"/>
        </w:rPr>
        <w:t>r </w:t>
      </w:r>
      <w:r>
        <w:rPr>
          <w:strike/>
        </w:rPr>
        <w:t>Semeste</w:t>
      </w:r>
      <w:r>
        <w:rPr>
          <w:strike w:val="0"/>
        </w:rPr>
        <w:t>r 2013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2022</w:t>
      </w:r>
    </w:p>
    <w:p>
      <w:pPr>
        <w:spacing w:after="0"/>
        <w:sectPr>
          <w:pgSz w:w="12240" w:h="15840"/>
          <w:pgMar w:header="725" w:footer="0" w:top="1120" w:bottom="280" w:left="1240" w:right="1340"/>
        </w:sectPr>
      </w:pPr>
    </w:p>
    <w:p>
      <w:pPr>
        <w:pStyle w:val="BodyText"/>
        <w:rPr>
          <w:sz w:val="20"/>
        </w:rPr>
      </w:pPr>
    </w:p>
    <w:p>
      <w:pPr>
        <w:pStyle w:val="BodyText"/>
        <w:spacing w:before="2"/>
      </w:pPr>
    </w:p>
    <w:p>
      <w:pPr>
        <w:pStyle w:val="Heading2"/>
        <w:ind w:left="315"/>
        <w:rPr>
          <w:u w:val="none"/>
        </w:rPr>
      </w:pPr>
      <w:r>
        <w:rPr>
          <w:u w:val="thick"/>
        </w:rPr>
        <w:t>DEPARTMENT OF PEDIATRICS</w:t>
      </w:r>
    </w:p>
    <w:p>
      <w:pPr>
        <w:pStyle w:val="BodyText"/>
        <w:spacing w:before="7"/>
        <w:rPr>
          <w:b/>
          <w:sz w:val="9"/>
        </w:rPr>
      </w:pPr>
    </w:p>
    <w:p>
      <w:pPr>
        <w:pStyle w:val="BodyText"/>
        <w:tabs>
          <w:tab w:pos="1640" w:val="left" w:leader="none"/>
        </w:tabs>
        <w:spacing w:before="94"/>
        <w:ind w:left="200"/>
      </w:pPr>
      <w:r>
        <w:rPr/>
        <w:t>PED</w:t>
      </w:r>
      <w:r>
        <w:rPr>
          <w:spacing w:val="-2"/>
        </w:rPr>
        <w:t> </w:t>
      </w:r>
      <w:r>
        <w:rPr/>
        <w:t>601</w:t>
        <w:tab/>
        <w:t>Pediatrics Specialty Clerkship</w:t>
      </w:r>
    </w:p>
    <w:p>
      <w:pPr>
        <w:pStyle w:val="BodyText"/>
        <w:spacing w:before="1"/>
        <w:ind w:left="1640" w:right="146"/>
      </w:pPr>
      <w:r>
        <w:rPr/>
        <w:t>Fall of every year. Spring of every year. Summer of every year. 3 to 24 credits. </w:t>
      </w:r>
      <w:r>
        <w:rPr>
          <w:dstrike/>
        </w:rPr>
        <w:t>A </w:t>
      </w:r>
      <w:r>
        <w:rPr>
          <w:strike/>
        </w:rPr>
        <w:t>studen</w:t>
      </w:r>
      <w:r>
        <w:rPr>
          <w:strike w:val="0"/>
        </w:rPr>
        <w:t>t </w:t>
      </w:r>
      <w:r>
        <w:rPr>
          <w:strike/>
        </w:rPr>
        <w:t>ma</w:t>
      </w:r>
      <w:r>
        <w:rPr>
          <w:strike w:val="0"/>
        </w:rPr>
        <w:t>y earn </w:t>
      </w:r>
      <w:r>
        <w:rPr>
          <w:dstrike/>
        </w:rPr>
        <w:t>a </w:t>
      </w:r>
      <w:r>
        <w:rPr>
          <w:strike/>
        </w:rPr>
        <w:t>maximu</w:t>
      </w:r>
      <w:r>
        <w:rPr>
          <w:strike w:val="0"/>
        </w:rPr>
        <w:t>m </w:t>
      </w:r>
      <w:r>
        <w:rPr>
          <w:strike/>
        </w:rPr>
        <w:t>o</w:t>
      </w:r>
      <w:r>
        <w:rPr>
          <w:strike w:val="0"/>
        </w:rPr>
        <w:t>f </w:t>
      </w:r>
      <w:r>
        <w:rPr>
          <w:strike/>
        </w:rPr>
        <w:t>2</w:t>
      </w:r>
      <w:r>
        <w:rPr>
          <w:strike w:val="0"/>
        </w:rPr>
        <w:t>4 cred</w:t>
      </w:r>
      <w:r>
        <w:rPr>
          <w:strike/>
        </w:rPr>
        <w:t>it</w:t>
      </w:r>
      <w:r>
        <w:rPr>
          <w:strike w:val="0"/>
        </w:rPr>
        <w:t>s </w:t>
      </w:r>
      <w:r>
        <w:rPr>
          <w:strike/>
        </w:rPr>
        <w:t>i</w:t>
      </w:r>
      <w:r>
        <w:rPr>
          <w:strike w:val="0"/>
        </w:rPr>
        <w:t>n </w:t>
      </w:r>
      <w:r>
        <w:rPr>
          <w:strike/>
        </w:rPr>
        <w:t>al</w:t>
      </w:r>
      <w:r>
        <w:rPr>
          <w:strike w:val="0"/>
        </w:rPr>
        <w:t>l enrollm</w:t>
      </w:r>
      <w:r>
        <w:rPr>
          <w:strike/>
        </w:rPr>
        <w:t>ent</w:t>
      </w:r>
      <w:r>
        <w:rPr>
          <w:strike w:val="0"/>
        </w:rPr>
        <w:t>s for th</w:t>
      </w:r>
      <w:r>
        <w:rPr>
          <w:strike/>
        </w:rPr>
        <w:t>i</w:t>
      </w:r>
      <w:r>
        <w:rPr>
          <w:strike w:val="0"/>
        </w:rPr>
        <w:t>s course. </w:t>
      </w:r>
      <w:r>
        <w:rPr>
          <w:strike w:val="0"/>
          <w:u w:val="double"/>
        </w:rPr>
        <w:t>A </w:t>
      </w:r>
      <w:r>
        <w:rPr>
          <w:strike w:val="0"/>
          <w:u w:val="single"/>
        </w:rPr>
        <w:t>studen</w:t>
      </w:r>
      <w:r>
        <w:rPr>
          <w:strike w:val="0"/>
        </w:rPr>
        <w:t>t </w:t>
      </w:r>
      <w:r>
        <w:rPr>
          <w:strike w:val="0"/>
          <w:u w:val="single"/>
        </w:rPr>
        <w:t>ma</w:t>
      </w:r>
      <w:r>
        <w:rPr>
          <w:strike w:val="0"/>
        </w:rPr>
        <w:t>y ea</w:t>
      </w:r>
      <w:r>
        <w:rPr>
          <w:strike w:val="0"/>
          <w:u w:val="single"/>
        </w:rPr>
        <w:t>r</w:t>
      </w:r>
      <w:r>
        <w:rPr>
          <w:strike w:val="0"/>
        </w:rPr>
        <w:t>n a maximum </w:t>
      </w:r>
      <w:r>
        <w:rPr>
          <w:strike w:val="0"/>
          <w:u w:val="single"/>
        </w:rPr>
        <w:t>o</w:t>
      </w:r>
      <w:r>
        <w:rPr>
          <w:strike w:val="0"/>
        </w:rPr>
        <w:t>f 30 </w:t>
      </w:r>
      <w:r>
        <w:rPr>
          <w:strike w:val="0"/>
          <w:u w:val="single"/>
        </w:rPr>
        <w:t>credit</w:t>
      </w:r>
      <w:r>
        <w:rPr>
          <w:strike w:val="0"/>
        </w:rPr>
        <w:t>s </w:t>
      </w:r>
      <w:r>
        <w:rPr>
          <w:strike w:val="0"/>
          <w:u w:val="single"/>
        </w:rPr>
        <w:t>i</w:t>
      </w:r>
      <w:r>
        <w:rPr>
          <w:strike w:val="0"/>
        </w:rPr>
        <w:t>n all enrollmen</w:t>
      </w:r>
      <w:r>
        <w:rPr>
          <w:strike w:val="0"/>
          <w:u w:val="single"/>
        </w:rPr>
        <w:t>t</w:t>
      </w:r>
      <w:r>
        <w:rPr>
          <w:strike w:val="0"/>
        </w:rPr>
        <w:t>s </w:t>
      </w:r>
      <w:r>
        <w:rPr>
          <w:strike w:val="0"/>
          <w:u w:val="single"/>
        </w:rPr>
        <w:t>fo</w:t>
      </w:r>
      <w:r>
        <w:rPr>
          <w:strike w:val="0"/>
        </w:rPr>
        <w:t>r </w:t>
      </w:r>
      <w:r>
        <w:rPr>
          <w:strike w:val="0"/>
          <w:u w:val="single"/>
        </w:rPr>
        <w:t>thi</w:t>
      </w:r>
      <w:r>
        <w:rPr>
          <w:strike w:val="0"/>
        </w:rPr>
        <w:t>s course. R: Open to graduate-professional students in the College of Osteopathic Medicine.</w:t>
      </w:r>
    </w:p>
    <w:p>
      <w:pPr>
        <w:pStyle w:val="BodyText"/>
        <w:ind w:left="2360" w:right="345"/>
      </w:pPr>
      <w:r>
        <w:rPr/>
        <w:t>Clinical exposure in specialties of Pediatrics. Proficiency in motor skills and aptitudes; comprehension of concepts and principles; patient evaluation; diagnosis; management; therapy.</w:t>
      </w:r>
    </w:p>
    <w:p>
      <w:pPr>
        <w:pStyle w:val="BodyText"/>
        <w:ind w:left="2360" w:right="2586"/>
      </w:pPr>
      <w:r>
        <w:rPr/>
        <w:t>Request the use of the Pass-No Grade (P-N) system. Request the use of ET-Extension to postpone</w:t>
      </w:r>
      <w:r>
        <w:rPr>
          <w:spacing w:val="-31"/>
        </w:rPr>
        <w:t> </w:t>
      </w:r>
      <w:r>
        <w:rPr/>
        <w:t>grading.</w:t>
      </w:r>
    </w:p>
    <w:p>
      <w:pPr>
        <w:pStyle w:val="BodyText"/>
        <w:ind w:left="2360" w:right="2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2 semesters after the end of the semester of</w:t>
      </w:r>
      <w:r>
        <w:rPr>
          <w:spacing w:val="-5"/>
        </w:rPr>
        <w:t> </w:t>
      </w:r>
      <w:r>
        <w:rPr/>
        <w:t>enrollment.</w:t>
      </w:r>
    </w:p>
    <w:p>
      <w:pPr>
        <w:pStyle w:val="BodyText"/>
        <w:ind w:left="2360"/>
      </w:pPr>
      <w:r>
        <w:rPr>
          <w:strike/>
        </w:rPr>
        <w:t>Effectiv</w:t>
      </w:r>
      <w:r>
        <w:rPr>
          <w:strike w:val="0"/>
        </w:rPr>
        <w:t>e </w:t>
      </w:r>
      <w:r>
        <w:rPr>
          <w:strike/>
        </w:rPr>
        <w:t>Summe</w:t>
      </w:r>
      <w:r>
        <w:rPr>
          <w:strike w:val="0"/>
        </w:rPr>
        <w:t>r </w:t>
      </w:r>
      <w:r>
        <w:rPr>
          <w:strike/>
        </w:rPr>
        <w:t>Semeste</w:t>
      </w:r>
      <w:r>
        <w:rPr>
          <w:strike w:val="0"/>
        </w:rPr>
        <w:t>r 2018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2022</w:t>
      </w:r>
    </w:p>
    <w:p>
      <w:pPr>
        <w:pStyle w:val="BodyText"/>
        <w:spacing w:before="10"/>
        <w:rPr>
          <w:sz w:val="27"/>
        </w:rPr>
      </w:pPr>
    </w:p>
    <w:p>
      <w:pPr>
        <w:pStyle w:val="Heading2"/>
        <w:spacing w:before="94"/>
        <w:rPr>
          <w:u w:val="none"/>
        </w:rPr>
      </w:pPr>
      <w:r>
        <w:rPr>
          <w:u w:val="thick"/>
        </w:rPr>
        <w:t>DEPARTMENT OF PSYCHOLOGY</w:t>
      </w:r>
    </w:p>
    <w:p>
      <w:pPr>
        <w:pStyle w:val="BodyText"/>
        <w:spacing w:before="9"/>
        <w:rPr>
          <w:b/>
          <w:sz w:val="9"/>
        </w:rPr>
      </w:pPr>
    </w:p>
    <w:p>
      <w:pPr>
        <w:pStyle w:val="BodyText"/>
        <w:tabs>
          <w:tab w:pos="1640" w:val="left" w:leader="none"/>
        </w:tabs>
        <w:spacing w:line="207" w:lineRule="exact" w:before="94"/>
        <w:ind w:left="200"/>
      </w:pPr>
      <w:r>
        <w:rPr/>
        <w:t>PSY</w:t>
      </w:r>
      <w:r>
        <w:rPr>
          <w:spacing w:val="-2"/>
        </w:rPr>
        <w:t> </w:t>
      </w:r>
      <w:r>
        <w:rPr/>
        <w:t>899</w:t>
        <w:tab/>
        <w:t>Master's Thesis Research</w:t>
      </w:r>
    </w:p>
    <w:p>
      <w:pPr>
        <w:pStyle w:val="BodyText"/>
        <w:ind w:left="1640" w:right="96"/>
      </w:pPr>
      <w:r>
        <w:rPr/>
        <w:t>Fall of every year. Spring of every year. Summer of every year. 1 to 8 credits. A student may earn a maximum of 35 credits in all enrollments for this course. </w:t>
      </w:r>
      <w:r>
        <w:rPr>
          <w:strike/>
        </w:rPr>
        <w:t>R</w:t>
      </w:r>
      <w:r>
        <w:rPr>
          <w:strike w:val="0"/>
        </w:rPr>
        <w:t>: </w:t>
      </w:r>
      <w:r>
        <w:rPr>
          <w:strike/>
        </w:rPr>
        <w:t>Ope</w:t>
      </w:r>
      <w:r>
        <w:rPr>
          <w:strike w:val="0"/>
        </w:rPr>
        <w:t>n </w:t>
      </w:r>
      <w:r>
        <w:rPr>
          <w:strike/>
        </w:rPr>
        <w:t>onl</w:t>
      </w:r>
      <w:r>
        <w:rPr>
          <w:strike w:val="0"/>
        </w:rPr>
        <w:t>y </w:t>
      </w:r>
      <w:r>
        <w:rPr>
          <w:strike/>
        </w:rPr>
        <w:t>t</w:t>
      </w:r>
      <w:r>
        <w:rPr>
          <w:strike w:val="0"/>
        </w:rPr>
        <w:t>o gradu</w:t>
      </w:r>
      <w:r>
        <w:rPr>
          <w:strike/>
        </w:rPr>
        <w:t>at</w:t>
      </w:r>
      <w:r>
        <w:rPr>
          <w:strike w:val="0"/>
        </w:rPr>
        <w:t>e students </w:t>
      </w:r>
      <w:r>
        <w:rPr>
          <w:strike/>
        </w:rPr>
        <w:t>i</w:t>
      </w:r>
      <w:r>
        <w:rPr>
          <w:strike w:val="0"/>
        </w:rPr>
        <w:t>n the </w:t>
      </w:r>
      <w:r>
        <w:rPr>
          <w:dstrike/>
        </w:rPr>
        <w:t>Department </w:t>
      </w:r>
      <w:r>
        <w:rPr>
          <w:strike/>
        </w:rPr>
        <w:t>o</w:t>
      </w:r>
      <w:r>
        <w:rPr>
          <w:strike w:val="0"/>
        </w:rPr>
        <w:t>f Psychology. </w:t>
      </w:r>
      <w:r>
        <w:rPr>
          <w:strike w:val="0"/>
          <w:u w:val="single"/>
        </w:rPr>
        <w:t>R</w:t>
      </w:r>
      <w:r>
        <w:rPr>
          <w:strike w:val="0"/>
        </w:rPr>
        <w:t>: </w:t>
      </w:r>
      <w:r>
        <w:rPr>
          <w:strike w:val="0"/>
          <w:u w:val="single"/>
        </w:rPr>
        <w:t>Ope</w:t>
      </w:r>
      <w:r>
        <w:rPr>
          <w:strike w:val="0"/>
        </w:rPr>
        <w:t>n </w:t>
      </w:r>
      <w:r>
        <w:rPr>
          <w:strike w:val="0"/>
          <w:u w:val="single"/>
        </w:rPr>
        <w:t>t</w:t>
      </w:r>
      <w:r>
        <w:rPr>
          <w:strike w:val="0"/>
        </w:rPr>
        <w:t>o grad</w:t>
      </w:r>
      <w:r>
        <w:rPr>
          <w:strike w:val="0"/>
          <w:u w:val="single"/>
        </w:rPr>
        <w:t>uat</w:t>
      </w:r>
      <w:r>
        <w:rPr>
          <w:strike w:val="0"/>
        </w:rPr>
        <w:t>e stude</w:t>
      </w:r>
      <w:r>
        <w:rPr>
          <w:strike w:val="0"/>
          <w:u w:val="single"/>
        </w:rPr>
        <w:t>nt</w:t>
      </w:r>
      <w:r>
        <w:rPr>
          <w:strike w:val="0"/>
        </w:rPr>
        <w:t>s in </w:t>
      </w:r>
      <w:r>
        <w:rPr>
          <w:strike w:val="0"/>
          <w:u w:val="single"/>
        </w:rPr>
        <w:t>th</w:t>
      </w:r>
      <w:r>
        <w:rPr>
          <w:strike w:val="0"/>
        </w:rPr>
        <w:t>e Depa</w:t>
      </w:r>
      <w:r>
        <w:rPr>
          <w:strike w:val="0"/>
          <w:u w:val="single"/>
        </w:rPr>
        <w:t>rtmen</w:t>
      </w:r>
      <w:r>
        <w:rPr>
          <w:strike w:val="0"/>
        </w:rPr>
        <w:t>t </w:t>
      </w:r>
      <w:r>
        <w:rPr>
          <w:strike w:val="0"/>
          <w:u w:val="single"/>
        </w:rPr>
        <w:t>o</w:t>
      </w:r>
      <w:r>
        <w:rPr>
          <w:strike w:val="0"/>
        </w:rPr>
        <w:t>f Psychology.</w:t>
      </w:r>
    </w:p>
    <w:p>
      <w:pPr>
        <w:pStyle w:val="BodyText"/>
        <w:spacing w:line="207" w:lineRule="exact" w:before="1"/>
        <w:ind w:left="2360"/>
      </w:pPr>
      <w:r>
        <w:rPr/>
        <w:t>Master's thesis research.</w:t>
      </w:r>
    </w:p>
    <w:p>
      <w:pPr>
        <w:pStyle w:val="BodyText"/>
        <w:spacing w:line="207" w:lineRule="exact"/>
        <w:ind w:left="2360"/>
      </w:pPr>
      <w:r>
        <w:rPr>
          <w:u w:val="double"/>
        </w:rPr>
        <w:t>Requ</w:t>
      </w:r>
      <w:r>
        <w:rPr>
          <w:u w:val="single"/>
        </w:rPr>
        <w:t>es</w:t>
      </w:r>
      <w:r>
        <w:rPr/>
        <w:t>t </w:t>
      </w:r>
      <w:r>
        <w:rPr>
          <w:u w:val="single"/>
        </w:rPr>
        <w:t>th</w:t>
      </w:r>
      <w:r>
        <w:rPr/>
        <w:t>e use </w:t>
      </w:r>
      <w:r>
        <w:rPr>
          <w:u w:val="single"/>
        </w:rPr>
        <w:t>o</w:t>
      </w:r>
      <w:r>
        <w:rPr/>
        <w:t>f </w:t>
      </w:r>
      <w:r>
        <w:rPr>
          <w:u w:val="single"/>
        </w:rPr>
        <w:t>th</w:t>
      </w:r>
      <w:r>
        <w:rPr/>
        <w:t>e </w:t>
      </w:r>
      <w:r>
        <w:rPr>
          <w:u w:val="single"/>
        </w:rPr>
        <w:t>Pass-N</w:t>
      </w:r>
      <w:r>
        <w:rPr/>
        <w:t>o </w:t>
      </w:r>
      <w:r>
        <w:rPr>
          <w:u w:val="single"/>
        </w:rPr>
        <w:t>Grad</w:t>
      </w:r>
      <w:r>
        <w:rPr/>
        <w:t>e (P-N) system.</w:t>
      </w:r>
    </w:p>
    <w:p>
      <w:pPr>
        <w:pStyle w:val="BodyText"/>
        <w:ind w:left="2360"/>
      </w:pPr>
      <w:r>
        <w:rPr>
          <w:strike/>
        </w:rPr>
        <w:t>Effectiv</w:t>
      </w:r>
      <w:r>
        <w:rPr>
          <w:strike w:val="0"/>
        </w:rPr>
        <w:t>e </w:t>
      </w:r>
      <w:r>
        <w:rPr>
          <w:strike/>
        </w:rPr>
        <w:t>Summe</w:t>
      </w:r>
      <w:r>
        <w:rPr>
          <w:strike w:val="0"/>
        </w:rPr>
        <w:t>r </w:t>
      </w:r>
      <w:r>
        <w:rPr>
          <w:strike/>
        </w:rPr>
        <w:t>Semeste</w:t>
      </w:r>
      <w:r>
        <w:rPr>
          <w:strike w:val="0"/>
        </w:rPr>
        <w:t>r 2003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sectPr>
      <w:pgSz w:w="12240" w:h="15840"/>
      <w:pgMar w:header="725" w:footer="0" w:top="1120" w:bottom="280" w:left="12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5.252541pt;width:234.45pt;height:22.4pt;mso-position-horizontal-relative:page;mso-position-vertical-relative:page;z-index:-256225280" type="#_x0000_t202" filled="false" stroked="false">
          <v:textbox inset="0,0,0,0">
            <w:txbxContent>
              <w:p>
                <w:pPr>
                  <w:pStyle w:val="BodyText"/>
                  <w:spacing w:line="207" w:lineRule="exact" w:before="14"/>
                  <w:ind w:left="20"/>
                </w:pPr>
                <w:r>
                  <w:rPr/>
                  <w:t>Report of the UCC to the Faculty Senate - </w:t>
                </w:r>
                <w:r>
                  <w:rPr/>
                  <w:fldChar w:fldCharType="begin"/>
                </w:r>
                <w:r>
                  <w:rPr/>
                  <w:instrText> PAGE </w:instrText>
                </w:r>
                <w:r>
                  <w:rPr/>
                  <w:fldChar w:fldCharType="separate"/>
                </w:r>
                <w:r>
                  <w:rPr/>
                  <w:t>10</w:t>
                </w:r>
                <w:r>
                  <w:rPr/>
                  <w:fldChar w:fldCharType="end"/>
                </w:r>
              </w:p>
              <w:p>
                <w:pPr>
                  <w:pStyle w:val="BodyText"/>
                  <w:spacing w:line="207" w:lineRule="exact"/>
                  <w:ind w:left="20"/>
                </w:pPr>
                <w:r>
                  <w:rPr/>
                  <w:t>PART I – NEW PROGRAMS AND PROGRAM CHANGES</w:t>
                </w:r>
              </w:p>
            </w:txbxContent>
          </v:textbox>
          <w10:wrap type="none"/>
        </v:shape>
      </w:pict>
    </w:r>
    <w:r>
      <w:rPr/>
      <w:pict>
        <v:shape style="position:absolute;margin-left:423.923462pt;margin-top:35.252541pt;width:81.1pt;height:12.1pt;mso-position-horizontal-relative:page;mso-position-vertical-relative:page;z-index:-256224256" type="#_x0000_t202" filled="false" stroked="false">
          <v:textbox inset="0,0,0,0">
            <w:txbxContent>
              <w:p>
                <w:pPr>
                  <w:pStyle w:val="BodyText"/>
                  <w:spacing w:before="14"/>
                  <w:ind w:left="20"/>
                </w:pPr>
                <w:r>
                  <w:rPr/>
                  <w:t>December 20, 2022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5pt;margin-top:35.252541pt;width:183.55pt;height:22.4pt;mso-position-horizontal-relative:page;mso-position-vertical-relative:page;z-index:-256223232" type="#_x0000_t202" filled="false" stroked="false">
          <v:textbox inset="0,0,0,0">
            <w:txbxContent>
              <w:p>
                <w:pPr>
                  <w:pStyle w:val="BodyText"/>
                  <w:spacing w:before="14"/>
                  <w:ind w:left="20" w:right="39"/>
                </w:pPr>
                <w:r>
                  <w:rPr/>
                  <w:t>Report of the UCC to the Faculty Senate - </w:t>
                </w:r>
                <w:r>
                  <w:rPr/>
                  <w:fldChar w:fldCharType="begin"/>
                </w:r>
                <w:r>
                  <w:rPr/>
                  <w:instrText> PAGE </w:instrText>
                </w:r>
                <w:r>
                  <w:rPr/>
                  <w:fldChar w:fldCharType="separate"/>
                </w:r>
                <w:r>
                  <w:rPr/>
                  <w:t>21</w:t>
                </w:r>
                <w:r>
                  <w:rPr/>
                  <w:fldChar w:fldCharType="end"/>
                </w:r>
                <w:r>
                  <w:rPr/>
                  <w:t> PART II – NEW COURSES</w:t>
                </w:r>
              </w:p>
            </w:txbxContent>
          </v:textbox>
          <w10:wrap type="none"/>
        </v:shape>
      </w:pict>
    </w:r>
    <w:r>
      <w:rPr/>
      <w:pict>
        <v:shape style="position:absolute;margin-left:419.423462pt;margin-top:35.252541pt;width:81.1pt;height:12.1pt;mso-position-horizontal-relative:page;mso-position-vertical-relative:page;z-index:-256222208" type="#_x0000_t202" filled="false" stroked="false">
          <v:textbox inset="0,0,0,0">
            <w:txbxContent>
              <w:p>
                <w:pPr>
                  <w:pStyle w:val="BodyText"/>
                  <w:spacing w:before="14"/>
                  <w:ind w:left="20"/>
                </w:pPr>
                <w:r>
                  <w:rPr/>
                  <w:t>December 20, 2022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52541pt;width:183.55pt;height:22.4pt;mso-position-horizontal-relative:page;mso-position-vertical-relative:page;z-index:-256221184" type="#_x0000_t202" filled="false" stroked="false">
          <v:textbox inset="0,0,0,0">
            <w:txbxContent>
              <w:p>
                <w:pPr>
                  <w:pStyle w:val="BodyText"/>
                  <w:spacing w:before="14"/>
                  <w:ind w:left="20" w:right="39"/>
                </w:pPr>
                <w:r>
                  <w:rPr/>
                  <w:t>Report of the UCC to the Faculty Senate - </w:t>
                </w:r>
                <w:r>
                  <w:rPr/>
                  <w:fldChar w:fldCharType="begin"/>
                </w:r>
                <w:r>
                  <w:rPr/>
                  <w:instrText> PAGE </w:instrText>
                </w:r>
                <w:r>
                  <w:rPr/>
                  <w:fldChar w:fldCharType="separate"/>
                </w:r>
                <w:r>
                  <w:rPr/>
                  <w:t>24</w:t>
                </w:r>
                <w:r>
                  <w:rPr/>
                  <w:fldChar w:fldCharType="end"/>
                </w:r>
                <w:r>
                  <w:rPr/>
                  <w:t> PART III – COURSE CHANGES</w:t>
                </w:r>
              </w:p>
            </w:txbxContent>
          </v:textbox>
          <w10:wrap type="none"/>
        </v:shape>
      </w:pict>
    </w:r>
    <w:r>
      <w:rPr/>
      <w:pict>
        <v:shape style="position:absolute;margin-left:423.923462pt;margin-top:35.252541pt;width:81.1pt;height:12.1pt;mso-position-horizontal-relative:page;mso-position-vertical-relative:page;z-index:-256220160" type="#_x0000_t202" filled="false" stroked="false">
          <v:textbox inset="0,0,0,0">
            <w:txbxContent>
              <w:p>
                <w:pPr>
                  <w:pStyle w:val="BodyText"/>
                  <w:spacing w:before="14"/>
                  <w:ind w:left="20"/>
                </w:pPr>
                <w:r>
                  <w:rPr/>
                  <w:t>December 20, 2022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5"/>
      <w:numFmt w:val="lowerLetter"/>
      <w:lvlText w:val="%1."/>
      <w:lvlJc w:val="left"/>
      <w:pPr>
        <w:ind w:left="3080"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738" w:hanging="720"/>
      </w:pPr>
      <w:rPr>
        <w:rFonts w:hint="default"/>
        <w:lang w:val="en-US" w:eastAsia="en-US" w:bidi="en-US"/>
      </w:rPr>
    </w:lvl>
    <w:lvl w:ilvl="2">
      <w:start w:val="0"/>
      <w:numFmt w:val="bullet"/>
      <w:lvlText w:val="•"/>
      <w:lvlJc w:val="left"/>
      <w:pPr>
        <w:ind w:left="4396" w:hanging="720"/>
      </w:pPr>
      <w:rPr>
        <w:rFonts w:hint="default"/>
        <w:lang w:val="en-US" w:eastAsia="en-US" w:bidi="en-US"/>
      </w:rPr>
    </w:lvl>
    <w:lvl w:ilvl="3">
      <w:start w:val="0"/>
      <w:numFmt w:val="bullet"/>
      <w:lvlText w:val="•"/>
      <w:lvlJc w:val="left"/>
      <w:pPr>
        <w:ind w:left="5054" w:hanging="720"/>
      </w:pPr>
      <w:rPr>
        <w:rFonts w:hint="default"/>
        <w:lang w:val="en-US" w:eastAsia="en-US" w:bidi="en-US"/>
      </w:rPr>
    </w:lvl>
    <w:lvl w:ilvl="4">
      <w:start w:val="0"/>
      <w:numFmt w:val="bullet"/>
      <w:lvlText w:val="•"/>
      <w:lvlJc w:val="left"/>
      <w:pPr>
        <w:ind w:left="5712" w:hanging="720"/>
      </w:pPr>
      <w:rPr>
        <w:rFonts w:hint="default"/>
        <w:lang w:val="en-US" w:eastAsia="en-US" w:bidi="en-US"/>
      </w:rPr>
    </w:lvl>
    <w:lvl w:ilvl="5">
      <w:start w:val="0"/>
      <w:numFmt w:val="bullet"/>
      <w:lvlText w:val="•"/>
      <w:lvlJc w:val="left"/>
      <w:pPr>
        <w:ind w:left="6370" w:hanging="720"/>
      </w:pPr>
      <w:rPr>
        <w:rFonts w:hint="default"/>
        <w:lang w:val="en-US" w:eastAsia="en-US" w:bidi="en-US"/>
      </w:rPr>
    </w:lvl>
    <w:lvl w:ilvl="6">
      <w:start w:val="0"/>
      <w:numFmt w:val="bullet"/>
      <w:lvlText w:val="•"/>
      <w:lvlJc w:val="left"/>
      <w:pPr>
        <w:ind w:left="7028" w:hanging="720"/>
      </w:pPr>
      <w:rPr>
        <w:rFonts w:hint="default"/>
        <w:lang w:val="en-US" w:eastAsia="en-US" w:bidi="en-US"/>
      </w:rPr>
    </w:lvl>
    <w:lvl w:ilvl="7">
      <w:start w:val="0"/>
      <w:numFmt w:val="bullet"/>
      <w:lvlText w:val="•"/>
      <w:lvlJc w:val="left"/>
      <w:pPr>
        <w:ind w:left="7686" w:hanging="720"/>
      </w:pPr>
      <w:rPr>
        <w:rFonts w:hint="default"/>
        <w:lang w:val="en-US" w:eastAsia="en-US" w:bidi="en-US"/>
      </w:rPr>
    </w:lvl>
    <w:lvl w:ilvl="8">
      <w:start w:val="0"/>
      <w:numFmt w:val="bullet"/>
      <w:lvlText w:val="•"/>
      <w:lvlJc w:val="left"/>
      <w:pPr>
        <w:ind w:left="8344" w:hanging="720"/>
      </w:pPr>
      <w:rPr>
        <w:rFonts w:hint="default"/>
        <w:lang w:val="en-US" w:eastAsia="en-US" w:bidi="en-US"/>
      </w:rPr>
    </w:lvl>
  </w:abstractNum>
  <w:abstractNum w:abstractNumId="18">
    <w:multiLevelType w:val="hybridMultilevel"/>
    <w:lvl w:ilvl="0">
      <w:start w:val="1"/>
      <w:numFmt w:val="decimal"/>
      <w:lvlText w:val="%1."/>
      <w:lvlJc w:val="left"/>
      <w:pPr>
        <w:ind w:left="919"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639"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359" w:hanging="720"/>
        <w:jc w:val="left"/>
      </w:pPr>
      <w:rPr>
        <w:rFonts w:hint="default" w:ascii="Arial" w:hAnsi="Arial" w:eastAsia="Arial" w:cs="Arial"/>
        <w:spacing w:val="-2"/>
        <w:w w:val="100"/>
        <w:sz w:val="18"/>
        <w:szCs w:val="18"/>
        <w:lang w:val="en-US" w:eastAsia="en-US" w:bidi="en-US"/>
      </w:rPr>
    </w:lvl>
    <w:lvl w:ilvl="3">
      <w:start w:val="1"/>
      <w:numFmt w:val="lowerLetter"/>
      <w:lvlText w:val="%4."/>
      <w:lvlJc w:val="left"/>
      <w:pPr>
        <w:ind w:left="3079" w:hanging="720"/>
        <w:jc w:val="left"/>
      </w:pPr>
      <w:rPr>
        <w:rFonts w:hint="default" w:ascii="Arial" w:hAnsi="Arial" w:eastAsia="Arial" w:cs="Arial"/>
        <w:spacing w:val="-1"/>
        <w:w w:val="100"/>
        <w:sz w:val="18"/>
        <w:szCs w:val="18"/>
        <w:lang w:val="en-US" w:eastAsia="en-US" w:bidi="en-US"/>
      </w:rPr>
    </w:lvl>
    <w:lvl w:ilvl="4">
      <w:start w:val="0"/>
      <w:numFmt w:val="bullet"/>
      <w:lvlText w:val="•"/>
      <w:lvlJc w:val="left"/>
      <w:pPr>
        <w:ind w:left="4020" w:hanging="720"/>
      </w:pPr>
      <w:rPr>
        <w:rFonts w:hint="default"/>
        <w:lang w:val="en-US" w:eastAsia="en-US" w:bidi="en-US"/>
      </w:rPr>
    </w:lvl>
    <w:lvl w:ilvl="5">
      <w:start w:val="0"/>
      <w:numFmt w:val="bullet"/>
      <w:lvlText w:val="•"/>
      <w:lvlJc w:val="left"/>
      <w:pPr>
        <w:ind w:left="4960" w:hanging="720"/>
      </w:pPr>
      <w:rPr>
        <w:rFonts w:hint="default"/>
        <w:lang w:val="en-US" w:eastAsia="en-US" w:bidi="en-US"/>
      </w:rPr>
    </w:lvl>
    <w:lvl w:ilvl="6">
      <w:start w:val="0"/>
      <w:numFmt w:val="bullet"/>
      <w:lvlText w:val="•"/>
      <w:lvlJc w:val="left"/>
      <w:pPr>
        <w:ind w:left="5900" w:hanging="720"/>
      </w:pPr>
      <w:rPr>
        <w:rFonts w:hint="default"/>
        <w:lang w:val="en-US" w:eastAsia="en-US" w:bidi="en-US"/>
      </w:rPr>
    </w:lvl>
    <w:lvl w:ilvl="7">
      <w:start w:val="0"/>
      <w:numFmt w:val="bullet"/>
      <w:lvlText w:val="•"/>
      <w:lvlJc w:val="left"/>
      <w:pPr>
        <w:ind w:left="6840" w:hanging="720"/>
      </w:pPr>
      <w:rPr>
        <w:rFonts w:hint="default"/>
        <w:lang w:val="en-US" w:eastAsia="en-US" w:bidi="en-US"/>
      </w:rPr>
    </w:lvl>
    <w:lvl w:ilvl="8">
      <w:start w:val="0"/>
      <w:numFmt w:val="bullet"/>
      <w:lvlText w:val="•"/>
      <w:lvlJc w:val="left"/>
      <w:pPr>
        <w:ind w:left="7780" w:hanging="720"/>
      </w:pPr>
      <w:rPr>
        <w:rFonts w:hint="default"/>
        <w:lang w:val="en-US" w:eastAsia="en-US" w:bidi="en-US"/>
      </w:rPr>
    </w:lvl>
  </w:abstractNum>
  <w:abstractNum w:abstractNumId="17">
    <w:multiLevelType w:val="hybridMultilevel"/>
    <w:lvl w:ilvl="0">
      <w:start w:val="1"/>
      <w:numFmt w:val="decimal"/>
      <w:lvlText w:val="%1."/>
      <w:lvlJc w:val="left"/>
      <w:pPr>
        <w:ind w:left="2360" w:hanging="720"/>
        <w:jc w:val="left"/>
      </w:pPr>
      <w:rPr>
        <w:rFonts w:hint="default" w:ascii="Arial" w:hAnsi="Arial" w:eastAsia="Arial" w:cs="Arial"/>
        <w:spacing w:val="-3"/>
        <w:w w:val="100"/>
        <w:sz w:val="18"/>
        <w:szCs w:val="18"/>
        <w:lang w:val="en-US" w:eastAsia="en-US" w:bidi="en-US"/>
      </w:rPr>
    </w:lvl>
    <w:lvl w:ilvl="1">
      <w:start w:val="0"/>
      <w:numFmt w:val="bullet"/>
      <w:lvlText w:val="•"/>
      <w:lvlJc w:val="left"/>
      <w:pPr>
        <w:ind w:left="3090" w:hanging="720"/>
      </w:pPr>
      <w:rPr>
        <w:rFonts w:hint="default"/>
        <w:lang w:val="en-US" w:eastAsia="en-US" w:bidi="en-US"/>
      </w:rPr>
    </w:lvl>
    <w:lvl w:ilvl="2">
      <w:start w:val="0"/>
      <w:numFmt w:val="bullet"/>
      <w:lvlText w:val="•"/>
      <w:lvlJc w:val="left"/>
      <w:pPr>
        <w:ind w:left="3820" w:hanging="720"/>
      </w:pPr>
      <w:rPr>
        <w:rFonts w:hint="default"/>
        <w:lang w:val="en-US" w:eastAsia="en-US" w:bidi="en-US"/>
      </w:rPr>
    </w:lvl>
    <w:lvl w:ilvl="3">
      <w:start w:val="0"/>
      <w:numFmt w:val="bullet"/>
      <w:lvlText w:val="•"/>
      <w:lvlJc w:val="left"/>
      <w:pPr>
        <w:ind w:left="4550" w:hanging="720"/>
      </w:pPr>
      <w:rPr>
        <w:rFonts w:hint="default"/>
        <w:lang w:val="en-US" w:eastAsia="en-US" w:bidi="en-US"/>
      </w:rPr>
    </w:lvl>
    <w:lvl w:ilvl="4">
      <w:start w:val="0"/>
      <w:numFmt w:val="bullet"/>
      <w:lvlText w:val="•"/>
      <w:lvlJc w:val="left"/>
      <w:pPr>
        <w:ind w:left="5280" w:hanging="720"/>
      </w:pPr>
      <w:rPr>
        <w:rFonts w:hint="default"/>
        <w:lang w:val="en-US" w:eastAsia="en-US" w:bidi="en-US"/>
      </w:rPr>
    </w:lvl>
    <w:lvl w:ilvl="5">
      <w:start w:val="0"/>
      <w:numFmt w:val="bullet"/>
      <w:lvlText w:val="•"/>
      <w:lvlJc w:val="left"/>
      <w:pPr>
        <w:ind w:left="6010" w:hanging="720"/>
      </w:pPr>
      <w:rPr>
        <w:rFonts w:hint="default"/>
        <w:lang w:val="en-US" w:eastAsia="en-US" w:bidi="en-US"/>
      </w:rPr>
    </w:lvl>
    <w:lvl w:ilvl="6">
      <w:start w:val="0"/>
      <w:numFmt w:val="bullet"/>
      <w:lvlText w:val="•"/>
      <w:lvlJc w:val="left"/>
      <w:pPr>
        <w:ind w:left="6740" w:hanging="720"/>
      </w:pPr>
      <w:rPr>
        <w:rFonts w:hint="default"/>
        <w:lang w:val="en-US" w:eastAsia="en-US" w:bidi="en-US"/>
      </w:rPr>
    </w:lvl>
    <w:lvl w:ilvl="7">
      <w:start w:val="0"/>
      <w:numFmt w:val="bullet"/>
      <w:lvlText w:val="•"/>
      <w:lvlJc w:val="left"/>
      <w:pPr>
        <w:ind w:left="7470" w:hanging="720"/>
      </w:pPr>
      <w:rPr>
        <w:rFonts w:hint="default"/>
        <w:lang w:val="en-US" w:eastAsia="en-US" w:bidi="en-US"/>
      </w:rPr>
    </w:lvl>
    <w:lvl w:ilvl="8">
      <w:start w:val="0"/>
      <w:numFmt w:val="bullet"/>
      <w:lvlText w:val="•"/>
      <w:lvlJc w:val="left"/>
      <w:pPr>
        <w:ind w:left="8200" w:hanging="720"/>
      </w:pPr>
      <w:rPr>
        <w:rFonts w:hint="default"/>
        <w:lang w:val="en-US" w:eastAsia="en-US" w:bidi="en-US"/>
      </w:rPr>
    </w:lvl>
  </w:abstractNum>
  <w:abstractNum w:abstractNumId="16">
    <w:multiLevelType w:val="hybridMultilevel"/>
    <w:lvl w:ilvl="0">
      <w:start w:val="1"/>
      <w:numFmt w:val="decimal"/>
      <w:lvlText w:val="%1."/>
      <w:lvlJc w:val="left"/>
      <w:pPr>
        <w:ind w:left="2360"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090" w:hanging="720"/>
      </w:pPr>
      <w:rPr>
        <w:rFonts w:hint="default"/>
        <w:lang w:val="en-US" w:eastAsia="en-US" w:bidi="en-US"/>
      </w:rPr>
    </w:lvl>
    <w:lvl w:ilvl="2">
      <w:start w:val="0"/>
      <w:numFmt w:val="bullet"/>
      <w:lvlText w:val="•"/>
      <w:lvlJc w:val="left"/>
      <w:pPr>
        <w:ind w:left="3820" w:hanging="720"/>
      </w:pPr>
      <w:rPr>
        <w:rFonts w:hint="default"/>
        <w:lang w:val="en-US" w:eastAsia="en-US" w:bidi="en-US"/>
      </w:rPr>
    </w:lvl>
    <w:lvl w:ilvl="3">
      <w:start w:val="0"/>
      <w:numFmt w:val="bullet"/>
      <w:lvlText w:val="•"/>
      <w:lvlJc w:val="left"/>
      <w:pPr>
        <w:ind w:left="4550" w:hanging="720"/>
      </w:pPr>
      <w:rPr>
        <w:rFonts w:hint="default"/>
        <w:lang w:val="en-US" w:eastAsia="en-US" w:bidi="en-US"/>
      </w:rPr>
    </w:lvl>
    <w:lvl w:ilvl="4">
      <w:start w:val="0"/>
      <w:numFmt w:val="bullet"/>
      <w:lvlText w:val="•"/>
      <w:lvlJc w:val="left"/>
      <w:pPr>
        <w:ind w:left="5280" w:hanging="720"/>
      </w:pPr>
      <w:rPr>
        <w:rFonts w:hint="default"/>
        <w:lang w:val="en-US" w:eastAsia="en-US" w:bidi="en-US"/>
      </w:rPr>
    </w:lvl>
    <w:lvl w:ilvl="5">
      <w:start w:val="0"/>
      <w:numFmt w:val="bullet"/>
      <w:lvlText w:val="•"/>
      <w:lvlJc w:val="left"/>
      <w:pPr>
        <w:ind w:left="6010" w:hanging="720"/>
      </w:pPr>
      <w:rPr>
        <w:rFonts w:hint="default"/>
        <w:lang w:val="en-US" w:eastAsia="en-US" w:bidi="en-US"/>
      </w:rPr>
    </w:lvl>
    <w:lvl w:ilvl="6">
      <w:start w:val="0"/>
      <w:numFmt w:val="bullet"/>
      <w:lvlText w:val="•"/>
      <w:lvlJc w:val="left"/>
      <w:pPr>
        <w:ind w:left="6740" w:hanging="720"/>
      </w:pPr>
      <w:rPr>
        <w:rFonts w:hint="default"/>
        <w:lang w:val="en-US" w:eastAsia="en-US" w:bidi="en-US"/>
      </w:rPr>
    </w:lvl>
    <w:lvl w:ilvl="7">
      <w:start w:val="0"/>
      <w:numFmt w:val="bullet"/>
      <w:lvlText w:val="•"/>
      <w:lvlJc w:val="left"/>
      <w:pPr>
        <w:ind w:left="7470" w:hanging="720"/>
      </w:pPr>
      <w:rPr>
        <w:rFonts w:hint="default"/>
        <w:lang w:val="en-US" w:eastAsia="en-US" w:bidi="en-US"/>
      </w:rPr>
    </w:lvl>
    <w:lvl w:ilvl="8">
      <w:start w:val="0"/>
      <w:numFmt w:val="bullet"/>
      <w:lvlText w:val="•"/>
      <w:lvlJc w:val="left"/>
      <w:pPr>
        <w:ind w:left="8200" w:hanging="720"/>
      </w:pPr>
      <w:rPr>
        <w:rFonts w:hint="default"/>
        <w:lang w:val="en-US" w:eastAsia="en-US" w:bidi="en-US"/>
      </w:rPr>
    </w:lvl>
  </w:abstractNum>
  <w:abstractNum w:abstractNumId="15">
    <w:multiLevelType w:val="hybridMultilevel"/>
    <w:lvl w:ilvl="0">
      <w:start w:val="1"/>
      <w:numFmt w:val="decimal"/>
      <w:lvlText w:val="%1."/>
      <w:lvlJc w:val="left"/>
      <w:pPr>
        <w:ind w:left="235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090" w:hanging="720"/>
      </w:pPr>
      <w:rPr>
        <w:rFonts w:hint="default"/>
        <w:lang w:val="en-US" w:eastAsia="en-US" w:bidi="en-US"/>
      </w:rPr>
    </w:lvl>
    <w:lvl w:ilvl="2">
      <w:start w:val="0"/>
      <w:numFmt w:val="bullet"/>
      <w:lvlText w:val="•"/>
      <w:lvlJc w:val="left"/>
      <w:pPr>
        <w:ind w:left="3820" w:hanging="720"/>
      </w:pPr>
      <w:rPr>
        <w:rFonts w:hint="default"/>
        <w:lang w:val="en-US" w:eastAsia="en-US" w:bidi="en-US"/>
      </w:rPr>
    </w:lvl>
    <w:lvl w:ilvl="3">
      <w:start w:val="0"/>
      <w:numFmt w:val="bullet"/>
      <w:lvlText w:val="•"/>
      <w:lvlJc w:val="left"/>
      <w:pPr>
        <w:ind w:left="4550" w:hanging="720"/>
      </w:pPr>
      <w:rPr>
        <w:rFonts w:hint="default"/>
        <w:lang w:val="en-US" w:eastAsia="en-US" w:bidi="en-US"/>
      </w:rPr>
    </w:lvl>
    <w:lvl w:ilvl="4">
      <w:start w:val="0"/>
      <w:numFmt w:val="bullet"/>
      <w:lvlText w:val="•"/>
      <w:lvlJc w:val="left"/>
      <w:pPr>
        <w:ind w:left="5280" w:hanging="720"/>
      </w:pPr>
      <w:rPr>
        <w:rFonts w:hint="default"/>
        <w:lang w:val="en-US" w:eastAsia="en-US" w:bidi="en-US"/>
      </w:rPr>
    </w:lvl>
    <w:lvl w:ilvl="5">
      <w:start w:val="0"/>
      <w:numFmt w:val="bullet"/>
      <w:lvlText w:val="•"/>
      <w:lvlJc w:val="left"/>
      <w:pPr>
        <w:ind w:left="6010" w:hanging="720"/>
      </w:pPr>
      <w:rPr>
        <w:rFonts w:hint="default"/>
        <w:lang w:val="en-US" w:eastAsia="en-US" w:bidi="en-US"/>
      </w:rPr>
    </w:lvl>
    <w:lvl w:ilvl="6">
      <w:start w:val="0"/>
      <w:numFmt w:val="bullet"/>
      <w:lvlText w:val="•"/>
      <w:lvlJc w:val="left"/>
      <w:pPr>
        <w:ind w:left="6740" w:hanging="720"/>
      </w:pPr>
      <w:rPr>
        <w:rFonts w:hint="default"/>
        <w:lang w:val="en-US" w:eastAsia="en-US" w:bidi="en-US"/>
      </w:rPr>
    </w:lvl>
    <w:lvl w:ilvl="7">
      <w:start w:val="0"/>
      <w:numFmt w:val="bullet"/>
      <w:lvlText w:val="•"/>
      <w:lvlJc w:val="left"/>
      <w:pPr>
        <w:ind w:left="7470" w:hanging="720"/>
      </w:pPr>
      <w:rPr>
        <w:rFonts w:hint="default"/>
        <w:lang w:val="en-US" w:eastAsia="en-US" w:bidi="en-US"/>
      </w:rPr>
    </w:lvl>
    <w:lvl w:ilvl="8">
      <w:start w:val="0"/>
      <w:numFmt w:val="bullet"/>
      <w:lvlText w:val="•"/>
      <w:lvlJc w:val="left"/>
      <w:pPr>
        <w:ind w:left="8200" w:hanging="720"/>
      </w:pPr>
      <w:rPr>
        <w:rFonts w:hint="default"/>
        <w:lang w:val="en-US" w:eastAsia="en-US" w:bidi="en-US"/>
      </w:rPr>
    </w:lvl>
  </w:abstractNum>
  <w:abstractNum w:abstractNumId="14">
    <w:multiLevelType w:val="hybridMultilevel"/>
    <w:lvl w:ilvl="0">
      <w:start w:val="1"/>
      <w:numFmt w:val="decimal"/>
      <w:lvlText w:val="%1."/>
      <w:lvlJc w:val="left"/>
      <w:pPr>
        <w:ind w:left="920"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640" w:hanging="720"/>
        <w:jc w:val="left"/>
      </w:pPr>
      <w:rPr>
        <w:rFonts w:hint="default" w:ascii="Arial" w:hAnsi="Arial" w:eastAsia="Arial" w:cs="Arial"/>
        <w:spacing w:val="-2"/>
        <w:w w:val="100"/>
        <w:sz w:val="18"/>
        <w:szCs w:val="18"/>
        <w:lang w:val="en-US" w:eastAsia="en-US" w:bidi="en-US"/>
      </w:rPr>
    </w:lvl>
    <w:lvl w:ilvl="2">
      <w:start w:val="1"/>
      <w:numFmt w:val="decimal"/>
      <w:lvlText w:val="(%3)"/>
      <w:lvlJc w:val="left"/>
      <w:pPr>
        <w:ind w:left="2360" w:hanging="721"/>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272" w:hanging="721"/>
      </w:pPr>
      <w:rPr>
        <w:rFonts w:hint="default"/>
        <w:lang w:val="en-US" w:eastAsia="en-US" w:bidi="en-US"/>
      </w:rPr>
    </w:lvl>
    <w:lvl w:ilvl="4">
      <w:start w:val="0"/>
      <w:numFmt w:val="bullet"/>
      <w:lvlText w:val="•"/>
      <w:lvlJc w:val="left"/>
      <w:pPr>
        <w:ind w:left="4185" w:hanging="721"/>
      </w:pPr>
      <w:rPr>
        <w:rFonts w:hint="default"/>
        <w:lang w:val="en-US" w:eastAsia="en-US" w:bidi="en-US"/>
      </w:rPr>
    </w:lvl>
    <w:lvl w:ilvl="5">
      <w:start w:val="0"/>
      <w:numFmt w:val="bullet"/>
      <w:lvlText w:val="•"/>
      <w:lvlJc w:val="left"/>
      <w:pPr>
        <w:ind w:left="5097" w:hanging="721"/>
      </w:pPr>
      <w:rPr>
        <w:rFonts w:hint="default"/>
        <w:lang w:val="en-US" w:eastAsia="en-US" w:bidi="en-US"/>
      </w:rPr>
    </w:lvl>
    <w:lvl w:ilvl="6">
      <w:start w:val="0"/>
      <w:numFmt w:val="bullet"/>
      <w:lvlText w:val="•"/>
      <w:lvlJc w:val="left"/>
      <w:pPr>
        <w:ind w:left="6010" w:hanging="721"/>
      </w:pPr>
      <w:rPr>
        <w:rFonts w:hint="default"/>
        <w:lang w:val="en-US" w:eastAsia="en-US" w:bidi="en-US"/>
      </w:rPr>
    </w:lvl>
    <w:lvl w:ilvl="7">
      <w:start w:val="0"/>
      <w:numFmt w:val="bullet"/>
      <w:lvlText w:val="•"/>
      <w:lvlJc w:val="left"/>
      <w:pPr>
        <w:ind w:left="6922" w:hanging="721"/>
      </w:pPr>
      <w:rPr>
        <w:rFonts w:hint="default"/>
        <w:lang w:val="en-US" w:eastAsia="en-US" w:bidi="en-US"/>
      </w:rPr>
    </w:lvl>
    <w:lvl w:ilvl="8">
      <w:start w:val="0"/>
      <w:numFmt w:val="bullet"/>
      <w:lvlText w:val="•"/>
      <w:lvlJc w:val="left"/>
      <w:pPr>
        <w:ind w:left="7835" w:hanging="721"/>
      </w:pPr>
      <w:rPr>
        <w:rFonts w:hint="default"/>
        <w:lang w:val="en-US" w:eastAsia="en-US" w:bidi="en-US"/>
      </w:rPr>
    </w:lvl>
  </w:abstractNum>
  <w:abstractNum w:abstractNumId="13">
    <w:multiLevelType w:val="hybridMultilevel"/>
    <w:lvl w:ilvl="0">
      <w:start w:val="1"/>
      <w:numFmt w:val="decimal"/>
      <w:lvlText w:val="%1."/>
      <w:lvlJc w:val="left"/>
      <w:pPr>
        <w:ind w:left="919"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639" w:hanging="720"/>
        <w:jc w:val="left"/>
      </w:pPr>
      <w:rPr>
        <w:rFonts w:hint="default" w:ascii="Arial" w:hAnsi="Arial" w:eastAsia="Arial" w:cs="Arial"/>
        <w:spacing w:val="-2"/>
        <w:w w:val="100"/>
        <w:sz w:val="18"/>
        <w:szCs w:val="18"/>
        <w:lang w:val="en-US" w:eastAsia="en-US" w:bidi="en-US"/>
      </w:rPr>
    </w:lvl>
    <w:lvl w:ilvl="2">
      <w:start w:val="1"/>
      <w:numFmt w:val="decimal"/>
      <w:lvlText w:val="(%3)"/>
      <w:lvlJc w:val="left"/>
      <w:pPr>
        <w:ind w:left="2359" w:hanging="720"/>
        <w:jc w:val="left"/>
      </w:pPr>
      <w:rPr>
        <w:rFonts w:hint="default" w:ascii="Arial" w:hAnsi="Arial" w:eastAsia="Arial" w:cs="Arial"/>
        <w:spacing w:val="-1"/>
        <w:w w:val="100"/>
        <w:sz w:val="18"/>
        <w:szCs w:val="18"/>
        <w:lang w:val="en-US" w:eastAsia="en-US" w:bidi="en-US"/>
      </w:rPr>
    </w:lvl>
    <w:lvl w:ilvl="3">
      <w:start w:val="1"/>
      <w:numFmt w:val="decimal"/>
      <w:lvlText w:val="%4."/>
      <w:lvlJc w:val="left"/>
      <w:pPr>
        <w:ind w:left="3079" w:hanging="720"/>
        <w:jc w:val="left"/>
      </w:pPr>
      <w:rPr>
        <w:rFonts w:hint="default" w:ascii="Arial" w:hAnsi="Arial" w:eastAsia="Arial" w:cs="Arial"/>
        <w:spacing w:val="-1"/>
        <w:w w:val="100"/>
        <w:sz w:val="18"/>
        <w:szCs w:val="18"/>
        <w:lang w:val="en-US" w:eastAsia="en-US" w:bidi="en-US"/>
      </w:rPr>
    </w:lvl>
    <w:lvl w:ilvl="4">
      <w:start w:val="0"/>
      <w:numFmt w:val="bullet"/>
      <w:lvlText w:val="•"/>
      <w:lvlJc w:val="left"/>
      <w:pPr>
        <w:ind w:left="3080" w:hanging="720"/>
      </w:pPr>
      <w:rPr>
        <w:rFonts w:hint="default"/>
        <w:lang w:val="en-US" w:eastAsia="en-US" w:bidi="en-US"/>
      </w:rPr>
    </w:lvl>
    <w:lvl w:ilvl="5">
      <w:start w:val="0"/>
      <w:numFmt w:val="bullet"/>
      <w:lvlText w:val="•"/>
      <w:lvlJc w:val="left"/>
      <w:pPr>
        <w:ind w:left="4176" w:hanging="720"/>
      </w:pPr>
      <w:rPr>
        <w:rFonts w:hint="default"/>
        <w:lang w:val="en-US" w:eastAsia="en-US" w:bidi="en-US"/>
      </w:rPr>
    </w:lvl>
    <w:lvl w:ilvl="6">
      <w:start w:val="0"/>
      <w:numFmt w:val="bullet"/>
      <w:lvlText w:val="•"/>
      <w:lvlJc w:val="left"/>
      <w:pPr>
        <w:ind w:left="5273" w:hanging="720"/>
      </w:pPr>
      <w:rPr>
        <w:rFonts w:hint="default"/>
        <w:lang w:val="en-US" w:eastAsia="en-US" w:bidi="en-US"/>
      </w:rPr>
    </w:lvl>
    <w:lvl w:ilvl="7">
      <w:start w:val="0"/>
      <w:numFmt w:val="bullet"/>
      <w:lvlText w:val="•"/>
      <w:lvlJc w:val="left"/>
      <w:pPr>
        <w:ind w:left="6370" w:hanging="720"/>
      </w:pPr>
      <w:rPr>
        <w:rFonts w:hint="default"/>
        <w:lang w:val="en-US" w:eastAsia="en-US" w:bidi="en-US"/>
      </w:rPr>
    </w:lvl>
    <w:lvl w:ilvl="8">
      <w:start w:val="0"/>
      <w:numFmt w:val="bullet"/>
      <w:lvlText w:val="•"/>
      <w:lvlJc w:val="left"/>
      <w:pPr>
        <w:ind w:left="7466" w:hanging="720"/>
      </w:pPr>
      <w:rPr>
        <w:rFonts w:hint="default"/>
        <w:lang w:val="en-US" w:eastAsia="en-US" w:bidi="en-US"/>
      </w:rPr>
    </w:lvl>
  </w:abstractNum>
  <w:abstractNum w:abstractNumId="12">
    <w:multiLevelType w:val="hybridMultilevel"/>
    <w:lvl w:ilvl="0">
      <w:start w:val="1"/>
      <w:numFmt w:val="decimal"/>
      <w:lvlText w:val="%1."/>
      <w:lvlJc w:val="left"/>
      <w:pPr>
        <w:ind w:left="235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090" w:hanging="720"/>
      </w:pPr>
      <w:rPr>
        <w:rFonts w:hint="default"/>
        <w:lang w:val="en-US" w:eastAsia="en-US" w:bidi="en-US"/>
      </w:rPr>
    </w:lvl>
    <w:lvl w:ilvl="2">
      <w:start w:val="0"/>
      <w:numFmt w:val="bullet"/>
      <w:lvlText w:val="•"/>
      <w:lvlJc w:val="left"/>
      <w:pPr>
        <w:ind w:left="3820" w:hanging="720"/>
      </w:pPr>
      <w:rPr>
        <w:rFonts w:hint="default"/>
        <w:lang w:val="en-US" w:eastAsia="en-US" w:bidi="en-US"/>
      </w:rPr>
    </w:lvl>
    <w:lvl w:ilvl="3">
      <w:start w:val="0"/>
      <w:numFmt w:val="bullet"/>
      <w:lvlText w:val="•"/>
      <w:lvlJc w:val="left"/>
      <w:pPr>
        <w:ind w:left="4550" w:hanging="720"/>
      </w:pPr>
      <w:rPr>
        <w:rFonts w:hint="default"/>
        <w:lang w:val="en-US" w:eastAsia="en-US" w:bidi="en-US"/>
      </w:rPr>
    </w:lvl>
    <w:lvl w:ilvl="4">
      <w:start w:val="0"/>
      <w:numFmt w:val="bullet"/>
      <w:lvlText w:val="•"/>
      <w:lvlJc w:val="left"/>
      <w:pPr>
        <w:ind w:left="5280" w:hanging="720"/>
      </w:pPr>
      <w:rPr>
        <w:rFonts w:hint="default"/>
        <w:lang w:val="en-US" w:eastAsia="en-US" w:bidi="en-US"/>
      </w:rPr>
    </w:lvl>
    <w:lvl w:ilvl="5">
      <w:start w:val="0"/>
      <w:numFmt w:val="bullet"/>
      <w:lvlText w:val="•"/>
      <w:lvlJc w:val="left"/>
      <w:pPr>
        <w:ind w:left="6010" w:hanging="720"/>
      </w:pPr>
      <w:rPr>
        <w:rFonts w:hint="default"/>
        <w:lang w:val="en-US" w:eastAsia="en-US" w:bidi="en-US"/>
      </w:rPr>
    </w:lvl>
    <w:lvl w:ilvl="6">
      <w:start w:val="0"/>
      <w:numFmt w:val="bullet"/>
      <w:lvlText w:val="•"/>
      <w:lvlJc w:val="left"/>
      <w:pPr>
        <w:ind w:left="6740" w:hanging="720"/>
      </w:pPr>
      <w:rPr>
        <w:rFonts w:hint="default"/>
        <w:lang w:val="en-US" w:eastAsia="en-US" w:bidi="en-US"/>
      </w:rPr>
    </w:lvl>
    <w:lvl w:ilvl="7">
      <w:start w:val="0"/>
      <w:numFmt w:val="bullet"/>
      <w:lvlText w:val="•"/>
      <w:lvlJc w:val="left"/>
      <w:pPr>
        <w:ind w:left="7470" w:hanging="720"/>
      </w:pPr>
      <w:rPr>
        <w:rFonts w:hint="default"/>
        <w:lang w:val="en-US" w:eastAsia="en-US" w:bidi="en-US"/>
      </w:rPr>
    </w:lvl>
    <w:lvl w:ilvl="8">
      <w:start w:val="0"/>
      <w:numFmt w:val="bullet"/>
      <w:lvlText w:val="•"/>
      <w:lvlJc w:val="left"/>
      <w:pPr>
        <w:ind w:left="8200" w:hanging="720"/>
      </w:pPr>
      <w:rPr>
        <w:rFonts w:hint="default"/>
        <w:lang w:val="en-US" w:eastAsia="en-US" w:bidi="en-US"/>
      </w:rPr>
    </w:lvl>
  </w:abstractNum>
  <w:abstractNum w:abstractNumId="11">
    <w:multiLevelType w:val="hybridMultilevel"/>
    <w:lvl w:ilvl="0">
      <w:start w:val="1"/>
      <w:numFmt w:val="decimal"/>
      <w:lvlText w:val="%1."/>
      <w:lvlJc w:val="left"/>
      <w:pPr>
        <w:ind w:left="2359" w:hanging="720"/>
        <w:jc w:val="right"/>
      </w:pPr>
      <w:rPr>
        <w:rFonts w:hint="default" w:ascii="Arial" w:hAnsi="Arial" w:eastAsia="Arial" w:cs="Arial"/>
        <w:spacing w:val="-1"/>
        <w:w w:val="100"/>
        <w:sz w:val="18"/>
        <w:szCs w:val="18"/>
        <w:lang w:val="en-US" w:eastAsia="en-US" w:bidi="en-US"/>
      </w:rPr>
    </w:lvl>
    <w:lvl w:ilvl="1">
      <w:start w:val="1"/>
      <w:numFmt w:val="lowerLetter"/>
      <w:lvlText w:val="%2."/>
      <w:lvlJc w:val="left"/>
      <w:pPr>
        <w:ind w:left="1640"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359" w:hanging="72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982" w:hanging="720"/>
      </w:pPr>
      <w:rPr>
        <w:rFonts w:hint="default"/>
        <w:lang w:val="en-US" w:eastAsia="en-US" w:bidi="en-US"/>
      </w:rPr>
    </w:lvl>
    <w:lvl w:ilvl="4">
      <w:start w:val="0"/>
      <w:numFmt w:val="bullet"/>
      <w:lvlText w:val="•"/>
      <w:lvlJc w:val="left"/>
      <w:pPr>
        <w:ind w:left="4793" w:hanging="720"/>
      </w:pPr>
      <w:rPr>
        <w:rFonts w:hint="default"/>
        <w:lang w:val="en-US" w:eastAsia="en-US" w:bidi="en-US"/>
      </w:rPr>
    </w:lvl>
    <w:lvl w:ilvl="5">
      <w:start w:val="0"/>
      <w:numFmt w:val="bullet"/>
      <w:lvlText w:val="•"/>
      <w:lvlJc w:val="left"/>
      <w:pPr>
        <w:ind w:left="5604" w:hanging="720"/>
      </w:pPr>
      <w:rPr>
        <w:rFonts w:hint="default"/>
        <w:lang w:val="en-US" w:eastAsia="en-US" w:bidi="en-US"/>
      </w:rPr>
    </w:lvl>
    <w:lvl w:ilvl="6">
      <w:start w:val="0"/>
      <w:numFmt w:val="bullet"/>
      <w:lvlText w:val="•"/>
      <w:lvlJc w:val="left"/>
      <w:pPr>
        <w:ind w:left="6415" w:hanging="720"/>
      </w:pPr>
      <w:rPr>
        <w:rFonts w:hint="default"/>
        <w:lang w:val="en-US" w:eastAsia="en-US" w:bidi="en-US"/>
      </w:rPr>
    </w:lvl>
    <w:lvl w:ilvl="7">
      <w:start w:val="0"/>
      <w:numFmt w:val="bullet"/>
      <w:lvlText w:val="•"/>
      <w:lvlJc w:val="left"/>
      <w:pPr>
        <w:ind w:left="7226" w:hanging="720"/>
      </w:pPr>
      <w:rPr>
        <w:rFonts w:hint="default"/>
        <w:lang w:val="en-US" w:eastAsia="en-US" w:bidi="en-US"/>
      </w:rPr>
    </w:lvl>
    <w:lvl w:ilvl="8">
      <w:start w:val="0"/>
      <w:numFmt w:val="bullet"/>
      <w:lvlText w:val="•"/>
      <w:lvlJc w:val="left"/>
      <w:pPr>
        <w:ind w:left="8037" w:hanging="720"/>
      </w:pPr>
      <w:rPr>
        <w:rFonts w:hint="default"/>
        <w:lang w:val="en-US" w:eastAsia="en-US" w:bidi="en-US"/>
      </w:rPr>
    </w:lvl>
  </w:abstractNum>
  <w:abstractNum w:abstractNumId="10">
    <w:multiLevelType w:val="hybridMultilevel"/>
    <w:lvl w:ilvl="0">
      <w:start w:val="3"/>
      <w:numFmt w:val="decimal"/>
      <w:lvlText w:val="%1."/>
      <w:lvlJc w:val="left"/>
      <w:pPr>
        <w:ind w:left="920"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640"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359" w:hanging="72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272" w:hanging="720"/>
      </w:pPr>
      <w:rPr>
        <w:rFonts w:hint="default"/>
        <w:lang w:val="en-US" w:eastAsia="en-US" w:bidi="en-US"/>
      </w:rPr>
    </w:lvl>
    <w:lvl w:ilvl="4">
      <w:start w:val="0"/>
      <w:numFmt w:val="bullet"/>
      <w:lvlText w:val="•"/>
      <w:lvlJc w:val="left"/>
      <w:pPr>
        <w:ind w:left="4185" w:hanging="720"/>
      </w:pPr>
      <w:rPr>
        <w:rFonts w:hint="default"/>
        <w:lang w:val="en-US" w:eastAsia="en-US" w:bidi="en-US"/>
      </w:rPr>
    </w:lvl>
    <w:lvl w:ilvl="5">
      <w:start w:val="0"/>
      <w:numFmt w:val="bullet"/>
      <w:lvlText w:val="•"/>
      <w:lvlJc w:val="left"/>
      <w:pPr>
        <w:ind w:left="5097" w:hanging="720"/>
      </w:pPr>
      <w:rPr>
        <w:rFonts w:hint="default"/>
        <w:lang w:val="en-US" w:eastAsia="en-US" w:bidi="en-US"/>
      </w:rPr>
    </w:lvl>
    <w:lvl w:ilvl="6">
      <w:start w:val="0"/>
      <w:numFmt w:val="bullet"/>
      <w:lvlText w:val="•"/>
      <w:lvlJc w:val="left"/>
      <w:pPr>
        <w:ind w:left="6010" w:hanging="720"/>
      </w:pPr>
      <w:rPr>
        <w:rFonts w:hint="default"/>
        <w:lang w:val="en-US" w:eastAsia="en-US" w:bidi="en-US"/>
      </w:rPr>
    </w:lvl>
    <w:lvl w:ilvl="7">
      <w:start w:val="0"/>
      <w:numFmt w:val="bullet"/>
      <w:lvlText w:val="•"/>
      <w:lvlJc w:val="left"/>
      <w:pPr>
        <w:ind w:left="6922" w:hanging="720"/>
      </w:pPr>
      <w:rPr>
        <w:rFonts w:hint="default"/>
        <w:lang w:val="en-US" w:eastAsia="en-US" w:bidi="en-US"/>
      </w:rPr>
    </w:lvl>
    <w:lvl w:ilvl="8">
      <w:start w:val="0"/>
      <w:numFmt w:val="bullet"/>
      <w:lvlText w:val="•"/>
      <w:lvlJc w:val="left"/>
      <w:pPr>
        <w:ind w:left="7835" w:hanging="720"/>
      </w:pPr>
      <w:rPr>
        <w:rFonts w:hint="default"/>
        <w:lang w:val="en-US" w:eastAsia="en-US" w:bidi="en-US"/>
      </w:rPr>
    </w:lvl>
  </w:abstractNum>
  <w:abstractNum w:abstractNumId="9">
    <w:multiLevelType w:val="hybridMultilevel"/>
    <w:lvl w:ilvl="0">
      <w:start w:val="1"/>
      <w:numFmt w:val="decimal"/>
      <w:lvlText w:val="%1."/>
      <w:lvlJc w:val="left"/>
      <w:pPr>
        <w:ind w:left="235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090" w:hanging="720"/>
      </w:pPr>
      <w:rPr>
        <w:rFonts w:hint="default"/>
        <w:lang w:val="en-US" w:eastAsia="en-US" w:bidi="en-US"/>
      </w:rPr>
    </w:lvl>
    <w:lvl w:ilvl="2">
      <w:start w:val="0"/>
      <w:numFmt w:val="bullet"/>
      <w:lvlText w:val="•"/>
      <w:lvlJc w:val="left"/>
      <w:pPr>
        <w:ind w:left="3820" w:hanging="720"/>
      </w:pPr>
      <w:rPr>
        <w:rFonts w:hint="default"/>
        <w:lang w:val="en-US" w:eastAsia="en-US" w:bidi="en-US"/>
      </w:rPr>
    </w:lvl>
    <w:lvl w:ilvl="3">
      <w:start w:val="0"/>
      <w:numFmt w:val="bullet"/>
      <w:lvlText w:val="•"/>
      <w:lvlJc w:val="left"/>
      <w:pPr>
        <w:ind w:left="4550" w:hanging="720"/>
      </w:pPr>
      <w:rPr>
        <w:rFonts w:hint="default"/>
        <w:lang w:val="en-US" w:eastAsia="en-US" w:bidi="en-US"/>
      </w:rPr>
    </w:lvl>
    <w:lvl w:ilvl="4">
      <w:start w:val="0"/>
      <w:numFmt w:val="bullet"/>
      <w:lvlText w:val="•"/>
      <w:lvlJc w:val="left"/>
      <w:pPr>
        <w:ind w:left="5280" w:hanging="720"/>
      </w:pPr>
      <w:rPr>
        <w:rFonts w:hint="default"/>
        <w:lang w:val="en-US" w:eastAsia="en-US" w:bidi="en-US"/>
      </w:rPr>
    </w:lvl>
    <w:lvl w:ilvl="5">
      <w:start w:val="0"/>
      <w:numFmt w:val="bullet"/>
      <w:lvlText w:val="•"/>
      <w:lvlJc w:val="left"/>
      <w:pPr>
        <w:ind w:left="6010" w:hanging="720"/>
      </w:pPr>
      <w:rPr>
        <w:rFonts w:hint="default"/>
        <w:lang w:val="en-US" w:eastAsia="en-US" w:bidi="en-US"/>
      </w:rPr>
    </w:lvl>
    <w:lvl w:ilvl="6">
      <w:start w:val="0"/>
      <w:numFmt w:val="bullet"/>
      <w:lvlText w:val="•"/>
      <w:lvlJc w:val="left"/>
      <w:pPr>
        <w:ind w:left="6740" w:hanging="720"/>
      </w:pPr>
      <w:rPr>
        <w:rFonts w:hint="default"/>
        <w:lang w:val="en-US" w:eastAsia="en-US" w:bidi="en-US"/>
      </w:rPr>
    </w:lvl>
    <w:lvl w:ilvl="7">
      <w:start w:val="0"/>
      <w:numFmt w:val="bullet"/>
      <w:lvlText w:val="•"/>
      <w:lvlJc w:val="left"/>
      <w:pPr>
        <w:ind w:left="7470" w:hanging="720"/>
      </w:pPr>
      <w:rPr>
        <w:rFonts w:hint="default"/>
        <w:lang w:val="en-US" w:eastAsia="en-US" w:bidi="en-US"/>
      </w:rPr>
    </w:lvl>
    <w:lvl w:ilvl="8">
      <w:start w:val="0"/>
      <w:numFmt w:val="bullet"/>
      <w:lvlText w:val="•"/>
      <w:lvlJc w:val="left"/>
      <w:pPr>
        <w:ind w:left="8200" w:hanging="720"/>
      </w:pPr>
      <w:rPr>
        <w:rFonts w:hint="default"/>
        <w:lang w:val="en-US" w:eastAsia="en-US" w:bidi="en-US"/>
      </w:rPr>
    </w:lvl>
  </w:abstractNum>
  <w:abstractNum w:abstractNumId="8">
    <w:multiLevelType w:val="hybridMultilevel"/>
    <w:lvl w:ilvl="0">
      <w:start w:val="1"/>
      <w:numFmt w:val="decimal"/>
      <w:lvlText w:val="%1."/>
      <w:lvlJc w:val="left"/>
      <w:pPr>
        <w:ind w:left="235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090" w:hanging="720"/>
      </w:pPr>
      <w:rPr>
        <w:rFonts w:hint="default"/>
        <w:lang w:val="en-US" w:eastAsia="en-US" w:bidi="en-US"/>
      </w:rPr>
    </w:lvl>
    <w:lvl w:ilvl="2">
      <w:start w:val="0"/>
      <w:numFmt w:val="bullet"/>
      <w:lvlText w:val="•"/>
      <w:lvlJc w:val="left"/>
      <w:pPr>
        <w:ind w:left="3820" w:hanging="720"/>
      </w:pPr>
      <w:rPr>
        <w:rFonts w:hint="default"/>
        <w:lang w:val="en-US" w:eastAsia="en-US" w:bidi="en-US"/>
      </w:rPr>
    </w:lvl>
    <w:lvl w:ilvl="3">
      <w:start w:val="0"/>
      <w:numFmt w:val="bullet"/>
      <w:lvlText w:val="•"/>
      <w:lvlJc w:val="left"/>
      <w:pPr>
        <w:ind w:left="4550" w:hanging="720"/>
      </w:pPr>
      <w:rPr>
        <w:rFonts w:hint="default"/>
        <w:lang w:val="en-US" w:eastAsia="en-US" w:bidi="en-US"/>
      </w:rPr>
    </w:lvl>
    <w:lvl w:ilvl="4">
      <w:start w:val="0"/>
      <w:numFmt w:val="bullet"/>
      <w:lvlText w:val="•"/>
      <w:lvlJc w:val="left"/>
      <w:pPr>
        <w:ind w:left="5280" w:hanging="720"/>
      </w:pPr>
      <w:rPr>
        <w:rFonts w:hint="default"/>
        <w:lang w:val="en-US" w:eastAsia="en-US" w:bidi="en-US"/>
      </w:rPr>
    </w:lvl>
    <w:lvl w:ilvl="5">
      <w:start w:val="0"/>
      <w:numFmt w:val="bullet"/>
      <w:lvlText w:val="•"/>
      <w:lvlJc w:val="left"/>
      <w:pPr>
        <w:ind w:left="6010" w:hanging="720"/>
      </w:pPr>
      <w:rPr>
        <w:rFonts w:hint="default"/>
        <w:lang w:val="en-US" w:eastAsia="en-US" w:bidi="en-US"/>
      </w:rPr>
    </w:lvl>
    <w:lvl w:ilvl="6">
      <w:start w:val="0"/>
      <w:numFmt w:val="bullet"/>
      <w:lvlText w:val="•"/>
      <w:lvlJc w:val="left"/>
      <w:pPr>
        <w:ind w:left="6740" w:hanging="720"/>
      </w:pPr>
      <w:rPr>
        <w:rFonts w:hint="default"/>
        <w:lang w:val="en-US" w:eastAsia="en-US" w:bidi="en-US"/>
      </w:rPr>
    </w:lvl>
    <w:lvl w:ilvl="7">
      <w:start w:val="0"/>
      <w:numFmt w:val="bullet"/>
      <w:lvlText w:val="•"/>
      <w:lvlJc w:val="left"/>
      <w:pPr>
        <w:ind w:left="7470" w:hanging="720"/>
      </w:pPr>
      <w:rPr>
        <w:rFonts w:hint="default"/>
        <w:lang w:val="en-US" w:eastAsia="en-US" w:bidi="en-US"/>
      </w:rPr>
    </w:lvl>
    <w:lvl w:ilvl="8">
      <w:start w:val="0"/>
      <w:numFmt w:val="bullet"/>
      <w:lvlText w:val="•"/>
      <w:lvlJc w:val="left"/>
      <w:pPr>
        <w:ind w:left="8200" w:hanging="720"/>
      </w:pPr>
      <w:rPr>
        <w:rFonts w:hint="default"/>
        <w:lang w:val="en-US" w:eastAsia="en-US" w:bidi="en-US"/>
      </w:rPr>
    </w:lvl>
  </w:abstractNum>
  <w:abstractNum w:abstractNumId="7">
    <w:multiLevelType w:val="hybridMultilevel"/>
    <w:lvl w:ilvl="0">
      <w:start w:val="2"/>
      <w:numFmt w:val="decimal"/>
      <w:lvlText w:val="%1."/>
      <w:lvlJc w:val="left"/>
      <w:pPr>
        <w:ind w:left="920"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640"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1909" w:hanging="27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2870" w:hanging="270"/>
      </w:pPr>
      <w:rPr>
        <w:rFonts w:hint="default"/>
        <w:lang w:val="en-US" w:eastAsia="en-US" w:bidi="en-US"/>
      </w:rPr>
    </w:lvl>
    <w:lvl w:ilvl="4">
      <w:start w:val="0"/>
      <w:numFmt w:val="bullet"/>
      <w:lvlText w:val="•"/>
      <w:lvlJc w:val="left"/>
      <w:pPr>
        <w:ind w:left="3840" w:hanging="270"/>
      </w:pPr>
      <w:rPr>
        <w:rFonts w:hint="default"/>
        <w:lang w:val="en-US" w:eastAsia="en-US" w:bidi="en-US"/>
      </w:rPr>
    </w:lvl>
    <w:lvl w:ilvl="5">
      <w:start w:val="0"/>
      <w:numFmt w:val="bullet"/>
      <w:lvlText w:val="•"/>
      <w:lvlJc w:val="left"/>
      <w:pPr>
        <w:ind w:left="4810" w:hanging="270"/>
      </w:pPr>
      <w:rPr>
        <w:rFonts w:hint="default"/>
        <w:lang w:val="en-US" w:eastAsia="en-US" w:bidi="en-US"/>
      </w:rPr>
    </w:lvl>
    <w:lvl w:ilvl="6">
      <w:start w:val="0"/>
      <w:numFmt w:val="bullet"/>
      <w:lvlText w:val="•"/>
      <w:lvlJc w:val="left"/>
      <w:pPr>
        <w:ind w:left="5780" w:hanging="270"/>
      </w:pPr>
      <w:rPr>
        <w:rFonts w:hint="default"/>
        <w:lang w:val="en-US" w:eastAsia="en-US" w:bidi="en-US"/>
      </w:rPr>
    </w:lvl>
    <w:lvl w:ilvl="7">
      <w:start w:val="0"/>
      <w:numFmt w:val="bullet"/>
      <w:lvlText w:val="•"/>
      <w:lvlJc w:val="left"/>
      <w:pPr>
        <w:ind w:left="6750" w:hanging="270"/>
      </w:pPr>
      <w:rPr>
        <w:rFonts w:hint="default"/>
        <w:lang w:val="en-US" w:eastAsia="en-US" w:bidi="en-US"/>
      </w:rPr>
    </w:lvl>
    <w:lvl w:ilvl="8">
      <w:start w:val="0"/>
      <w:numFmt w:val="bullet"/>
      <w:lvlText w:val="•"/>
      <w:lvlJc w:val="left"/>
      <w:pPr>
        <w:ind w:left="7720" w:hanging="270"/>
      </w:pPr>
      <w:rPr>
        <w:rFonts w:hint="default"/>
        <w:lang w:val="en-US" w:eastAsia="en-US" w:bidi="en-US"/>
      </w:rPr>
    </w:lvl>
  </w:abstractNum>
  <w:abstractNum w:abstractNumId="6">
    <w:multiLevelType w:val="hybridMultilevel"/>
    <w:lvl w:ilvl="0">
      <w:start w:val="1"/>
      <w:numFmt w:val="decimal"/>
      <w:lvlText w:val="%1."/>
      <w:lvlJc w:val="left"/>
      <w:pPr>
        <w:ind w:left="235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090" w:hanging="720"/>
      </w:pPr>
      <w:rPr>
        <w:rFonts w:hint="default"/>
        <w:lang w:val="en-US" w:eastAsia="en-US" w:bidi="en-US"/>
      </w:rPr>
    </w:lvl>
    <w:lvl w:ilvl="2">
      <w:start w:val="0"/>
      <w:numFmt w:val="bullet"/>
      <w:lvlText w:val="•"/>
      <w:lvlJc w:val="left"/>
      <w:pPr>
        <w:ind w:left="3820" w:hanging="720"/>
      </w:pPr>
      <w:rPr>
        <w:rFonts w:hint="default"/>
        <w:lang w:val="en-US" w:eastAsia="en-US" w:bidi="en-US"/>
      </w:rPr>
    </w:lvl>
    <w:lvl w:ilvl="3">
      <w:start w:val="0"/>
      <w:numFmt w:val="bullet"/>
      <w:lvlText w:val="•"/>
      <w:lvlJc w:val="left"/>
      <w:pPr>
        <w:ind w:left="4550" w:hanging="720"/>
      </w:pPr>
      <w:rPr>
        <w:rFonts w:hint="default"/>
        <w:lang w:val="en-US" w:eastAsia="en-US" w:bidi="en-US"/>
      </w:rPr>
    </w:lvl>
    <w:lvl w:ilvl="4">
      <w:start w:val="0"/>
      <w:numFmt w:val="bullet"/>
      <w:lvlText w:val="•"/>
      <w:lvlJc w:val="left"/>
      <w:pPr>
        <w:ind w:left="5280" w:hanging="720"/>
      </w:pPr>
      <w:rPr>
        <w:rFonts w:hint="default"/>
        <w:lang w:val="en-US" w:eastAsia="en-US" w:bidi="en-US"/>
      </w:rPr>
    </w:lvl>
    <w:lvl w:ilvl="5">
      <w:start w:val="0"/>
      <w:numFmt w:val="bullet"/>
      <w:lvlText w:val="•"/>
      <w:lvlJc w:val="left"/>
      <w:pPr>
        <w:ind w:left="6010" w:hanging="720"/>
      </w:pPr>
      <w:rPr>
        <w:rFonts w:hint="default"/>
        <w:lang w:val="en-US" w:eastAsia="en-US" w:bidi="en-US"/>
      </w:rPr>
    </w:lvl>
    <w:lvl w:ilvl="6">
      <w:start w:val="0"/>
      <w:numFmt w:val="bullet"/>
      <w:lvlText w:val="•"/>
      <w:lvlJc w:val="left"/>
      <w:pPr>
        <w:ind w:left="6740" w:hanging="720"/>
      </w:pPr>
      <w:rPr>
        <w:rFonts w:hint="default"/>
        <w:lang w:val="en-US" w:eastAsia="en-US" w:bidi="en-US"/>
      </w:rPr>
    </w:lvl>
    <w:lvl w:ilvl="7">
      <w:start w:val="0"/>
      <w:numFmt w:val="bullet"/>
      <w:lvlText w:val="•"/>
      <w:lvlJc w:val="left"/>
      <w:pPr>
        <w:ind w:left="7470" w:hanging="720"/>
      </w:pPr>
      <w:rPr>
        <w:rFonts w:hint="default"/>
        <w:lang w:val="en-US" w:eastAsia="en-US" w:bidi="en-US"/>
      </w:rPr>
    </w:lvl>
    <w:lvl w:ilvl="8">
      <w:start w:val="0"/>
      <w:numFmt w:val="bullet"/>
      <w:lvlText w:val="•"/>
      <w:lvlJc w:val="left"/>
      <w:pPr>
        <w:ind w:left="8200" w:hanging="720"/>
      </w:pPr>
      <w:rPr>
        <w:rFonts w:hint="default"/>
        <w:lang w:val="en-US" w:eastAsia="en-US" w:bidi="en-US"/>
      </w:rPr>
    </w:lvl>
  </w:abstractNum>
  <w:abstractNum w:abstractNumId="5">
    <w:multiLevelType w:val="hybridMultilevel"/>
    <w:lvl w:ilvl="0">
      <w:start w:val="1"/>
      <w:numFmt w:val="decimal"/>
      <w:lvlText w:val="%1."/>
      <w:lvlJc w:val="left"/>
      <w:pPr>
        <w:ind w:left="920"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640"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359" w:hanging="72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272" w:hanging="720"/>
      </w:pPr>
      <w:rPr>
        <w:rFonts w:hint="default"/>
        <w:lang w:val="en-US" w:eastAsia="en-US" w:bidi="en-US"/>
      </w:rPr>
    </w:lvl>
    <w:lvl w:ilvl="4">
      <w:start w:val="0"/>
      <w:numFmt w:val="bullet"/>
      <w:lvlText w:val="•"/>
      <w:lvlJc w:val="left"/>
      <w:pPr>
        <w:ind w:left="4185" w:hanging="720"/>
      </w:pPr>
      <w:rPr>
        <w:rFonts w:hint="default"/>
        <w:lang w:val="en-US" w:eastAsia="en-US" w:bidi="en-US"/>
      </w:rPr>
    </w:lvl>
    <w:lvl w:ilvl="5">
      <w:start w:val="0"/>
      <w:numFmt w:val="bullet"/>
      <w:lvlText w:val="•"/>
      <w:lvlJc w:val="left"/>
      <w:pPr>
        <w:ind w:left="5097" w:hanging="720"/>
      </w:pPr>
      <w:rPr>
        <w:rFonts w:hint="default"/>
        <w:lang w:val="en-US" w:eastAsia="en-US" w:bidi="en-US"/>
      </w:rPr>
    </w:lvl>
    <w:lvl w:ilvl="6">
      <w:start w:val="0"/>
      <w:numFmt w:val="bullet"/>
      <w:lvlText w:val="•"/>
      <w:lvlJc w:val="left"/>
      <w:pPr>
        <w:ind w:left="6010" w:hanging="720"/>
      </w:pPr>
      <w:rPr>
        <w:rFonts w:hint="default"/>
        <w:lang w:val="en-US" w:eastAsia="en-US" w:bidi="en-US"/>
      </w:rPr>
    </w:lvl>
    <w:lvl w:ilvl="7">
      <w:start w:val="0"/>
      <w:numFmt w:val="bullet"/>
      <w:lvlText w:val="•"/>
      <w:lvlJc w:val="left"/>
      <w:pPr>
        <w:ind w:left="6922" w:hanging="720"/>
      </w:pPr>
      <w:rPr>
        <w:rFonts w:hint="default"/>
        <w:lang w:val="en-US" w:eastAsia="en-US" w:bidi="en-US"/>
      </w:rPr>
    </w:lvl>
    <w:lvl w:ilvl="8">
      <w:start w:val="0"/>
      <w:numFmt w:val="bullet"/>
      <w:lvlText w:val="•"/>
      <w:lvlJc w:val="left"/>
      <w:pPr>
        <w:ind w:left="7835" w:hanging="720"/>
      </w:pPr>
      <w:rPr>
        <w:rFonts w:hint="default"/>
        <w:lang w:val="en-US" w:eastAsia="en-US" w:bidi="en-US"/>
      </w:rPr>
    </w:lvl>
  </w:abstractNum>
  <w:abstractNum w:abstractNumId="4">
    <w:multiLevelType w:val="hybridMultilevel"/>
    <w:lvl w:ilvl="0">
      <w:start w:val="1"/>
      <w:numFmt w:val="decimal"/>
      <w:lvlText w:val="%1."/>
      <w:lvlJc w:val="left"/>
      <w:pPr>
        <w:ind w:left="379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4386" w:hanging="720"/>
      </w:pPr>
      <w:rPr>
        <w:rFonts w:hint="default"/>
        <w:lang w:val="en-US" w:eastAsia="en-US" w:bidi="en-US"/>
      </w:rPr>
    </w:lvl>
    <w:lvl w:ilvl="2">
      <w:start w:val="0"/>
      <w:numFmt w:val="bullet"/>
      <w:lvlText w:val="•"/>
      <w:lvlJc w:val="left"/>
      <w:pPr>
        <w:ind w:left="4972" w:hanging="720"/>
      </w:pPr>
      <w:rPr>
        <w:rFonts w:hint="default"/>
        <w:lang w:val="en-US" w:eastAsia="en-US" w:bidi="en-US"/>
      </w:rPr>
    </w:lvl>
    <w:lvl w:ilvl="3">
      <w:start w:val="0"/>
      <w:numFmt w:val="bullet"/>
      <w:lvlText w:val="•"/>
      <w:lvlJc w:val="left"/>
      <w:pPr>
        <w:ind w:left="5558" w:hanging="720"/>
      </w:pPr>
      <w:rPr>
        <w:rFonts w:hint="default"/>
        <w:lang w:val="en-US" w:eastAsia="en-US" w:bidi="en-US"/>
      </w:rPr>
    </w:lvl>
    <w:lvl w:ilvl="4">
      <w:start w:val="0"/>
      <w:numFmt w:val="bullet"/>
      <w:lvlText w:val="•"/>
      <w:lvlJc w:val="left"/>
      <w:pPr>
        <w:ind w:left="6144" w:hanging="720"/>
      </w:pPr>
      <w:rPr>
        <w:rFonts w:hint="default"/>
        <w:lang w:val="en-US" w:eastAsia="en-US" w:bidi="en-US"/>
      </w:rPr>
    </w:lvl>
    <w:lvl w:ilvl="5">
      <w:start w:val="0"/>
      <w:numFmt w:val="bullet"/>
      <w:lvlText w:val="•"/>
      <w:lvlJc w:val="left"/>
      <w:pPr>
        <w:ind w:left="6730" w:hanging="720"/>
      </w:pPr>
      <w:rPr>
        <w:rFonts w:hint="default"/>
        <w:lang w:val="en-US" w:eastAsia="en-US" w:bidi="en-US"/>
      </w:rPr>
    </w:lvl>
    <w:lvl w:ilvl="6">
      <w:start w:val="0"/>
      <w:numFmt w:val="bullet"/>
      <w:lvlText w:val="•"/>
      <w:lvlJc w:val="left"/>
      <w:pPr>
        <w:ind w:left="7316" w:hanging="720"/>
      </w:pPr>
      <w:rPr>
        <w:rFonts w:hint="default"/>
        <w:lang w:val="en-US" w:eastAsia="en-US" w:bidi="en-US"/>
      </w:rPr>
    </w:lvl>
    <w:lvl w:ilvl="7">
      <w:start w:val="0"/>
      <w:numFmt w:val="bullet"/>
      <w:lvlText w:val="•"/>
      <w:lvlJc w:val="left"/>
      <w:pPr>
        <w:ind w:left="7902" w:hanging="720"/>
      </w:pPr>
      <w:rPr>
        <w:rFonts w:hint="default"/>
        <w:lang w:val="en-US" w:eastAsia="en-US" w:bidi="en-US"/>
      </w:rPr>
    </w:lvl>
    <w:lvl w:ilvl="8">
      <w:start w:val="0"/>
      <w:numFmt w:val="bullet"/>
      <w:lvlText w:val="•"/>
      <w:lvlJc w:val="left"/>
      <w:pPr>
        <w:ind w:left="8488" w:hanging="720"/>
      </w:pPr>
      <w:rPr>
        <w:rFonts w:hint="default"/>
        <w:lang w:val="en-US" w:eastAsia="en-US" w:bidi="en-US"/>
      </w:rPr>
    </w:lvl>
  </w:abstractNum>
  <w:abstractNum w:abstractNumId="3">
    <w:multiLevelType w:val="hybridMultilevel"/>
    <w:lvl w:ilvl="0">
      <w:start w:val="1"/>
      <w:numFmt w:val="decimal"/>
      <w:lvlText w:val="%1."/>
      <w:lvlJc w:val="left"/>
      <w:pPr>
        <w:ind w:left="920"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640" w:hanging="720"/>
        <w:jc w:val="left"/>
      </w:pPr>
      <w:rPr>
        <w:rFonts w:hint="default" w:ascii="Arial" w:hAnsi="Arial" w:eastAsia="Arial" w:cs="Arial"/>
        <w:spacing w:val="-1"/>
        <w:w w:val="100"/>
        <w:sz w:val="18"/>
        <w:szCs w:val="18"/>
        <w:lang w:val="en-US" w:eastAsia="en-US" w:bidi="en-US"/>
      </w:rPr>
    </w:lvl>
    <w:lvl w:ilvl="2">
      <w:start w:val="4"/>
      <w:numFmt w:val="decimal"/>
      <w:lvlText w:val="(%3)"/>
      <w:lvlJc w:val="left"/>
      <w:pPr>
        <w:ind w:left="2359" w:hanging="720"/>
        <w:jc w:val="left"/>
      </w:pPr>
      <w:rPr>
        <w:rFonts w:hint="default" w:ascii="Arial" w:hAnsi="Arial" w:eastAsia="Arial" w:cs="Arial"/>
        <w:spacing w:val="-1"/>
        <w:w w:val="100"/>
        <w:sz w:val="18"/>
        <w:szCs w:val="18"/>
        <w:lang w:val="en-US" w:eastAsia="en-US" w:bidi="en-US"/>
      </w:rPr>
    </w:lvl>
    <w:lvl w:ilvl="3">
      <w:start w:val="1"/>
      <w:numFmt w:val="lowerLetter"/>
      <w:lvlText w:val="(%4)"/>
      <w:lvlJc w:val="left"/>
      <w:pPr>
        <w:ind w:left="3080" w:hanging="720"/>
        <w:jc w:val="left"/>
      </w:pPr>
      <w:rPr>
        <w:rFonts w:hint="default" w:ascii="Arial" w:hAnsi="Arial" w:eastAsia="Arial" w:cs="Arial"/>
        <w:spacing w:val="-2"/>
        <w:w w:val="100"/>
        <w:sz w:val="18"/>
        <w:szCs w:val="18"/>
        <w:lang w:val="en-US" w:eastAsia="en-US" w:bidi="en-US"/>
      </w:rPr>
    </w:lvl>
    <w:lvl w:ilvl="4">
      <w:start w:val="1"/>
      <w:numFmt w:val="decimal"/>
      <w:lvlText w:val="%5."/>
      <w:lvlJc w:val="left"/>
      <w:pPr>
        <w:ind w:left="3799" w:hanging="720"/>
        <w:jc w:val="left"/>
      </w:pPr>
      <w:rPr>
        <w:rFonts w:hint="default" w:ascii="Arial" w:hAnsi="Arial" w:eastAsia="Arial" w:cs="Arial"/>
        <w:spacing w:val="-1"/>
        <w:w w:val="100"/>
        <w:sz w:val="18"/>
        <w:szCs w:val="18"/>
        <w:lang w:val="en-US" w:eastAsia="en-US" w:bidi="en-US"/>
      </w:rPr>
    </w:lvl>
    <w:lvl w:ilvl="5">
      <w:start w:val="0"/>
      <w:numFmt w:val="bullet"/>
      <w:lvlText w:val="•"/>
      <w:lvlJc w:val="left"/>
      <w:pPr>
        <w:ind w:left="4776" w:hanging="720"/>
      </w:pPr>
      <w:rPr>
        <w:rFonts w:hint="default"/>
        <w:lang w:val="en-US" w:eastAsia="en-US" w:bidi="en-US"/>
      </w:rPr>
    </w:lvl>
    <w:lvl w:ilvl="6">
      <w:start w:val="0"/>
      <w:numFmt w:val="bullet"/>
      <w:lvlText w:val="•"/>
      <w:lvlJc w:val="left"/>
      <w:pPr>
        <w:ind w:left="5753" w:hanging="720"/>
      </w:pPr>
      <w:rPr>
        <w:rFonts w:hint="default"/>
        <w:lang w:val="en-US" w:eastAsia="en-US" w:bidi="en-US"/>
      </w:rPr>
    </w:lvl>
    <w:lvl w:ilvl="7">
      <w:start w:val="0"/>
      <w:numFmt w:val="bullet"/>
      <w:lvlText w:val="•"/>
      <w:lvlJc w:val="left"/>
      <w:pPr>
        <w:ind w:left="6730" w:hanging="720"/>
      </w:pPr>
      <w:rPr>
        <w:rFonts w:hint="default"/>
        <w:lang w:val="en-US" w:eastAsia="en-US" w:bidi="en-US"/>
      </w:rPr>
    </w:lvl>
    <w:lvl w:ilvl="8">
      <w:start w:val="0"/>
      <w:numFmt w:val="bullet"/>
      <w:lvlText w:val="•"/>
      <w:lvlJc w:val="left"/>
      <w:pPr>
        <w:ind w:left="7706" w:hanging="720"/>
      </w:pPr>
      <w:rPr>
        <w:rFonts w:hint="default"/>
        <w:lang w:val="en-US" w:eastAsia="en-US" w:bidi="en-US"/>
      </w:rPr>
    </w:lvl>
  </w:abstractNum>
  <w:abstractNum w:abstractNumId="2">
    <w:multiLevelType w:val="hybridMultilevel"/>
    <w:lvl w:ilvl="0">
      <w:start w:val="1"/>
      <w:numFmt w:val="decimal"/>
      <w:lvlText w:val="%1."/>
      <w:lvlJc w:val="left"/>
      <w:pPr>
        <w:ind w:left="919" w:hanging="720"/>
        <w:jc w:val="left"/>
      </w:pPr>
      <w:rPr>
        <w:rFonts w:hint="default" w:ascii="Arial" w:hAnsi="Arial" w:eastAsia="Arial" w:cs="Arial"/>
        <w:color w:val="020202"/>
        <w:spacing w:val="-2"/>
        <w:w w:val="100"/>
        <w:sz w:val="18"/>
        <w:szCs w:val="18"/>
        <w:lang w:val="en-US" w:eastAsia="en-US" w:bidi="en-US"/>
      </w:rPr>
    </w:lvl>
    <w:lvl w:ilvl="1">
      <w:start w:val="1"/>
      <w:numFmt w:val="lowerLetter"/>
      <w:lvlText w:val="%2."/>
      <w:lvlJc w:val="left"/>
      <w:pPr>
        <w:ind w:left="1639" w:hanging="720"/>
        <w:jc w:val="left"/>
      </w:pPr>
      <w:rPr>
        <w:rFonts w:hint="default" w:ascii="Arial" w:hAnsi="Arial" w:eastAsia="Arial" w:cs="Arial"/>
        <w:color w:val="020202"/>
        <w:spacing w:val="-1"/>
        <w:w w:val="100"/>
        <w:sz w:val="18"/>
        <w:szCs w:val="18"/>
        <w:lang w:val="en-US" w:eastAsia="en-US" w:bidi="en-US"/>
      </w:rPr>
    </w:lvl>
    <w:lvl w:ilvl="2">
      <w:start w:val="1"/>
      <w:numFmt w:val="decimal"/>
      <w:lvlText w:val="%3."/>
      <w:lvlJc w:val="left"/>
      <w:pPr>
        <w:ind w:left="2359" w:hanging="36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2975" w:hanging="360"/>
      </w:pPr>
      <w:rPr>
        <w:rFonts w:hint="default"/>
        <w:lang w:val="en-US" w:eastAsia="en-US" w:bidi="en-US"/>
      </w:rPr>
    </w:lvl>
    <w:lvl w:ilvl="4">
      <w:start w:val="0"/>
      <w:numFmt w:val="bullet"/>
      <w:lvlText w:val="•"/>
      <w:lvlJc w:val="left"/>
      <w:pPr>
        <w:ind w:left="3590" w:hanging="360"/>
      </w:pPr>
      <w:rPr>
        <w:rFonts w:hint="default"/>
        <w:lang w:val="en-US" w:eastAsia="en-US" w:bidi="en-US"/>
      </w:rPr>
    </w:lvl>
    <w:lvl w:ilvl="5">
      <w:start w:val="0"/>
      <w:numFmt w:val="bullet"/>
      <w:lvlText w:val="•"/>
      <w:lvlJc w:val="left"/>
      <w:pPr>
        <w:ind w:left="4206" w:hanging="360"/>
      </w:pPr>
      <w:rPr>
        <w:rFonts w:hint="default"/>
        <w:lang w:val="en-US" w:eastAsia="en-US" w:bidi="en-US"/>
      </w:rPr>
    </w:lvl>
    <w:lvl w:ilvl="6">
      <w:start w:val="0"/>
      <w:numFmt w:val="bullet"/>
      <w:lvlText w:val="•"/>
      <w:lvlJc w:val="left"/>
      <w:pPr>
        <w:ind w:left="4821" w:hanging="360"/>
      </w:pPr>
      <w:rPr>
        <w:rFonts w:hint="default"/>
        <w:lang w:val="en-US" w:eastAsia="en-US" w:bidi="en-US"/>
      </w:rPr>
    </w:lvl>
    <w:lvl w:ilvl="7">
      <w:start w:val="0"/>
      <w:numFmt w:val="bullet"/>
      <w:lvlText w:val="•"/>
      <w:lvlJc w:val="left"/>
      <w:pPr>
        <w:ind w:left="5437" w:hanging="360"/>
      </w:pPr>
      <w:rPr>
        <w:rFonts w:hint="default"/>
        <w:lang w:val="en-US" w:eastAsia="en-US" w:bidi="en-US"/>
      </w:rPr>
    </w:lvl>
    <w:lvl w:ilvl="8">
      <w:start w:val="0"/>
      <w:numFmt w:val="bullet"/>
      <w:lvlText w:val="•"/>
      <w:lvlJc w:val="left"/>
      <w:pPr>
        <w:ind w:left="6052" w:hanging="360"/>
      </w:pPr>
      <w:rPr>
        <w:rFonts w:hint="default"/>
        <w:lang w:val="en-US" w:eastAsia="en-US" w:bidi="en-US"/>
      </w:rPr>
    </w:lvl>
  </w:abstractNum>
  <w:abstractNum w:abstractNumId="1">
    <w:multiLevelType w:val="hybridMultilevel"/>
    <w:lvl w:ilvl="0">
      <w:start w:val="1"/>
      <w:numFmt w:val="decimal"/>
      <w:lvlText w:val="%1."/>
      <w:lvlJc w:val="left"/>
      <w:pPr>
        <w:ind w:left="920" w:hanging="720"/>
        <w:jc w:val="left"/>
      </w:pPr>
      <w:rPr>
        <w:rFonts w:hint="default" w:ascii="Arial" w:hAnsi="Arial" w:eastAsia="Arial" w:cs="Arial"/>
        <w:spacing w:val="-3"/>
        <w:w w:val="100"/>
        <w:sz w:val="18"/>
        <w:szCs w:val="18"/>
        <w:lang w:val="en-US" w:eastAsia="en-US" w:bidi="en-US"/>
      </w:rPr>
    </w:lvl>
    <w:lvl w:ilvl="1">
      <w:start w:val="1"/>
      <w:numFmt w:val="lowerLetter"/>
      <w:lvlText w:val="%2."/>
      <w:lvlJc w:val="left"/>
      <w:pPr>
        <w:ind w:left="1639" w:hanging="720"/>
        <w:jc w:val="left"/>
      </w:pPr>
      <w:rPr>
        <w:rFonts w:hint="default" w:ascii="Arial" w:hAnsi="Arial" w:eastAsia="Arial" w:cs="Arial"/>
        <w:spacing w:val="-1"/>
        <w:w w:val="100"/>
        <w:sz w:val="18"/>
        <w:szCs w:val="18"/>
        <w:lang w:val="en-US" w:eastAsia="en-US" w:bidi="en-US"/>
      </w:rPr>
    </w:lvl>
    <w:lvl w:ilvl="2">
      <w:start w:val="0"/>
      <w:numFmt w:val="bullet"/>
      <w:lvlText w:val="•"/>
      <w:lvlJc w:val="left"/>
      <w:pPr>
        <w:ind w:left="2531" w:hanging="720"/>
      </w:pPr>
      <w:rPr>
        <w:rFonts w:hint="default"/>
        <w:lang w:val="en-US" w:eastAsia="en-US" w:bidi="en-US"/>
      </w:rPr>
    </w:lvl>
    <w:lvl w:ilvl="3">
      <w:start w:val="0"/>
      <w:numFmt w:val="bullet"/>
      <w:lvlText w:val="•"/>
      <w:lvlJc w:val="left"/>
      <w:pPr>
        <w:ind w:left="3422" w:hanging="720"/>
      </w:pPr>
      <w:rPr>
        <w:rFonts w:hint="default"/>
        <w:lang w:val="en-US" w:eastAsia="en-US" w:bidi="en-US"/>
      </w:rPr>
    </w:lvl>
    <w:lvl w:ilvl="4">
      <w:start w:val="0"/>
      <w:numFmt w:val="bullet"/>
      <w:lvlText w:val="•"/>
      <w:lvlJc w:val="left"/>
      <w:pPr>
        <w:ind w:left="4313" w:hanging="720"/>
      </w:pPr>
      <w:rPr>
        <w:rFonts w:hint="default"/>
        <w:lang w:val="en-US" w:eastAsia="en-US" w:bidi="en-US"/>
      </w:rPr>
    </w:lvl>
    <w:lvl w:ilvl="5">
      <w:start w:val="0"/>
      <w:numFmt w:val="bullet"/>
      <w:lvlText w:val="•"/>
      <w:lvlJc w:val="left"/>
      <w:pPr>
        <w:ind w:left="5204" w:hanging="720"/>
      </w:pPr>
      <w:rPr>
        <w:rFonts w:hint="default"/>
        <w:lang w:val="en-US" w:eastAsia="en-US" w:bidi="en-US"/>
      </w:rPr>
    </w:lvl>
    <w:lvl w:ilvl="6">
      <w:start w:val="0"/>
      <w:numFmt w:val="bullet"/>
      <w:lvlText w:val="•"/>
      <w:lvlJc w:val="left"/>
      <w:pPr>
        <w:ind w:left="6095" w:hanging="720"/>
      </w:pPr>
      <w:rPr>
        <w:rFonts w:hint="default"/>
        <w:lang w:val="en-US" w:eastAsia="en-US" w:bidi="en-US"/>
      </w:rPr>
    </w:lvl>
    <w:lvl w:ilvl="7">
      <w:start w:val="0"/>
      <w:numFmt w:val="bullet"/>
      <w:lvlText w:val="•"/>
      <w:lvlJc w:val="left"/>
      <w:pPr>
        <w:ind w:left="6986" w:hanging="720"/>
      </w:pPr>
      <w:rPr>
        <w:rFonts w:hint="default"/>
        <w:lang w:val="en-US" w:eastAsia="en-US" w:bidi="en-US"/>
      </w:rPr>
    </w:lvl>
    <w:lvl w:ilvl="8">
      <w:start w:val="0"/>
      <w:numFmt w:val="bullet"/>
      <w:lvlText w:val="•"/>
      <w:lvlJc w:val="left"/>
      <w:pPr>
        <w:ind w:left="7877" w:hanging="720"/>
      </w:pPr>
      <w:rPr>
        <w:rFonts w:hint="default"/>
        <w:lang w:val="en-US" w:eastAsia="en-US" w:bidi="en-US"/>
      </w:rPr>
    </w:lvl>
  </w:abstractNum>
  <w:abstractNum w:abstractNumId="0">
    <w:multiLevelType w:val="hybridMultilevel"/>
    <w:lvl w:ilvl="0">
      <w:start w:val="1"/>
      <w:numFmt w:val="decimal"/>
      <w:lvlText w:val="%1."/>
      <w:lvlJc w:val="left"/>
      <w:pPr>
        <w:ind w:left="1256" w:hanging="528"/>
        <w:jc w:val="left"/>
      </w:pPr>
      <w:rPr>
        <w:rFonts w:hint="default" w:ascii="Arial" w:hAnsi="Arial" w:eastAsia="Arial" w:cs="Arial"/>
        <w:spacing w:val="-2"/>
        <w:w w:val="100"/>
        <w:sz w:val="18"/>
        <w:szCs w:val="18"/>
        <w:lang w:val="en-US" w:eastAsia="en-US" w:bidi="en-US"/>
      </w:rPr>
    </w:lvl>
    <w:lvl w:ilvl="1">
      <w:start w:val="0"/>
      <w:numFmt w:val="bullet"/>
      <w:lvlText w:val="•"/>
      <w:lvlJc w:val="left"/>
      <w:pPr>
        <w:ind w:left="2100" w:hanging="528"/>
      </w:pPr>
      <w:rPr>
        <w:rFonts w:hint="default"/>
        <w:lang w:val="en-US" w:eastAsia="en-US" w:bidi="en-US"/>
      </w:rPr>
    </w:lvl>
    <w:lvl w:ilvl="2">
      <w:start w:val="0"/>
      <w:numFmt w:val="bullet"/>
      <w:lvlText w:val="•"/>
      <w:lvlJc w:val="left"/>
      <w:pPr>
        <w:ind w:left="2940" w:hanging="528"/>
      </w:pPr>
      <w:rPr>
        <w:rFonts w:hint="default"/>
        <w:lang w:val="en-US" w:eastAsia="en-US" w:bidi="en-US"/>
      </w:rPr>
    </w:lvl>
    <w:lvl w:ilvl="3">
      <w:start w:val="0"/>
      <w:numFmt w:val="bullet"/>
      <w:lvlText w:val="•"/>
      <w:lvlJc w:val="left"/>
      <w:pPr>
        <w:ind w:left="3780" w:hanging="528"/>
      </w:pPr>
      <w:rPr>
        <w:rFonts w:hint="default"/>
        <w:lang w:val="en-US" w:eastAsia="en-US" w:bidi="en-US"/>
      </w:rPr>
    </w:lvl>
    <w:lvl w:ilvl="4">
      <w:start w:val="0"/>
      <w:numFmt w:val="bullet"/>
      <w:lvlText w:val="•"/>
      <w:lvlJc w:val="left"/>
      <w:pPr>
        <w:ind w:left="4620" w:hanging="528"/>
      </w:pPr>
      <w:rPr>
        <w:rFonts w:hint="default"/>
        <w:lang w:val="en-US" w:eastAsia="en-US" w:bidi="en-US"/>
      </w:rPr>
    </w:lvl>
    <w:lvl w:ilvl="5">
      <w:start w:val="0"/>
      <w:numFmt w:val="bullet"/>
      <w:lvlText w:val="•"/>
      <w:lvlJc w:val="left"/>
      <w:pPr>
        <w:ind w:left="5460" w:hanging="528"/>
      </w:pPr>
      <w:rPr>
        <w:rFonts w:hint="default"/>
        <w:lang w:val="en-US" w:eastAsia="en-US" w:bidi="en-US"/>
      </w:rPr>
    </w:lvl>
    <w:lvl w:ilvl="6">
      <w:start w:val="0"/>
      <w:numFmt w:val="bullet"/>
      <w:lvlText w:val="•"/>
      <w:lvlJc w:val="left"/>
      <w:pPr>
        <w:ind w:left="6300" w:hanging="528"/>
      </w:pPr>
      <w:rPr>
        <w:rFonts w:hint="default"/>
        <w:lang w:val="en-US" w:eastAsia="en-US" w:bidi="en-US"/>
      </w:rPr>
    </w:lvl>
    <w:lvl w:ilvl="7">
      <w:start w:val="0"/>
      <w:numFmt w:val="bullet"/>
      <w:lvlText w:val="•"/>
      <w:lvlJc w:val="left"/>
      <w:pPr>
        <w:ind w:left="7140" w:hanging="528"/>
      </w:pPr>
      <w:rPr>
        <w:rFonts w:hint="default"/>
        <w:lang w:val="en-US" w:eastAsia="en-US" w:bidi="en-US"/>
      </w:rPr>
    </w:lvl>
    <w:lvl w:ilvl="8">
      <w:start w:val="0"/>
      <w:numFmt w:val="bullet"/>
      <w:lvlText w:val="•"/>
      <w:lvlJc w:val="left"/>
      <w:pPr>
        <w:ind w:left="7980" w:hanging="528"/>
      </w:pPr>
      <w:rPr>
        <w:rFonts w:hint="default"/>
        <w:lang w:val="en-US" w:eastAsia="en-US" w:bidi="en-US"/>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8"/>
      <w:szCs w:val="18"/>
      <w:lang w:val="en-US" w:eastAsia="en-US" w:bidi="en-US"/>
    </w:rPr>
  </w:style>
  <w:style w:styleId="Heading1" w:type="paragraph">
    <w:name w:val="Heading 1"/>
    <w:basedOn w:val="Normal"/>
    <w:uiPriority w:val="1"/>
    <w:qFormat/>
    <w:pPr>
      <w:ind w:left="314" w:right="215"/>
      <w:jc w:val="center"/>
      <w:outlineLvl w:val="1"/>
    </w:pPr>
    <w:rPr>
      <w:rFonts w:ascii="Arial" w:hAnsi="Arial" w:eastAsia="Arial" w:cs="Arial"/>
      <w:b/>
      <w:bCs/>
      <w:sz w:val="22"/>
      <w:szCs w:val="22"/>
      <w:u w:val="single" w:color="000000"/>
      <w:lang w:val="en-US" w:eastAsia="en-US" w:bidi="en-US"/>
    </w:rPr>
  </w:style>
  <w:style w:styleId="Heading2" w:type="paragraph">
    <w:name w:val="Heading 2"/>
    <w:basedOn w:val="Normal"/>
    <w:uiPriority w:val="1"/>
    <w:qFormat/>
    <w:pPr>
      <w:ind w:left="314" w:right="215"/>
      <w:jc w:val="center"/>
      <w:outlineLvl w:val="2"/>
    </w:pPr>
    <w:rPr>
      <w:rFonts w:ascii="Arial" w:hAnsi="Arial" w:eastAsia="Arial" w:cs="Arial"/>
      <w:b/>
      <w:bCs/>
      <w:sz w:val="20"/>
      <w:szCs w:val="20"/>
      <w:u w:val="single" w:color="000000"/>
      <w:lang w:val="en-US" w:eastAsia="en-US" w:bidi="en-US"/>
    </w:rPr>
  </w:style>
  <w:style w:styleId="Heading3" w:type="paragraph">
    <w:name w:val="Heading 3"/>
    <w:basedOn w:val="Normal"/>
    <w:uiPriority w:val="1"/>
    <w:qFormat/>
    <w:pPr>
      <w:ind w:left="1640"/>
      <w:outlineLvl w:val="3"/>
    </w:pPr>
    <w:rPr>
      <w:rFonts w:ascii="Arial" w:hAnsi="Arial" w:eastAsia="Arial" w:cs="Arial"/>
      <w:b/>
      <w:bCs/>
      <w:sz w:val="18"/>
      <w:szCs w:val="18"/>
      <w:lang w:val="en-US" w:eastAsia="en-US" w:bidi="en-US"/>
    </w:rPr>
  </w:style>
  <w:style w:styleId="Heading4" w:type="paragraph">
    <w:name w:val="Heading 4"/>
    <w:basedOn w:val="Normal"/>
    <w:uiPriority w:val="1"/>
    <w:qFormat/>
    <w:pPr>
      <w:ind w:left="1640"/>
      <w:outlineLvl w:val="4"/>
    </w:pPr>
    <w:rPr>
      <w:rFonts w:ascii="Arial" w:hAnsi="Arial" w:eastAsia="Arial" w:cs="Arial"/>
      <w:b/>
      <w:bCs/>
      <w:i/>
      <w:sz w:val="18"/>
      <w:szCs w:val="18"/>
      <w:lang w:val="en-US" w:eastAsia="en-US" w:bidi="en-US"/>
    </w:rPr>
  </w:style>
  <w:style w:styleId="ListParagraph" w:type="paragraph">
    <w:name w:val="List Paragraph"/>
    <w:basedOn w:val="Normal"/>
    <w:uiPriority w:val="1"/>
    <w:qFormat/>
    <w:pPr>
      <w:ind w:left="2359" w:hanging="720"/>
    </w:pPr>
    <w:rPr>
      <w:rFonts w:ascii="Arial" w:hAnsi="Arial" w:eastAsia="Arial" w:cs="Arial"/>
      <w:lang w:val="en-US" w:eastAsia="en-US" w:bidi="en-US"/>
    </w:rPr>
  </w:style>
  <w:style w:styleId="TableParagraph" w:type="paragraph">
    <w:name w:val="Table Paragraph"/>
    <w:basedOn w:val="Normal"/>
    <w:uiPriority w:val="1"/>
    <w:qFormat/>
    <w:pPr>
      <w:spacing w:line="187" w:lineRule="exac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theme" Target="theme/theme1.xml"/><Relationship Id="rId7" Type="http://schemas.openxmlformats.org/officeDocument/2006/relationships/header" Target="header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qualitymatters.org/sites/default/files/PDFs/StandardsfromtheQMHigherE" TargetMode="Externa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716230-DBD0-468D-8CE4-2A76CE740F8B}"/>
</file>

<file path=customXml/itemProps2.xml><?xml version="1.0" encoding="utf-8"?>
<ds:datastoreItem xmlns:ds="http://schemas.openxmlformats.org/officeDocument/2006/customXml" ds:itemID="{5A41278A-5880-4372-8C8C-77568D589099}"/>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jlspeas</dc:creator>
  <dc:title>Microsoft Word - fs122022.doc</dc:title>
  <dcterms:created xsi:type="dcterms:W3CDTF">2022-12-14T17:42:19Z</dcterms:created>
  <dcterms:modified xsi:type="dcterms:W3CDTF">2022-12-14T17:42:19Z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PScript5.dll Version 5.2.2</vt:lpwstr>
  </property>
  <property fmtid="{D5CDD505-2E9C-101B-9397-08002B2CF9AE}" pid="4" name="LastSaved">
    <vt:filetime>2022-12-14T00:00:00Z</vt:filetime>
  </property>
</Properties>
</file>