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B999" w14:textId="475D8372" w:rsidR="00823DF9" w:rsidRDefault="00FB064D" w:rsidP="00FB064D">
      <w:pPr>
        <w:rPr>
          <w:rFonts w:cs="Times New Roman"/>
          <w:b/>
        </w:rPr>
      </w:pPr>
      <w:r w:rsidRPr="00115F8F">
        <w:rPr>
          <w:rFonts w:cs="Times New Roman"/>
          <w:b/>
        </w:rPr>
        <w:t>Approved:</w:t>
      </w:r>
      <w:r w:rsidR="00DC0BB9">
        <w:rPr>
          <w:rFonts w:cs="Times New Roman"/>
          <w:b/>
        </w:rPr>
        <w:t xml:space="preserve"> </w:t>
      </w:r>
      <w:r w:rsidR="007E25F5">
        <w:rPr>
          <w:rFonts w:cs="Times New Roman"/>
          <w:b/>
        </w:rPr>
        <w:t>January 16, 2018</w:t>
      </w:r>
      <w:bookmarkStart w:id="0" w:name="_GoBack"/>
      <w:bookmarkEnd w:id="0"/>
    </w:p>
    <w:p w14:paraId="36782123" w14:textId="77777777"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Meeting #</w:t>
      </w:r>
      <w:r w:rsidR="00FB064D">
        <w:rPr>
          <w:rFonts w:cs="Times New Roman"/>
          <w:b/>
        </w:rPr>
        <w:t xml:space="preserve"> </w:t>
      </w:r>
      <w:r>
        <w:rPr>
          <w:rFonts w:cs="Times New Roman"/>
          <w:b/>
        </w:rPr>
        <w:t>3</w:t>
      </w:r>
    </w:p>
    <w:p w14:paraId="399C0D9D" w14:textId="77777777" w:rsidR="00FB064D" w:rsidRPr="00051B6D" w:rsidRDefault="00FB064D" w:rsidP="00051B6D">
      <w:pPr>
        <w:pStyle w:val="Heading1"/>
      </w:pPr>
      <w:r w:rsidRPr="00051B6D">
        <w:t>MICHIGAN STATE UNIVERSITY</w:t>
      </w:r>
    </w:p>
    <w:p w14:paraId="32C307F8" w14:textId="742B976F" w:rsidR="00340B83" w:rsidRPr="00051B6D" w:rsidRDefault="007E25F5"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964732">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rsidR="00110F4D">
            <w:t>MINUTES</w:t>
          </w:r>
        </w:sdtContent>
      </w:sdt>
    </w:p>
    <w:p w14:paraId="7F1576F4" w14:textId="7EB5B709" w:rsidR="00F47547" w:rsidRPr="00051B6D" w:rsidRDefault="007E25F5"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7-11-14T00:00:00Z">
            <w:dateFormat w:val="MMMM d, yyyy"/>
            <w:lid w:val="en-US"/>
            <w:storeMappedDataAs w:val="dateTime"/>
            <w:calendar w:val="gregorian"/>
          </w:date>
        </w:sdtPr>
        <w:sdtEndPr>
          <w:rPr>
            <w:rStyle w:val="DefaultParagraphFont"/>
          </w:rPr>
        </w:sdtEndPr>
        <w:sdtContent>
          <w:r w:rsidR="00964732">
            <w:rPr>
              <w:rStyle w:val="TitleChar"/>
              <w:b/>
              <w:spacing w:val="0"/>
              <w:kern w:val="0"/>
              <w:sz w:val="32"/>
              <w:szCs w:val="32"/>
            </w:rPr>
            <w:t>November 14,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sdt>
      <w:sdtPr>
        <w:alias w:val="LOCATION"/>
        <w:tag w:val="LOC"/>
        <w:id w:val="-524254933"/>
        <w:placeholder>
          <w:docPart w:val="49A876A8551C490EBF638D8DF6B265AF"/>
        </w:placeholder>
        <w:dropDownList>
          <w:listItem w:value="Choose an item."/>
          <w:listItem w:displayText="ADMINISTRATION BUILDING, BOARD ROOM" w:value="ADMINISTRATION BUILDING, BOARD ROOM"/>
          <w:listItem w:displayText="115 INTERNATIONAL CENTER" w:value="115 INTERNATIONAL CENTER"/>
        </w:dropDownList>
      </w:sdtPr>
      <w:sdtEndPr/>
      <w:sdtContent>
        <w:p w14:paraId="758161E1" w14:textId="25233D6A" w:rsidR="00FB064D" w:rsidRPr="00051B6D" w:rsidRDefault="00964732" w:rsidP="00051B6D">
          <w:pPr>
            <w:pStyle w:val="Heading1"/>
          </w:pPr>
          <w:r>
            <w:t>115 INTERNATIONAL CENTER</w:t>
          </w:r>
        </w:p>
      </w:sdtContent>
    </w:sdt>
    <w:p w14:paraId="31B42850" w14:textId="3B098AAC" w:rsidR="00F7674F" w:rsidRPr="00F7674F" w:rsidRDefault="00DE0589" w:rsidP="00F7674F">
      <w:pPr>
        <w:spacing w:before="360"/>
        <w:rPr>
          <w:rFonts w:cs="Times New Roman"/>
        </w:rPr>
      </w:pPr>
      <w:r>
        <w:rPr>
          <w:rFonts w:cs="Times New Roman"/>
          <w:b/>
        </w:rPr>
        <w:t>PRESENT</w:t>
      </w:r>
      <w:r w:rsidR="00F7674F">
        <w:rPr>
          <w:rFonts w:cs="Times New Roman"/>
          <w:b/>
        </w:rPr>
        <w:t xml:space="preserve">: </w:t>
      </w:r>
      <w:r w:rsidR="00F7674F">
        <w:rPr>
          <w:rFonts w:cs="Times New Roman"/>
        </w:rPr>
        <w:t xml:space="preserve">E. Appiagyei-Dankah, Y. Bolumole, A. Borcila, N. Bunge, S. Carter, R. Cichy, L. Cloud, </w:t>
      </w:r>
      <w:r w:rsidR="00195050">
        <w:rPr>
          <w:rFonts w:cs="Times New Roman"/>
        </w:rPr>
        <w:t xml:space="preserve">J. Dulebohn, </w:t>
      </w:r>
      <w:r w:rsidR="00F7674F">
        <w:rPr>
          <w:rFonts w:cs="Times New Roman"/>
        </w:rPr>
        <w:t xml:space="preserve">B. Dutton, M. Floer, K. Foley, J. Goddeeris, J. </w:t>
      </w:r>
      <w:r w:rsidR="00D528D9">
        <w:rPr>
          <w:rFonts w:cs="Times New Roman"/>
        </w:rPr>
        <w:t>Goldbort, D. Gould, M. Morgan (f</w:t>
      </w:r>
      <w:r w:rsidR="00F7674F">
        <w:rPr>
          <w:rFonts w:cs="Times New Roman"/>
        </w:rPr>
        <w:t xml:space="preserve">or C. Hogan), G. Hoppenstand, I. Kovar-Gough, G. Lourens, L. McCabe, M. Mechtel, J. </w:t>
      </w:r>
      <w:r w:rsidR="00D528D9">
        <w:rPr>
          <w:rFonts w:cs="Times New Roman"/>
        </w:rPr>
        <w:t>Meier, M. Miklavcic, M. Crimp (f</w:t>
      </w:r>
      <w:r w:rsidR="00F7674F">
        <w:rPr>
          <w:rFonts w:cs="Times New Roman"/>
        </w:rPr>
        <w:t>or D. Moriarty), J. Morningstar, A. Olomu, A. Pegler-Gordon, C. Piermarocchi, R. Qu</w:t>
      </w:r>
      <w:r w:rsidR="00353302">
        <w:rPr>
          <w:rFonts w:cs="Times New Roman"/>
        </w:rPr>
        <w:t>is</w:t>
      </w:r>
      <w:r w:rsidR="00F7674F">
        <w:rPr>
          <w:rFonts w:cs="Times New Roman"/>
        </w:rPr>
        <w:t>pe-Agnoli, D. Rivera, L. Robbins, S. Safferman, R. Schwab, J. Schwartz, J. Seita, L. Skibbe, J. Smith, R. Spiro, G. Stone, G. Swain, R. Tegtmeyer, L. Tortorelli, E</w:t>
      </w:r>
      <w:r w:rsidR="00D528D9">
        <w:rPr>
          <w:rFonts w:cs="Times New Roman"/>
        </w:rPr>
        <w:t>. Watts, D. Wilson, Z. Hayden (f</w:t>
      </w:r>
      <w:r w:rsidR="00F7674F">
        <w:rPr>
          <w:rFonts w:cs="Times New Roman"/>
        </w:rPr>
        <w:t xml:space="preserve">or B. Zandstra), P. Mantica (for R. Zegers) </w:t>
      </w:r>
    </w:p>
    <w:p w14:paraId="141105B5" w14:textId="15427AE5" w:rsidR="00F7674F" w:rsidRPr="00F7674F" w:rsidRDefault="00DE0589" w:rsidP="00F7674F">
      <w:pPr>
        <w:spacing w:before="360"/>
        <w:rPr>
          <w:rFonts w:cs="Times New Roman"/>
        </w:rPr>
      </w:pPr>
      <w:r>
        <w:rPr>
          <w:rFonts w:cs="Times New Roman"/>
          <w:b/>
        </w:rPr>
        <w:t>ABSENT</w:t>
      </w:r>
      <w:r w:rsidR="00F7674F">
        <w:rPr>
          <w:rFonts w:cs="Times New Roman"/>
          <w:b/>
        </w:rPr>
        <w:t xml:space="preserve">: </w:t>
      </w:r>
      <w:r w:rsidR="00F7674F">
        <w:rPr>
          <w:rFonts w:cs="Times New Roman"/>
        </w:rPr>
        <w:t>President Simon, Provost Youatt, R. Abramovitch, G. Breitzer, S. Counts, M. Dease</w:t>
      </w:r>
      <w:proofErr w:type="gramStart"/>
      <w:r w:rsidR="00F7674F">
        <w:rPr>
          <w:rFonts w:cs="Times New Roman"/>
        </w:rPr>
        <w:t>,  H</w:t>
      </w:r>
      <w:proofErr w:type="gramEnd"/>
      <w:r w:rsidR="00F7674F">
        <w:rPr>
          <w:rFonts w:cs="Times New Roman"/>
        </w:rPr>
        <w:t xml:space="preserve">. Gatlin, K. Hampton, L. Harris, M. Johnson, R. LaDuca, I. Lee, Y. Liu, V. Mandrekar, L. Mansfield, A. McCright, </w:t>
      </w:r>
      <w:r w:rsidR="004D10C3">
        <w:rPr>
          <w:rFonts w:cs="Times New Roman"/>
        </w:rPr>
        <w:t>G. Miksicek, K. Miller, K. Noe, R. Ofoli, S. Pager, N. Parameswaran, R. Pratt, A. Ross, A. Sanders-Jackson, P. Soranno, W. Spielman, J. Tang, T. Tomlinson, J. Vargas</w:t>
      </w:r>
    </w:p>
    <w:p w14:paraId="7F94DCA9" w14:textId="3162A30B"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35034F">
        <w:rPr>
          <w:rFonts w:cs="Times New Roman"/>
          <w:b/>
        </w:rPr>
        <w:br/>
      </w:r>
      <w:r w:rsidR="0035034F" w:rsidRPr="0035034F">
        <w:rPr>
          <w:rFonts w:cs="Times New Roman"/>
        </w:rPr>
        <w:t>The meeting was called to order at 3:</w:t>
      </w:r>
      <w:r w:rsidR="007C7D42">
        <w:rPr>
          <w:rFonts w:cs="Times New Roman"/>
        </w:rPr>
        <w:t>18</w:t>
      </w:r>
      <w:r w:rsidR="0035034F" w:rsidRPr="0035034F">
        <w:rPr>
          <w:rFonts w:cs="Times New Roman"/>
        </w:rPr>
        <w:t>pm.</w:t>
      </w:r>
    </w:p>
    <w:p w14:paraId="0CE23D34" w14:textId="1D667684" w:rsidR="001634DE" w:rsidRPr="008E31C8" w:rsidRDefault="001634DE" w:rsidP="008E31C8">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964732">
        <w:rPr>
          <w:rStyle w:val="TitleChar"/>
          <w:sz w:val="24"/>
          <w:szCs w:val="24"/>
        </w:rPr>
        <w:t>November 14, 2017</w:t>
      </w:r>
      <w:r w:rsidR="0035034F">
        <w:rPr>
          <w:rStyle w:val="TitleChar"/>
          <w:sz w:val="24"/>
          <w:szCs w:val="24"/>
        </w:rPr>
        <w:br/>
      </w:r>
      <w:r w:rsidR="0035034F" w:rsidRPr="0035034F">
        <w:rPr>
          <w:rStyle w:val="TitleChar"/>
          <w:b w:val="0"/>
          <w:sz w:val="24"/>
          <w:szCs w:val="24"/>
        </w:rPr>
        <w:t xml:space="preserve">The </w:t>
      </w:r>
      <w:r w:rsidR="0035034F" w:rsidRPr="002C180A">
        <w:rPr>
          <w:rStyle w:val="TitleChar"/>
          <w:sz w:val="24"/>
          <w:szCs w:val="24"/>
        </w:rPr>
        <w:t>agenda for November 14, 2017</w:t>
      </w:r>
      <w:r w:rsidR="0035034F" w:rsidRPr="0035034F">
        <w:rPr>
          <w:rStyle w:val="TitleChar"/>
          <w:b w:val="0"/>
          <w:sz w:val="24"/>
          <w:szCs w:val="24"/>
        </w:rPr>
        <w:t xml:space="preserve"> was </w:t>
      </w:r>
      <w:r w:rsidR="0035034F" w:rsidRPr="002C180A">
        <w:rPr>
          <w:rStyle w:val="TitleChar"/>
          <w:sz w:val="24"/>
          <w:szCs w:val="24"/>
        </w:rPr>
        <w:t>approved</w:t>
      </w:r>
      <w:r w:rsidR="0035034F" w:rsidRPr="0035034F">
        <w:rPr>
          <w:rStyle w:val="TitleChar"/>
          <w:b w:val="0"/>
          <w:sz w:val="24"/>
          <w:szCs w:val="24"/>
        </w:rPr>
        <w:t xml:space="preserve"> as presented.</w:t>
      </w:r>
    </w:p>
    <w:p w14:paraId="5E52A677" w14:textId="4907AC65" w:rsidR="001634DE" w:rsidRPr="001E6F56" w:rsidRDefault="001634DE" w:rsidP="008E31C8">
      <w:pPr>
        <w:pStyle w:val="ListParagraph"/>
        <w:numPr>
          <w:ilvl w:val="0"/>
          <w:numId w:val="1"/>
        </w:numPr>
        <w:contextualSpacing w:val="0"/>
        <w:rPr>
          <w:rFonts w:cs="Times New Roman"/>
          <w:b/>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823DF9" w:rsidRPr="00823DF9">
        <w:rPr>
          <w:rStyle w:val="TitleChar"/>
          <w:sz w:val="24"/>
          <w:szCs w:val="24"/>
        </w:rPr>
        <w:t xml:space="preserve">October </w:t>
      </w:r>
      <w:r w:rsidR="00964732">
        <w:rPr>
          <w:rStyle w:val="TitleChar"/>
          <w:sz w:val="24"/>
          <w:szCs w:val="24"/>
        </w:rPr>
        <w:t>10</w:t>
      </w:r>
      <w:r w:rsidR="008E31C8" w:rsidRPr="0081161D">
        <w:rPr>
          <w:rStyle w:val="TitleChar"/>
          <w:sz w:val="24"/>
          <w:szCs w:val="24"/>
        </w:rPr>
        <w:t>, 2017</w:t>
      </w:r>
      <w:r w:rsidR="00906D6A">
        <w:rPr>
          <w:rStyle w:val="TitleChar"/>
          <w:b w:val="0"/>
        </w:rPr>
        <w:br/>
        <w:t xml:space="preserve">The </w:t>
      </w:r>
      <w:r w:rsidR="00906D6A" w:rsidRPr="002C180A">
        <w:rPr>
          <w:rStyle w:val="TitleChar"/>
          <w:sz w:val="24"/>
          <w:szCs w:val="24"/>
        </w:rPr>
        <w:t>minutes for October 10, 2017</w:t>
      </w:r>
      <w:r w:rsidR="00906D6A">
        <w:rPr>
          <w:rStyle w:val="TitleChar"/>
          <w:b w:val="0"/>
        </w:rPr>
        <w:t xml:space="preserve"> were </w:t>
      </w:r>
      <w:r w:rsidR="00906D6A" w:rsidRPr="002C180A">
        <w:rPr>
          <w:rStyle w:val="TitleChar"/>
          <w:sz w:val="24"/>
          <w:szCs w:val="24"/>
        </w:rPr>
        <w:t>approved</w:t>
      </w:r>
      <w:r w:rsidR="00906D6A" w:rsidRPr="002C180A">
        <w:rPr>
          <w:rStyle w:val="TitleChar"/>
          <w:b w:val="0"/>
          <w:sz w:val="24"/>
          <w:szCs w:val="24"/>
        </w:rPr>
        <w:t xml:space="preserve"> as distribute</w:t>
      </w:r>
      <w:r w:rsidR="00906D6A">
        <w:rPr>
          <w:rStyle w:val="TitleChar"/>
          <w:b w:val="0"/>
        </w:rPr>
        <w:t>d.</w:t>
      </w:r>
    </w:p>
    <w:p w14:paraId="23C91460" w14:textId="678F9FE8" w:rsidR="001634DE" w:rsidRPr="008E31C8" w:rsidRDefault="001634DE" w:rsidP="008E31C8">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r w:rsidR="00B0625C">
        <w:rPr>
          <w:rFonts w:cs="Times New Roman"/>
        </w:rPr>
        <w:t xml:space="preserve"> (Not-in-Attendance)</w:t>
      </w:r>
    </w:p>
    <w:p w14:paraId="741F64FD" w14:textId="54D0C12C" w:rsidR="001634DE" w:rsidRPr="006A49EE" w:rsidRDefault="001634DE" w:rsidP="008E31C8">
      <w:pPr>
        <w:pStyle w:val="ListParagraph"/>
        <w:numPr>
          <w:ilvl w:val="0"/>
          <w:numId w:val="1"/>
        </w:numPr>
        <w:contextualSpacing w:val="0"/>
        <w:rPr>
          <w:rFonts w:cs="Times New Roman"/>
          <w:b/>
          <w:color w:val="FF0000"/>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6A49EE">
        <w:rPr>
          <w:rFonts w:cs="Times New Roman"/>
        </w:rPr>
        <w:t xml:space="preserve"> </w:t>
      </w:r>
      <w:r w:rsidR="00B0625C">
        <w:rPr>
          <w:rFonts w:cs="Times New Roman"/>
        </w:rPr>
        <w:t>(Out-of-</w:t>
      </w:r>
      <w:r w:rsidR="00964732">
        <w:rPr>
          <w:rFonts w:cs="Times New Roman"/>
        </w:rPr>
        <w:t>Town)</w:t>
      </w:r>
    </w:p>
    <w:p w14:paraId="41D9F21B" w14:textId="404F72C0" w:rsidR="00F805A2" w:rsidRPr="00A22500" w:rsidRDefault="001634DE" w:rsidP="00C241ED">
      <w:pPr>
        <w:pStyle w:val="ListParagraph"/>
        <w:numPr>
          <w:ilvl w:val="0"/>
          <w:numId w:val="1"/>
        </w:numPr>
        <w:contextualSpacing w:val="0"/>
        <w:rPr>
          <w:rFonts w:eastAsia="Calibri" w:cs="Times New Roman"/>
          <w:color w:val="000000"/>
          <w:szCs w:val="24"/>
        </w:rPr>
      </w:pPr>
      <w:r w:rsidRPr="00A22500">
        <w:rPr>
          <w:rFonts w:cs="Times New Roman"/>
          <w:b/>
        </w:rPr>
        <w:t>Chairperson’s Remark</w:t>
      </w:r>
      <w:r w:rsidR="00761951" w:rsidRPr="00A22500">
        <w:rPr>
          <w:rFonts w:cs="Times New Roman"/>
          <w:b/>
        </w:rPr>
        <w:t>s</w:t>
      </w:r>
      <w:r w:rsidR="00951121" w:rsidRPr="00A22500">
        <w:rPr>
          <w:rFonts w:cs="Times New Roman"/>
        </w:rPr>
        <w:t xml:space="preserve">: </w:t>
      </w:r>
      <w:r w:rsidR="008E31C8" w:rsidRPr="00A22500">
        <w:rPr>
          <w:rFonts w:cs="Times New Roman"/>
        </w:rPr>
        <w:t>Dr. Laura McCabe</w:t>
      </w:r>
      <w:r w:rsidR="007C7D42" w:rsidRPr="00A22500">
        <w:rPr>
          <w:rFonts w:cs="Times New Roman"/>
        </w:rPr>
        <w:br/>
      </w:r>
      <w:r w:rsidR="0093101F" w:rsidRPr="00A22500">
        <w:rPr>
          <w:rFonts w:eastAsia="Calibri" w:cs="Times New Roman"/>
          <w:color w:val="000000"/>
          <w:szCs w:val="24"/>
        </w:rPr>
        <w:t xml:space="preserve">Dr. McCabe reported on the proposed acquisition by Purdue of Kaplan, which came to her attention at the Big 10 Academic Alliance meeting. </w:t>
      </w:r>
      <w:r w:rsidR="00F805A2" w:rsidRPr="00A22500">
        <w:rPr>
          <w:rFonts w:eastAsia="Calibri" w:cs="Times New Roman"/>
          <w:color w:val="000000"/>
          <w:szCs w:val="24"/>
        </w:rPr>
        <w:t xml:space="preserve">She noted that Kaplan University is an online for-profit agency that is being purchased by Purdue. The issue at hand, she stated, is that the </w:t>
      </w:r>
      <w:r w:rsidR="00A22500">
        <w:rPr>
          <w:rFonts w:eastAsia="Calibri" w:cs="Times New Roman"/>
          <w:color w:val="000000"/>
          <w:szCs w:val="24"/>
        </w:rPr>
        <w:t>u</w:t>
      </w:r>
      <w:r w:rsidR="00F805A2" w:rsidRPr="00A22500">
        <w:rPr>
          <w:rFonts w:eastAsia="Calibri" w:cs="Times New Roman"/>
          <w:color w:val="000000"/>
          <w:szCs w:val="24"/>
        </w:rPr>
        <w:t xml:space="preserve">niversity administration did not consult the Purdue faculty in the process of this acquisition. She added the Purdue faculty feel this act is in violation of the principles of shared </w:t>
      </w:r>
      <w:r w:rsidR="00A22500">
        <w:rPr>
          <w:rFonts w:eastAsia="Calibri" w:cs="Times New Roman"/>
          <w:color w:val="000000"/>
          <w:szCs w:val="24"/>
        </w:rPr>
        <w:t>G</w:t>
      </w:r>
      <w:r w:rsidR="00F805A2" w:rsidRPr="00A22500">
        <w:rPr>
          <w:rFonts w:eastAsia="Calibri" w:cs="Times New Roman"/>
          <w:color w:val="000000"/>
          <w:szCs w:val="24"/>
        </w:rPr>
        <w:t xml:space="preserve">overnance, as faculty were charged with the integrity of the curriculum, as well as sharing in the </w:t>
      </w:r>
      <w:r w:rsidR="00A22500">
        <w:rPr>
          <w:rFonts w:eastAsia="Calibri" w:cs="Times New Roman"/>
          <w:color w:val="000000"/>
          <w:szCs w:val="24"/>
        </w:rPr>
        <w:t>G</w:t>
      </w:r>
      <w:r w:rsidR="00F805A2" w:rsidRPr="00A22500">
        <w:rPr>
          <w:rFonts w:eastAsia="Calibri" w:cs="Times New Roman"/>
          <w:color w:val="000000"/>
          <w:szCs w:val="24"/>
        </w:rPr>
        <w:t xml:space="preserve">overnance of the </w:t>
      </w:r>
      <w:r w:rsidR="00A22500">
        <w:rPr>
          <w:rFonts w:eastAsia="Calibri" w:cs="Times New Roman"/>
          <w:color w:val="000000"/>
          <w:szCs w:val="24"/>
        </w:rPr>
        <w:t>U</w:t>
      </w:r>
      <w:r w:rsidR="00F805A2" w:rsidRPr="00A22500">
        <w:rPr>
          <w:rFonts w:eastAsia="Calibri" w:cs="Times New Roman"/>
          <w:color w:val="000000"/>
          <w:szCs w:val="24"/>
        </w:rPr>
        <w:t>niversity.</w:t>
      </w:r>
    </w:p>
    <w:p w14:paraId="5EDFD648" w14:textId="796A7B67" w:rsidR="006871EF" w:rsidRDefault="006871EF" w:rsidP="00372406">
      <w:pPr>
        <w:ind w:left="360"/>
        <w:rPr>
          <w:rFonts w:eastAsia="Calibri" w:cs="Times New Roman"/>
          <w:color w:val="000000"/>
          <w:szCs w:val="24"/>
        </w:rPr>
      </w:pPr>
      <w:r w:rsidRPr="006871EF">
        <w:rPr>
          <w:rFonts w:eastAsia="Calibri" w:cs="Times New Roman"/>
          <w:color w:val="000000"/>
          <w:szCs w:val="24"/>
        </w:rPr>
        <w:t xml:space="preserve">Dr. McCabe stated that </w:t>
      </w:r>
      <w:r>
        <w:rPr>
          <w:rFonts w:eastAsia="Calibri" w:cs="Times New Roman"/>
          <w:color w:val="000000"/>
          <w:szCs w:val="24"/>
        </w:rPr>
        <w:t>Purdue's Faculty S</w:t>
      </w:r>
      <w:r w:rsidRPr="006871EF">
        <w:rPr>
          <w:rFonts w:eastAsia="Calibri" w:cs="Times New Roman"/>
          <w:color w:val="000000"/>
          <w:szCs w:val="24"/>
        </w:rPr>
        <w:t>enate</w:t>
      </w:r>
      <w:r>
        <w:rPr>
          <w:rFonts w:eastAsia="Calibri" w:cs="Times New Roman"/>
          <w:color w:val="000000"/>
          <w:szCs w:val="24"/>
        </w:rPr>
        <w:t xml:space="preserve"> is urging the Higher Learning C</w:t>
      </w:r>
      <w:r w:rsidRPr="006871EF">
        <w:rPr>
          <w:rFonts w:eastAsia="Calibri" w:cs="Times New Roman"/>
          <w:color w:val="000000"/>
          <w:szCs w:val="24"/>
        </w:rPr>
        <w:t xml:space="preserve">ommission to not approve what will be the </w:t>
      </w:r>
      <w:r>
        <w:rPr>
          <w:rFonts w:eastAsia="Calibri" w:cs="Times New Roman"/>
          <w:color w:val="000000"/>
          <w:szCs w:val="24"/>
        </w:rPr>
        <w:t>“</w:t>
      </w:r>
      <w:r w:rsidRPr="006871EF">
        <w:rPr>
          <w:rFonts w:eastAsia="Calibri" w:cs="Times New Roman"/>
          <w:color w:val="000000"/>
          <w:szCs w:val="24"/>
        </w:rPr>
        <w:t>new</w:t>
      </w:r>
      <w:r>
        <w:rPr>
          <w:rFonts w:eastAsia="Calibri" w:cs="Times New Roman"/>
          <w:color w:val="000000"/>
          <w:szCs w:val="24"/>
        </w:rPr>
        <w:t>”</w:t>
      </w:r>
      <w:r w:rsidRPr="006871EF">
        <w:rPr>
          <w:rFonts w:eastAsia="Calibri" w:cs="Times New Roman"/>
          <w:color w:val="000000"/>
          <w:szCs w:val="24"/>
        </w:rPr>
        <w:t xml:space="preserve"> university, which would be a combina</w:t>
      </w:r>
      <w:r w:rsidR="009719EA">
        <w:rPr>
          <w:rFonts w:eastAsia="Calibri" w:cs="Times New Roman"/>
          <w:color w:val="000000"/>
          <w:szCs w:val="24"/>
        </w:rPr>
        <w:t>tion of Purdue with Kaplan. This is</w:t>
      </w:r>
      <w:r w:rsidRPr="006871EF">
        <w:rPr>
          <w:rFonts w:eastAsia="Calibri" w:cs="Times New Roman"/>
          <w:color w:val="000000"/>
          <w:szCs w:val="24"/>
        </w:rPr>
        <w:t xml:space="preserve"> not an issue about opposing online classes, </w:t>
      </w:r>
      <w:r w:rsidR="009719EA">
        <w:rPr>
          <w:rFonts w:eastAsia="Calibri" w:cs="Times New Roman"/>
          <w:color w:val="000000"/>
          <w:szCs w:val="24"/>
        </w:rPr>
        <w:t>she added. It is</w:t>
      </w:r>
      <w:r w:rsidRPr="006871EF">
        <w:rPr>
          <w:rFonts w:eastAsia="Calibri" w:cs="Times New Roman"/>
          <w:color w:val="000000"/>
          <w:szCs w:val="24"/>
        </w:rPr>
        <w:t xml:space="preserve"> not an issue </w:t>
      </w:r>
      <w:r w:rsidRPr="006871EF">
        <w:rPr>
          <w:rFonts w:eastAsia="Calibri" w:cs="Times New Roman"/>
          <w:color w:val="000000"/>
          <w:szCs w:val="24"/>
        </w:rPr>
        <w:lastRenderedPageBreak/>
        <w:t>about the private and publi</w:t>
      </w:r>
      <w:r w:rsidR="009719EA">
        <w:rPr>
          <w:rFonts w:eastAsia="Calibri" w:cs="Times New Roman"/>
          <w:color w:val="000000"/>
          <w:szCs w:val="24"/>
        </w:rPr>
        <w:t>c universities combining, but it is</w:t>
      </w:r>
      <w:r w:rsidRPr="006871EF">
        <w:rPr>
          <w:rFonts w:eastAsia="Calibri" w:cs="Times New Roman"/>
          <w:color w:val="000000"/>
          <w:szCs w:val="24"/>
        </w:rPr>
        <w:t xml:space="preserve"> an issue </w:t>
      </w:r>
      <w:r w:rsidR="009719EA">
        <w:rPr>
          <w:rFonts w:eastAsia="Calibri" w:cs="Times New Roman"/>
          <w:color w:val="000000"/>
          <w:szCs w:val="24"/>
        </w:rPr>
        <w:t>about the lack of</w:t>
      </w:r>
      <w:r w:rsidRPr="006871EF">
        <w:rPr>
          <w:rFonts w:eastAsia="Calibri" w:cs="Times New Roman"/>
          <w:color w:val="000000"/>
          <w:szCs w:val="24"/>
        </w:rPr>
        <w:t xml:space="preserve"> faculty input </w:t>
      </w:r>
      <w:r w:rsidR="009719EA">
        <w:rPr>
          <w:rFonts w:eastAsia="Calibri" w:cs="Times New Roman"/>
          <w:color w:val="000000"/>
          <w:szCs w:val="24"/>
        </w:rPr>
        <w:t>with this instructional decision.</w:t>
      </w:r>
    </w:p>
    <w:p w14:paraId="2D01F693" w14:textId="002634B7" w:rsidR="005671F5" w:rsidRDefault="009575D1" w:rsidP="00372406">
      <w:pPr>
        <w:ind w:left="360"/>
        <w:rPr>
          <w:rFonts w:eastAsia="Calibri" w:cs="Times New Roman"/>
          <w:color w:val="000000"/>
          <w:szCs w:val="24"/>
        </w:rPr>
      </w:pPr>
      <w:r w:rsidRPr="005671F5">
        <w:rPr>
          <w:rFonts w:eastAsia="Calibri" w:cs="Times New Roman"/>
          <w:color w:val="000000"/>
          <w:szCs w:val="24"/>
        </w:rPr>
        <w:t xml:space="preserve">Dr. McCabe said that Purdue has requested that Michigan State University sign on to a letter that would be in support of the faculty at Purdue. MSU has created a </w:t>
      </w:r>
      <w:r w:rsidR="00A22500">
        <w:rPr>
          <w:rFonts w:eastAsia="Calibri" w:cs="Times New Roman"/>
          <w:color w:val="000000"/>
          <w:szCs w:val="24"/>
        </w:rPr>
        <w:t>Faculty S</w:t>
      </w:r>
      <w:r w:rsidRPr="005671F5">
        <w:rPr>
          <w:rFonts w:eastAsia="Calibri" w:cs="Times New Roman"/>
          <w:color w:val="000000"/>
          <w:szCs w:val="24"/>
        </w:rPr>
        <w:t>ubcommittee to examine this situation, and then potentially drafting a letter of support.</w:t>
      </w:r>
      <w:r w:rsidR="006D5AE8">
        <w:rPr>
          <w:rFonts w:eastAsia="Calibri" w:cs="Times New Roman"/>
          <w:color w:val="000000"/>
          <w:szCs w:val="24"/>
        </w:rPr>
        <w:t xml:space="preserve"> Once the</w:t>
      </w:r>
      <w:r w:rsidR="005671F5" w:rsidRPr="005671F5">
        <w:rPr>
          <w:rFonts w:eastAsia="Calibri" w:cs="Times New Roman"/>
          <w:color w:val="000000"/>
          <w:szCs w:val="24"/>
        </w:rPr>
        <w:t xml:space="preserve"> letter is drafted, </w:t>
      </w:r>
      <w:r w:rsidR="0046236D">
        <w:rPr>
          <w:rFonts w:eastAsia="Calibri" w:cs="Times New Roman"/>
          <w:color w:val="000000"/>
          <w:szCs w:val="24"/>
        </w:rPr>
        <w:t>this</w:t>
      </w:r>
      <w:r w:rsidR="006D5AE8">
        <w:rPr>
          <w:rFonts w:eastAsia="Calibri" w:cs="Times New Roman"/>
          <w:color w:val="000000"/>
          <w:szCs w:val="24"/>
        </w:rPr>
        <w:t xml:space="preserve"> issue would be presented</w:t>
      </w:r>
      <w:r w:rsidR="0046236D">
        <w:rPr>
          <w:rFonts w:eastAsia="Calibri" w:cs="Times New Roman"/>
          <w:color w:val="000000"/>
          <w:szCs w:val="24"/>
        </w:rPr>
        <w:t xml:space="preserve"> at the Steering C</w:t>
      </w:r>
      <w:r w:rsidR="005671F5" w:rsidRPr="005671F5">
        <w:rPr>
          <w:rFonts w:eastAsia="Calibri" w:cs="Times New Roman"/>
          <w:color w:val="000000"/>
          <w:szCs w:val="24"/>
        </w:rPr>
        <w:t>ommittee in January</w:t>
      </w:r>
      <w:r w:rsidR="0046236D">
        <w:rPr>
          <w:rFonts w:eastAsia="Calibri" w:cs="Times New Roman"/>
          <w:color w:val="000000"/>
          <w:szCs w:val="24"/>
        </w:rPr>
        <w:t xml:space="preserve">, 2018, and then </w:t>
      </w:r>
      <w:r w:rsidR="00A22500">
        <w:rPr>
          <w:rFonts w:eastAsia="Calibri" w:cs="Times New Roman"/>
          <w:color w:val="000000"/>
          <w:szCs w:val="24"/>
        </w:rPr>
        <w:t>be</w:t>
      </w:r>
      <w:r w:rsidR="0046236D">
        <w:rPr>
          <w:rFonts w:eastAsia="Calibri" w:cs="Times New Roman"/>
          <w:color w:val="000000"/>
          <w:szCs w:val="24"/>
        </w:rPr>
        <w:t xml:space="preserve"> presented at Faculty Senate </w:t>
      </w:r>
      <w:r w:rsidR="005671F5" w:rsidRPr="005671F5">
        <w:rPr>
          <w:rFonts w:eastAsia="Calibri" w:cs="Times New Roman"/>
          <w:color w:val="000000"/>
          <w:szCs w:val="24"/>
        </w:rPr>
        <w:t>for a potential vote of approval</w:t>
      </w:r>
      <w:r w:rsidR="0046236D">
        <w:rPr>
          <w:rFonts w:eastAsia="Calibri" w:cs="Times New Roman"/>
          <w:color w:val="000000"/>
          <w:szCs w:val="24"/>
        </w:rPr>
        <w:t>. Dr. McCabe noted that t</w:t>
      </w:r>
      <w:r w:rsidR="005671F5" w:rsidRPr="005671F5">
        <w:rPr>
          <w:rFonts w:eastAsia="Calibri" w:cs="Times New Roman"/>
          <w:color w:val="000000"/>
          <w:szCs w:val="24"/>
        </w:rPr>
        <w:t>he American Association of University Professors is supporting this</w:t>
      </w:r>
      <w:r w:rsidR="0046236D">
        <w:rPr>
          <w:rFonts w:eastAsia="Calibri" w:cs="Times New Roman"/>
          <w:color w:val="000000"/>
          <w:szCs w:val="24"/>
        </w:rPr>
        <w:t xml:space="preserve"> cause</w:t>
      </w:r>
      <w:r w:rsidR="005671F5" w:rsidRPr="005671F5">
        <w:rPr>
          <w:rFonts w:eastAsia="Calibri" w:cs="Times New Roman"/>
          <w:color w:val="000000"/>
          <w:szCs w:val="24"/>
        </w:rPr>
        <w:t>, and there are other universities that are signing on to the Purdue letter.</w:t>
      </w:r>
    </w:p>
    <w:p w14:paraId="0FCB8B54" w14:textId="75FD22C3" w:rsidR="007C7D42" w:rsidRPr="00D27E50" w:rsidRDefault="00D27E50" w:rsidP="00372406">
      <w:pPr>
        <w:ind w:left="360"/>
        <w:rPr>
          <w:rFonts w:eastAsia="Calibri" w:cs="Times New Roman"/>
          <w:color w:val="000000"/>
          <w:szCs w:val="24"/>
        </w:rPr>
      </w:pPr>
      <w:r w:rsidRPr="00D27E50">
        <w:rPr>
          <w:rFonts w:eastAsia="Calibri" w:cs="Times New Roman"/>
          <w:color w:val="000000"/>
          <w:szCs w:val="24"/>
        </w:rPr>
        <w:t xml:space="preserve">Dr. McCabe reported that </w:t>
      </w:r>
      <w:r>
        <w:rPr>
          <w:rFonts w:eastAsia="Calibri" w:cs="Times New Roman"/>
          <w:color w:val="000000"/>
          <w:szCs w:val="24"/>
        </w:rPr>
        <w:t xml:space="preserve">MSU is also moving forward with </w:t>
      </w:r>
      <w:r w:rsidRPr="00D27E50">
        <w:rPr>
          <w:rFonts w:eastAsia="Calibri" w:cs="Times New Roman"/>
          <w:color w:val="000000"/>
          <w:szCs w:val="24"/>
        </w:rPr>
        <w:t xml:space="preserve">developing a </w:t>
      </w:r>
      <w:r>
        <w:rPr>
          <w:rFonts w:eastAsia="Calibri" w:cs="Times New Roman"/>
          <w:color w:val="000000"/>
          <w:szCs w:val="24"/>
        </w:rPr>
        <w:t xml:space="preserve">process </w:t>
      </w:r>
      <w:r w:rsidRPr="00D27E50">
        <w:rPr>
          <w:rFonts w:eastAsia="Calibri" w:cs="Times New Roman"/>
          <w:color w:val="000000"/>
          <w:szCs w:val="24"/>
        </w:rPr>
        <w:t>t</w:t>
      </w:r>
      <w:r>
        <w:rPr>
          <w:rFonts w:eastAsia="Calibri" w:cs="Times New Roman"/>
          <w:color w:val="000000"/>
          <w:szCs w:val="24"/>
        </w:rPr>
        <w:t>o replace Sue Carter, who is the Faculty Representative for the MSU Athletic C</w:t>
      </w:r>
      <w:r w:rsidRPr="00D27E50">
        <w:rPr>
          <w:rFonts w:eastAsia="Calibri" w:cs="Times New Roman"/>
          <w:color w:val="000000"/>
          <w:szCs w:val="24"/>
        </w:rPr>
        <w:t xml:space="preserve">ouncil. </w:t>
      </w:r>
      <w:r>
        <w:rPr>
          <w:rFonts w:eastAsia="Calibri" w:cs="Times New Roman"/>
          <w:color w:val="000000"/>
          <w:szCs w:val="24"/>
        </w:rPr>
        <w:t>Dr. Greg Swain, who is an At-Large Member of the Steering C</w:t>
      </w:r>
      <w:r w:rsidRPr="00D27E50">
        <w:rPr>
          <w:rFonts w:eastAsia="Calibri" w:cs="Times New Roman"/>
          <w:color w:val="000000"/>
          <w:szCs w:val="24"/>
        </w:rPr>
        <w:t xml:space="preserve">ommittee, will sit on the </w:t>
      </w:r>
      <w:r w:rsidR="00A22500">
        <w:rPr>
          <w:rFonts w:eastAsia="Calibri" w:cs="Times New Roman"/>
          <w:color w:val="000000"/>
          <w:szCs w:val="24"/>
        </w:rPr>
        <w:t>c</w:t>
      </w:r>
      <w:r w:rsidRPr="00D27E50">
        <w:rPr>
          <w:rFonts w:eastAsia="Calibri" w:cs="Times New Roman"/>
          <w:color w:val="000000"/>
          <w:szCs w:val="24"/>
        </w:rPr>
        <w:t xml:space="preserve">ommittee </w:t>
      </w:r>
      <w:r>
        <w:rPr>
          <w:rFonts w:eastAsia="Calibri" w:cs="Times New Roman"/>
          <w:color w:val="000000"/>
          <w:szCs w:val="24"/>
        </w:rPr>
        <w:t xml:space="preserve">that </w:t>
      </w:r>
      <w:r w:rsidRPr="00D27E50">
        <w:rPr>
          <w:rFonts w:eastAsia="Calibri" w:cs="Times New Roman"/>
          <w:color w:val="000000"/>
          <w:szCs w:val="24"/>
        </w:rPr>
        <w:t>review</w:t>
      </w:r>
      <w:r>
        <w:rPr>
          <w:rFonts w:eastAsia="Calibri" w:cs="Times New Roman"/>
          <w:color w:val="000000"/>
          <w:szCs w:val="24"/>
        </w:rPr>
        <w:t>s</w:t>
      </w:r>
      <w:r w:rsidRPr="00D27E50">
        <w:rPr>
          <w:rFonts w:eastAsia="Calibri" w:cs="Times New Roman"/>
          <w:color w:val="000000"/>
          <w:szCs w:val="24"/>
        </w:rPr>
        <w:t xml:space="preserve"> the appli</w:t>
      </w:r>
      <w:r>
        <w:rPr>
          <w:rFonts w:eastAsia="Calibri" w:cs="Times New Roman"/>
          <w:color w:val="000000"/>
          <w:szCs w:val="24"/>
        </w:rPr>
        <w:t>cants for Sue Carter's position</w:t>
      </w:r>
      <w:r w:rsidRPr="00D27E50">
        <w:rPr>
          <w:rFonts w:eastAsia="Calibri" w:cs="Times New Roman"/>
          <w:color w:val="000000"/>
          <w:szCs w:val="24"/>
        </w:rPr>
        <w:t>.</w:t>
      </w:r>
      <w:r w:rsidR="00A22500">
        <w:rPr>
          <w:rFonts w:cs="Times New Roman"/>
        </w:rPr>
        <w:br/>
      </w:r>
    </w:p>
    <w:p w14:paraId="0417A330" w14:textId="7B1CE5FC" w:rsidR="00964732" w:rsidRPr="00964732" w:rsidRDefault="001634DE" w:rsidP="00964732">
      <w:pPr>
        <w:pStyle w:val="ListParagraph"/>
        <w:numPr>
          <w:ilvl w:val="0"/>
          <w:numId w:val="1"/>
        </w:numPr>
        <w:contextualSpacing w:val="0"/>
        <w:rPr>
          <w:rFonts w:cs="Times New Roman"/>
          <w:b/>
        </w:rPr>
      </w:pPr>
      <w:r w:rsidRPr="00F37235">
        <w:rPr>
          <w:rFonts w:cs="Times New Roman"/>
          <w:b/>
        </w:rPr>
        <w:t>NEW BUSINESS</w:t>
      </w:r>
    </w:p>
    <w:p w14:paraId="55D75130" w14:textId="4B933AB4" w:rsidR="00975088" w:rsidRPr="00A22500" w:rsidRDefault="008E31C8" w:rsidP="00C40F39">
      <w:pPr>
        <w:pStyle w:val="ListParagraph"/>
        <w:numPr>
          <w:ilvl w:val="1"/>
          <w:numId w:val="1"/>
        </w:numPr>
        <w:contextualSpacing w:val="0"/>
        <w:rPr>
          <w:rFonts w:cs="Times New Roman"/>
          <w:szCs w:val="24"/>
        </w:rPr>
      </w:pPr>
      <w:r w:rsidRPr="00A22500">
        <w:rPr>
          <w:rFonts w:cs="Times New Roman"/>
          <w:b/>
          <w:szCs w:val="24"/>
        </w:rPr>
        <w:t>University Committee on Curriculum (UCC</w:t>
      </w:r>
      <w:r w:rsidR="000001FB" w:rsidRPr="00A22500">
        <w:rPr>
          <w:rFonts w:cs="Times New Roman"/>
          <w:b/>
          <w:szCs w:val="24"/>
        </w:rPr>
        <w:t xml:space="preserve">) </w:t>
      </w:r>
      <w:r w:rsidRPr="00A22500">
        <w:rPr>
          <w:rFonts w:cs="Times New Roman"/>
          <w:b/>
          <w:szCs w:val="24"/>
        </w:rPr>
        <w:t>Report</w:t>
      </w:r>
      <w:r w:rsidRPr="00A22500">
        <w:rPr>
          <w:rFonts w:cs="Times New Roman"/>
          <w:szCs w:val="24"/>
        </w:rPr>
        <w:t xml:space="preserve">, Professor </w:t>
      </w:r>
      <w:r w:rsidR="00CB47A1" w:rsidRPr="00A22500">
        <w:rPr>
          <w:rFonts w:cs="Times New Roman"/>
          <w:szCs w:val="24"/>
        </w:rPr>
        <w:t>Marci Mechtel</w:t>
      </w:r>
      <w:r w:rsidRPr="00A22500">
        <w:rPr>
          <w:rFonts w:cs="Times New Roman"/>
          <w:szCs w:val="24"/>
        </w:rPr>
        <w:t xml:space="preserve">, </w:t>
      </w:r>
      <w:r w:rsidR="007C7D42" w:rsidRPr="00A22500">
        <w:rPr>
          <w:rFonts w:cs="Times New Roman"/>
          <w:szCs w:val="24"/>
        </w:rPr>
        <w:t xml:space="preserve">  </w:t>
      </w:r>
      <w:r w:rsidRPr="00A22500">
        <w:rPr>
          <w:rFonts w:cs="Times New Roman"/>
          <w:szCs w:val="24"/>
        </w:rPr>
        <w:t>UCC Chairperson</w:t>
      </w:r>
      <w:r w:rsidR="007C7D42" w:rsidRPr="00A22500">
        <w:rPr>
          <w:rFonts w:cs="Times New Roman"/>
          <w:szCs w:val="24"/>
        </w:rPr>
        <w:br/>
        <w:t xml:space="preserve">Professor Mechtel presented the UCC </w:t>
      </w:r>
      <w:r w:rsidR="00A22500">
        <w:rPr>
          <w:rFonts w:cs="Times New Roman"/>
          <w:szCs w:val="24"/>
        </w:rPr>
        <w:t>R</w:t>
      </w:r>
      <w:r w:rsidR="007C7D42" w:rsidRPr="00A22500">
        <w:rPr>
          <w:rFonts w:cs="Times New Roman"/>
          <w:szCs w:val="24"/>
        </w:rPr>
        <w:t xml:space="preserve">eport.  </w:t>
      </w:r>
      <w:r w:rsidR="0036742A" w:rsidRPr="00A22500">
        <w:rPr>
          <w:rFonts w:eastAsia="Calibri" w:cs="Times New Roman"/>
          <w:color w:val="000000"/>
          <w:szCs w:val="24"/>
        </w:rPr>
        <w:t xml:space="preserve">At the last regular meeting of the full UCC, the committee had no new programs to approve. She added that there are nine program changes, and no program deletions. She also stated that there were 17 new courses approved, 35 course changes, and no course deletions. There were no new moratoriums placed. </w:t>
      </w:r>
      <w:r w:rsidR="007C7D42" w:rsidRPr="00A22500">
        <w:rPr>
          <w:rFonts w:cs="Times New Roman"/>
          <w:szCs w:val="24"/>
        </w:rPr>
        <w:t xml:space="preserve">A motion to approve the Report was made and first and seconded.  </w:t>
      </w:r>
      <w:r w:rsidR="007C7D42" w:rsidRPr="00A22500">
        <w:rPr>
          <w:rFonts w:cs="Times New Roman"/>
          <w:b/>
          <w:szCs w:val="24"/>
        </w:rPr>
        <w:t>The motion carried.</w:t>
      </w:r>
      <w:r w:rsidR="00F07D12" w:rsidRPr="00A22500">
        <w:rPr>
          <w:rFonts w:cs="Times New Roman"/>
          <w:szCs w:val="24"/>
        </w:rPr>
        <w:br/>
      </w:r>
    </w:p>
    <w:p w14:paraId="32E68016" w14:textId="14A700A7" w:rsidR="00716F18" w:rsidRPr="00A22500" w:rsidRDefault="005B264C" w:rsidP="004E0CCD">
      <w:pPr>
        <w:pStyle w:val="ListParagraph"/>
        <w:numPr>
          <w:ilvl w:val="1"/>
          <w:numId w:val="1"/>
        </w:numPr>
        <w:ind w:left="990"/>
        <w:contextualSpacing w:val="0"/>
        <w:rPr>
          <w:rFonts w:eastAsia="Calibri" w:cs="Times New Roman"/>
          <w:color w:val="000000"/>
          <w:szCs w:val="24"/>
        </w:rPr>
      </w:pPr>
      <w:r w:rsidRPr="00A22500">
        <w:rPr>
          <w:rFonts w:cs="Times New Roman"/>
          <w:b/>
          <w:szCs w:val="24"/>
        </w:rPr>
        <w:t>Big Ten Alliance Academic Governance Meeting Report</w:t>
      </w:r>
      <w:r w:rsidRPr="00A22500">
        <w:rPr>
          <w:rFonts w:cs="Times New Roman"/>
          <w:szCs w:val="24"/>
        </w:rPr>
        <w:t>, Dr. Laura McCabe</w:t>
      </w:r>
      <w:r w:rsidR="007C7D42" w:rsidRPr="00A22500">
        <w:rPr>
          <w:rFonts w:cs="Times New Roman"/>
          <w:szCs w:val="24"/>
        </w:rPr>
        <w:br/>
      </w:r>
      <w:r w:rsidR="002C180A" w:rsidRPr="00A22500">
        <w:rPr>
          <w:rFonts w:cs="Times New Roman"/>
          <w:szCs w:val="24"/>
        </w:rPr>
        <w:t>Dr. McCabe gave a report on the Big Ten Alliance Academic Governance meeting from October</w:t>
      </w:r>
      <w:r w:rsidR="001262D1" w:rsidRPr="00A22500">
        <w:rPr>
          <w:rFonts w:cs="Times New Roman"/>
          <w:szCs w:val="24"/>
        </w:rPr>
        <w:t>, 1917</w:t>
      </w:r>
      <w:r w:rsidR="002C180A" w:rsidRPr="00A22500">
        <w:rPr>
          <w:rFonts w:cs="Times New Roman"/>
          <w:szCs w:val="24"/>
        </w:rPr>
        <w:t xml:space="preserve">. </w:t>
      </w:r>
      <w:r w:rsidR="001262D1" w:rsidRPr="00A22500">
        <w:rPr>
          <w:rFonts w:cs="Times New Roman"/>
          <w:szCs w:val="24"/>
        </w:rPr>
        <w:t xml:space="preserve">She began her report by providing a brief historical background of the organization.  She said that </w:t>
      </w:r>
      <w:r w:rsidR="001262D1" w:rsidRPr="00A22500">
        <w:rPr>
          <w:rFonts w:eastAsia="Calibri" w:cs="Times New Roman"/>
          <w:color w:val="000000"/>
          <w:szCs w:val="24"/>
        </w:rPr>
        <w:t xml:space="preserve">in 1956, the presidents of the Big Ten universities assembled to have a discussion in Chicago about potentially forming a group. The idea behind this action was that if the Big Ten universities could work together, then they would be stronger than if they just were “siloed” in their individual universities. </w:t>
      </w:r>
      <w:r w:rsidR="00716F18" w:rsidRPr="00A22500">
        <w:rPr>
          <w:rFonts w:eastAsia="Calibri" w:cs="Times New Roman"/>
          <w:color w:val="000000"/>
          <w:szCs w:val="24"/>
        </w:rPr>
        <w:t>These individuals took steps towards developing the CIC (the Committee on Institutional Cooperation), which has been in place since 1957. In 2016, she noted, the CIC was re-named the Big Ten Academic Alliance.</w:t>
      </w:r>
    </w:p>
    <w:p w14:paraId="0E1CED5C" w14:textId="6AC3C403" w:rsidR="00795900" w:rsidRPr="00795900" w:rsidRDefault="00795900" w:rsidP="00795900">
      <w:pPr>
        <w:ind w:left="990"/>
        <w:rPr>
          <w:rFonts w:eastAsia="Calibri" w:cs="Times New Roman"/>
          <w:color w:val="000000"/>
          <w:szCs w:val="24"/>
        </w:rPr>
      </w:pPr>
      <w:r w:rsidRPr="00795900">
        <w:rPr>
          <w:rFonts w:eastAsia="Calibri" w:cs="Times New Roman"/>
          <w:color w:val="000000"/>
          <w:szCs w:val="24"/>
        </w:rPr>
        <w:t xml:space="preserve">At the BTAA meeting, which was held at Penn State this year, </w:t>
      </w:r>
      <w:r>
        <w:rPr>
          <w:rFonts w:eastAsia="Calibri" w:cs="Times New Roman"/>
          <w:color w:val="000000"/>
          <w:szCs w:val="24"/>
        </w:rPr>
        <w:t>Dr. McCabe said that the organization</w:t>
      </w:r>
      <w:r w:rsidRPr="00795900">
        <w:rPr>
          <w:rFonts w:eastAsia="Calibri" w:cs="Times New Roman"/>
          <w:color w:val="000000"/>
          <w:szCs w:val="24"/>
        </w:rPr>
        <w:t xml:space="preserve"> discussed the structures of the different academic governances from the different institutions, and </w:t>
      </w:r>
      <w:r>
        <w:rPr>
          <w:rFonts w:eastAsia="Calibri" w:cs="Times New Roman"/>
          <w:color w:val="000000"/>
          <w:szCs w:val="24"/>
        </w:rPr>
        <w:t xml:space="preserve">it was noted that </w:t>
      </w:r>
      <w:r w:rsidRPr="00795900">
        <w:rPr>
          <w:rFonts w:eastAsia="Calibri" w:cs="Times New Roman"/>
          <w:color w:val="000000"/>
          <w:szCs w:val="24"/>
        </w:rPr>
        <w:t>none are the same. There are various differenc</w:t>
      </w:r>
      <w:r>
        <w:rPr>
          <w:rFonts w:eastAsia="Calibri" w:cs="Times New Roman"/>
          <w:color w:val="000000"/>
          <w:szCs w:val="24"/>
        </w:rPr>
        <w:t>es, and none are quite like MSU’s Academic Governance structure. She added</w:t>
      </w:r>
      <w:r w:rsidRPr="00795900">
        <w:rPr>
          <w:rFonts w:eastAsia="Calibri" w:cs="Times New Roman"/>
          <w:color w:val="000000"/>
          <w:szCs w:val="24"/>
        </w:rPr>
        <w:t xml:space="preserve"> that, in many cases, </w:t>
      </w:r>
      <w:r>
        <w:rPr>
          <w:rFonts w:eastAsia="Calibri" w:cs="Times New Roman"/>
          <w:color w:val="000000"/>
          <w:szCs w:val="24"/>
        </w:rPr>
        <w:t>MSU’s Academic Governance system</w:t>
      </w:r>
      <w:r w:rsidRPr="00795900">
        <w:rPr>
          <w:rFonts w:eastAsia="Calibri" w:cs="Times New Roman"/>
          <w:color w:val="000000"/>
          <w:szCs w:val="24"/>
        </w:rPr>
        <w:t xml:space="preserve"> was much better than </w:t>
      </w:r>
      <w:r>
        <w:rPr>
          <w:rFonts w:eastAsia="Calibri" w:cs="Times New Roman"/>
          <w:color w:val="000000"/>
          <w:szCs w:val="24"/>
        </w:rPr>
        <w:t>what was found in the other Big Ten universities</w:t>
      </w:r>
      <w:r w:rsidRPr="00795900">
        <w:rPr>
          <w:rFonts w:eastAsia="Calibri" w:cs="Times New Roman"/>
          <w:color w:val="000000"/>
          <w:szCs w:val="24"/>
        </w:rPr>
        <w:t xml:space="preserve">. In all cases, </w:t>
      </w:r>
      <w:r>
        <w:rPr>
          <w:rFonts w:eastAsia="Calibri" w:cs="Times New Roman"/>
          <w:color w:val="000000"/>
          <w:szCs w:val="24"/>
        </w:rPr>
        <w:t xml:space="preserve">however, </w:t>
      </w:r>
      <w:r w:rsidRPr="00795900">
        <w:rPr>
          <w:rFonts w:eastAsia="Calibri" w:cs="Times New Roman"/>
          <w:color w:val="000000"/>
          <w:szCs w:val="24"/>
        </w:rPr>
        <w:t xml:space="preserve">governance is shared </w:t>
      </w:r>
      <w:r>
        <w:rPr>
          <w:rFonts w:eastAsia="Calibri" w:cs="Times New Roman"/>
          <w:color w:val="000000"/>
          <w:szCs w:val="24"/>
        </w:rPr>
        <w:t>with the various university administrations, which leads to the Purdue concern</w:t>
      </w:r>
      <w:r w:rsidRPr="00795900">
        <w:rPr>
          <w:rFonts w:eastAsia="Calibri" w:cs="Times New Roman"/>
          <w:color w:val="000000"/>
          <w:szCs w:val="24"/>
        </w:rPr>
        <w:t xml:space="preserve">. </w:t>
      </w:r>
    </w:p>
    <w:p w14:paraId="5B47E9C0" w14:textId="50D76BEB" w:rsidR="005142FB" w:rsidRDefault="005142FB" w:rsidP="005142FB">
      <w:pPr>
        <w:ind w:left="990"/>
        <w:rPr>
          <w:rFonts w:eastAsia="Calibri" w:cs="Times New Roman"/>
          <w:color w:val="000000"/>
          <w:szCs w:val="24"/>
        </w:rPr>
      </w:pPr>
      <w:r w:rsidRPr="005142FB">
        <w:rPr>
          <w:rFonts w:eastAsia="Calibri" w:cs="Times New Roman"/>
          <w:color w:val="000000"/>
          <w:szCs w:val="24"/>
        </w:rPr>
        <w:t xml:space="preserve">Dr. McCabe reported that another important issues addressed at the BTAA Governance Meeting was </w:t>
      </w:r>
      <w:r>
        <w:rPr>
          <w:rFonts w:eastAsia="Calibri" w:cs="Times New Roman"/>
          <w:color w:val="000000"/>
          <w:szCs w:val="24"/>
        </w:rPr>
        <w:t xml:space="preserve">the topic </w:t>
      </w:r>
      <w:r w:rsidRPr="005142FB">
        <w:rPr>
          <w:rFonts w:eastAsia="Calibri" w:cs="Times New Roman"/>
          <w:color w:val="000000"/>
          <w:szCs w:val="24"/>
        </w:rPr>
        <w:t xml:space="preserve">freedom of speech at the different universities. All </w:t>
      </w:r>
      <w:r w:rsidRPr="005142FB">
        <w:rPr>
          <w:rFonts w:eastAsia="Calibri" w:cs="Times New Roman"/>
          <w:color w:val="000000"/>
          <w:szCs w:val="24"/>
        </w:rPr>
        <w:lastRenderedPageBreak/>
        <w:t>are looking at how to balance freedom of speech</w:t>
      </w:r>
      <w:r w:rsidR="00A22500">
        <w:rPr>
          <w:rFonts w:eastAsia="Calibri" w:cs="Times New Roman"/>
          <w:color w:val="000000"/>
          <w:szCs w:val="24"/>
        </w:rPr>
        <w:t>.</w:t>
      </w:r>
      <w:r w:rsidRPr="005142FB">
        <w:rPr>
          <w:rFonts w:eastAsia="Calibri" w:cs="Times New Roman"/>
          <w:color w:val="000000"/>
          <w:szCs w:val="24"/>
        </w:rPr>
        <w:t xml:space="preserve"> Some universities</w:t>
      </w:r>
      <w:r>
        <w:rPr>
          <w:rFonts w:eastAsia="Calibri" w:cs="Times New Roman"/>
          <w:color w:val="000000"/>
          <w:szCs w:val="24"/>
        </w:rPr>
        <w:t>, she added,</w:t>
      </w:r>
      <w:r w:rsidRPr="005142FB">
        <w:rPr>
          <w:rFonts w:eastAsia="Calibri" w:cs="Times New Roman"/>
          <w:color w:val="000000"/>
          <w:szCs w:val="24"/>
        </w:rPr>
        <w:t xml:space="preserve"> have a free speech task force where the faculty</w:t>
      </w:r>
      <w:r>
        <w:rPr>
          <w:rFonts w:eastAsia="Calibri" w:cs="Times New Roman"/>
          <w:color w:val="000000"/>
          <w:szCs w:val="24"/>
        </w:rPr>
        <w:t xml:space="preserve"> are involved in deciding </w:t>
      </w:r>
      <w:r w:rsidRPr="005142FB">
        <w:rPr>
          <w:rFonts w:eastAsia="Calibri" w:cs="Times New Roman"/>
          <w:color w:val="000000"/>
          <w:szCs w:val="24"/>
        </w:rPr>
        <w:t xml:space="preserve">how to pursue free speech. </w:t>
      </w:r>
      <w:r>
        <w:rPr>
          <w:rFonts w:eastAsia="Calibri" w:cs="Times New Roman"/>
          <w:color w:val="000000"/>
          <w:szCs w:val="24"/>
        </w:rPr>
        <w:t>She said that MSU is</w:t>
      </w:r>
      <w:r w:rsidRPr="005142FB">
        <w:rPr>
          <w:rFonts w:eastAsia="Calibri" w:cs="Times New Roman"/>
          <w:color w:val="000000"/>
          <w:szCs w:val="24"/>
        </w:rPr>
        <w:t xml:space="preserve"> going to have a session on free speech in January, either in </w:t>
      </w:r>
      <w:r>
        <w:rPr>
          <w:rFonts w:eastAsia="Calibri" w:cs="Times New Roman"/>
          <w:color w:val="000000"/>
          <w:szCs w:val="24"/>
        </w:rPr>
        <w:t>the Faculty S</w:t>
      </w:r>
      <w:r w:rsidRPr="005142FB">
        <w:rPr>
          <w:rFonts w:eastAsia="Calibri" w:cs="Times New Roman"/>
          <w:color w:val="000000"/>
          <w:szCs w:val="24"/>
        </w:rPr>
        <w:t>enate or</w:t>
      </w:r>
      <w:r>
        <w:rPr>
          <w:rFonts w:eastAsia="Calibri" w:cs="Times New Roman"/>
          <w:color w:val="000000"/>
          <w:szCs w:val="24"/>
        </w:rPr>
        <w:t xml:space="preserve"> in the University C</w:t>
      </w:r>
      <w:r w:rsidRPr="005142FB">
        <w:rPr>
          <w:rFonts w:eastAsia="Calibri" w:cs="Times New Roman"/>
          <w:color w:val="000000"/>
          <w:szCs w:val="24"/>
        </w:rPr>
        <w:t>ouncil.</w:t>
      </w:r>
    </w:p>
    <w:p w14:paraId="31A4FE3A" w14:textId="6BB4CE97" w:rsidR="00374ED3" w:rsidRDefault="00374ED3" w:rsidP="005142FB">
      <w:pPr>
        <w:ind w:left="990"/>
        <w:rPr>
          <w:rFonts w:eastAsia="Calibri" w:cs="Times New Roman"/>
          <w:color w:val="000000"/>
          <w:szCs w:val="24"/>
        </w:rPr>
      </w:pPr>
      <w:r w:rsidRPr="00374ED3">
        <w:rPr>
          <w:rFonts w:eastAsia="Calibri" w:cs="Times New Roman"/>
          <w:color w:val="000000"/>
          <w:szCs w:val="24"/>
        </w:rPr>
        <w:t xml:space="preserve">Another issue that </w:t>
      </w:r>
      <w:r>
        <w:rPr>
          <w:rFonts w:eastAsia="Calibri" w:cs="Times New Roman"/>
          <w:color w:val="000000"/>
          <w:szCs w:val="24"/>
        </w:rPr>
        <w:t>was addressed at the BTAA Governance Meeting was how</w:t>
      </w:r>
      <w:r w:rsidRPr="00374ED3">
        <w:rPr>
          <w:rFonts w:eastAsia="Calibri" w:cs="Times New Roman"/>
          <w:color w:val="000000"/>
          <w:szCs w:val="24"/>
        </w:rPr>
        <w:t xml:space="preserve"> the </w:t>
      </w:r>
      <w:r>
        <w:rPr>
          <w:rFonts w:eastAsia="Calibri" w:cs="Times New Roman"/>
          <w:color w:val="000000"/>
          <w:szCs w:val="24"/>
        </w:rPr>
        <w:t>various Board of T</w:t>
      </w:r>
      <w:r w:rsidRPr="00374ED3">
        <w:rPr>
          <w:rFonts w:eastAsia="Calibri" w:cs="Times New Roman"/>
          <w:color w:val="000000"/>
          <w:szCs w:val="24"/>
        </w:rPr>
        <w:t xml:space="preserve">rustees </w:t>
      </w:r>
      <w:r>
        <w:rPr>
          <w:rFonts w:eastAsia="Calibri" w:cs="Times New Roman"/>
          <w:color w:val="000000"/>
          <w:szCs w:val="24"/>
        </w:rPr>
        <w:t xml:space="preserve">at Big Ten universities </w:t>
      </w:r>
      <w:r w:rsidRPr="00374ED3">
        <w:rPr>
          <w:rFonts w:eastAsia="Calibri" w:cs="Times New Roman"/>
          <w:color w:val="000000"/>
          <w:szCs w:val="24"/>
        </w:rPr>
        <w:t>function</w:t>
      </w:r>
      <w:r w:rsidR="00735670">
        <w:rPr>
          <w:rFonts w:eastAsia="Calibri" w:cs="Times New Roman"/>
          <w:color w:val="000000"/>
          <w:szCs w:val="24"/>
        </w:rPr>
        <w:t>. Dr. McCabe</w:t>
      </w:r>
      <w:r>
        <w:rPr>
          <w:rFonts w:eastAsia="Calibri" w:cs="Times New Roman"/>
          <w:color w:val="000000"/>
          <w:szCs w:val="24"/>
        </w:rPr>
        <w:t xml:space="preserve"> noted that, in comparison, MSU’s faculty relationship with the University’s Board of Trustees is superior, because of the one-on-one meetings that are held consistently with </w:t>
      </w:r>
      <w:r w:rsidR="00A22500">
        <w:rPr>
          <w:rFonts w:eastAsia="Calibri" w:cs="Times New Roman"/>
          <w:color w:val="000000"/>
          <w:szCs w:val="24"/>
        </w:rPr>
        <w:t xml:space="preserve">the </w:t>
      </w:r>
      <w:r>
        <w:rPr>
          <w:rFonts w:eastAsia="Calibri" w:cs="Times New Roman"/>
          <w:color w:val="000000"/>
          <w:szCs w:val="24"/>
        </w:rPr>
        <w:t>Steering Committee faculty and Board of Trustee members.</w:t>
      </w:r>
    </w:p>
    <w:p w14:paraId="6918F3E1" w14:textId="126661EE" w:rsidR="00E93D7F" w:rsidRDefault="00E93D7F" w:rsidP="00E93D7F">
      <w:pPr>
        <w:ind w:left="990"/>
        <w:rPr>
          <w:rFonts w:eastAsia="Calibri" w:cs="Times New Roman"/>
          <w:color w:val="000000"/>
          <w:szCs w:val="24"/>
        </w:rPr>
      </w:pPr>
      <w:r w:rsidRPr="00E93D7F">
        <w:rPr>
          <w:rFonts w:eastAsia="Calibri" w:cs="Times New Roman"/>
          <w:color w:val="000000"/>
          <w:szCs w:val="24"/>
        </w:rPr>
        <w:t xml:space="preserve">Dr. McCabe stated that the final issue that was discussed at the BTAA Governance Meeting was the issue regarding fixed-term faculty. Penn State University presented on this topic, and what their status was with fixed-term faculty. Penn State reported that their fixed-term faculty numbers basically doubled from 2000 to 2013. </w:t>
      </w:r>
      <w:r>
        <w:rPr>
          <w:rFonts w:eastAsia="Calibri" w:cs="Times New Roman"/>
          <w:color w:val="000000"/>
          <w:szCs w:val="24"/>
        </w:rPr>
        <w:t xml:space="preserve">Dr. McCabe added that this is a situation that is happening at other Big Ten universities, noting that Dr. </w:t>
      </w:r>
      <w:r w:rsidRPr="00E93D7F">
        <w:rPr>
          <w:rFonts w:eastAsia="Calibri" w:cs="Times New Roman"/>
          <w:color w:val="000000"/>
          <w:szCs w:val="24"/>
        </w:rPr>
        <w:t xml:space="preserve">Terry Curry </w:t>
      </w:r>
      <w:r>
        <w:rPr>
          <w:rFonts w:eastAsia="Calibri" w:cs="Times New Roman"/>
          <w:color w:val="000000"/>
          <w:szCs w:val="24"/>
        </w:rPr>
        <w:t xml:space="preserve">will discuss </w:t>
      </w:r>
      <w:r w:rsidR="00A22500">
        <w:rPr>
          <w:rFonts w:eastAsia="Calibri" w:cs="Times New Roman"/>
          <w:color w:val="000000"/>
          <w:szCs w:val="24"/>
        </w:rPr>
        <w:t xml:space="preserve">this </w:t>
      </w:r>
      <w:r>
        <w:rPr>
          <w:rFonts w:eastAsia="Calibri" w:cs="Times New Roman"/>
          <w:color w:val="000000"/>
          <w:szCs w:val="24"/>
        </w:rPr>
        <w:t>in January with the MSU Faculty Senate</w:t>
      </w:r>
      <w:r w:rsidRPr="00E93D7F">
        <w:rPr>
          <w:rFonts w:eastAsia="Calibri" w:cs="Times New Roman"/>
          <w:color w:val="000000"/>
          <w:szCs w:val="24"/>
        </w:rPr>
        <w:t xml:space="preserve"> about the faculty composition here at MSU</w:t>
      </w:r>
      <w:r>
        <w:rPr>
          <w:rFonts w:eastAsia="Calibri" w:cs="Times New Roman"/>
          <w:color w:val="000000"/>
          <w:szCs w:val="24"/>
        </w:rPr>
        <w:t>,</w:t>
      </w:r>
      <w:r w:rsidRPr="00E93D7F">
        <w:rPr>
          <w:rFonts w:eastAsia="Calibri" w:cs="Times New Roman"/>
          <w:color w:val="000000"/>
          <w:szCs w:val="24"/>
        </w:rPr>
        <w:t xml:space="preserve"> and what the </w:t>
      </w:r>
      <w:r>
        <w:rPr>
          <w:rFonts w:eastAsia="Calibri" w:cs="Times New Roman"/>
          <w:color w:val="000000"/>
          <w:szCs w:val="24"/>
        </w:rPr>
        <w:t xml:space="preserve">current </w:t>
      </w:r>
      <w:r w:rsidRPr="00E93D7F">
        <w:rPr>
          <w:rFonts w:eastAsia="Calibri" w:cs="Times New Roman"/>
          <w:color w:val="000000"/>
          <w:szCs w:val="24"/>
        </w:rPr>
        <w:t>trends are</w:t>
      </w:r>
      <w:r>
        <w:rPr>
          <w:rFonts w:eastAsia="Calibri" w:cs="Times New Roman"/>
          <w:color w:val="000000"/>
          <w:szCs w:val="24"/>
        </w:rPr>
        <w:t>, as well as what faculty diversity looks like at MSU</w:t>
      </w:r>
      <w:r w:rsidRPr="00E93D7F">
        <w:rPr>
          <w:rFonts w:eastAsia="Calibri" w:cs="Times New Roman"/>
          <w:color w:val="000000"/>
          <w:szCs w:val="24"/>
        </w:rPr>
        <w:t xml:space="preserve">. </w:t>
      </w:r>
      <w:r>
        <w:rPr>
          <w:rFonts w:eastAsia="Calibri" w:cs="Times New Roman"/>
          <w:color w:val="000000"/>
          <w:szCs w:val="24"/>
        </w:rPr>
        <w:t>Dr. McCabe concluded that she felt that MSU’s Academic Governance structure</w:t>
      </w:r>
      <w:r w:rsidRPr="00E93D7F">
        <w:rPr>
          <w:rFonts w:eastAsia="Calibri" w:cs="Times New Roman"/>
          <w:color w:val="000000"/>
          <w:szCs w:val="24"/>
        </w:rPr>
        <w:t xml:space="preserve"> looked good in that group.</w:t>
      </w:r>
    </w:p>
    <w:p w14:paraId="7014EE96" w14:textId="7675DE4F" w:rsidR="001262D1" w:rsidRPr="008C451D" w:rsidRDefault="008C451D" w:rsidP="008C451D">
      <w:pPr>
        <w:ind w:left="990"/>
        <w:rPr>
          <w:rFonts w:eastAsia="Calibri" w:cs="Times New Roman"/>
          <w:color w:val="000000"/>
          <w:szCs w:val="24"/>
        </w:rPr>
      </w:pPr>
      <w:r w:rsidRPr="008C451D">
        <w:rPr>
          <w:rFonts w:eastAsia="Calibri" w:cs="Times New Roman"/>
          <w:color w:val="000000"/>
          <w:szCs w:val="24"/>
        </w:rPr>
        <w:t xml:space="preserve">Dr. McCabe concluded her remarks by stating that </w:t>
      </w:r>
      <w:r>
        <w:rPr>
          <w:rFonts w:eastAsia="Calibri" w:cs="Times New Roman"/>
          <w:color w:val="000000"/>
          <w:szCs w:val="24"/>
        </w:rPr>
        <w:t>the next important topic to be addressed</w:t>
      </w:r>
      <w:r w:rsidRPr="008C451D">
        <w:rPr>
          <w:rFonts w:eastAsia="Calibri" w:cs="Times New Roman"/>
          <w:color w:val="000000"/>
          <w:szCs w:val="24"/>
        </w:rPr>
        <w:t xml:space="preserve"> </w:t>
      </w:r>
      <w:r>
        <w:rPr>
          <w:rFonts w:eastAsia="Calibri" w:cs="Times New Roman"/>
          <w:color w:val="000000"/>
          <w:szCs w:val="24"/>
        </w:rPr>
        <w:t>involves</w:t>
      </w:r>
      <w:r w:rsidRPr="008C451D">
        <w:rPr>
          <w:rFonts w:eastAsia="Calibri" w:cs="Times New Roman"/>
          <w:color w:val="000000"/>
          <w:szCs w:val="24"/>
        </w:rPr>
        <w:t xml:space="preserve"> mental health </w:t>
      </w:r>
      <w:r>
        <w:rPr>
          <w:rFonts w:eastAsia="Calibri" w:cs="Times New Roman"/>
          <w:color w:val="000000"/>
          <w:szCs w:val="24"/>
        </w:rPr>
        <w:t xml:space="preserve">issues </w:t>
      </w:r>
      <w:r w:rsidRPr="008C451D">
        <w:rPr>
          <w:rFonts w:eastAsia="Calibri" w:cs="Times New Roman"/>
          <w:color w:val="000000"/>
          <w:szCs w:val="24"/>
        </w:rPr>
        <w:t xml:space="preserve">at MSU. </w:t>
      </w:r>
      <w:r w:rsidR="006976CD">
        <w:rPr>
          <w:rFonts w:eastAsia="Calibri" w:cs="Times New Roman"/>
          <w:color w:val="000000"/>
          <w:szCs w:val="24"/>
        </w:rPr>
        <w:t>A p</w:t>
      </w:r>
      <w:r>
        <w:rPr>
          <w:rFonts w:eastAsia="Calibri" w:cs="Times New Roman"/>
          <w:color w:val="000000"/>
          <w:szCs w:val="24"/>
        </w:rPr>
        <w:t xml:space="preserve">anel </w:t>
      </w:r>
      <w:r w:rsidR="006976CD">
        <w:rPr>
          <w:rFonts w:eastAsia="Calibri" w:cs="Times New Roman"/>
          <w:color w:val="000000"/>
          <w:szCs w:val="24"/>
        </w:rPr>
        <w:t xml:space="preserve">group will </w:t>
      </w:r>
      <w:r>
        <w:rPr>
          <w:rFonts w:eastAsia="Calibri" w:cs="Times New Roman"/>
          <w:color w:val="000000"/>
          <w:szCs w:val="24"/>
        </w:rPr>
        <w:t>discuss these issues and the various concerns of faculty as they relate to mental health.</w:t>
      </w:r>
    </w:p>
    <w:p w14:paraId="0E2AC312" w14:textId="124B508C" w:rsidR="003A74E7" w:rsidRDefault="00106817" w:rsidP="005B264C">
      <w:pPr>
        <w:pStyle w:val="ListParagraph"/>
        <w:numPr>
          <w:ilvl w:val="1"/>
          <w:numId w:val="1"/>
        </w:numPr>
        <w:ind w:left="990"/>
        <w:contextualSpacing w:val="0"/>
        <w:rPr>
          <w:rFonts w:cs="Times New Roman"/>
          <w:szCs w:val="24"/>
        </w:rPr>
      </w:pPr>
      <w:r w:rsidRPr="0037677E">
        <w:rPr>
          <w:rFonts w:cs="Times New Roman"/>
          <w:b/>
          <w:szCs w:val="24"/>
        </w:rPr>
        <w:t>Mental Health and Support at MSU</w:t>
      </w:r>
      <w:r w:rsidR="004A4F9D" w:rsidRPr="0037677E">
        <w:rPr>
          <w:rFonts w:cs="Times New Roman"/>
          <w:b/>
          <w:szCs w:val="24"/>
        </w:rPr>
        <w:t xml:space="preserve"> Panel Discussion</w:t>
      </w:r>
      <w:r w:rsidR="00D43AE5">
        <w:rPr>
          <w:rFonts w:cs="Times New Roman"/>
          <w:szCs w:val="24"/>
        </w:rPr>
        <w:br/>
      </w:r>
      <w:r w:rsidR="004A4F9D" w:rsidRPr="0037677E">
        <w:rPr>
          <w:rFonts w:cs="Times New Roman"/>
          <w:b/>
          <w:szCs w:val="24"/>
        </w:rPr>
        <w:t xml:space="preserve">Panel Members: </w:t>
      </w:r>
      <w:r w:rsidR="004A4F9D">
        <w:rPr>
          <w:rFonts w:cs="Times New Roman"/>
          <w:szCs w:val="24"/>
        </w:rPr>
        <w:t xml:space="preserve"> </w:t>
      </w:r>
      <w:r w:rsidR="004A4F9D">
        <w:rPr>
          <w:rFonts w:cs="Times New Roman"/>
          <w:szCs w:val="24"/>
        </w:rPr>
        <w:br/>
      </w:r>
      <w:r>
        <w:rPr>
          <w:rFonts w:cs="Times New Roman"/>
          <w:szCs w:val="24"/>
        </w:rPr>
        <w:t xml:space="preserve">Barbara L. Roberts, </w:t>
      </w:r>
      <w:r w:rsidR="004A4F9D">
        <w:rPr>
          <w:rFonts w:cs="Times New Roman"/>
          <w:szCs w:val="24"/>
        </w:rPr>
        <w:t>MSc OT, PhD</w:t>
      </w:r>
      <w:r>
        <w:rPr>
          <w:rFonts w:cs="Times New Roman"/>
          <w:szCs w:val="24"/>
        </w:rPr>
        <w:t xml:space="preserve">, </w:t>
      </w:r>
      <w:r w:rsidR="0037677E">
        <w:rPr>
          <w:rFonts w:cs="Times New Roman"/>
          <w:szCs w:val="24"/>
        </w:rPr>
        <w:t xml:space="preserve">Executive Director, </w:t>
      </w:r>
      <w:r>
        <w:rPr>
          <w:rFonts w:cs="Times New Roman"/>
          <w:szCs w:val="24"/>
        </w:rPr>
        <w:t>Work</w:t>
      </w:r>
      <w:r w:rsidR="00D43AE5">
        <w:rPr>
          <w:rFonts w:cs="Times New Roman"/>
          <w:szCs w:val="24"/>
        </w:rPr>
        <w:t>L</w:t>
      </w:r>
      <w:r>
        <w:rPr>
          <w:rFonts w:cs="Times New Roman"/>
          <w:szCs w:val="24"/>
        </w:rPr>
        <w:t>ife Office</w:t>
      </w:r>
      <w:r w:rsidR="0037677E">
        <w:rPr>
          <w:rFonts w:cs="Times New Roman"/>
          <w:szCs w:val="24"/>
        </w:rPr>
        <w:br/>
        <w:t>Jon Novello, LMSW, ACSW, Counselor, Employee Assistance Program</w:t>
      </w:r>
      <w:r w:rsidR="0037677E">
        <w:rPr>
          <w:rFonts w:cs="Times New Roman"/>
          <w:szCs w:val="24"/>
        </w:rPr>
        <w:br/>
        <w:t>Leigh White, MD, Director of Psychiatric Services, Counseling &amp; Psychiatric Services</w:t>
      </w:r>
      <w:r w:rsidR="002C180A">
        <w:rPr>
          <w:rFonts w:cs="Times New Roman"/>
          <w:szCs w:val="24"/>
        </w:rPr>
        <w:br/>
      </w:r>
      <w:r w:rsidR="002C180A">
        <w:rPr>
          <w:rFonts w:cs="Times New Roman"/>
          <w:szCs w:val="24"/>
        </w:rPr>
        <w:br/>
      </w:r>
      <w:r w:rsidR="00A362FC" w:rsidRPr="00D43AE5">
        <w:rPr>
          <w:rFonts w:cs="Times New Roman"/>
          <w:b/>
          <w:szCs w:val="24"/>
        </w:rPr>
        <w:t xml:space="preserve">The Panel Discussion covered a wide range of </w:t>
      </w:r>
      <w:r w:rsidR="00C32923" w:rsidRPr="00D43AE5">
        <w:rPr>
          <w:rFonts w:cs="Times New Roman"/>
          <w:b/>
          <w:szCs w:val="24"/>
        </w:rPr>
        <w:t xml:space="preserve">mental health and safety </w:t>
      </w:r>
      <w:r w:rsidR="00A362FC" w:rsidRPr="00D43AE5">
        <w:rPr>
          <w:rFonts w:cs="Times New Roman"/>
          <w:b/>
          <w:szCs w:val="24"/>
        </w:rPr>
        <w:t>topics, listed below:</w:t>
      </w:r>
    </w:p>
    <w:p w14:paraId="3AF91E22" w14:textId="2700567E" w:rsidR="00975088" w:rsidRDefault="00D43AE5" w:rsidP="00D43AE5">
      <w:pPr>
        <w:pStyle w:val="ListParagraph"/>
        <w:numPr>
          <w:ilvl w:val="0"/>
          <w:numId w:val="6"/>
        </w:numPr>
        <w:contextualSpacing w:val="0"/>
        <w:rPr>
          <w:rFonts w:cs="Times New Roman"/>
          <w:szCs w:val="24"/>
        </w:rPr>
      </w:pPr>
      <w:r>
        <w:rPr>
          <w:rFonts w:cs="Times New Roman"/>
          <w:szCs w:val="24"/>
        </w:rPr>
        <w:t>The WorkLife Office</w:t>
      </w:r>
    </w:p>
    <w:p w14:paraId="60B8016D" w14:textId="5302EDA0" w:rsidR="00C76489" w:rsidRDefault="00C76489" w:rsidP="00D43AE5">
      <w:pPr>
        <w:pStyle w:val="ListParagraph"/>
        <w:numPr>
          <w:ilvl w:val="0"/>
          <w:numId w:val="6"/>
        </w:numPr>
        <w:contextualSpacing w:val="0"/>
        <w:rPr>
          <w:rFonts w:cs="Times New Roman"/>
          <w:szCs w:val="24"/>
        </w:rPr>
      </w:pPr>
      <w:r>
        <w:rPr>
          <w:rFonts w:cs="Times New Roman"/>
          <w:szCs w:val="24"/>
        </w:rPr>
        <w:t xml:space="preserve">MSU </w:t>
      </w:r>
      <w:r w:rsidR="00D43AE5">
        <w:rPr>
          <w:rFonts w:cs="Times New Roman"/>
          <w:szCs w:val="24"/>
        </w:rPr>
        <w:t>A</w:t>
      </w:r>
      <w:r>
        <w:rPr>
          <w:rFonts w:cs="Times New Roman"/>
          <w:szCs w:val="24"/>
        </w:rPr>
        <w:t xml:space="preserve">dopting </w:t>
      </w:r>
      <w:r w:rsidR="00D43AE5">
        <w:rPr>
          <w:rFonts w:cs="Times New Roman"/>
          <w:szCs w:val="24"/>
        </w:rPr>
        <w:t>M</w:t>
      </w:r>
      <w:r>
        <w:rPr>
          <w:rFonts w:cs="Times New Roman"/>
          <w:szCs w:val="24"/>
        </w:rPr>
        <w:t xml:space="preserve">ental </w:t>
      </w:r>
      <w:r w:rsidR="00D43AE5">
        <w:rPr>
          <w:rFonts w:cs="Times New Roman"/>
          <w:szCs w:val="24"/>
        </w:rPr>
        <w:t>Health First Aid</w:t>
      </w:r>
    </w:p>
    <w:p w14:paraId="07A0D925" w14:textId="3262E266" w:rsidR="00C76489" w:rsidRDefault="00D43AE5" w:rsidP="00D43AE5">
      <w:pPr>
        <w:pStyle w:val="ListParagraph"/>
        <w:numPr>
          <w:ilvl w:val="0"/>
          <w:numId w:val="6"/>
        </w:numPr>
        <w:contextualSpacing w:val="0"/>
        <w:rPr>
          <w:rFonts w:cs="Times New Roman"/>
          <w:szCs w:val="24"/>
        </w:rPr>
      </w:pPr>
      <w:r>
        <w:rPr>
          <w:rFonts w:cs="Times New Roman"/>
          <w:szCs w:val="24"/>
        </w:rPr>
        <w:t>T</w:t>
      </w:r>
      <w:r w:rsidR="00C76489">
        <w:rPr>
          <w:rFonts w:cs="Times New Roman"/>
          <w:szCs w:val="24"/>
        </w:rPr>
        <w:t>he Emp</w:t>
      </w:r>
      <w:r>
        <w:rPr>
          <w:rFonts w:cs="Times New Roman"/>
          <w:szCs w:val="24"/>
        </w:rPr>
        <w:t>loyee Assistance Program at MSU</w:t>
      </w:r>
    </w:p>
    <w:p w14:paraId="2AE09231" w14:textId="27BE9D46" w:rsidR="006B6BA0" w:rsidRDefault="00D43AE5" w:rsidP="00D43AE5">
      <w:pPr>
        <w:pStyle w:val="ListParagraph"/>
        <w:numPr>
          <w:ilvl w:val="0"/>
          <w:numId w:val="6"/>
        </w:numPr>
        <w:contextualSpacing w:val="0"/>
        <w:rPr>
          <w:rFonts w:cs="Times New Roman"/>
          <w:szCs w:val="24"/>
        </w:rPr>
      </w:pPr>
      <w:r>
        <w:rPr>
          <w:rFonts w:cs="Times New Roman"/>
          <w:szCs w:val="24"/>
        </w:rPr>
        <w:t>A</w:t>
      </w:r>
      <w:r w:rsidR="006B6BA0">
        <w:rPr>
          <w:rFonts w:cs="Times New Roman"/>
          <w:szCs w:val="24"/>
        </w:rPr>
        <w:t xml:space="preserve">ddressing the </w:t>
      </w:r>
      <w:r>
        <w:rPr>
          <w:rFonts w:cs="Times New Roman"/>
          <w:szCs w:val="24"/>
        </w:rPr>
        <w:t>P</w:t>
      </w:r>
      <w:r w:rsidR="006B6BA0">
        <w:rPr>
          <w:rFonts w:cs="Times New Roman"/>
          <w:szCs w:val="24"/>
        </w:rPr>
        <w:t xml:space="preserve">roblem of </w:t>
      </w:r>
      <w:r>
        <w:rPr>
          <w:rFonts w:cs="Times New Roman"/>
          <w:szCs w:val="24"/>
        </w:rPr>
        <w:t>A</w:t>
      </w:r>
      <w:r w:rsidR="006B6BA0">
        <w:rPr>
          <w:rFonts w:cs="Times New Roman"/>
          <w:szCs w:val="24"/>
        </w:rPr>
        <w:t xml:space="preserve">nxieties </w:t>
      </w:r>
      <w:r>
        <w:rPr>
          <w:rFonts w:cs="Times New Roman"/>
          <w:szCs w:val="24"/>
        </w:rPr>
        <w:t>among</w:t>
      </w:r>
      <w:r w:rsidR="006B6BA0">
        <w:rPr>
          <w:rFonts w:cs="Times New Roman"/>
          <w:szCs w:val="24"/>
        </w:rPr>
        <w:t xml:space="preserve"> </w:t>
      </w:r>
      <w:r>
        <w:rPr>
          <w:rFonts w:cs="Times New Roman"/>
          <w:szCs w:val="24"/>
        </w:rPr>
        <w:t>J</w:t>
      </w:r>
      <w:r w:rsidR="006B6BA0">
        <w:rPr>
          <w:rFonts w:cs="Times New Roman"/>
          <w:szCs w:val="24"/>
        </w:rPr>
        <w:t xml:space="preserve">unior </w:t>
      </w:r>
      <w:r>
        <w:rPr>
          <w:rFonts w:cs="Times New Roman"/>
          <w:szCs w:val="24"/>
        </w:rPr>
        <w:t>Faculty</w:t>
      </w:r>
      <w:r w:rsidR="006B6BA0">
        <w:rPr>
          <w:rFonts w:cs="Times New Roman"/>
          <w:szCs w:val="24"/>
        </w:rPr>
        <w:t xml:space="preserve"> in the </w:t>
      </w:r>
      <w:r>
        <w:rPr>
          <w:rFonts w:cs="Times New Roman"/>
          <w:szCs w:val="24"/>
        </w:rPr>
        <w:t>T</w:t>
      </w:r>
      <w:r w:rsidR="006B6BA0">
        <w:rPr>
          <w:rFonts w:cs="Times New Roman"/>
          <w:szCs w:val="24"/>
        </w:rPr>
        <w:t>enure-</w:t>
      </w:r>
      <w:r>
        <w:rPr>
          <w:rFonts w:cs="Times New Roman"/>
          <w:szCs w:val="24"/>
        </w:rPr>
        <w:t>S</w:t>
      </w:r>
      <w:r w:rsidR="006B6BA0">
        <w:rPr>
          <w:rFonts w:cs="Times New Roman"/>
          <w:szCs w:val="24"/>
        </w:rPr>
        <w:t xml:space="preserve">team </w:t>
      </w:r>
      <w:r>
        <w:rPr>
          <w:rFonts w:cs="Times New Roman"/>
          <w:szCs w:val="24"/>
        </w:rPr>
        <w:t>S</w:t>
      </w:r>
      <w:r w:rsidR="006B6BA0">
        <w:rPr>
          <w:rFonts w:cs="Times New Roman"/>
          <w:szCs w:val="24"/>
        </w:rPr>
        <w:t>ystem.</w:t>
      </w:r>
    </w:p>
    <w:p w14:paraId="5A492BE6" w14:textId="50F3A339" w:rsidR="00C76489" w:rsidRDefault="00D43AE5" w:rsidP="00D43AE5">
      <w:pPr>
        <w:pStyle w:val="ListParagraph"/>
        <w:numPr>
          <w:ilvl w:val="0"/>
          <w:numId w:val="6"/>
        </w:numPr>
        <w:contextualSpacing w:val="0"/>
        <w:rPr>
          <w:rFonts w:cs="Times New Roman"/>
          <w:szCs w:val="24"/>
        </w:rPr>
      </w:pPr>
      <w:r>
        <w:rPr>
          <w:rFonts w:cs="Times New Roman"/>
          <w:szCs w:val="24"/>
        </w:rPr>
        <w:t>T</w:t>
      </w:r>
      <w:r w:rsidR="006B6BA0">
        <w:rPr>
          <w:rFonts w:cs="Times New Roman"/>
          <w:szCs w:val="24"/>
        </w:rPr>
        <w:t xml:space="preserve">he </w:t>
      </w:r>
      <w:r>
        <w:rPr>
          <w:rFonts w:cs="Times New Roman"/>
          <w:szCs w:val="24"/>
        </w:rPr>
        <w:t>Confidentiality of Treatment</w:t>
      </w:r>
    </w:p>
    <w:p w14:paraId="474E0566" w14:textId="2F838BF0" w:rsidR="006B6BA0" w:rsidRDefault="00D43AE5" w:rsidP="00D43AE5">
      <w:pPr>
        <w:pStyle w:val="ListParagraph"/>
        <w:numPr>
          <w:ilvl w:val="0"/>
          <w:numId w:val="6"/>
        </w:numPr>
        <w:contextualSpacing w:val="0"/>
        <w:rPr>
          <w:rFonts w:cs="Times New Roman"/>
          <w:szCs w:val="24"/>
        </w:rPr>
      </w:pPr>
      <w:r>
        <w:rPr>
          <w:rFonts w:cs="Times New Roman"/>
          <w:szCs w:val="24"/>
        </w:rPr>
        <w:t>T</w:t>
      </w:r>
      <w:r w:rsidR="001D0B5F">
        <w:rPr>
          <w:rFonts w:cs="Times New Roman"/>
          <w:szCs w:val="24"/>
        </w:rPr>
        <w:t xml:space="preserve">he </w:t>
      </w:r>
      <w:r>
        <w:rPr>
          <w:rFonts w:cs="Times New Roman"/>
          <w:szCs w:val="24"/>
        </w:rPr>
        <w:t>M</w:t>
      </w:r>
      <w:r w:rsidR="00BF7DA0">
        <w:rPr>
          <w:rFonts w:cs="Times New Roman"/>
          <w:szCs w:val="24"/>
        </w:rPr>
        <w:t xml:space="preserve">ental </w:t>
      </w:r>
      <w:r>
        <w:rPr>
          <w:rFonts w:cs="Times New Roman"/>
          <w:szCs w:val="24"/>
        </w:rPr>
        <w:t>H</w:t>
      </w:r>
      <w:r w:rsidR="00BF7DA0">
        <w:rPr>
          <w:rFonts w:cs="Times New Roman"/>
          <w:szCs w:val="24"/>
        </w:rPr>
        <w:t xml:space="preserve">ealth </w:t>
      </w:r>
      <w:r>
        <w:rPr>
          <w:rFonts w:cs="Times New Roman"/>
          <w:szCs w:val="24"/>
        </w:rPr>
        <w:t>A</w:t>
      </w:r>
      <w:r w:rsidR="001D0B5F">
        <w:rPr>
          <w:rFonts w:cs="Times New Roman"/>
          <w:szCs w:val="24"/>
        </w:rPr>
        <w:t xml:space="preserve">ssistance </w:t>
      </w:r>
      <w:r>
        <w:rPr>
          <w:rFonts w:cs="Times New Roman"/>
          <w:szCs w:val="24"/>
        </w:rPr>
        <w:t>Provided</w:t>
      </w:r>
      <w:r w:rsidR="001D0B5F">
        <w:rPr>
          <w:rFonts w:cs="Times New Roman"/>
          <w:szCs w:val="24"/>
        </w:rPr>
        <w:t xml:space="preserve"> to MSU </w:t>
      </w:r>
      <w:r>
        <w:rPr>
          <w:rFonts w:cs="Times New Roman"/>
          <w:szCs w:val="24"/>
        </w:rPr>
        <w:t>Students</w:t>
      </w:r>
    </w:p>
    <w:p w14:paraId="6768A930" w14:textId="2C388653" w:rsidR="001D0B5F" w:rsidRDefault="00D43AE5" w:rsidP="00D43AE5">
      <w:pPr>
        <w:pStyle w:val="ListParagraph"/>
        <w:numPr>
          <w:ilvl w:val="0"/>
          <w:numId w:val="6"/>
        </w:numPr>
        <w:contextualSpacing w:val="0"/>
        <w:rPr>
          <w:rFonts w:cs="Times New Roman"/>
          <w:szCs w:val="24"/>
        </w:rPr>
      </w:pPr>
      <w:r>
        <w:rPr>
          <w:rFonts w:cs="Times New Roman"/>
          <w:szCs w:val="24"/>
        </w:rPr>
        <w:t>T</w:t>
      </w:r>
      <w:r w:rsidR="001D0B5F">
        <w:rPr>
          <w:rFonts w:cs="Times New Roman"/>
          <w:szCs w:val="24"/>
        </w:rPr>
        <w:t xml:space="preserve">he </w:t>
      </w:r>
      <w:r>
        <w:rPr>
          <w:rFonts w:cs="Times New Roman"/>
          <w:szCs w:val="24"/>
        </w:rPr>
        <w:t>Free C</w:t>
      </w:r>
      <w:r w:rsidR="001D0B5F">
        <w:rPr>
          <w:rFonts w:cs="Times New Roman"/>
          <w:szCs w:val="24"/>
        </w:rPr>
        <w:t xml:space="preserve">ounseling </w:t>
      </w:r>
      <w:r>
        <w:rPr>
          <w:rFonts w:cs="Times New Roman"/>
          <w:szCs w:val="24"/>
        </w:rPr>
        <w:t>Services for MSU Students</w:t>
      </w:r>
    </w:p>
    <w:p w14:paraId="798E32F8" w14:textId="0F85DFDE" w:rsidR="001D0B5F" w:rsidRDefault="00D43AE5" w:rsidP="00D43AE5">
      <w:pPr>
        <w:pStyle w:val="ListParagraph"/>
        <w:numPr>
          <w:ilvl w:val="0"/>
          <w:numId w:val="6"/>
        </w:numPr>
        <w:contextualSpacing w:val="0"/>
        <w:rPr>
          <w:rFonts w:cs="Times New Roman"/>
          <w:szCs w:val="24"/>
        </w:rPr>
      </w:pPr>
      <w:r>
        <w:rPr>
          <w:rFonts w:cs="Times New Roman"/>
          <w:szCs w:val="24"/>
        </w:rPr>
        <w:t>H</w:t>
      </w:r>
      <w:r w:rsidR="00BB252F">
        <w:rPr>
          <w:rFonts w:cs="Times New Roman"/>
          <w:szCs w:val="24"/>
        </w:rPr>
        <w:t xml:space="preserve">ow to </w:t>
      </w:r>
      <w:r>
        <w:rPr>
          <w:rFonts w:cs="Times New Roman"/>
          <w:szCs w:val="24"/>
        </w:rPr>
        <w:t>M</w:t>
      </w:r>
      <w:r w:rsidR="00BB252F">
        <w:rPr>
          <w:rFonts w:cs="Times New Roman"/>
          <w:szCs w:val="24"/>
        </w:rPr>
        <w:t xml:space="preserve">ake </w:t>
      </w:r>
      <w:r>
        <w:rPr>
          <w:rFonts w:cs="Times New Roman"/>
          <w:szCs w:val="24"/>
        </w:rPr>
        <w:t>Treatment Affordable for MSU Students</w:t>
      </w:r>
    </w:p>
    <w:p w14:paraId="058274D7" w14:textId="1DEA0697" w:rsidR="00BB252F" w:rsidRDefault="00D43AE5" w:rsidP="00D43AE5">
      <w:pPr>
        <w:pStyle w:val="ListParagraph"/>
        <w:numPr>
          <w:ilvl w:val="0"/>
          <w:numId w:val="6"/>
        </w:numPr>
        <w:contextualSpacing w:val="0"/>
        <w:rPr>
          <w:rFonts w:cs="Times New Roman"/>
          <w:szCs w:val="24"/>
        </w:rPr>
      </w:pPr>
      <w:r>
        <w:rPr>
          <w:rFonts w:cs="Times New Roman"/>
          <w:szCs w:val="24"/>
        </w:rPr>
        <w:t>T</w:t>
      </w:r>
      <w:r w:rsidR="00BB252F">
        <w:rPr>
          <w:rFonts w:cs="Times New Roman"/>
          <w:szCs w:val="24"/>
        </w:rPr>
        <w:t xml:space="preserve">he </w:t>
      </w:r>
      <w:r>
        <w:rPr>
          <w:rFonts w:cs="Times New Roman"/>
          <w:szCs w:val="24"/>
        </w:rPr>
        <w:t>N</w:t>
      </w:r>
      <w:r w:rsidR="00BB252F">
        <w:rPr>
          <w:rFonts w:cs="Times New Roman"/>
          <w:szCs w:val="24"/>
        </w:rPr>
        <w:t xml:space="preserve">etwork of </w:t>
      </w:r>
      <w:r>
        <w:rPr>
          <w:rFonts w:cs="Times New Roman"/>
          <w:szCs w:val="24"/>
        </w:rPr>
        <w:t>M</w:t>
      </w:r>
      <w:r w:rsidR="00BB252F">
        <w:rPr>
          <w:rFonts w:cs="Times New Roman"/>
          <w:szCs w:val="24"/>
        </w:rPr>
        <w:t xml:space="preserve">ental </w:t>
      </w:r>
      <w:r>
        <w:rPr>
          <w:rFonts w:cs="Times New Roman"/>
          <w:szCs w:val="24"/>
        </w:rPr>
        <w:t>H</w:t>
      </w:r>
      <w:r w:rsidR="00BB252F">
        <w:rPr>
          <w:rFonts w:cs="Times New Roman"/>
          <w:szCs w:val="24"/>
        </w:rPr>
        <w:t xml:space="preserve">ealth </w:t>
      </w:r>
      <w:r>
        <w:rPr>
          <w:rFonts w:cs="Times New Roman"/>
          <w:szCs w:val="24"/>
        </w:rPr>
        <w:t>P</w:t>
      </w:r>
      <w:r w:rsidR="00BB252F">
        <w:rPr>
          <w:rFonts w:cs="Times New Roman"/>
          <w:szCs w:val="24"/>
        </w:rPr>
        <w:t xml:space="preserve">roviders in the MSU </w:t>
      </w:r>
      <w:r>
        <w:rPr>
          <w:rFonts w:cs="Times New Roman"/>
          <w:szCs w:val="24"/>
        </w:rPr>
        <w:t>Community</w:t>
      </w:r>
    </w:p>
    <w:p w14:paraId="332A7AE3" w14:textId="360B9883" w:rsidR="00BB252F" w:rsidRDefault="00D43AE5" w:rsidP="00D43AE5">
      <w:pPr>
        <w:pStyle w:val="ListParagraph"/>
        <w:numPr>
          <w:ilvl w:val="0"/>
          <w:numId w:val="6"/>
        </w:numPr>
        <w:contextualSpacing w:val="0"/>
        <w:rPr>
          <w:rFonts w:cs="Times New Roman"/>
          <w:szCs w:val="24"/>
        </w:rPr>
      </w:pPr>
      <w:r>
        <w:rPr>
          <w:rFonts w:cs="Times New Roman"/>
          <w:szCs w:val="24"/>
        </w:rPr>
        <w:lastRenderedPageBreak/>
        <w:t>The E</w:t>
      </w:r>
      <w:r w:rsidR="00BF7DA0">
        <w:rPr>
          <w:rFonts w:cs="Times New Roman"/>
          <w:szCs w:val="24"/>
        </w:rPr>
        <w:t>ncouragement of</w:t>
      </w:r>
      <w:r>
        <w:rPr>
          <w:rFonts w:cs="Times New Roman"/>
          <w:szCs w:val="24"/>
        </w:rPr>
        <w:t xml:space="preserve"> I</w:t>
      </w:r>
      <w:r w:rsidR="004512E0">
        <w:rPr>
          <w:rFonts w:cs="Times New Roman"/>
          <w:szCs w:val="24"/>
        </w:rPr>
        <w:t xml:space="preserve">nternational </w:t>
      </w:r>
      <w:r>
        <w:rPr>
          <w:rFonts w:cs="Times New Roman"/>
          <w:szCs w:val="24"/>
        </w:rPr>
        <w:t>S</w:t>
      </w:r>
      <w:r w:rsidR="004512E0">
        <w:rPr>
          <w:rFonts w:cs="Times New Roman"/>
          <w:szCs w:val="24"/>
        </w:rPr>
        <w:t xml:space="preserve">tudents to </w:t>
      </w:r>
      <w:r>
        <w:rPr>
          <w:rFonts w:cs="Times New Roman"/>
          <w:szCs w:val="24"/>
        </w:rPr>
        <w:t>U</w:t>
      </w:r>
      <w:r w:rsidR="004512E0">
        <w:rPr>
          <w:rFonts w:cs="Times New Roman"/>
          <w:szCs w:val="24"/>
        </w:rPr>
        <w:t xml:space="preserve">se MSU’s </w:t>
      </w:r>
      <w:r>
        <w:rPr>
          <w:rFonts w:cs="Times New Roman"/>
          <w:szCs w:val="24"/>
        </w:rPr>
        <w:t>M</w:t>
      </w:r>
      <w:r w:rsidR="004512E0">
        <w:rPr>
          <w:rFonts w:cs="Times New Roman"/>
          <w:szCs w:val="24"/>
        </w:rPr>
        <w:t xml:space="preserve">ental </w:t>
      </w:r>
      <w:r>
        <w:rPr>
          <w:rFonts w:cs="Times New Roman"/>
          <w:szCs w:val="24"/>
        </w:rPr>
        <w:t>Health Resources</w:t>
      </w:r>
    </w:p>
    <w:p w14:paraId="437A4F0B" w14:textId="75E6A244" w:rsidR="004512E0" w:rsidRDefault="00D43AE5" w:rsidP="00D43AE5">
      <w:pPr>
        <w:pStyle w:val="ListParagraph"/>
        <w:numPr>
          <w:ilvl w:val="0"/>
          <w:numId w:val="6"/>
        </w:numPr>
        <w:contextualSpacing w:val="0"/>
        <w:rPr>
          <w:rFonts w:cs="Times New Roman"/>
          <w:szCs w:val="24"/>
        </w:rPr>
      </w:pPr>
      <w:r>
        <w:rPr>
          <w:rFonts w:cs="Times New Roman"/>
          <w:szCs w:val="24"/>
        </w:rPr>
        <w:t>D</w:t>
      </w:r>
      <w:r w:rsidR="00B764D5">
        <w:rPr>
          <w:rFonts w:cs="Times New Roman"/>
          <w:szCs w:val="24"/>
        </w:rPr>
        <w:t>iscussion of the CAPS (Counse</w:t>
      </w:r>
      <w:r>
        <w:rPr>
          <w:rFonts w:cs="Times New Roman"/>
          <w:szCs w:val="24"/>
        </w:rPr>
        <w:t>ling and Psychiatric Services) Website</w:t>
      </w:r>
    </w:p>
    <w:p w14:paraId="6DE62F76" w14:textId="2BEC1240" w:rsidR="00B764D5" w:rsidRDefault="00D43AE5" w:rsidP="00D43AE5">
      <w:pPr>
        <w:pStyle w:val="ListParagraph"/>
        <w:numPr>
          <w:ilvl w:val="0"/>
          <w:numId w:val="6"/>
        </w:numPr>
        <w:contextualSpacing w:val="0"/>
        <w:rPr>
          <w:rFonts w:cs="Times New Roman"/>
          <w:szCs w:val="24"/>
        </w:rPr>
      </w:pPr>
      <w:r>
        <w:rPr>
          <w:rFonts w:cs="Times New Roman"/>
          <w:szCs w:val="24"/>
        </w:rPr>
        <w:t>D</w:t>
      </w:r>
      <w:r w:rsidR="00B764D5">
        <w:rPr>
          <w:rFonts w:cs="Times New Roman"/>
          <w:szCs w:val="24"/>
        </w:rPr>
        <w:t xml:space="preserve">epression </w:t>
      </w:r>
      <w:r>
        <w:rPr>
          <w:rFonts w:cs="Times New Roman"/>
          <w:szCs w:val="24"/>
        </w:rPr>
        <w:t>Screening for S</w:t>
      </w:r>
      <w:r w:rsidR="00B764D5">
        <w:rPr>
          <w:rFonts w:cs="Times New Roman"/>
          <w:szCs w:val="24"/>
        </w:rPr>
        <w:t>tudents at the Olin Health</w:t>
      </w:r>
      <w:r>
        <w:rPr>
          <w:rFonts w:cs="Times New Roman"/>
          <w:szCs w:val="24"/>
        </w:rPr>
        <w:t xml:space="preserve"> Center</w:t>
      </w:r>
    </w:p>
    <w:p w14:paraId="130A95CD" w14:textId="1A84EB5B" w:rsidR="0064116C" w:rsidRDefault="00D43AE5" w:rsidP="00D43AE5">
      <w:pPr>
        <w:pStyle w:val="ListParagraph"/>
        <w:numPr>
          <w:ilvl w:val="0"/>
          <w:numId w:val="6"/>
        </w:numPr>
        <w:contextualSpacing w:val="0"/>
        <w:rPr>
          <w:rFonts w:cs="Times New Roman"/>
          <w:szCs w:val="24"/>
        </w:rPr>
      </w:pPr>
      <w:r>
        <w:rPr>
          <w:rFonts w:cs="Times New Roman"/>
          <w:szCs w:val="24"/>
        </w:rPr>
        <w:t>Student S</w:t>
      </w:r>
      <w:r w:rsidR="0064116C">
        <w:rPr>
          <w:rFonts w:cs="Times New Roman"/>
          <w:szCs w:val="24"/>
        </w:rPr>
        <w:t xml:space="preserve">afety </w:t>
      </w:r>
      <w:r>
        <w:rPr>
          <w:rFonts w:cs="Times New Roman"/>
          <w:szCs w:val="24"/>
        </w:rPr>
        <w:t>I</w:t>
      </w:r>
      <w:r w:rsidR="0064116C">
        <w:rPr>
          <w:rFonts w:cs="Times New Roman"/>
          <w:szCs w:val="24"/>
        </w:rPr>
        <w:t xml:space="preserve">ssues in the MSU </w:t>
      </w:r>
      <w:r>
        <w:rPr>
          <w:rFonts w:cs="Times New Roman"/>
          <w:szCs w:val="24"/>
        </w:rPr>
        <w:t>Classroom</w:t>
      </w:r>
    </w:p>
    <w:p w14:paraId="3BD8ED8C" w14:textId="7845CE2F" w:rsidR="0064116C" w:rsidRDefault="00D43AE5" w:rsidP="00D43AE5">
      <w:pPr>
        <w:pStyle w:val="ListParagraph"/>
        <w:numPr>
          <w:ilvl w:val="0"/>
          <w:numId w:val="6"/>
        </w:numPr>
        <w:contextualSpacing w:val="0"/>
        <w:rPr>
          <w:rFonts w:cs="Times New Roman"/>
          <w:szCs w:val="24"/>
        </w:rPr>
      </w:pPr>
      <w:r>
        <w:rPr>
          <w:rFonts w:cs="Times New Roman"/>
          <w:szCs w:val="24"/>
        </w:rPr>
        <w:t>Policing of S</w:t>
      </w:r>
      <w:r w:rsidR="002F0981">
        <w:rPr>
          <w:rFonts w:cs="Times New Roman"/>
          <w:szCs w:val="24"/>
        </w:rPr>
        <w:t xml:space="preserve">afety </w:t>
      </w:r>
      <w:r>
        <w:rPr>
          <w:rFonts w:cs="Times New Roman"/>
          <w:szCs w:val="24"/>
        </w:rPr>
        <w:t>C</w:t>
      </w:r>
      <w:r w:rsidR="00BF7DA0">
        <w:rPr>
          <w:rFonts w:cs="Times New Roman"/>
          <w:szCs w:val="24"/>
        </w:rPr>
        <w:t xml:space="preserve">oncerns </w:t>
      </w:r>
      <w:r w:rsidR="002F0981">
        <w:rPr>
          <w:rFonts w:cs="Times New Roman"/>
          <w:szCs w:val="24"/>
        </w:rPr>
        <w:t xml:space="preserve">in MSU </w:t>
      </w:r>
      <w:r>
        <w:rPr>
          <w:rFonts w:cs="Times New Roman"/>
          <w:szCs w:val="24"/>
        </w:rPr>
        <w:t>S</w:t>
      </w:r>
      <w:r w:rsidR="002F0981">
        <w:rPr>
          <w:rFonts w:cs="Times New Roman"/>
          <w:szCs w:val="24"/>
        </w:rPr>
        <w:t xml:space="preserve">tudent </w:t>
      </w:r>
      <w:r>
        <w:rPr>
          <w:rFonts w:cs="Times New Roman"/>
          <w:szCs w:val="24"/>
        </w:rPr>
        <w:t>Dormitories</w:t>
      </w:r>
    </w:p>
    <w:p w14:paraId="2EEF3168" w14:textId="4A05073C" w:rsidR="002F0981" w:rsidRDefault="009F1A29" w:rsidP="003A74E7">
      <w:pPr>
        <w:pStyle w:val="ListParagraph"/>
        <w:ind w:left="990"/>
        <w:contextualSpacing w:val="0"/>
        <w:rPr>
          <w:rFonts w:cs="Times New Roman"/>
          <w:szCs w:val="24"/>
        </w:rPr>
      </w:pPr>
      <w:r>
        <w:rPr>
          <w:rFonts w:cs="Times New Roman"/>
          <w:szCs w:val="24"/>
        </w:rPr>
        <w:t>Faculty d</w:t>
      </w:r>
      <w:r w:rsidR="00DD171E">
        <w:rPr>
          <w:rFonts w:cs="Times New Roman"/>
          <w:szCs w:val="24"/>
        </w:rPr>
        <w:t>iscussion ensued</w:t>
      </w:r>
      <w:r>
        <w:rPr>
          <w:rFonts w:cs="Times New Roman"/>
          <w:szCs w:val="24"/>
        </w:rPr>
        <w:t xml:space="preserve"> following the Panel’s presentation</w:t>
      </w:r>
      <w:r w:rsidR="00DD171E">
        <w:rPr>
          <w:rFonts w:cs="Times New Roman"/>
          <w:szCs w:val="24"/>
        </w:rPr>
        <w:t>.</w:t>
      </w:r>
    </w:p>
    <w:p w14:paraId="7D1D3491" w14:textId="0F1B4488" w:rsidR="00964732" w:rsidRDefault="00964732" w:rsidP="00E835AC">
      <w:pPr>
        <w:pStyle w:val="ListParagraph"/>
        <w:numPr>
          <w:ilvl w:val="0"/>
          <w:numId w:val="1"/>
        </w:numPr>
        <w:rPr>
          <w:rFonts w:cs="Times New Roman"/>
          <w:b/>
        </w:rPr>
      </w:pPr>
      <w:r>
        <w:rPr>
          <w:rFonts w:cs="Times New Roman"/>
          <w:b/>
        </w:rPr>
        <w:t>Comments from the Floor</w:t>
      </w:r>
      <w:r w:rsidR="00F07D12">
        <w:rPr>
          <w:rFonts w:cs="Times New Roman"/>
          <w:b/>
        </w:rPr>
        <w:br/>
      </w:r>
    </w:p>
    <w:p w14:paraId="0FC818EA" w14:textId="72FB6FEE" w:rsidR="003C69AE" w:rsidRPr="003C69AE" w:rsidRDefault="00320583" w:rsidP="003C69AE">
      <w:pPr>
        <w:pStyle w:val="ListParagraph"/>
        <w:numPr>
          <w:ilvl w:val="0"/>
          <w:numId w:val="1"/>
        </w:numPr>
        <w:rPr>
          <w:rFonts w:cs="Times New Roman"/>
          <w:b/>
        </w:rPr>
      </w:pPr>
      <w:r w:rsidRPr="00E835AC">
        <w:rPr>
          <w:rFonts w:cs="Times New Roman"/>
          <w:b/>
        </w:rPr>
        <w:t>ADJOURNMENT</w:t>
      </w:r>
      <w:r w:rsidR="001634DE" w:rsidRPr="00E835AC">
        <w:rPr>
          <w:rFonts w:cs="Times New Roman"/>
          <w:b/>
        </w:rPr>
        <w:t xml:space="preserve"> </w:t>
      </w:r>
      <w:r w:rsidR="003C69AE">
        <w:rPr>
          <w:rFonts w:cs="Times New Roman"/>
          <w:b/>
        </w:rPr>
        <w:br/>
      </w:r>
      <w:r w:rsidR="003C69AE" w:rsidRPr="002C180A">
        <w:rPr>
          <w:rFonts w:cs="Times New Roman"/>
        </w:rPr>
        <w:t xml:space="preserve">A motion to adjourn was made and first and seconded. </w:t>
      </w:r>
      <w:r w:rsidR="003C69AE">
        <w:rPr>
          <w:rFonts w:cs="Times New Roman"/>
          <w:b/>
        </w:rPr>
        <w:t xml:space="preserve"> The motion carried.</w:t>
      </w:r>
      <w:r w:rsidR="003C69AE">
        <w:rPr>
          <w:rFonts w:cs="Times New Roman"/>
          <w:b/>
        </w:rPr>
        <w:br/>
      </w:r>
      <w:r w:rsidR="002E01F8" w:rsidRPr="002E01F8">
        <w:rPr>
          <w:rFonts w:cs="Times New Roman"/>
        </w:rPr>
        <w:t>4:52</w:t>
      </w:r>
    </w:p>
    <w:sectPr w:rsidR="003C69AE" w:rsidRPr="003C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6F3842E0"/>
    <w:lvl w:ilvl="0">
      <w:start w:val="1"/>
      <w:numFmt w:val="decimal"/>
      <w:lvlText w:val="%1."/>
      <w:lvlJc w:val="left"/>
      <w:pPr>
        <w:ind w:left="360" w:hanging="360"/>
      </w:pPr>
      <w:rPr>
        <w:rFonts w:hint="default"/>
        <w:b/>
        <w:color w:val="auto"/>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526391"/>
    <w:multiLevelType w:val="hybridMultilevel"/>
    <w:tmpl w:val="1B54AA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51B6D"/>
    <w:rsid w:val="00056396"/>
    <w:rsid w:val="000B2E43"/>
    <w:rsid w:val="0010374B"/>
    <w:rsid w:val="00106817"/>
    <w:rsid w:val="00110F4D"/>
    <w:rsid w:val="001135F7"/>
    <w:rsid w:val="00115F8F"/>
    <w:rsid w:val="00125F4A"/>
    <w:rsid w:val="001262D1"/>
    <w:rsid w:val="001634DE"/>
    <w:rsid w:val="00181748"/>
    <w:rsid w:val="00195050"/>
    <w:rsid w:val="001A5F5F"/>
    <w:rsid w:val="001D0B5F"/>
    <w:rsid w:val="001E6B02"/>
    <w:rsid w:val="001E6F56"/>
    <w:rsid w:val="00250734"/>
    <w:rsid w:val="00252B28"/>
    <w:rsid w:val="002C180A"/>
    <w:rsid w:val="002E01F8"/>
    <w:rsid w:val="002F0981"/>
    <w:rsid w:val="00313662"/>
    <w:rsid w:val="00320583"/>
    <w:rsid w:val="003232D1"/>
    <w:rsid w:val="003371B5"/>
    <w:rsid w:val="00340B83"/>
    <w:rsid w:val="0035034F"/>
    <w:rsid w:val="00353302"/>
    <w:rsid w:val="0036742A"/>
    <w:rsid w:val="00371320"/>
    <w:rsid w:val="00372406"/>
    <w:rsid w:val="00373AB8"/>
    <w:rsid w:val="00374ED3"/>
    <w:rsid w:val="0037677E"/>
    <w:rsid w:val="003A74E7"/>
    <w:rsid w:val="003C1585"/>
    <w:rsid w:val="003C69AE"/>
    <w:rsid w:val="004512E0"/>
    <w:rsid w:val="0046236D"/>
    <w:rsid w:val="004849D3"/>
    <w:rsid w:val="004A4F9D"/>
    <w:rsid w:val="004D10C3"/>
    <w:rsid w:val="005142FB"/>
    <w:rsid w:val="005671F5"/>
    <w:rsid w:val="00584A5C"/>
    <w:rsid w:val="005932E4"/>
    <w:rsid w:val="005A1401"/>
    <w:rsid w:val="005A18B7"/>
    <w:rsid w:val="005B264C"/>
    <w:rsid w:val="005C1E52"/>
    <w:rsid w:val="006009AA"/>
    <w:rsid w:val="00604D8C"/>
    <w:rsid w:val="006110C0"/>
    <w:rsid w:val="00622DB1"/>
    <w:rsid w:val="0064116C"/>
    <w:rsid w:val="006871EF"/>
    <w:rsid w:val="006976CD"/>
    <w:rsid w:val="006A49EE"/>
    <w:rsid w:val="006B6BA0"/>
    <w:rsid w:val="006C6EF9"/>
    <w:rsid w:val="006D364A"/>
    <w:rsid w:val="006D5AE8"/>
    <w:rsid w:val="00716F18"/>
    <w:rsid w:val="00735670"/>
    <w:rsid w:val="00761951"/>
    <w:rsid w:val="0077156E"/>
    <w:rsid w:val="007938D1"/>
    <w:rsid w:val="0079565A"/>
    <w:rsid w:val="00795900"/>
    <w:rsid w:val="007C7D42"/>
    <w:rsid w:val="007E25F5"/>
    <w:rsid w:val="00810530"/>
    <w:rsid w:val="0081161D"/>
    <w:rsid w:val="00823DF9"/>
    <w:rsid w:val="00886229"/>
    <w:rsid w:val="008C451D"/>
    <w:rsid w:val="008D1400"/>
    <w:rsid w:val="008E0C17"/>
    <w:rsid w:val="008E31C8"/>
    <w:rsid w:val="00906D6A"/>
    <w:rsid w:val="0093101F"/>
    <w:rsid w:val="00951121"/>
    <w:rsid w:val="009575D1"/>
    <w:rsid w:val="00964732"/>
    <w:rsid w:val="009719EA"/>
    <w:rsid w:val="00975088"/>
    <w:rsid w:val="009F1A29"/>
    <w:rsid w:val="009F4D6A"/>
    <w:rsid w:val="00A22500"/>
    <w:rsid w:val="00A358A7"/>
    <w:rsid w:val="00A362FC"/>
    <w:rsid w:val="00A6256C"/>
    <w:rsid w:val="00A81954"/>
    <w:rsid w:val="00AA0BCE"/>
    <w:rsid w:val="00B0625C"/>
    <w:rsid w:val="00B35B3C"/>
    <w:rsid w:val="00B57523"/>
    <w:rsid w:val="00B764D5"/>
    <w:rsid w:val="00B869CE"/>
    <w:rsid w:val="00B912AD"/>
    <w:rsid w:val="00BB252F"/>
    <w:rsid w:val="00BB2DA4"/>
    <w:rsid w:val="00BF6E3B"/>
    <w:rsid w:val="00BF7DA0"/>
    <w:rsid w:val="00C23B76"/>
    <w:rsid w:val="00C25A90"/>
    <w:rsid w:val="00C32923"/>
    <w:rsid w:val="00C55C7A"/>
    <w:rsid w:val="00C60E0D"/>
    <w:rsid w:val="00C76489"/>
    <w:rsid w:val="00C9049A"/>
    <w:rsid w:val="00CB47A1"/>
    <w:rsid w:val="00CD364E"/>
    <w:rsid w:val="00D27E50"/>
    <w:rsid w:val="00D43AE5"/>
    <w:rsid w:val="00D4523E"/>
    <w:rsid w:val="00D528D9"/>
    <w:rsid w:val="00D73076"/>
    <w:rsid w:val="00D84A82"/>
    <w:rsid w:val="00DC0BB9"/>
    <w:rsid w:val="00DD171E"/>
    <w:rsid w:val="00DE0589"/>
    <w:rsid w:val="00E12B03"/>
    <w:rsid w:val="00E211CA"/>
    <w:rsid w:val="00E32FD4"/>
    <w:rsid w:val="00E40688"/>
    <w:rsid w:val="00E835AC"/>
    <w:rsid w:val="00E93D7F"/>
    <w:rsid w:val="00EC35DE"/>
    <w:rsid w:val="00F07D12"/>
    <w:rsid w:val="00F07DA2"/>
    <w:rsid w:val="00F1218B"/>
    <w:rsid w:val="00F26C4F"/>
    <w:rsid w:val="00F47547"/>
    <w:rsid w:val="00F50008"/>
    <w:rsid w:val="00F7674F"/>
    <w:rsid w:val="00F805A2"/>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
      <w:docPartPr>
        <w:name w:val="49A876A8551C490EBF638D8DF6B265AF"/>
        <w:category>
          <w:name w:val="General"/>
          <w:gallery w:val="placeholder"/>
        </w:category>
        <w:types>
          <w:type w:val="bbPlcHdr"/>
        </w:types>
        <w:behaviors>
          <w:behavior w:val="content"/>
        </w:behaviors>
        <w:guid w:val="{46198C16-BF4B-4144-B2EA-94AC9FFE4801}"/>
      </w:docPartPr>
      <w:docPartBody>
        <w:p w:rsidR="002A7365" w:rsidRDefault="002A7365">
          <w:pPr>
            <w:pStyle w:val="49A876A8551C490EBF638D8DF6B265AF"/>
          </w:pPr>
          <w:r>
            <w:rPr>
              <w:rStyle w:val="PlaceholderText"/>
            </w:rPr>
            <w:t>enter location</w:t>
          </w:r>
          <w:r w:rsidRPr="00051B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2A7365"/>
    <w:rsid w:val="004706E0"/>
    <w:rsid w:val="00A6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156C3F-2C34-4990-AE02-E13F86A12933}"/>
</file>

<file path=customXml/itemProps2.xml><?xml version="1.0" encoding="utf-8"?>
<ds:datastoreItem xmlns:ds="http://schemas.openxmlformats.org/officeDocument/2006/customXml" ds:itemID="{80C1BF8B-A27B-478B-8FE5-6F54A931D62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f390eca-cf14-4def-a13b-0a02ab943eb6"/>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4.xml><?xml version="1.0" encoding="utf-8"?>
<ds:datastoreItem xmlns:ds="http://schemas.openxmlformats.org/officeDocument/2006/customXml" ds:itemID="{399FD0F8-AE26-444A-B800-BDED0E74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6</cp:revision>
  <cp:lastPrinted>2017-09-06T15:41:00Z</cp:lastPrinted>
  <dcterms:created xsi:type="dcterms:W3CDTF">2018-01-13T18:25:00Z</dcterms:created>
  <dcterms:modified xsi:type="dcterms:W3CDTF">2018-01-16T20:27:00Z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