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C256" w14:textId="7B897CF9" w:rsidR="00CC7EDC" w:rsidRPr="00523123" w:rsidRDefault="00CC7EDC" w:rsidP="008145F0">
      <w:pPr>
        <w:pStyle w:val="ListParagraph"/>
        <w:numPr>
          <w:ilvl w:val="0"/>
          <w:numId w:val="1"/>
        </w:numPr>
        <w:spacing w:after="0" w:line="312" w:lineRule="auto"/>
        <w:contextualSpacing w:val="0"/>
        <w:rPr>
          <w:rFonts w:cstheme="majorBidi"/>
          <w:b/>
          <w:bCs/>
          <w:sz w:val="24"/>
          <w:szCs w:val="24"/>
        </w:rPr>
      </w:pPr>
      <w:r w:rsidRPr="00523123">
        <w:rPr>
          <w:rFonts w:cstheme="majorBidi"/>
          <w:b/>
          <w:bCs/>
          <w:sz w:val="24"/>
          <w:szCs w:val="24"/>
        </w:rPr>
        <w:t xml:space="preserve">Approval of Agenda for </w:t>
      </w:r>
      <w:r w:rsidR="00E831C1" w:rsidRPr="00523123">
        <w:rPr>
          <w:rFonts w:cstheme="majorBidi"/>
          <w:b/>
          <w:bCs/>
          <w:sz w:val="24"/>
          <w:szCs w:val="24"/>
        </w:rPr>
        <w:t>April</w:t>
      </w:r>
      <w:r w:rsidR="00570749" w:rsidRPr="00523123">
        <w:rPr>
          <w:rFonts w:cstheme="majorBidi"/>
          <w:b/>
          <w:bCs/>
          <w:sz w:val="24"/>
          <w:szCs w:val="24"/>
        </w:rPr>
        <w:t xml:space="preserve"> 1</w:t>
      </w:r>
      <w:r w:rsidR="00E831C1" w:rsidRPr="00523123">
        <w:rPr>
          <w:rFonts w:cstheme="majorBidi"/>
          <w:b/>
          <w:bCs/>
          <w:sz w:val="24"/>
          <w:szCs w:val="24"/>
        </w:rPr>
        <w:t>9</w:t>
      </w:r>
      <w:r w:rsidR="00570749" w:rsidRPr="00523123">
        <w:rPr>
          <w:rFonts w:cstheme="majorBidi"/>
          <w:b/>
          <w:bCs/>
          <w:sz w:val="24"/>
          <w:szCs w:val="24"/>
        </w:rPr>
        <w:t>, 2022</w:t>
      </w:r>
    </w:p>
    <w:p w14:paraId="36A4563B" w14:textId="7BA7D158" w:rsidR="007B129E" w:rsidRPr="00523123" w:rsidRDefault="00CC7EDC" w:rsidP="00FC3C38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cstheme="majorBidi"/>
          <w:b/>
          <w:bCs/>
          <w:sz w:val="24"/>
          <w:szCs w:val="24"/>
        </w:rPr>
      </w:pPr>
      <w:r w:rsidRPr="00523123">
        <w:rPr>
          <w:rFonts w:cstheme="majorBidi"/>
          <w:b/>
          <w:bCs/>
          <w:sz w:val="24"/>
          <w:szCs w:val="24"/>
        </w:rPr>
        <w:t xml:space="preserve">Approval of Draft Minutes for </w:t>
      </w:r>
      <w:r w:rsidR="00E831C1" w:rsidRPr="00523123">
        <w:rPr>
          <w:rFonts w:cstheme="majorBidi"/>
          <w:b/>
          <w:bCs/>
          <w:sz w:val="24"/>
          <w:szCs w:val="24"/>
        </w:rPr>
        <w:t>March</w:t>
      </w:r>
      <w:r w:rsidR="00852078" w:rsidRPr="00523123">
        <w:rPr>
          <w:rFonts w:cstheme="majorBidi"/>
          <w:b/>
          <w:bCs/>
          <w:sz w:val="24"/>
          <w:szCs w:val="24"/>
        </w:rPr>
        <w:t xml:space="preserve"> 15</w:t>
      </w:r>
      <w:r w:rsidR="00274364" w:rsidRPr="00523123">
        <w:rPr>
          <w:rFonts w:cstheme="majorBidi"/>
          <w:b/>
          <w:bCs/>
          <w:sz w:val="24"/>
          <w:szCs w:val="24"/>
        </w:rPr>
        <w:t>, 2022</w:t>
      </w:r>
    </w:p>
    <w:p w14:paraId="2C61C90E" w14:textId="3D6D64E3" w:rsidR="00CC7EDC" w:rsidRPr="00523123" w:rsidRDefault="00CC7EDC" w:rsidP="00FC3C38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cstheme="majorHAnsi"/>
          <w:b/>
          <w:bCs/>
          <w:sz w:val="24"/>
          <w:szCs w:val="24"/>
        </w:rPr>
      </w:pPr>
      <w:r w:rsidRPr="00523123">
        <w:rPr>
          <w:rFonts w:cstheme="majorHAnsi"/>
          <w:b/>
          <w:bCs/>
          <w:sz w:val="24"/>
          <w:szCs w:val="24"/>
        </w:rPr>
        <w:t>Remarks</w:t>
      </w:r>
    </w:p>
    <w:p w14:paraId="16E10CEF" w14:textId="713F750D" w:rsidR="00EB43E5" w:rsidRPr="00523123" w:rsidRDefault="00EB43E5" w:rsidP="00B12466">
      <w:pPr>
        <w:pStyle w:val="ListParagraph"/>
        <w:numPr>
          <w:ilvl w:val="1"/>
          <w:numId w:val="1"/>
        </w:numPr>
        <w:spacing w:after="20" w:line="312" w:lineRule="auto"/>
        <w:ind w:left="900" w:right="-360" w:hanging="540"/>
        <w:contextualSpacing w:val="0"/>
        <w:rPr>
          <w:rFonts w:cstheme="majorBidi"/>
          <w:sz w:val="24"/>
          <w:szCs w:val="24"/>
        </w:rPr>
      </w:pPr>
      <w:r w:rsidRPr="00523123">
        <w:rPr>
          <w:rFonts w:cstheme="majorBidi"/>
          <w:sz w:val="24"/>
          <w:szCs w:val="24"/>
        </w:rPr>
        <w:t xml:space="preserve">Executive Vice President for Health Sciences Norman </w:t>
      </w:r>
      <w:r w:rsidR="0031710A" w:rsidRPr="00523123">
        <w:rPr>
          <w:rFonts w:cstheme="majorBidi"/>
          <w:sz w:val="24"/>
          <w:szCs w:val="24"/>
        </w:rPr>
        <w:t xml:space="preserve">J. </w:t>
      </w:r>
      <w:r w:rsidRPr="00523123">
        <w:rPr>
          <w:rFonts w:cstheme="majorBidi"/>
          <w:sz w:val="24"/>
          <w:szCs w:val="24"/>
        </w:rPr>
        <w:t>Beauchamp</w:t>
      </w:r>
      <w:r w:rsidR="0031710A" w:rsidRPr="00523123">
        <w:rPr>
          <w:rFonts w:cstheme="majorBidi"/>
          <w:sz w:val="24"/>
          <w:szCs w:val="24"/>
        </w:rPr>
        <w:t xml:space="preserve"> Jr.,</w:t>
      </w:r>
      <w:r w:rsidR="00523123">
        <w:rPr>
          <w:rFonts w:cstheme="majorBidi"/>
          <w:sz w:val="24"/>
          <w:szCs w:val="24"/>
        </w:rPr>
        <w:t xml:space="preserve"> </w:t>
      </w:r>
      <w:r w:rsidR="00803DE1" w:rsidRPr="00523123">
        <w:rPr>
          <w:rFonts w:cstheme="majorBidi"/>
          <w:sz w:val="24"/>
          <w:szCs w:val="24"/>
        </w:rPr>
        <w:t>M.D., MHS</w:t>
      </w:r>
    </w:p>
    <w:p w14:paraId="26EF2599" w14:textId="0B655473" w:rsidR="00EB43E5" w:rsidRPr="00523123" w:rsidRDefault="00EB43E5" w:rsidP="000871FA">
      <w:pPr>
        <w:pStyle w:val="ListParagraph"/>
        <w:numPr>
          <w:ilvl w:val="1"/>
          <w:numId w:val="1"/>
        </w:numPr>
        <w:spacing w:after="120" w:line="312" w:lineRule="auto"/>
        <w:ind w:left="360" w:firstLine="0"/>
        <w:contextualSpacing w:val="0"/>
        <w:rPr>
          <w:rFonts w:cstheme="majorBidi"/>
          <w:sz w:val="24"/>
          <w:szCs w:val="24"/>
        </w:rPr>
      </w:pPr>
      <w:r w:rsidRPr="00523123">
        <w:rPr>
          <w:rFonts w:cstheme="majorBidi"/>
          <w:sz w:val="24"/>
          <w:szCs w:val="24"/>
        </w:rPr>
        <w:t xml:space="preserve">Chairperson </w:t>
      </w:r>
      <w:r w:rsidR="007B129E" w:rsidRPr="00523123">
        <w:rPr>
          <w:rFonts w:cstheme="majorBidi"/>
          <w:sz w:val="24"/>
          <w:szCs w:val="24"/>
        </w:rPr>
        <w:t>Karen Kelly-Blake</w:t>
      </w:r>
      <w:r w:rsidR="00803DE1" w:rsidRPr="00523123">
        <w:rPr>
          <w:rFonts w:cstheme="majorBidi"/>
          <w:sz w:val="24"/>
          <w:szCs w:val="24"/>
        </w:rPr>
        <w:t>, Ph.D.</w:t>
      </w:r>
    </w:p>
    <w:p w14:paraId="3003C2C3" w14:textId="1BEB75A5" w:rsidR="00831EE0" w:rsidRDefault="00EB43E5" w:rsidP="000871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cstheme="majorBidi"/>
          <w:b/>
          <w:bCs/>
          <w:sz w:val="24"/>
          <w:szCs w:val="24"/>
        </w:rPr>
      </w:pPr>
      <w:r w:rsidRPr="00523123">
        <w:rPr>
          <w:rFonts w:cstheme="majorBidi"/>
          <w:b/>
          <w:bCs/>
          <w:sz w:val="24"/>
          <w:szCs w:val="24"/>
        </w:rPr>
        <w:t>New Business</w:t>
      </w:r>
    </w:p>
    <w:p w14:paraId="46B4D7B0" w14:textId="77777777" w:rsidR="00523123" w:rsidRDefault="00523123" w:rsidP="000871FA">
      <w:pPr>
        <w:pStyle w:val="ListParagraph"/>
        <w:numPr>
          <w:ilvl w:val="1"/>
          <w:numId w:val="1"/>
        </w:numPr>
        <w:spacing w:after="0" w:line="312" w:lineRule="auto"/>
        <w:ind w:left="0" w:firstLine="360"/>
        <w:contextualSpacing w:val="0"/>
        <w:outlineLvl w:val="1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Title IX Data, Practices, and Developments</w:t>
      </w:r>
    </w:p>
    <w:p w14:paraId="00201C52" w14:textId="0FB5A62D" w:rsidR="00523123" w:rsidRDefault="00523123" w:rsidP="0019647B">
      <w:pPr>
        <w:pStyle w:val="ListParagraph"/>
        <w:spacing w:after="120" w:line="240" w:lineRule="auto"/>
        <w:ind w:left="994" w:right="-446"/>
        <w:contextualSpacing w:val="0"/>
        <w:rPr>
          <w:rFonts w:cstheme="majorBidi"/>
          <w:sz w:val="24"/>
          <w:szCs w:val="24"/>
        </w:rPr>
      </w:pPr>
      <w:r w:rsidRPr="00523123">
        <w:rPr>
          <w:rFonts w:cstheme="majorBidi"/>
          <w:sz w:val="24"/>
          <w:szCs w:val="24"/>
        </w:rPr>
        <w:t xml:space="preserve">Acting Associate Vice President for the Office of Civil Rights and Title IX Education and Compliance Karey </w:t>
      </w:r>
      <w:proofErr w:type="spellStart"/>
      <w:r w:rsidRPr="00523123">
        <w:rPr>
          <w:rFonts w:cstheme="majorBidi"/>
          <w:sz w:val="24"/>
          <w:szCs w:val="24"/>
        </w:rPr>
        <w:t>Krohnfeldt</w:t>
      </w:r>
      <w:proofErr w:type="spellEnd"/>
    </w:p>
    <w:p w14:paraId="6082C337" w14:textId="55EB355D" w:rsidR="00487FB5" w:rsidRDefault="00980CF7" w:rsidP="0019647B">
      <w:pPr>
        <w:pStyle w:val="ListParagraph"/>
        <w:spacing w:after="120" w:line="240" w:lineRule="auto"/>
        <w:ind w:left="994" w:right="-446"/>
        <w:contextualSpacing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Title IX Coordinator </w:t>
      </w:r>
      <w:r w:rsidR="00E65301">
        <w:rPr>
          <w:rFonts w:cstheme="majorBidi"/>
          <w:sz w:val="24"/>
          <w:szCs w:val="24"/>
        </w:rPr>
        <w:t xml:space="preserve">Nicole </w:t>
      </w:r>
      <w:proofErr w:type="spellStart"/>
      <w:r w:rsidR="00E65301">
        <w:rPr>
          <w:rFonts w:cstheme="majorBidi"/>
          <w:sz w:val="24"/>
          <w:szCs w:val="24"/>
        </w:rPr>
        <w:t>Schmidtke</w:t>
      </w:r>
      <w:proofErr w:type="spellEnd"/>
    </w:p>
    <w:p w14:paraId="1BB7CDF9" w14:textId="40AEBFCF" w:rsidR="00980CF7" w:rsidRDefault="002E5C27" w:rsidP="0019647B">
      <w:pPr>
        <w:pStyle w:val="ListParagraph"/>
        <w:spacing w:after="120" w:line="240" w:lineRule="auto"/>
        <w:ind w:left="994" w:right="-446"/>
        <w:contextualSpacing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Office of Support and Equity Director Tom Fritz</w:t>
      </w:r>
    </w:p>
    <w:p w14:paraId="48BCDD69" w14:textId="5C0284E7" w:rsidR="002E5C27" w:rsidRPr="002E5C27" w:rsidRDefault="00FE0468" w:rsidP="0019647B">
      <w:pPr>
        <w:pStyle w:val="ListParagraph"/>
        <w:spacing w:after="120" w:line="240" w:lineRule="auto"/>
        <w:ind w:left="994" w:right="-446"/>
        <w:contextualSpacing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Prevention Specialist Sophie Walters</w:t>
      </w:r>
    </w:p>
    <w:p w14:paraId="58C4B359" w14:textId="4208B7CD" w:rsidR="00523123" w:rsidRPr="00FC3C38" w:rsidRDefault="0079588D" w:rsidP="000871FA">
      <w:pPr>
        <w:pStyle w:val="ListParagraph"/>
        <w:numPr>
          <w:ilvl w:val="1"/>
          <w:numId w:val="1"/>
        </w:numPr>
        <w:spacing w:before="120" w:after="0" w:line="312" w:lineRule="auto"/>
        <w:ind w:left="0" w:firstLine="360"/>
        <w:contextualSpacing w:val="0"/>
        <w:outlineLvl w:val="1"/>
        <w:rPr>
          <w:rFonts w:cstheme="majorBidi"/>
          <w:b/>
          <w:bCs/>
          <w:sz w:val="24"/>
          <w:szCs w:val="24"/>
        </w:rPr>
      </w:pPr>
      <w:r w:rsidRPr="00FC3C38">
        <w:rPr>
          <w:rFonts w:cstheme="majorBidi"/>
          <w:b/>
          <w:bCs/>
          <w:sz w:val="24"/>
          <w:szCs w:val="24"/>
        </w:rPr>
        <w:t>Budget for Next Fiscal Year</w:t>
      </w:r>
    </w:p>
    <w:p w14:paraId="3F6F5706" w14:textId="4AA12B40" w:rsidR="0079588D" w:rsidRDefault="0079588D" w:rsidP="00A445EC">
      <w:pPr>
        <w:pStyle w:val="ListParagraph"/>
        <w:spacing w:after="40" w:line="312" w:lineRule="auto"/>
        <w:ind w:left="630" w:firstLine="360"/>
        <w:contextualSpacing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Senior Vice President, Chief Financial Officer, and Treasurer Lisa Frace</w:t>
      </w:r>
    </w:p>
    <w:p w14:paraId="280CB16F" w14:textId="77777777" w:rsidR="00505467" w:rsidRDefault="00505467" w:rsidP="00505467">
      <w:pPr>
        <w:pStyle w:val="ListParagraph"/>
        <w:numPr>
          <w:ilvl w:val="1"/>
          <w:numId w:val="1"/>
        </w:numPr>
        <w:spacing w:before="120" w:after="0" w:line="312" w:lineRule="auto"/>
        <w:ind w:left="0" w:firstLine="360"/>
        <w:contextualSpacing w:val="0"/>
        <w:outlineLvl w:val="1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Annual University Committee on Faculty Affairs Raise Recommendation</w:t>
      </w:r>
    </w:p>
    <w:p w14:paraId="09FFA8DF" w14:textId="77777777" w:rsidR="00505467" w:rsidRDefault="00505467" w:rsidP="0019647B">
      <w:pPr>
        <w:pStyle w:val="ListParagraph"/>
        <w:spacing w:after="120" w:line="240" w:lineRule="auto"/>
        <w:ind w:left="720" w:firstLine="360"/>
        <w:contextualSpacing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 xml:space="preserve">University Committee on Faculty Affairs Chairperson Mick Fulton </w:t>
      </w:r>
    </w:p>
    <w:p w14:paraId="2FFE39AC" w14:textId="6C14DF78" w:rsidR="00505467" w:rsidRPr="009673D6" w:rsidRDefault="00505467" w:rsidP="0019647B">
      <w:pPr>
        <w:pStyle w:val="ListParagraph"/>
        <w:spacing w:after="120" w:line="240" w:lineRule="auto"/>
        <w:ind w:left="720" w:firstLine="360"/>
        <w:contextualSpacing w:val="0"/>
        <w:rPr>
          <w:rFonts w:cstheme="majorBidi"/>
          <w:color w:val="18453B"/>
          <w:sz w:val="24"/>
          <w:szCs w:val="24"/>
        </w:rPr>
      </w:pPr>
      <w:r>
        <w:rPr>
          <w:rFonts w:cstheme="majorBidi"/>
          <w:sz w:val="24"/>
          <w:szCs w:val="24"/>
        </w:rPr>
        <w:t xml:space="preserve">UCFA </w:t>
      </w:r>
      <w:r w:rsidR="00537CFC">
        <w:rPr>
          <w:rFonts w:cstheme="majorBidi"/>
          <w:sz w:val="24"/>
          <w:szCs w:val="24"/>
        </w:rPr>
        <w:t xml:space="preserve">Budget </w:t>
      </w:r>
      <w:r>
        <w:rPr>
          <w:rFonts w:cstheme="majorBidi"/>
          <w:sz w:val="24"/>
          <w:szCs w:val="24"/>
        </w:rPr>
        <w:t xml:space="preserve">Subcommittee Chairperson Matthew Comstock </w:t>
      </w:r>
    </w:p>
    <w:p w14:paraId="46F739F9" w14:textId="34580307" w:rsidR="00505467" w:rsidRPr="00294AE5" w:rsidRDefault="00294AE5" w:rsidP="003160F6">
      <w:pPr>
        <w:pStyle w:val="ListParagraph"/>
        <w:spacing w:after="120" w:line="312" w:lineRule="auto"/>
        <w:ind w:left="720" w:firstLine="720"/>
        <w:contextualSpacing w:val="0"/>
        <w:rPr>
          <w:rStyle w:val="Hyperlink"/>
          <w:rFonts w:cstheme="majorBidi"/>
          <w:color w:val="18453B"/>
          <w:sz w:val="24"/>
          <w:szCs w:val="24"/>
        </w:rPr>
      </w:pPr>
      <w:r>
        <w:rPr>
          <w:rFonts w:cstheme="majorBidi"/>
          <w:sz w:val="24"/>
          <w:szCs w:val="24"/>
        </w:rPr>
        <w:fldChar w:fldCharType="begin"/>
      </w:r>
      <w:r>
        <w:rPr>
          <w:rFonts w:cstheme="majorBidi"/>
          <w:sz w:val="24"/>
          <w:szCs w:val="24"/>
        </w:rPr>
        <w:instrText xml:space="preserve"> HYPERLINK "https://drive.google.com/file/d/1lXA0lnrkdlMT9mXs6ZJeHE2tuWmG72Ix/view?usp=sharing" </w:instrText>
      </w:r>
      <w:r>
        <w:rPr>
          <w:rFonts w:cstheme="majorBidi"/>
          <w:sz w:val="24"/>
          <w:szCs w:val="24"/>
        </w:rPr>
      </w:r>
      <w:r>
        <w:rPr>
          <w:rFonts w:cstheme="majorBidi"/>
          <w:sz w:val="24"/>
          <w:szCs w:val="24"/>
        </w:rPr>
        <w:fldChar w:fldCharType="separate"/>
      </w:r>
      <w:r w:rsidR="00505467" w:rsidRPr="00294AE5">
        <w:rPr>
          <w:rStyle w:val="Hyperlink"/>
          <w:rFonts w:cstheme="majorBidi"/>
          <w:color w:val="18453B"/>
          <w:sz w:val="24"/>
          <w:szCs w:val="24"/>
        </w:rPr>
        <w:t>Attachment A</w:t>
      </w:r>
    </w:p>
    <w:p w14:paraId="4EA9D5CA" w14:textId="08468192" w:rsidR="00F553A5" w:rsidRPr="00FC3C38" w:rsidRDefault="00294AE5" w:rsidP="000871FA">
      <w:pPr>
        <w:pStyle w:val="ListParagraph"/>
        <w:numPr>
          <w:ilvl w:val="1"/>
          <w:numId w:val="1"/>
        </w:numPr>
        <w:spacing w:before="120" w:after="0" w:line="312" w:lineRule="auto"/>
        <w:ind w:left="0" w:firstLine="360"/>
        <w:contextualSpacing w:val="0"/>
        <w:outlineLvl w:val="1"/>
        <w:rPr>
          <w:rFonts w:cstheme="majorBidi"/>
          <w:b/>
          <w:bCs/>
          <w:sz w:val="24"/>
          <w:szCs w:val="24"/>
        </w:rPr>
      </w:pPr>
      <w:r>
        <w:rPr>
          <w:rFonts w:cstheme="majorBidi"/>
          <w:sz w:val="24"/>
          <w:szCs w:val="24"/>
        </w:rPr>
        <w:fldChar w:fldCharType="end"/>
      </w:r>
      <w:r w:rsidR="00F553A5" w:rsidRPr="00F553A5">
        <w:rPr>
          <w:rFonts w:cstheme="majorBidi"/>
          <w:b/>
          <w:bCs/>
          <w:sz w:val="24"/>
          <w:szCs w:val="24"/>
        </w:rPr>
        <w:t>University Committee on Curriculum Reports</w:t>
      </w:r>
    </w:p>
    <w:p w14:paraId="38048F22" w14:textId="4632FDB2" w:rsidR="00F553A5" w:rsidRDefault="00F553A5" w:rsidP="00A445EC">
      <w:pPr>
        <w:pStyle w:val="ListParagraph"/>
        <w:spacing w:after="40" w:line="312" w:lineRule="auto"/>
        <w:ind w:left="720" w:firstLine="360"/>
        <w:contextualSpacing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University Committee on Curriculum Chairperson Marci Mechtel</w:t>
      </w:r>
    </w:p>
    <w:p w14:paraId="5BE3EB69" w14:textId="443E849D" w:rsidR="00F553A5" w:rsidRPr="00B31907" w:rsidRDefault="00F553A5" w:rsidP="000871FA">
      <w:pPr>
        <w:pStyle w:val="ListParagraph"/>
        <w:spacing w:after="120" w:line="312" w:lineRule="auto"/>
        <w:ind w:left="1080" w:firstLine="360"/>
        <w:contextualSpacing w:val="0"/>
        <w:rPr>
          <w:rFonts w:cstheme="majorBidi"/>
          <w:sz w:val="24"/>
          <w:szCs w:val="24"/>
        </w:rPr>
      </w:pPr>
      <w:r w:rsidRPr="00B31907">
        <w:rPr>
          <w:rFonts w:cstheme="majorBidi"/>
          <w:sz w:val="24"/>
          <w:szCs w:val="24"/>
        </w:rPr>
        <w:t xml:space="preserve">Attachments </w:t>
      </w:r>
      <w:hyperlink r:id="rId11" w:history="1">
        <w:r w:rsidR="00505467" w:rsidRPr="00CB3110">
          <w:rPr>
            <w:rStyle w:val="Hyperlink"/>
            <w:rFonts w:cstheme="majorBidi"/>
            <w:color w:val="18453B"/>
            <w:sz w:val="24"/>
            <w:szCs w:val="24"/>
          </w:rPr>
          <w:t>B</w:t>
        </w:r>
        <w:r w:rsidRPr="00CB3110">
          <w:rPr>
            <w:rStyle w:val="Hyperlink"/>
            <w:rFonts w:cstheme="majorBidi"/>
            <w:color w:val="18453B"/>
            <w:sz w:val="24"/>
            <w:szCs w:val="24"/>
          </w:rPr>
          <w:t xml:space="preserve"> (Short)</w:t>
        </w:r>
      </w:hyperlink>
      <w:r w:rsidRPr="00B31907">
        <w:rPr>
          <w:rFonts w:cstheme="majorBidi"/>
          <w:sz w:val="24"/>
          <w:szCs w:val="24"/>
        </w:rPr>
        <w:t xml:space="preserve">, </w:t>
      </w:r>
      <w:hyperlink r:id="rId12" w:history="1">
        <w:r w:rsidR="00505467" w:rsidRPr="003E1059">
          <w:rPr>
            <w:rStyle w:val="Hyperlink"/>
            <w:rFonts w:cstheme="majorBidi"/>
            <w:color w:val="18453B"/>
            <w:sz w:val="24"/>
            <w:szCs w:val="24"/>
          </w:rPr>
          <w:t>C</w:t>
        </w:r>
        <w:r w:rsidRPr="003E1059">
          <w:rPr>
            <w:rStyle w:val="Hyperlink"/>
            <w:rFonts w:cstheme="majorBidi"/>
            <w:color w:val="18453B"/>
            <w:sz w:val="24"/>
            <w:szCs w:val="24"/>
          </w:rPr>
          <w:t xml:space="preserve"> (Long)</w:t>
        </w:r>
      </w:hyperlink>
      <w:r w:rsidRPr="00B31907">
        <w:rPr>
          <w:rFonts w:cstheme="majorBidi"/>
          <w:sz w:val="24"/>
          <w:szCs w:val="24"/>
        </w:rPr>
        <w:t xml:space="preserve">, and </w:t>
      </w:r>
      <w:hyperlink r:id="rId13" w:history="1">
        <w:r w:rsidR="00505467" w:rsidRPr="003E1059">
          <w:rPr>
            <w:rStyle w:val="Hyperlink"/>
            <w:rFonts w:cstheme="majorBidi"/>
            <w:color w:val="18453B"/>
            <w:sz w:val="24"/>
            <w:szCs w:val="24"/>
          </w:rPr>
          <w:t>D</w:t>
        </w:r>
        <w:r w:rsidRPr="003E1059">
          <w:rPr>
            <w:rStyle w:val="Hyperlink"/>
            <w:rFonts w:cstheme="majorBidi"/>
            <w:color w:val="18453B"/>
            <w:sz w:val="24"/>
            <w:szCs w:val="24"/>
          </w:rPr>
          <w:t xml:space="preserve"> (Annual)</w:t>
        </w:r>
      </w:hyperlink>
    </w:p>
    <w:p w14:paraId="7069BDFC" w14:textId="55F5A7DD" w:rsidR="0079588D" w:rsidRDefault="00F553A5" w:rsidP="000871FA">
      <w:pPr>
        <w:pStyle w:val="ListParagraph"/>
        <w:numPr>
          <w:ilvl w:val="1"/>
          <w:numId w:val="1"/>
        </w:numPr>
        <w:spacing w:before="120" w:after="0" w:line="312" w:lineRule="auto"/>
        <w:ind w:left="0" w:firstLine="360"/>
        <w:contextualSpacing w:val="0"/>
        <w:outlineLvl w:val="1"/>
        <w:rPr>
          <w:rFonts w:cstheme="majorBidi"/>
          <w:b/>
          <w:bCs/>
          <w:sz w:val="24"/>
          <w:szCs w:val="24"/>
        </w:rPr>
      </w:pPr>
      <w:r w:rsidRPr="00F553A5">
        <w:rPr>
          <w:rFonts w:cstheme="majorBidi"/>
          <w:b/>
          <w:bCs/>
          <w:sz w:val="24"/>
          <w:szCs w:val="24"/>
        </w:rPr>
        <w:t>Revisions to the Emeritus Status Policy</w:t>
      </w:r>
    </w:p>
    <w:p w14:paraId="6992AEC5" w14:textId="57562B44" w:rsidR="00F553A5" w:rsidRDefault="00F553A5" w:rsidP="00A445EC">
      <w:pPr>
        <w:pStyle w:val="ListParagraph"/>
        <w:spacing w:after="40" w:line="312" w:lineRule="auto"/>
        <w:ind w:left="720" w:firstLine="360"/>
        <w:contextualSpacing w:val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University Committee on Faculty Affairs Chairperson Mick Fulton</w:t>
      </w:r>
    </w:p>
    <w:p w14:paraId="2A254DC6" w14:textId="599AAEB6" w:rsidR="008145F0" w:rsidRDefault="008145F0" w:rsidP="000871FA">
      <w:pPr>
        <w:pStyle w:val="ListParagraph"/>
        <w:spacing w:after="120" w:line="312" w:lineRule="auto"/>
        <w:ind w:left="720" w:firstLine="720"/>
        <w:contextualSpacing w:val="0"/>
        <w:rPr>
          <w:rFonts w:cstheme="majorBidi"/>
          <w:sz w:val="24"/>
          <w:szCs w:val="24"/>
        </w:rPr>
      </w:pPr>
      <w:r w:rsidRPr="00B31907">
        <w:rPr>
          <w:rFonts w:cstheme="majorBidi"/>
          <w:sz w:val="24"/>
          <w:szCs w:val="24"/>
        </w:rPr>
        <w:t xml:space="preserve">Attachments </w:t>
      </w:r>
      <w:hyperlink r:id="rId14" w:history="1">
        <w:r w:rsidRPr="003E1059">
          <w:rPr>
            <w:rStyle w:val="Hyperlink"/>
            <w:rFonts w:cstheme="majorBidi"/>
            <w:color w:val="18453B"/>
            <w:sz w:val="24"/>
            <w:szCs w:val="24"/>
          </w:rPr>
          <w:t>E</w:t>
        </w:r>
      </w:hyperlink>
      <w:r w:rsidRPr="00B31907">
        <w:rPr>
          <w:rFonts w:cstheme="majorBidi"/>
          <w:sz w:val="24"/>
          <w:szCs w:val="24"/>
        </w:rPr>
        <w:t xml:space="preserve">, </w:t>
      </w:r>
      <w:hyperlink r:id="rId15" w:history="1">
        <w:r w:rsidR="00B31907" w:rsidRPr="003E1059">
          <w:rPr>
            <w:rStyle w:val="Hyperlink"/>
            <w:rFonts w:cstheme="majorBidi"/>
            <w:color w:val="18453B"/>
            <w:sz w:val="24"/>
            <w:szCs w:val="24"/>
          </w:rPr>
          <w:t>F</w:t>
        </w:r>
      </w:hyperlink>
      <w:r w:rsidR="00B31907">
        <w:rPr>
          <w:rFonts w:cstheme="majorBidi"/>
          <w:sz w:val="24"/>
          <w:szCs w:val="24"/>
        </w:rPr>
        <w:t xml:space="preserve">, </w:t>
      </w:r>
      <w:hyperlink r:id="rId16" w:history="1">
        <w:r w:rsidR="00B31907" w:rsidRPr="003E1059">
          <w:rPr>
            <w:rStyle w:val="Hyperlink"/>
            <w:rFonts w:cstheme="majorBidi"/>
            <w:color w:val="18453B"/>
            <w:sz w:val="24"/>
            <w:szCs w:val="24"/>
          </w:rPr>
          <w:t>G</w:t>
        </w:r>
      </w:hyperlink>
      <w:r w:rsidR="00947356">
        <w:rPr>
          <w:rFonts w:cstheme="majorBidi"/>
          <w:sz w:val="24"/>
          <w:szCs w:val="24"/>
        </w:rPr>
        <w:t xml:space="preserve">, &amp; </w:t>
      </w:r>
      <w:hyperlink r:id="rId17" w:history="1">
        <w:r w:rsidR="00947356" w:rsidRPr="0064290A">
          <w:rPr>
            <w:rStyle w:val="Hyperlink"/>
            <w:rFonts w:cstheme="majorBidi"/>
            <w:color w:val="18453B"/>
            <w:sz w:val="24"/>
            <w:szCs w:val="24"/>
          </w:rPr>
          <w:t>H</w:t>
        </w:r>
      </w:hyperlink>
    </w:p>
    <w:p w14:paraId="3F9799F3" w14:textId="383B7D4C" w:rsidR="00C507F6" w:rsidRDefault="004C0617" w:rsidP="00C507F6">
      <w:pPr>
        <w:pStyle w:val="ListParagraph"/>
        <w:numPr>
          <w:ilvl w:val="1"/>
          <w:numId w:val="1"/>
        </w:numPr>
        <w:spacing w:before="120" w:after="0" w:line="312" w:lineRule="auto"/>
        <w:ind w:left="0" w:firstLine="360"/>
        <w:contextualSpacing w:val="0"/>
        <w:outlineLvl w:val="1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Fall Semester 2022 Meeting Modalities</w:t>
      </w:r>
    </w:p>
    <w:p w14:paraId="08655407" w14:textId="401C4921" w:rsidR="008145F0" w:rsidRDefault="002F54B3" w:rsidP="000871FA">
      <w:pPr>
        <w:pStyle w:val="ListParagraph"/>
        <w:numPr>
          <w:ilvl w:val="1"/>
          <w:numId w:val="1"/>
        </w:numPr>
        <w:spacing w:before="120" w:after="0" w:line="312" w:lineRule="auto"/>
        <w:ind w:left="0" w:firstLine="360"/>
        <w:contextualSpacing w:val="0"/>
        <w:outlineLvl w:val="1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 xml:space="preserve">Possibility for Summer Meetings </w:t>
      </w:r>
    </w:p>
    <w:p w14:paraId="6540CFC6" w14:textId="7CE1FCE8" w:rsidR="008145F0" w:rsidRPr="008145F0" w:rsidRDefault="008145F0" w:rsidP="000871FA">
      <w:pPr>
        <w:pStyle w:val="ListParagraph"/>
        <w:numPr>
          <w:ilvl w:val="0"/>
          <w:numId w:val="1"/>
        </w:numPr>
        <w:spacing w:before="120" w:after="0" w:line="312" w:lineRule="auto"/>
        <w:ind w:hanging="450"/>
        <w:contextualSpacing w:val="0"/>
        <w:rPr>
          <w:rFonts w:cstheme="majorBidi"/>
          <w:b/>
          <w:bCs/>
          <w:sz w:val="24"/>
          <w:szCs w:val="24"/>
        </w:rPr>
      </w:pPr>
      <w:r>
        <w:rPr>
          <w:rFonts w:cstheme="majorBidi"/>
          <w:b/>
          <w:bCs/>
          <w:sz w:val="24"/>
          <w:szCs w:val="24"/>
        </w:rPr>
        <w:t>Comments from the Floor</w:t>
      </w:r>
    </w:p>
    <w:sectPr w:rsidR="008145F0" w:rsidRPr="008145F0" w:rsidSect="003232E7">
      <w:headerReference w:type="default" r:id="rId18"/>
      <w:footerReference w:type="default" r:id="rId19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0877" w14:textId="77777777" w:rsidR="006A3A0F" w:rsidRDefault="006A3A0F" w:rsidP="00CC7EDC">
      <w:pPr>
        <w:spacing w:after="0" w:line="240" w:lineRule="auto"/>
      </w:pPr>
      <w:r>
        <w:separator/>
      </w:r>
    </w:p>
  </w:endnote>
  <w:endnote w:type="continuationSeparator" w:id="0">
    <w:p w14:paraId="096B58E5" w14:textId="77777777" w:rsidR="006A3A0F" w:rsidRDefault="006A3A0F" w:rsidP="00CC7EDC">
      <w:pPr>
        <w:spacing w:after="0" w:line="240" w:lineRule="auto"/>
      </w:pPr>
      <w:r>
        <w:continuationSeparator/>
      </w:r>
    </w:p>
  </w:endnote>
  <w:endnote w:type="continuationNotice" w:id="1">
    <w:p w14:paraId="427D8485" w14:textId="77777777" w:rsidR="006A3A0F" w:rsidRDefault="006A3A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80FF" w14:textId="4482B1EC" w:rsidR="00CC7EDC" w:rsidRPr="00F84E6E" w:rsidRDefault="00CC7EDC" w:rsidP="00F84E6E">
    <w:pPr>
      <w:pStyle w:val="Footer"/>
      <w:jc w:val="center"/>
      <w:rPr>
        <w:rFonts w:ascii="Century Schoolbook" w:hAnsi="Century Schoolbook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8450" w14:textId="77777777" w:rsidR="006A3A0F" w:rsidRDefault="006A3A0F" w:rsidP="00CC7EDC">
      <w:pPr>
        <w:spacing w:after="0" w:line="240" w:lineRule="auto"/>
      </w:pPr>
      <w:r>
        <w:separator/>
      </w:r>
    </w:p>
  </w:footnote>
  <w:footnote w:type="continuationSeparator" w:id="0">
    <w:p w14:paraId="59BD61A0" w14:textId="77777777" w:rsidR="006A3A0F" w:rsidRDefault="006A3A0F" w:rsidP="00CC7EDC">
      <w:pPr>
        <w:spacing w:after="0" w:line="240" w:lineRule="auto"/>
      </w:pPr>
      <w:r>
        <w:continuationSeparator/>
      </w:r>
    </w:p>
  </w:footnote>
  <w:footnote w:type="continuationNotice" w:id="1">
    <w:p w14:paraId="15F8D0F9" w14:textId="77777777" w:rsidR="006A3A0F" w:rsidRDefault="006A3A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85E9" w14:textId="41F33EEB" w:rsidR="005576B1" w:rsidRDefault="00DC091C" w:rsidP="005576B1">
    <w:pPr>
      <w:pStyle w:val="Header"/>
    </w:pPr>
    <w:bookmarkStart w:id="0" w:name="_Hlk62641081"/>
    <w:bookmarkStart w:id="1" w:name="_Hlk62641082"/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2BC19A35" wp14:editId="6D27BD96">
              <wp:simplePos x="0" y="0"/>
              <wp:positionH relativeFrom="margin">
                <wp:align>center</wp:align>
              </wp:positionH>
              <wp:positionV relativeFrom="paragraph">
                <wp:posOffset>-323850</wp:posOffset>
              </wp:positionV>
              <wp:extent cx="7014210" cy="1109980"/>
              <wp:effectExtent l="0" t="0" r="15240" b="1397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093F2C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95250" y="161925"/>
                          <a:ext cx="3611880" cy="79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35807" w14:textId="5EA2592C" w:rsidR="005576B1" w:rsidRDefault="006B3127" w:rsidP="005576B1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Faculty Senate</w:t>
                            </w: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 w:rsidR="005576B1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Agenda</w:t>
                            </w:r>
                            <w:r w:rsidR="005576B1" w:rsidRPr="00F81FB5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April</w:t>
                            </w:r>
                            <w:r w:rsidR="005576B1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19,</w:t>
                            </w:r>
                            <w:r w:rsidR="005576B1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  <w:p w14:paraId="13450653" w14:textId="77777777" w:rsidR="005576B1" w:rsidRDefault="005576B1" w:rsidP="005576B1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A10596B" w14:textId="77777777" w:rsidR="005576B1" w:rsidRDefault="005576B1" w:rsidP="005576B1">
                            <w:p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04351B6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143375" y="158750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FD4EB" w14:textId="77777777" w:rsidR="005576B1" w:rsidRPr="00F81FB5" w:rsidRDefault="005576B1" w:rsidP="005576B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5D182731" wp14:editId="02A46B41">
                                  <wp:extent cx="2536190" cy="60261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C19A35" id="Group 8" o:spid="_x0000_s1026" style="position:absolute;margin-left:0;margin-top:-25.5pt;width:552.3pt;height:87.4pt;z-index:251658241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" fillcolor="#18453b" strokecolor="#093f2c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952;top:1619;width:36119;height:7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8B35807" w14:textId="5EA2592C" w:rsidR="005576B1" w:rsidRDefault="006B3127" w:rsidP="005576B1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Faculty Senate</w:t>
                      </w: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br/>
                      </w:r>
                      <w:r w:rsidR="005576B1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Agenda</w:t>
                      </w:r>
                      <w:r w:rsidR="005576B1" w:rsidRPr="00F81FB5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April</w:t>
                      </w:r>
                      <w:r w:rsidR="005576B1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19,</w:t>
                      </w:r>
                      <w:r w:rsidR="005576B1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2022</w:t>
                      </w:r>
                    </w:p>
                    <w:p w14:paraId="13450653" w14:textId="77777777" w:rsidR="005576B1" w:rsidRDefault="005576B1" w:rsidP="005576B1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14:paraId="5A10596B" w14:textId="77777777" w:rsidR="005576B1" w:rsidRDefault="005576B1" w:rsidP="005576B1">
                      <w:p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</w:p>
                    <w:p w14:paraId="404351B6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1" o:spid="_x0000_s1029" type="#_x0000_t202" style="position:absolute;left:41433;top:1587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27FD4EB" w14:textId="77777777" w:rsidR="005576B1" w:rsidRPr="00F81FB5" w:rsidRDefault="005576B1" w:rsidP="005576B1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5D182731" wp14:editId="02A46B41">
                            <wp:extent cx="2536190" cy="60261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02F830D6" w14:textId="77777777" w:rsidR="005576B1" w:rsidRDefault="005576B1" w:rsidP="005576B1">
    <w:pPr>
      <w:pStyle w:val="Header"/>
    </w:pPr>
  </w:p>
  <w:p w14:paraId="06763885" w14:textId="77777777" w:rsidR="005576B1" w:rsidRDefault="005576B1" w:rsidP="005576B1">
    <w:pPr>
      <w:pStyle w:val="Header"/>
    </w:pPr>
  </w:p>
  <w:p w14:paraId="0062F155" w14:textId="77777777" w:rsidR="005576B1" w:rsidRDefault="005576B1" w:rsidP="005576B1">
    <w:pPr>
      <w:pStyle w:val="Header"/>
    </w:pPr>
  </w:p>
  <w:p w14:paraId="5F93CCAB" w14:textId="5B069A6B" w:rsidR="00CC7EDC" w:rsidRPr="005576B1" w:rsidRDefault="005576B1" w:rsidP="005576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C8161D" wp14:editId="13A87A3C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9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DD3487"/>
    <w:multiLevelType w:val="hybridMultilevel"/>
    <w:tmpl w:val="419C5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C8A86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96327"/>
    <w:multiLevelType w:val="hybridMultilevel"/>
    <w:tmpl w:val="59AC78D8"/>
    <w:lvl w:ilvl="0" w:tplc="11B46D60">
      <w:start w:val="3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432FA"/>
    <w:multiLevelType w:val="hybridMultilevel"/>
    <w:tmpl w:val="386272C4"/>
    <w:lvl w:ilvl="0" w:tplc="06F43D4A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57D66F57"/>
    <w:multiLevelType w:val="hybridMultilevel"/>
    <w:tmpl w:val="3F2E3E38"/>
    <w:lvl w:ilvl="0" w:tplc="92D6B9BA">
      <w:start w:val="6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2317F"/>
    <w:rsid w:val="00030C54"/>
    <w:rsid w:val="00031FE9"/>
    <w:rsid w:val="000473A1"/>
    <w:rsid w:val="00064AB6"/>
    <w:rsid w:val="00064D07"/>
    <w:rsid w:val="00077200"/>
    <w:rsid w:val="000871FA"/>
    <w:rsid w:val="00090244"/>
    <w:rsid w:val="00094532"/>
    <w:rsid w:val="000A3615"/>
    <w:rsid w:val="000C78B4"/>
    <w:rsid w:val="000D5D8F"/>
    <w:rsid w:val="000F065A"/>
    <w:rsid w:val="00103C5C"/>
    <w:rsid w:val="00105072"/>
    <w:rsid w:val="00107893"/>
    <w:rsid w:val="00116881"/>
    <w:rsid w:val="001232E4"/>
    <w:rsid w:val="00125A35"/>
    <w:rsid w:val="00136C54"/>
    <w:rsid w:val="00150B66"/>
    <w:rsid w:val="001537D2"/>
    <w:rsid w:val="0016263C"/>
    <w:rsid w:val="0017587A"/>
    <w:rsid w:val="00177AED"/>
    <w:rsid w:val="0019647B"/>
    <w:rsid w:val="001A24A3"/>
    <w:rsid w:val="001A4A8D"/>
    <w:rsid w:val="001C114A"/>
    <w:rsid w:val="001C7065"/>
    <w:rsid w:val="001D64AC"/>
    <w:rsid w:val="001D6E8E"/>
    <w:rsid w:val="001E348F"/>
    <w:rsid w:val="001E50B7"/>
    <w:rsid w:val="00216E5B"/>
    <w:rsid w:val="002404A1"/>
    <w:rsid w:val="00241CF8"/>
    <w:rsid w:val="002468BF"/>
    <w:rsid w:val="00261C14"/>
    <w:rsid w:val="00271A43"/>
    <w:rsid w:val="00274364"/>
    <w:rsid w:val="00290A44"/>
    <w:rsid w:val="00294AE5"/>
    <w:rsid w:val="00294C8D"/>
    <w:rsid w:val="002A7AB4"/>
    <w:rsid w:val="002C18F5"/>
    <w:rsid w:val="002E5C27"/>
    <w:rsid w:val="002F2E49"/>
    <w:rsid w:val="002F54B3"/>
    <w:rsid w:val="00301446"/>
    <w:rsid w:val="00310671"/>
    <w:rsid w:val="0031084C"/>
    <w:rsid w:val="003160F6"/>
    <w:rsid w:val="0031710A"/>
    <w:rsid w:val="003232E7"/>
    <w:rsid w:val="003347BD"/>
    <w:rsid w:val="0034514F"/>
    <w:rsid w:val="00345A9A"/>
    <w:rsid w:val="003476FF"/>
    <w:rsid w:val="00351CE9"/>
    <w:rsid w:val="00362298"/>
    <w:rsid w:val="00367864"/>
    <w:rsid w:val="00382CC3"/>
    <w:rsid w:val="00382D75"/>
    <w:rsid w:val="003A0E52"/>
    <w:rsid w:val="003B16A7"/>
    <w:rsid w:val="003C71B0"/>
    <w:rsid w:val="003D79BE"/>
    <w:rsid w:val="003E1059"/>
    <w:rsid w:val="003E33C5"/>
    <w:rsid w:val="003F62C7"/>
    <w:rsid w:val="00415782"/>
    <w:rsid w:val="004511F7"/>
    <w:rsid w:val="0046310A"/>
    <w:rsid w:val="0047663D"/>
    <w:rsid w:val="00487FB5"/>
    <w:rsid w:val="00495C8D"/>
    <w:rsid w:val="004A235C"/>
    <w:rsid w:val="004A4497"/>
    <w:rsid w:val="004A5E51"/>
    <w:rsid w:val="004C0617"/>
    <w:rsid w:val="004C4F73"/>
    <w:rsid w:val="004D4BAE"/>
    <w:rsid w:val="004D7C9D"/>
    <w:rsid w:val="00501BB6"/>
    <w:rsid w:val="005050E1"/>
    <w:rsid w:val="00505467"/>
    <w:rsid w:val="00520F25"/>
    <w:rsid w:val="00523123"/>
    <w:rsid w:val="00537CFC"/>
    <w:rsid w:val="005465AD"/>
    <w:rsid w:val="005576B1"/>
    <w:rsid w:val="00562D84"/>
    <w:rsid w:val="005644EE"/>
    <w:rsid w:val="00565009"/>
    <w:rsid w:val="00570749"/>
    <w:rsid w:val="00575ADD"/>
    <w:rsid w:val="00581802"/>
    <w:rsid w:val="00592CDA"/>
    <w:rsid w:val="005A12E6"/>
    <w:rsid w:val="005B6A5F"/>
    <w:rsid w:val="005D348E"/>
    <w:rsid w:val="005D3F5D"/>
    <w:rsid w:val="005E665F"/>
    <w:rsid w:val="005F40A7"/>
    <w:rsid w:val="00601467"/>
    <w:rsid w:val="0060332D"/>
    <w:rsid w:val="00605CB8"/>
    <w:rsid w:val="00606D2A"/>
    <w:rsid w:val="0060717C"/>
    <w:rsid w:val="00614D9E"/>
    <w:rsid w:val="00623732"/>
    <w:rsid w:val="006243F1"/>
    <w:rsid w:val="00641206"/>
    <w:rsid w:val="0064290A"/>
    <w:rsid w:val="006525A8"/>
    <w:rsid w:val="006544A4"/>
    <w:rsid w:val="00654EA1"/>
    <w:rsid w:val="00667F50"/>
    <w:rsid w:val="006720CF"/>
    <w:rsid w:val="006744BE"/>
    <w:rsid w:val="006A1342"/>
    <w:rsid w:val="006A3A0F"/>
    <w:rsid w:val="006B0B62"/>
    <w:rsid w:val="006B3127"/>
    <w:rsid w:val="006B3B1B"/>
    <w:rsid w:val="006B75F3"/>
    <w:rsid w:val="006B7741"/>
    <w:rsid w:val="006C381F"/>
    <w:rsid w:val="006C3D80"/>
    <w:rsid w:val="006C4392"/>
    <w:rsid w:val="006C5C7D"/>
    <w:rsid w:val="006C63F1"/>
    <w:rsid w:val="006D240A"/>
    <w:rsid w:val="006E5E1E"/>
    <w:rsid w:val="00732988"/>
    <w:rsid w:val="007336D8"/>
    <w:rsid w:val="00736240"/>
    <w:rsid w:val="00770C8C"/>
    <w:rsid w:val="007754E4"/>
    <w:rsid w:val="007841D3"/>
    <w:rsid w:val="0079588D"/>
    <w:rsid w:val="007B129E"/>
    <w:rsid w:val="007B19EC"/>
    <w:rsid w:val="007B5140"/>
    <w:rsid w:val="007C1992"/>
    <w:rsid w:val="007D2563"/>
    <w:rsid w:val="007D489B"/>
    <w:rsid w:val="007D557B"/>
    <w:rsid w:val="007D6562"/>
    <w:rsid w:val="007E6155"/>
    <w:rsid w:val="007F2227"/>
    <w:rsid w:val="00801C4F"/>
    <w:rsid w:val="00803DE1"/>
    <w:rsid w:val="008145F0"/>
    <w:rsid w:val="0082136D"/>
    <w:rsid w:val="008229B2"/>
    <w:rsid w:val="00831EE0"/>
    <w:rsid w:val="00841DA5"/>
    <w:rsid w:val="00852078"/>
    <w:rsid w:val="008652CD"/>
    <w:rsid w:val="008729BC"/>
    <w:rsid w:val="008C0BC1"/>
    <w:rsid w:val="008E7101"/>
    <w:rsid w:val="008F20DE"/>
    <w:rsid w:val="008F2993"/>
    <w:rsid w:val="008F4DE9"/>
    <w:rsid w:val="00935A7D"/>
    <w:rsid w:val="00947356"/>
    <w:rsid w:val="0095277C"/>
    <w:rsid w:val="009671C9"/>
    <w:rsid w:val="009673D6"/>
    <w:rsid w:val="00974E26"/>
    <w:rsid w:val="00975CFF"/>
    <w:rsid w:val="00980CF7"/>
    <w:rsid w:val="00982A96"/>
    <w:rsid w:val="009B31F4"/>
    <w:rsid w:val="009D15CD"/>
    <w:rsid w:val="009D2B6B"/>
    <w:rsid w:val="009E1207"/>
    <w:rsid w:val="00A057DF"/>
    <w:rsid w:val="00A159FB"/>
    <w:rsid w:val="00A20625"/>
    <w:rsid w:val="00A307FC"/>
    <w:rsid w:val="00A445EC"/>
    <w:rsid w:val="00A454FC"/>
    <w:rsid w:val="00A4752E"/>
    <w:rsid w:val="00A47E62"/>
    <w:rsid w:val="00A612FF"/>
    <w:rsid w:val="00A6165E"/>
    <w:rsid w:val="00A84BD2"/>
    <w:rsid w:val="00A85651"/>
    <w:rsid w:val="00AB0F9D"/>
    <w:rsid w:val="00AB54C5"/>
    <w:rsid w:val="00AB5786"/>
    <w:rsid w:val="00AC4A42"/>
    <w:rsid w:val="00AC6D76"/>
    <w:rsid w:val="00AD137D"/>
    <w:rsid w:val="00AD2E40"/>
    <w:rsid w:val="00AD6900"/>
    <w:rsid w:val="00AF2986"/>
    <w:rsid w:val="00AF6791"/>
    <w:rsid w:val="00B02645"/>
    <w:rsid w:val="00B12466"/>
    <w:rsid w:val="00B157DD"/>
    <w:rsid w:val="00B161EA"/>
    <w:rsid w:val="00B20172"/>
    <w:rsid w:val="00B278DC"/>
    <w:rsid w:val="00B31907"/>
    <w:rsid w:val="00B42A7C"/>
    <w:rsid w:val="00B90873"/>
    <w:rsid w:val="00BB5F33"/>
    <w:rsid w:val="00BB69D6"/>
    <w:rsid w:val="00BD3CC9"/>
    <w:rsid w:val="00BD6074"/>
    <w:rsid w:val="00BD7F28"/>
    <w:rsid w:val="00BF1483"/>
    <w:rsid w:val="00C01905"/>
    <w:rsid w:val="00C062D2"/>
    <w:rsid w:val="00C126A8"/>
    <w:rsid w:val="00C1500E"/>
    <w:rsid w:val="00C23A0F"/>
    <w:rsid w:val="00C45E79"/>
    <w:rsid w:val="00C507F6"/>
    <w:rsid w:val="00C54E02"/>
    <w:rsid w:val="00C5532E"/>
    <w:rsid w:val="00C62531"/>
    <w:rsid w:val="00C64548"/>
    <w:rsid w:val="00C6548D"/>
    <w:rsid w:val="00C77EBD"/>
    <w:rsid w:val="00C80785"/>
    <w:rsid w:val="00C80AF0"/>
    <w:rsid w:val="00C85428"/>
    <w:rsid w:val="00CB3110"/>
    <w:rsid w:val="00CB6FF1"/>
    <w:rsid w:val="00CC465B"/>
    <w:rsid w:val="00CC6619"/>
    <w:rsid w:val="00CC72C8"/>
    <w:rsid w:val="00CC7EDC"/>
    <w:rsid w:val="00D04DF2"/>
    <w:rsid w:val="00D0587E"/>
    <w:rsid w:val="00D067BD"/>
    <w:rsid w:val="00D207B6"/>
    <w:rsid w:val="00D30963"/>
    <w:rsid w:val="00D30B00"/>
    <w:rsid w:val="00D463EC"/>
    <w:rsid w:val="00D65A74"/>
    <w:rsid w:val="00D66E02"/>
    <w:rsid w:val="00D76C9B"/>
    <w:rsid w:val="00D87742"/>
    <w:rsid w:val="00DB50FF"/>
    <w:rsid w:val="00DC091C"/>
    <w:rsid w:val="00DC6256"/>
    <w:rsid w:val="00E0041C"/>
    <w:rsid w:val="00E12894"/>
    <w:rsid w:val="00E14DD9"/>
    <w:rsid w:val="00E2200E"/>
    <w:rsid w:val="00E23067"/>
    <w:rsid w:val="00E248D3"/>
    <w:rsid w:val="00E2604A"/>
    <w:rsid w:val="00E51FD5"/>
    <w:rsid w:val="00E65301"/>
    <w:rsid w:val="00E831C1"/>
    <w:rsid w:val="00E951F5"/>
    <w:rsid w:val="00EA3079"/>
    <w:rsid w:val="00EA6803"/>
    <w:rsid w:val="00EA73A1"/>
    <w:rsid w:val="00EA7B67"/>
    <w:rsid w:val="00EB43E5"/>
    <w:rsid w:val="00ED316A"/>
    <w:rsid w:val="00EE0448"/>
    <w:rsid w:val="00F26701"/>
    <w:rsid w:val="00F27F72"/>
    <w:rsid w:val="00F37823"/>
    <w:rsid w:val="00F41724"/>
    <w:rsid w:val="00F47A49"/>
    <w:rsid w:val="00F54314"/>
    <w:rsid w:val="00F553A5"/>
    <w:rsid w:val="00F845F6"/>
    <w:rsid w:val="00F84E6E"/>
    <w:rsid w:val="00F86B93"/>
    <w:rsid w:val="00FB74F5"/>
    <w:rsid w:val="00FC376C"/>
    <w:rsid w:val="00FC3C38"/>
    <w:rsid w:val="00FC7D92"/>
    <w:rsid w:val="00FD10D0"/>
    <w:rsid w:val="00FE0468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D7A999"/>
  <w15:chartTrackingRefBased/>
  <w15:docId w15:val="{804935E5-B97C-4713-8221-50451D03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38"/>
    <w:pPr>
      <w:ind w:left="360"/>
      <w:contextualSpacing/>
    </w:pPr>
    <w:rPr>
      <w:rFonts w:ascii="Century Schoolbook" w:hAnsi="Century Schoolbook"/>
      <w:sz w:val="26"/>
    </w:r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C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file/d/174X8SJWw_RsF5UajJu5eCZhvi2atvUZD/view?usp=sharin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WAtWHAIs1rdINUqlYCRctrKvLu9Bx_nz/view?usp=sharing" TargetMode="External"/><Relationship Id="rId17" Type="http://schemas.openxmlformats.org/officeDocument/2006/relationships/hyperlink" Target="https://drive.google.com/file/d/1Oz9UvRym3OBWiCv5N1w4M84_oueSCVbj/view?usp=shar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lt-CXJ3VxocDx-Kw-wivhzdvq0wKp3BG/view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file/d/1Ejtqw3WJ90qs_cqDFii-pvt9WbHSeXIn/view?usp=shar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HS2EDhil3-FCiLBcAx2DSwqE3zStugih/view?usp=sharing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file/d/1fk8_8trwjo4s8Fji5Pmi6Ekrox9IvWeF/view?usp=shar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265AFBF4-B61E-4D77-9F14-9EC6CE1F727F}"/>
</file>

<file path=customXml/itemProps2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1691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Links>
    <vt:vector size="48" baseType="variant">
      <vt:variant>
        <vt:i4>2031686</vt:i4>
      </vt:variant>
      <vt:variant>
        <vt:i4>21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https://acadgov.msu.edu/sites/default/files/content/Faculty-Senate/2021-2022/2022-04-19/H - Crosswalk of Proposed Changes - Emeritus-Emeritum Policy.pdf</vt:lpwstr>
      </vt:variant>
      <vt:variant>
        <vt:lpwstr/>
      </vt:variant>
      <vt:variant>
        <vt:i4>2556029</vt:i4>
      </vt:variant>
      <vt:variant>
        <vt:i4>18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https://acadgov.msu.edu/sites/default/files/content/Faculty-Senate/2021-2022/2022-04-19/G - Statement of Rationale for Emeritus Policy Changes.pdf</vt:lpwstr>
      </vt:variant>
      <vt:variant>
        <vt:lpwstr/>
      </vt:variant>
      <vt:variant>
        <vt:i4>6160460</vt:i4>
      </vt:variant>
      <vt:variant>
        <vt:i4>15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https://acadgov.msu.edu/sites/default/files/content/Faculty-Senate/2021-2022/2022-04-19/F - Awarding of Emeritum Status - v5.pdf</vt:lpwstr>
      </vt:variant>
      <vt:variant>
        <vt:lpwstr/>
      </vt:variant>
      <vt:variant>
        <vt:i4>4259848</vt:i4>
      </vt:variant>
      <vt:variant>
        <vt:i4>12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https://acadgov.msu.edu/sites/default/files/content/Faculty-Senate/2021-2022/2022-04-19/E - Introduction of Proposed Emeritus Policy Changes - for Faculty Senate.pdf</vt:lpwstr>
      </vt:variant>
      <vt:variant>
        <vt:lpwstr/>
      </vt:variant>
      <vt:variant>
        <vt:i4>65546</vt:i4>
      </vt:variant>
      <vt:variant>
        <vt:i4>9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https://acadgov.msu.edu/sites/default/files/content/Faculty-Senate/2021-2022/2022-04-19/D - UCC Presentation FacultySenate 2022-04-19.pdf</vt:lpwstr>
      </vt:variant>
      <vt:variant>
        <vt:lpwstr/>
      </vt:variant>
      <vt:variant>
        <vt:i4>2949155</vt:i4>
      </vt:variant>
      <vt:variant>
        <vt:i4>6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https://acadgov.msu.edu/sites/default/files/content/Faculty-Senate/2021-2022/2022-04-19/C- UCC Report Long.pdf</vt:lpwstr>
      </vt:variant>
      <vt:variant>
        <vt:lpwstr/>
      </vt:variant>
      <vt:variant>
        <vt:i4>1769548</vt:i4>
      </vt:variant>
      <vt:variant>
        <vt:i4>3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https://acadgov.msu.edu/sites/default/files/content/Faculty-Senate/2021-2022/2022-04-19/B - UCC Report Short.pdf</vt:lpwstr>
      </vt:variant>
      <vt:variant>
        <vt:lpwstr/>
      </vt:variant>
      <vt:variant>
        <vt:i4>1114126</vt:i4>
      </vt:variant>
      <vt:variant>
        <vt:i4>0</vt:i4>
      </vt:variant>
      <vt:variant>
        <vt:i4>0</vt:i4>
      </vt:variant>
      <vt:variant>
        <vt:i4>5</vt:i4>
      </vt:variant>
      <vt:variant>
        <vt:lpwstr>https://acadgov.msu.edu/sites/default/files/content/Faculty-Senate/2021-2022/2022-04-19/A - UCFA Approved Faculty Salary Letter 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Thrush, Taylor</cp:lastModifiedBy>
  <cp:revision>3</cp:revision>
  <cp:lastPrinted>2022-04-04T22:57:00Z</cp:lastPrinted>
  <dcterms:created xsi:type="dcterms:W3CDTF">2022-04-18T14:47:00Z</dcterms:created>
  <dcterms:modified xsi:type="dcterms:W3CDTF">2022-04-18T14:49:00Z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