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0E108" w14:textId="77777777" w:rsidR="00FA2378" w:rsidRDefault="00FA2378" w:rsidP="00FA2378">
      <w:pPr>
        <w:pStyle w:val="BodyText"/>
        <w:spacing w:before="11"/>
        <w:ind w:left="0" w:firstLine="0"/>
        <w:rPr>
          <w:sz w:val="9"/>
        </w:rPr>
      </w:pPr>
    </w:p>
    <w:p w14:paraId="47C5A255" w14:textId="77777777" w:rsidR="00FA2378" w:rsidRPr="00B22027" w:rsidRDefault="00FA2378" w:rsidP="00FA2378">
      <w:pPr>
        <w:pStyle w:val="Heading1"/>
        <w:numPr>
          <w:ilvl w:val="0"/>
          <w:numId w:val="14"/>
        </w:numPr>
        <w:tabs>
          <w:tab w:val="left" w:pos="540"/>
          <w:tab w:val="left" w:pos="720"/>
        </w:tabs>
        <w:spacing w:before="108"/>
        <w:ind w:left="360" w:firstLine="0"/>
      </w:pPr>
      <w:bookmarkStart w:id="0" w:name="1-_Faculty_Senate_2023-01-24_Agenda_Draf"/>
      <w:bookmarkEnd w:id="0"/>
      <w:r w:rsidRPr="00B22027">
        <w:t xml:space="preserve">Approval of Agenda for </w:t>
      </w:r>
      <w:r>
        <w:t xml:space="preserve">March </w:t>
      </w:r>
      <w:r w:rsidRPr="00B22027">
        <w:t>21, 2023</w:t>
      </w:r>
    </w:p>
    <w:p w14:paraId="03F17A17" w14:textId="77777777" w:rsidR="00FA2378" w:rsidRPr="00B22027" w:rsidRDefault="00FA2378" w:rsidP="00FA2378">
      <w:pPr>
        <w:pStyle w:val="Heading1"/>
        <w:numPr>
          <w:ilvl w:val="0"/>
          <w:numId w:val="14"/>
        </w:numPr>
        <w:tabs>
          <w:tab w:val="left" w:pos="920"/>
        </w:tabs>
        <w:spacing w:before="108"/>
        <w:ind w:left="720"/>
      </w:pPr>
      <w:r w:rsidRPr="00B22027">
        <w:t>Approval of Draft Minutes for February 21, 2023</w:t>
      </w:r>
    </w:p>
    <w:p w14:paraId="61E56459" w14:textId="77777777" w:rsidR="00FA2378" w:rsidRPr="00B22027" w:rsidRDefault="00FA2378" w:rsidP="00FA2378">
      <w:pPr>
        <w:pStyle w:val="Heading1"/>
        <w:numPr>
          <w:ilvl w:val="0"/>
          <w:numId w:val="14"/>
        </w:numPr>
        <w:tabs>
          <w:tab w:val="left" w:pos="920"/>
        </w:tabs>
        <w:spacing w:before="108"/>
        <w:ind w:left="720"/>
      </w:pPr>
      <w:r w:rsidRPr="00B22027">
        <w:t>Remarks</w:t>
      </w:r>
    </w:p>
    <w:p w14:paraId="384799AD" w14:textId="77777777" w:rsidR="00FA2378" w:rsidRPr="00B639E8" w:rsidRDefault="00FA2378" w:rsidP="00FA2378">
      <w:pPr>
        <w:pStyle w:val="Heading1"/>
        <w:numPr>
          <w:ilvl w:val="1"/>
          <w:numId w:val="14"/>
        </w:numPr>
        <w:tabs>
          <w:tab w:val="left" w:pos="920"/>
        </w:tabs>
        <w:spacing w:before="108"/>
        <w:ind w:left="1260" w:hanging="540"/>
        <w:rPr>
          <w:b w:val="0"/>
        </w:rPr>
      </w:pPr>
      <w:r w:rsidRPr="009C6F4B">
        <w:rPr>
          <w:b w:val="0"/>
        </w:rPr>
        <w:t>Interim President Teresa K. Woodruff, Ph.D.</w:t>
      </w:r>
    </w:p>
    <w:p w14:paraId="2DDF588B" w14:textId="77777777" w:rsidR="00FA2378" w:rsidRPr="00B639E8" w:rsidRDefault="00FA2378" w:rsidP="00FA2378">
      <w:pPr>
        <w:pStyle w:val="Heading1"/>
        <w:numPr>
          <w:ilvl w:val="1"/>
          <w:numId w:val="14"/>
        </w:numPr>
        <w:tabs>
          <w:tab w:val="left" w:pos="920"/>
        </w:tabs>
        <w:spacing w:before="108"/>
        <w:ind w:left="1260" w:hanging="540"/>
        <w:rPr>
          <w:b w:val="0"/>
        </w:rPr>
      </w:pPr>
      <w:r w:rsidRPr="009C6F4B">
        <w:rPr>
          <w:b w:val="0"/>
        </w:rPr>
        <w:t>Interim Provost Thomas Jeitschko, Ph.D.</w:t>
      </w:r>
    </w:p>
    <w:p w14:paraId="6C54860A" w14:textId="77777777" w:rsidR="00FA2378" w:rsidRPr="00B639E8" w:rsidRDefault="00FA2378" w:rsidP="00FA2378">
      <w:pPr>
        <w:pStyle w:val="Heading1"/>
        <w:numPr>
          <w:ilvl w:val="1"/>
          <w:numId w:val="14"/>
        </w:numPr>
        <w:tabs>
          <w:tab w:val="left" w:pos="920"/>
        </w:tabs>
        <w:spacing w:before="108"/>
        <w:ind w:left="1260" w:hanging="540"/>
        <w:rPr>
          <w:b w:val="0"/>
        </w:rPr>
      </w:pPr>
      <w:r w:rsidRPr="009C6F4B">
        <w:rPr>
          <w:b w:val="0"/>
        </w:rPr>
        <w:t>Executive Vice President for Health Sciences Norman J. Beauchamp Jr., M.D., MHS</w:t>
      </w:r>
    </w:p>
    <w:p w14:paraId="01A71AA8" w14:textId="77777777" w:rsidR="00FA2378" w:rsidRPr="009C6F4B" w:rsidRDefault="00FA2378" w:rsidP="00FA2378">
      <w:pPr>
        <w:pStyle w:val="Heading1"/>
        <w:numPr>
          <w:ilvl w:val="1"/>
          <w:numId w:val="14"/>
        </w:numPr>
        <w:tabs>
          <w:tab w:val="left" w:pos="920"/>
        </w:tabs>
        <w:spacing w:before="108"/>
        <w:ind w:left="1260" w:hanging="540"/>
        <w:rPr>
          <w:b w:val="0"/>
        </w:rPr>
      </w:pPr>
      <w:r w:rsidRPr="009C6F4B">
        <w:rPr>
          <w:b w:val="0"/>
        </w:rPr>
        <w:t>Chairperson Karen Kelly-Blake, Ph.D.</w:t>
      </w:r>
    </w:p>
    <w:p w14:paraId="02B65D9A" w14:textId="77777777" w:rsidR="00FA2378" w:rsidRDefault="00FA2378" w:rsidP="00FA2378">
      <w:pPr>
        <w:pStyle w:val="Heading1"/>
        <w:numPr>
          <w:ilvl w:val="0"/>
          <w:numId w:val="14"/>
        </w:numPr>
        <w:tabs>
          <w:tab w:val="left" w:pos="920"/>
        </w:tabs>
        <w:spacing w:before="108"/>
        <w:ind w:left="720"/>
      </w:pPr>
      <w:r w:rsidRPr="00B22027">
        <w:t>New Business</w:t>
      </w:r>
      <w:bookmarkStart w:id="1" w:name="4.1._University_Committee_on_Curriculum_"/>
      <w:bookmarkStart w:id="2" w:name="4.2._Bereavement_Policy"/>
      <w:bookmarkEnd w:id="1"/>
      <w:bookmarkEnd w:id="2"/>
    </w:p>
    <w:p w14:paraId="293183C3" w14:textId="77777777" w:rsidR="00FA2378" w:rsidRPr="000D175D" w:rsidRDefault="00FA2378" w:rsidP="00FA2378">
      <w:pPr>
        <w:pStyle w:val="Heading1"/>
        <w:numPr>
          <w:ilvl w:val="1"/>
          <w:numId w:val="14"/>
        </w:numPr>
        <w:tabs>
          <w:tab w:val="left" w:pos="1350"/>
        </w:tabs>
        <w:spacing w:before="108"/>
        <w:ind w:left="1260" w:right="-280" w:hanging="540"/>
      </w:pPr>
      <w:r w:rsidRPr="000D175D">
        <w:t xml:space="preserve">University Outreach and Engagement  </w:t>
      </w:r>
      <w:r>
        <w:br/>
      </w:r>
      <w:r w:rsidRPr="000D175D">
        <w:rPr>
          <w:b w:val="0"/>
          <w:bCs w:val="0"/>
        </w:rPr>
        <w:t xml:space="preserve">Associate Provost for University Outreach and Engagement </w:t>
      </w:r>
      <w:r>
        <w:rPr>
          <w:b w:val="0"/>
          <w:bCs w:val="0"/>
        </w:rPr>
        <w:t>Kwesi Brookins</w:t>
      </w:r>
    </w:p>
    <w:p w14:paraId="6B989242" w14:textId="77777777" w:rsidR="00FA2378" w:rsidRPr="000D175D" w:rsidRDefault="00FA2378" w:rsidP="00FA2378">
      <w:pPr>
        <w:pStyle w:val="Heading1"/>
        <w:numPr>
          <w:ilvl w:val="1"/>
          <w:numId w:val="14"/>
        </w:numPr>
        <w:tabs>
          <w:tab w:val="left" w:pos="1350"/>
        </w:tabs>
        <w:spacing w:before="108"/>
        <w:ind w:left="1260" w:hanging="540"/>
      </w:pPr>
      <w:r w:rsidRPr="000D175D">
        <w:t>University Committee on Curriculum Report</w:t>
      </w:r>
    </w:p>
    <w:p w14:paraId="572FEB4B" w14:textId="08A7C83E" w:rsidR="00FA2378" w:rsidRPr="000D175D" w:rsidRDefault="00FA2378" w:rsidP="00FA2378">
      <w:pPr>
        <w:tabs>
          <w:tab w:val="left" w:pos="1350"/>
        </w:tabs>
        <w:ind w:left="1260"/>
        <w:rPr>
          <w:sz w:val="26"/>
          <w:szCs w:val="26"/>
        </w:rPr>
      </w:pPr>
      <w:r w:rsidRPr="000D175D">
        <w:rPr>
          <w:sz w:val="26"/>
          <w:szCs w:val="26"/>
        </w:rPr>
        <w:t>UCC Chairperson Alison Dobbins</w:t>
      </w:r>
      <w:r w:rsidRPr="000D175D">
        <w:rPr>
          <w:sz w:val="26"/>
          <w:szCs w:val="26"/>
        </w:rPr>
        <w:br/>
        <w:t>Attachments A (Short) and B (Long)</w:t>
      </w:r>
      <w:r>
        <w:rPr>
          <w:sz w:val="26"/>
          <w:szCs w:val="26"/>
        </w:rPr>
        <w:t xml:space="preserve"> </w:t>
      </w:r>
    </w:p>
    <w:p w14:paraId="64628179" w14:textId="6D279A1D" w:rsidR="00FA2378" w:rsidRPr="009009E5" w:rsidRDefault="00FA2378" w:rsidP="00FA2378">
      <w:pPr>
        <w:pStyle w:val="Heading1"/>
        <w:numPr>
          <w:ilvl w:val="1"/>
          <w:numId w:val="14"/>
        </w:numPr>
        <w:tabs>
          <w:tab w:val="left" w:pos="1350"/>
        </w:tabs>
        <w:spacing w:before="108"/>
        <w:ind w:left="1260" w:hanging="540"/>
      </w:pPr>
      <w:r w:rsidRPr="000D175D">
        <w:t xml:space="preserve">Know More RVSM 2023 Survey Results </w:t>
      </w:r>
      <w:r>
        <w:br/>
      </w:r>
      <w:r w:rsidRPr="000D175D">
        <w:rPr>
          <w:b w:val="0"/>
          <w:bCs w:val="0"/>
        </w:rPr>
        <w:t>Presidential Advisor on RVSM Rebecca Campbell</w:t>
      </w:r>
      <w:r>
        <w:rPr>
          <w:b w:val="0"/>
          <w:bCs w:val="0"/>
        </w:rPr>
        <w:br/>
        <w:t xml:space="preserve">Attachment C </w:t>
      </w:r>
    </w:p>
    <w:p w14:paraId="320DE802" w14:textId="77777777" w:rsidR="00FA2378" w:rsidRDefault="00FA2378" w:rsidP="00FA2378">
      <w:pPr>
        <w:pStyle w:val="Heading1"/>
        <w:numPr>
          <w:ilvl w:val="1"/>
          <w:numId w:val="14"/>
        </w:numPr>
        <w:tabs>
          <w:tab w:val="left" w:pos="1350"/>
        </w:tabs>
        <w:spacing w:before="108"/>
        <w:ind w:left="1260" w:hanging="540"/>
        <w:rPr>
          <w:b w:val="0"/>
          <w:bCs w:val="0"/>
        </w:rPr>
      </w:pPr>
      <w:r w:rsidRPr="000D175D">
        <w:t>Community Health &amp; the Office of Health Sciences</w:t>
      </w:r>
      <w:r>
        <w:br/>
      </w:r>
      <w:r w:rsidRPr="000D175D">
        <w:rPr>
          <w:b w:val="0"/>
          <w:bCs w:val="0"/>
        </w:rPr>
        <w:t>Executive</w:t>
      </w:r>
      <w:r w:rsidRPr="000D175D">
        <w:rPr>
          <w:b w:val="0"/>
          <w:bCs w:val="0"/>
          <w:spacing w:val="-5"/>
        </w:rPr>
        <w:t xml:space="preserve"> </w:t>
      </w:r>
      <w:r w:rsidRPr="000D175D">
        <w:rPr>
          <w:b w:val="0"/>
          <w:bCs w:val="0"/>
        </w:rPr>
        <w:t>Vice</w:t>
      </w:r>
      <w:r w:rsidRPr="000D175D">
        <w:rPr>
          <w:b w:val="0"/>
          <w:bCs w:val="0"/>
          <w:spacing w:val="-2"/>
        </w:rPr>
        <w:t xml:space="preserve"> </w:t>
      </w:r>
      <w:r w:rsidRPr="000D175D">
        <w:rPr>
          <w:b w:val="0"/>
          <w:bCs w:val="0"/>
        </w:rPr>
        <w:t>President</w:t>
      </w:r>
      <w:r w:rsidRPr="000D175D">
        <w:rPr>
          <w:b w:val="0"/>
          <w:bCs w:val="0"/>
          <w:spacing w:val="-5"/>
        </w:rPr>
        <w:t xml:space="preserve"> </w:t>
      </w:r>
      <w:r w:rsidRPr="000D175D">
        <w:rPr>
          <w:b w:val="0"/>
          <w:bCs w:val="0"/>
        </w:rPr>
        <w:t>for</w:t>
      </w:r>
      <w:r w:rsidRPr="000D175D">
        <w:rPr>
          <w:b w:val="0"/>
          <w:bCs w:val="0"/>
          <w:spacing w:val="-2"/>
        </w:rPr>
        <w:t xml:space="preserve"> </w:t>
      </w:r>
      <w:r w:rsidRPr="000D175D">
        <w:rPr>
          <w:b w:val="0"/>
          <w:bCs w:val="0"/>
        </w:rPr>
        <w:t>Health</w:t>
      </w:r>
      <w:r w:rsidRPr="000D175D">
        <w:rPr>
          <w:b w:val="0"/>
          <w:bCs w:val="0"/>
          <w:spacing w:val="-5"/>
        </w:rPr>
        <w:t xml:space="preserve"> </w:t>
      </w:r>
      <w:r w:rsidRPr="000D175D">
        <w:rPr>
          <w:b w:val="0"/>
          <w:bCs w:val="0"/>
        </w:rPr>
        <w:t>Sciences</w:t>
      </w:r>
      <w:r w:rsidRPr="000D175D">
        <w:rPr>
          <w:b w:val="0"/>
          <w:bCs w:val="0"/>
          <w:spacing w:val="-5"/>
        </w:rPr>
        <w:t xml:space="preserve"> </w:t>
      </w:r>
      <w:r w:rsidRPr="000D175D">
        <w:rPr>
          <w:b w:val="0"/>
          <w:bCs w:val="0"/>
        </w:rPr>
        <w:t>Norman</w:t>
      </w:r>
      <w:r w:rsidRPr="000D175D">
        <w:rPr>
          <w:b w:val="0"/>
          <w:bCs w:val="0"/>
          <w:spacing w:val="-1"/>
        </w:rPr>
        <w:t xml:space="preserve"> </w:t>
      </w:r>
      <w:r w:rsidRPr="000D175D">
        <w:rPr>
          <w:b w:val="0"/>
          <w:bCs w:val="0"/>
        </w:rPr>
        <w:t>Beauchamp</w:t>
      </w:r>
    </w:p>
    <w:p w14:paraId="5A8A6187" w14:textId="77777777" w:rsidR="00FA2378" w:rsidRPr="000D175D" w:rsidRDefault="00FA2378" w:rsidP="00FA2378">
      <w:pPr>
        <w:pStyle w:val="Heading1"/>
        <w:numPr>
          <w:ilvl w:val="1"/>
          <w:numId w:val="14"/>
        </w:numPr>
        <w:tabs>
          <w:tab w:val="left" w:pos="1350"/>
        </w:tabs>
        <w:spacing w:before="108"/>
        <w:ind w:left="1260" w:hanging="540"/>
        <w:rPr>
          <w:b w:val="0"/>
          <w:bCs w:val="0"/>
        </w:rPr>
      </w:pPr>
      <w:r>
        <w:t>Meeting Modalities</w:t>
      </w:r>
      <w:r w:rsidRPr="000D175D">
        <w:rPr>
          <w:b w:val="0"/>
          <w:bCs w:val="0"/>
          <w:spacing w:val="-31"/>
        </w:rPr>
        <w:t xml:space="preserve"> </w:t>
      </w:r>
    </w:p>
    <w:p w14:paraId="09CC58DB" w14:textId="77777777" w:rsidR="00FA2378" w:rsidRPr="00C14B39" w:rsidRDefault="00FA2378" w:rsidP="00FA2378">
      <w:pPr>
        <w:pStyle w:val="Heading1"/>
        <w:numPr>
          <w:ilvl w:val="0"/>
          <w:numId w:val="14"/>
        </w:numPr>
        <w:tabs>
          <w:tab w:val="left" w:pos="810"/>
        </w:tabs>
        <w:spacing w:before="108"/>
        <w:ind w:left="720"/>
      </w:pPr>
      <w:r w:rsidRPr="00C14B39">
        <w:t>Comments from the Floor</w:t>
      </w:r>
    </w:p>
    <w:p w14:paraId="2E3AA290" w14:textId="77777777" w:rsidR="00FA2378" w:rsidRDefault="00FA2378" w:rsidP="00FA2378">
      <w:pPr>
        <w:tabs>
          <w:tab w:val="center" w:pos="5040"/>
          <w:tab w:val="left" w:pos="6311"/>
        </w:tabs>
        <w:spacing w:after="80"/>
        <w:jc w:val="center"/>
        <w:rPr>
          <w:rFonts w:cstheme="majorBidi"/>
          <w:b/>
          <w:bCs/>
          <w:sz w:val="23"/>
          <w:szCs w:val="23"/>
          <w:u w:val="single"/>
        </w:rPr>
      </w:pPr>
      <w:bookmarkStart w:id="3" w:name="University_Committee_on_Faculty_Affairs_"/>
      <w:bookmarkEnd w:id="3"/>
    </w:p>
    <w:p w14:paraId="70E72926" w14:textId="5EA655E9" w:rsidR="00FA2378" w:rsidRPr="00E707F4" w:rsidRDefault="00FA2378" w:rsidP="00FA2378">
      <w:pPr>
        <w:tabs>
          <w:tab w:val="center" w:pos="5040"/>
          <w:tab w:val="left" w:pos="6311"/>
        </w:tabs>
        <w:spacing w:after="80"/>
        <w:jc w:val="center"/>
        <w:rPr>
          <w:rFonts w:cstheme="majorBidi"/>
          <w:b/>
          <w:bCs/>
          <w:sz w:val="23"/>
          <w:szCs w:val="23"/>
          <w:u w:val="single"/>
        </w:rPr>
      </w:pPr>
      <w:r w:rsidRPr="00E707F4">
        <w:rPr>
          <w:rFonts w:cstheme="majorBidi"/>
          <w:b/>
          <w:bCs/>
          <w:sz w:val="23"/>
          <w:szCs w:val="23"/>
          <w:u w:val="single"/>
        </w:rPr>
        <w:t>Reminders</w:t>
      </w:r>
    </w:p>
    <w:p w14:paraId="6F228805" w14:textId="77777777" w:rsidR="00FA2378" w:rsidRPr="00E707F4" w:rsidRDefault="00FA2378" w:rsidP="00FA2378">
      <w:pPr>
        <w:pStyle w:val="ListParagraph"/>
        <w:numPr>
          <w:ilvl w:val="0"/>
          <w:numId w:val="13"/>
        </w:numPr>
        <w:tabs>
          <w:tab w:val="center" w:pos="5040"/>
          <w:tab w:val="left" w:pos="6311"/>
        </w:tabs>
        <w:spacing w:after="120" w:line="276" w:lineRule="auto"/>
        <w:ind w:left="360"/>
        <w:contextualSpacing w:val="0"/>
        <w:rPr>
          <w:rFonts w:cstheme="majorBidi"/>
          <w:sz w:val="23"/>
          <w:szCs w:val="23"/>
        </w:rPr>
      </w:pPr>
      <w:r>
        <w:rPr>
          <w:rFonts w:cstheme="majorBidi"/>
          <w:sz w:val="23"/>
          <w:szCs w:val="23"/>
        </w:rPr>
        <w:t>Faculty Senate</w:t>
      </w:r>
      <w:r w:rsidRPr="00E707F4">
        <w:rPr>
          <w:rFonts w:cstheme="majorBidi"/>
          <w:sz w:val="23"/>
          <w:szCs w:val="23"/>
        </w:rPr>
        <w:t xml:space="preserve"> meetings are </w:t>
      </w:r>
      <w:r w:rsidRPr="00E707F4">
        <w:rPr>
          <w:rFonts w:cstheme="majorBidi"/>
          <w:b/>
          <w:bCs/>
          <w:sz w:val="23"/>
          <w:szCs w:val="23"/>
        </w:rPr>
        <w:t>recorded and streamed</w:t>
      </w:r>
      <w:r w:rsidRPr="00E707F4">
        <w:rPr>
          <w:rFonts w:cstheme="majorBidi"/>
          <w:sz w:val="23"/>
          <w:szCs w:val="23"/>
        </w:rPr>
        <w:t>, meaning any member of the university community, media, or broader public can watch them live or later on.</w:t>
      </w:r>
    </w:p>
    <w:p w14:paraId="1AC91357" w14:textId="77777777" w:rsidR="00FA2378" w:rsidRPr="00E707F4" w:rsidRDefault="00FA2378" w:rsidP="00FA2378">
      <w:pPr>
        <w:pStyle w:val="ListParagraph"/>
        <w:numPr>
          <w:ilvl w:val="0"/>
          <w:numId w:val="13"/>
        </w:numPr>
        <w:tabs>
          <w:tab w:val="center" w:pos="5040"/>
          <w:tab w:val="left" w:pos="6311"/>
        </w:tabs>
        <w:spacing w:after="120" w:line="276" w:lineRule="auto"/>
        <w:ind w:left="360"/>
        <w:contextualSpacing w:val="0"/>
        <w:rPr>
          <w:rFonts w:cstheme="majorBidi"/>
          <w:sz w:val="23"/>
          <w:szCs w:val="23"/>
        </w:rPr>
      </w:pPr>
      <w:r w:rsidRPr="00E707F4">
        <w:rPr>
          <w:rFonts w:cstheme="majorBidi"/>
          <w:sz w:val="23"/>
          <w:szCs w:val="23"/>
        </w:rPr>
        <w:t xml:space="preserve">When you join the Zoom meeting, please </w:t>
      </w:r>
      <w:r w:rsidRPr="00E707F4">
        <w:rPr>
          <w:rFonts w:cstheme="majorBidi"/>
          <w:b/>
          <w:bCs/>
          <w:sz w:val="23"/>
          <w:szCs w:val="23"/>
        </w:rPr>
        <w:t>rename yourself based on your role</w:t>
      </w:r>
      <w:r w:rsidRPr="00E707F4">
        <w:rPr>
          <w:rFonts w:cstheme="majorBidi"/>
          <w:sz w:val="23"/>
          <w:szCs w:val="23"/>
        </w:rPr>
        <w:t xml:space="preserve">. Faculty senators are “Senator [Last name].” Students are “Representative [Last name].” Administrators should use their titles. Those who are not members of </w:t>
      </w:r>
      <w:r>
        <w:rPr>
          <w:rFonts w:cstheme="majorBidi"/>
          <w:sz w:val="23"/>
          <w:szCs w:val="23"/>
        </w:rPr>
        <w:t>Faculty Senate</w:t>
      </w:r>
      <w:r w:rsidRPr="00E707F4">
        <w:rPr>
          <w:rFonts w:cstheme="majorBidi"/>
          <w:sz w:val="23"/>
          <w:szCs w:val="23"/>
        </w:rPr>
        <w:t xml:space="preserve"> should rename themselves “NV – [Their name]” to indicate they are non-voting participants.</w:t>
      </w:r>
    </w:p>
    <w:p w14:paraId="6F84EB6C" w14:textId="1C96D982" w:rsidR="008E595F" w:rsidRPr="00FA2378" w:rsidRDefault="00FA2378" w:rsidP="002E01C9">
      <w:pPr>
        <w:pStyle w:val="ListParagraph"/>
        <w:numPr>
          <w:ilvl w:val="0"/>
          <w:numId w:val="13"/>
        </w:numPr>
        <w:tabs>
          <w:tab w:val="center" w:pos="5040"/>
          <w:tab w:val="left" w:pos="6311"/>
        </w:tabs>
        <w:spacing w:after="120" w:line="276" w:lineRule="auto"/>
        <w:ind w:left="360"/>
        <w:contextualSpacing w:val="0"/>
      </w:pPr>
      <w:r w:rsidRPr="00FA2378">
        <w:rPr>
          <w:color w:val="000000"/>
          <w:sz w:val="23"/>
          <w:szCs w:val="23"/>
        </w:rPr>
        <w:t xml:space="preserve">University employees (with limited exceptions) have a </w:t>
      </w:r>
      <w:r w:rsidRPr="00FA2378">
        <w:rPr>
          <w:b/>
          <w:bCs/>
          <w:color w:val="000000"/>
          <w:sz w:val="23"/>
          <w:szCs w:val="23"/>
        </w:rPr>
        <w:t>reporting obligation</w:t>
      </w:r>
      <w:r w:rsidRPr="00FA2378">
        <w:rPr>
          <w:color w:val="000000"/>
          <w:sz w:val="23"/>
          <w:szCs w:val="23"/>
        </w:rPr>
        <w:t xml:space="preserve"> when they become aware of incidents of relationship violence, stalking, or sexual misconduct that involve a member of the university community (i.e., faculty, staff, or a student) or occur at a university event or on university property.</w:t>
      </w:r>
    </w:p>
    <w:sectPr w:rsidR="008E595F" w:rsidRPr="00FA2378" w:rsidSect="001A2341">
      <w:headerReference w:type="default" r:id="rId11"/>
      <w:pgSz w:w="12240" w:h="15840"/>
      <w:pgMar w:top="1440" w:right="45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97AEE" w14:textId="77777777" w:rsidR="002C52EC" w:rsidRDefault="002C52EC" w:rsidP="00CC7EDC">
      <w:r>
        <w:separator/>
      </w:r>
    </w:p>
  </w:endnote>
  <w:endnote w:type="continuationSeparator" w:id="0">
    <w:p w14:paraId="7DD9DE71" w14:textId="77777777" w:rsidR="002C52EC" w:rsidRDefault="002C52EC" w:rsidP="00CC7EDC">
      <w:r>
        <w:continuationSeparator/>
      </w:r>
    </w:p>
  </w:endnote>
  <w:endnote w:type="continuationNotice" w:id="1">
    <w:p w14:paraId="3234A70D" w14:textId="77777777" w:rsidR="002C52EC" w:rsidRDefault="002C52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D973C" w14:textId="77777777" w:rsidR="002C52EC" w:rsidRDefault="002C52EC" w:rsidP="00CC7EDC">
      <w:r>
        <w:separator/>
      </w:r>
    </w:p>
  </w:footnote>
  <w:footnote w:type="continuationSeparator" w:id="0">
    <w:p w14:paraId="41C9D54E" w14:textId="77777777" w:rsidR="002C52EC" w:rsidRDefault="002C52EC" w:rsidP="00CC7EDC">
      <w:r>
        <w:continuationSeparator/>
      </w:r>
    </w:p>
  </w:footnote>
  <w:footnote w:type="continuationNotice" w:id="1">
    <w:p w14:paraId="2B4A197F" w14:textId="77777777" w:rsidR="002C52EC" w:rsidRDefault="002C52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8F230" w14:textId="77777777" w:rsidR="005576B1" w:rsidRDefault="00DC091C" w:rsidP="005576B1">
    <w:pPr>
      <w:pStyle w:val="Header"/>
    </w:pPr>
    <w:bookmarkStart w:id="4" w:name="_Hlk62641081"/>
    <w:bookmarkStart w:id="5" w:name="_Hlk62641082"/>
    <w:r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6A0AF41D" wp14:editId="21B4288F">
              <wp:simplePos x="0" y="0"/>
              <wp:positionH relativeFrom="margin">
                <wp:posOffset>-276367</wp:posOffset>
              </wp:positionH>
              <wp:positionV relativeFrom="paragraph">
                <wp:posOffset>-320722</wp:posOffset>
              </wp:positionV>
              <wp:extent cx="7014210" cy="1109980"/>
              <wp:effectExtent l="0" t="0" r="15240" b="1397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4210" cy="1109980"/>
                        <a:chOff x="0" y="0"/>
                        <a:chExt cx="7014210" cy="1109980"/>
                      </a:xfrm>
                    </wpg:grpSpPr>
                    <wps:wsp>
                      <wps:cNvPr id="2" name="Rectangle 1"/>
                      <wps:cNvSpPr>
                        <a:spLocks/>
                      </wps:cNvSpPr>
                      <wps:spPr>
                        <a:xfrm>
                          <a:off x="0" y="0"/>
                          <a:ext cx="7014210" cy="1109980"/>
                        </a:xfrm>
                        <a:prstGeom prst="rect">
                          <a:avLst/>
                        </a:prstGeom>
                        <a:solidFill>
                          <a:srgbClr val="18453B"/>
                        </a:solidFill>
                        <a:ln>
                          <a:solidFill>
                            <a:srgbClr val="093F2C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" name="Title 1"/>
                      <wps:cNvSpPr txBox="1">
                        <a:spLocks noChangeArrowheads="1"/>
                      </wps:cNvSpPr>
                      <wps:spPr bwMode="auto">
                        <a:xfrm>
                          <a:off x="95250" y="161925"/>
                          <a:ext cx="3611880" cy="79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E7A2F" w14:textId="092CC0D1" w:rsidR="005576B1" w:rsidRPr="00245CB4" w:rsidRDefault="006B3127" w:rsidP="005576B1">
                            <w:pPr>
                              <w:rPr>
                                <w:rFonts w:ascii="Georgia" w:hAnsi="Georgia" w:cs="Arial Black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45CB4">
                              <w:rPr>
                                <w:rFonts w:ascii="Georgia" w:hAnsi="Georgia" w:cs="Arial Black"/>
                                <w:b/>
                                <w:bCs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Faculty Senate</w:t>
                            </w:r>
                            <w:r w:rsidRPr="00245CB4">
                              <w:rPr>
                                <w:rFonts w:ascii="Georgia" w:hAnsi="Georgia" w:cs="Arial Black"/>
                                <w:b/>
                                <w:bCs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r w:rsidR="005576B1" w:rsidRPr="00245CB4">
                              <w:rPr>
                                <w:rFonts w:ascii="Georgia" w:hAnsi="Georgia" w:cs="Arial Black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Agenda</w:t>
                            </w:r>
                            <w:r w:rsidR="00C92C04" w:rsidRPr="00245CB4">
                              <w:rPr>
                                <w:rFonts w:ascii="Georgia" w:hAnsi="Georgia" w:cs="Arial Black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576B1" w:rsidRPr="00245CB4">
                              <w:rPr>
                                <w:rFonts w:ascii="Georgia" w:hAnsi="Georgia" w:cs="Arial Black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Georgia" w:hAnsi="Georgia" w:cs="Arial Black"/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id w:val="-299540992"/>
                                <w:placeholder>
                                  <w:docPart w:val="248875247967461F938C485A48A8C088"/>
                                </w:placeholder>
                              </w:sdtPr>
                              <w:sdtContent>
                                <w:r w:rsidR="00E71A4B">
                                  <w:rPr>
                                    <w:rFonts w:ascii="Georgia" w:hAnsi="Georgia" w:cs="Arial Black"/>
                                    <w:color w:val="FFFFFF"/>
                                    <w:kern w:val="24"/>
                                    <w:sz w:val="28"/>
                                    <w:szCs w:val="28"/>
                                  </w:rPr>
                                  <w:t>March</w:t>
                                </w:r>
                                <w:r w:rsidR="00245CB4">
                                  <w:rPr>
                                    <w:rFonts w:ascii="Georgia" w:hAnsi="Georgia" w:cs="Arial Black"/>
                                    <w:color w:val="FFFFFF"/>
                                    <w:kern w:val="24"/>
                                    <w:sz w:val="28"/>
                                    <w:szCs w:val="28"/>
                                  </w:rPr>
                                  <w:t xml:space="preserve"> 21</w:t>
                                </w:r>
                                <w:r w:rsidR="00C46846" w:rsidRPr="00245CB4">
                                  <w:rPr>
                                    <w:rFonts w:ascii="Georgia" w:hAnsi="Georgia" w:cs="Arial Black"/>
                                    <w:color w:val="FFFFFF"/>
                                    <w:kern w:val="24"/>
                                    <w:sz w:val="28"/>
                                    <w:szCs w:val="28"/>
                                  </w:rPr>
                                  <w:t>, 2023</w:t>
                                </w:r>
                              </w:sdtContent>
                            </w:sdt>
                          </w:p>
                          <w:p w14:paraId="53024A8B" w14:textId="77777777" w:rsidR="005576B1" w:rsidRPr="00245CB4" w:rsidRDefault="005576B1" w:rsidP="005576B1">
                            <w:pPr>
                              <w:rPr>
                                <w:rFonts w:ascii="Georgia" w:hAnsi="Georgia" w:cs="Arial Black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19F29ECD" w14:textId="77777777" w:rsidR="005576B1" w:rsidRPr="00245CB4" w:rsidRDefault="005576B1" w:rsidP="005576B1">
                            <w:pPr>
                              <w:rPr>
                                <w:rFonts w:ascii="Georgia" w:hAnsi="Georgia" w:cs="Arial Black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0BC2CBF5" w14:textId="77777777" w:rsidR="005576B1" w:rsidRPr="00F81FB5" w:rsidRDefault="005576B1" w:rsidP="005576B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4143375" y="253486"/>
                          <a:ext cx="2719070" cy="7010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17B46A" w14:textId="77777777" w:rsidR="005576B1" w:rsidRPr="00F81FB5" w:rsidRDefault="005576B1" w:rsidP="005576B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81FB5">
                              <w:rPr>
                                <w:noProof/>
                              </w:rPr>
                              <w:drawing>
                                <wp:inline distT="0" distB="0" distL="0" distR="0" wp14:anchorId="191BDE75" wp14:editId="52792D6B">
                                  <wp:extent cx="2536190" cy="602615"/>
                                  <wp:effectExtent l="0" t="0" r="0" b="698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1013" cy="603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A0AF41D" id="Group 8" o:spid="_x0000_s1026" style="position:absolute;margin-left:-21.75pt;margin-top:-25.25pt;width:552.3pt;height:87.4pt;z-index:251658241;mso-position-horizontal-relative:margin" coordsize="70142,11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">
              <v:rect id="Rectangle 1" o:spid="_x0000_s1027" style="position:absolute;width:70142;height:1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" fillcolor="#18453b" strokecolor="#093f2c" strokeweight=".5pt">
                <v:path arrowok="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itle 1" o:spid="_x0000_s1028" type="#_x0000_t202" style="position:absolute;left:952;top:1619;width:36119;height:7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55DE7A2F" w14:textId="092CC0D1" w:rsidR="005576B1" w:rsidRPr="00245CB4" w:rsidRDefault="006B3127" w:rsidP="005576B1">
                      <w:pPr>
                        <w:rPr>
                          <w:rFonts w:ascii="Georgia" w:hAnsi="Georgia" w:cs="Arial Black"/>
                          <w:color w:val="FFFFFF"/>
                          <w:kern w:val="24"/>
                          <w:sz w:val="28"/>
                          <w:szCs w:val="28"/>
                        </w:rPr>
                      </w:pPr>
                      <w:r w:rsidRPr="00245CB4">
                        <w:rPr>
                          <w:rFonts w:ascii="Georgia" w:hAnsi="Georgia" w:cs="Arial Black"/>
                          <w:b/>
                          <w:bCs/>
                          <w:color w:val="FFFFFF"/>
                          <w:kern w:val="24"/>
                          <w:sz w:val="36"/>
                          <w:szCs w:val="36"/>
                        </w:rPr>
                        <w:t>Faculty Senate</w:t>
                      </w:r>
                      <w:r w:rsidRPr="00245CB4">
                        <w:rPr>
                          <w:rFonts w:ascii="Georgia" w:hAnsi="Georgia" w:cs="Arial Black"/>
                          <w:b/>
                          <w:bCs/>
                          <w:color w:val="FFFFFF"/>
                          <w:kern w:val="24"/>
                          <w:sz w:val="36"/>
                          <w:szCs w:val="36"/>
                        </w:rPr>
                        <w:br/>
                      </w:r>
                      <w:r w:rsidR="005576B1" w:rsidRPr="00245CB4">
                        <w:rPr>
                          <w:rFonts w:ascii="Georgia" w:hAnsi="Georgia" w:cs="Arial Black"/>
                          <w:color w:val="FFFFFF"/>
                          <w:kern w:val="24"/>
                          <w:sz w:val="28"/>
                          <w:szCs w:val="28"/>
                        </w:rPr>
                        <w:t>Agenda</w:t>
                      </w:r>
                      <w:r w:rsidR="00C92C04" w:rsidRPr="00245CB4">
                        <w:rPr>
                          <w:rFonts w:ascii="Georgia" w:hAnsi="Georgia" w:cs="Arial Black"/>
                          <w:color w:val="FFFFFF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5576B1" w:rsidRPr="00245CB4">
                        <w:rPr>
                          <w:rFonts w:ascii="Georgia" w:hAnsi="Georgia" w:cs="Arial Black"/>
                          <w:color w:val="FFFFFF"/>
                          <w:kern w:val="24"/>
                          <w:sz w:val="28"/>
                          <w:szCs w:val="28"/>
                        </w:rPr>
                        <w:br/>
                      </w:r>
                      <w:sdt>
                        <w:sdtPr>
                          <w:rPr>
                            <w:rFonts w:ascii="Georgia" w:hAnsi="Georgia" w:cs="Arial Black"/>
                            <w:color w:val="FFFFFF"/>
                            <w:kern w:val="24"/>
                            <w:sz w:val="28"/>
                            <w:szCs w:val="28"/>
                          </w:rPr>
                          <w:id w:val="-299540992"/>
                          <w:placeholder>
                            <w:docPart w:val="248875247967461F938C485A48A8C088"/>
                          </w:placeholder>
                        </w:sdtPr>
                        <w:sdtContent>
                          <w:r w:rsidR="00E71A4B">
                            <w:rPr>
                              <w:rFonts w:ascii="Georgia" w:hAnsi="Georgia" w:cs="Arial Black"/>
                              <w:color w:val="FFFFFF"/>
                              <w:kern w:val="24"/>
                              <w:sz w:val="28"/>
                              <w:szCs w:val="28"/>
                            </w:rPr>
                            <w:t>March</w:t>
                          </w:r>
                          <w:r w:rsidR="00245CB4">
                            <w:rPr>
                              <w:rFonts w:ascii="Georgia" w:hAnsi="Georgia" w:cs="Arial Black"/>
                              <w:color w:val="FFFFFF"/>
                              <w:kern w:val="24"/>
                              <w:sz w:val="28"/>
                              <w:szCs w:val="28"/>
                            </w:rPr>
                            <w:t xml:space="preserve"> 21</w:t>
                          </w:r>
                          <w:r w:rsidR="00C46846" w:rsidRPr="00245CB4">
                            <w:rPr>
                              <w:rFonts w:ascii="Georgia" w:hAnsi="Georgia" w:cs="Arial Black"/>
                              <w:color w:val="FFFFFF"/>
                              <w:kern w:val="24"/>
                              <w:sz w:val="28"/>
                              <w:szCs w:val="28"/>
                            </w:rPr>
                            <w:t>, 2023</w:t>
                          </w:r>
                        </w:sdtContent>
                      </w:sdt>
                    </w:p>
                    <w:p w14:paraId="53024A8B" w14:textId="77777777" w:rsidR="005576B1" w:rsidRPr="00245CB4" w:rsidRDefault="005576B1" w:rsidP="005576B1">
                      <w:pPr>
                        <w:rPr>
                          <w:rFonts w:ascii="Georgia" w:hAnsi="Georgia" w:cs="Arial Black"/>
                          <w:color w:val="FFFFFF"/>
                          <w:kern w:val="24"/>
                          <w:sz w:val="28"/>
                          <w:szCs w:val="28"/>
                        </w:rPr>
                      </w:pPr>
                    </w:p>
                    <w:p w14:paraId="19F29ECD" w14:textId="77777777" w:rsidR="005576B1" w:rsidRPr="00245CB4" w:rsidRDefault="005576B1" w:rsidP="005576B1">
                      <w:pPr>
                        <w:rPr>
                          <w:rFonts w:ascii="Georgia" w:hAnsi="Georgia" w:cs="Arial Black"/>
                          <w:color w:val="FFFFFF"/>
                          <w:kern w:val="24"/>
                          <w:sz w:val="28"/>
                          <w:szCs w:val="28"/>
                        </w:rPr>
                      </w:pPr>
                    </w:p>
                    <w:p w14:paraId="0BC2CBF5" w14:textId="77777777" w:rsidR="005576B1" w:rsidRPr="00F81FB5" w:rsidRDefault="005576B1" w:rsidP="005576B1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 id="Text Box 11" o:spid="_x0000_s1029" type="#_x0000_t202" style="position:absolute;left:41433;top:2534;width:27191;height:7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5417B46A" w14:textId="77777777" w:rsidR="005576B1" w:rsidRPr="00F81FB5" w:rsidRDefault="005576B1" w:rsidP="005576B1">
                      <w:pPr>
                        <w:rPr>
                          <w:sz w:val="14"/>
                          <w:szCs w:val="14"/>
                        </w:rPr>
                      </w:pPr>
                      <w:r w:rsidRPr="00F81FB5">
                        <w:rPr>
                          <w:noProof/>
                        </w:rPr>
                        <w:drawing>
                          <wp:inline distT="0" distB="0" distL="0" distR="0" wp14:anchorId="191BDE75" wp14:editId="52792D6B">
                            <wp:extent cx="2536190" cy="602615"/>
                            <wp:effectExtent l="0" t="0" r="0" b="698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1013" cy="603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59DFE9BC" w14:textId="77777777" w:rsidR="005576B1" w:rsidRDefault="005576B1" w:rsidP="005576B1">
    <w:pPr>
      <w:pStyle w:val="Header"/>
    </w:pPr>
  </w:p>
  <w:p w14:paraId="7E16CA61" w14:textId="3E30D61A" w:rsidR="005576B1" w:rsidRDefault="005576B1" w:rsidP="005576B1">
    <w:pPr>
      <w:pStyle w:val="Header"/>
    </w:pPr>
  </w:p>
  <w:p w14:paraId="4B5ED975" w14:textId="77777777" w:rsidR="005576B1" w:rsidRDefault="005576B1" w:rsidP="005576B1">
    <w:pPr>
      <w:pStyle w:val="Header"/>
    </w:pPr>
  </w:p>
  <w:p w14:paraId="10C93ED7" w14:textId="77777777" w:rsidR="00CC7EDC" w:rsidRPr="005576B1" w:rsidRDefault="005576B1" w:rsidP="005576B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A56BEF" wp14:editId="2D2A968D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27" name="Michigan State University Logo 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3F8E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0F11A7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B45B9A"/>
    <w:multiLevelType w:val="multilevel"/>
    <w:tmpl w:val="F7924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0060EA"/>
    <w:multiLevelType w:val="hybridMultilevel"/>
    <w:tmpl w:val="F27405A4"/>
    <w:lvl w:ilvl="0" w:tplc="D6C02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D7211"/>
    <w:multiLevelType w:val="multilevel"/>
    <w:tmpl w:val="289A261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suff w:val="space"/>
      <w:lvlText w:val="%1.%2."/>
      <w:lvlJc w:val="left"/>
      <w:pPr>
        <w:ind w:left="-630" w:firstLine="1080"/>
      </w:pPr>
      <w:rPr>
        <w:rFonts w:ascii="Century Schoolbook" w:hAnsi="Century Schoolbook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DD3487"/>
    <w:multiLevelType w:val="hybridMultilevel"/>
    <w:tmpl w:val="419C5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C8A868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96327"/>
    <w:multiLevelType w:val="hybridMultilevel"/>
    <w:tmpl w:val="59AC78D8"/>
    <w:lvl w:ilvl="0" w:tplc="11B46D60">
      <w:start w:val="3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05554"/>
    <w:multiLevelType w:val="multilevel"/>
    <w:tmpl w:val="306E6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C432FA"/>
    <w:multiLevelType w:val="hybridMultilevel"/>
    <w:tmpl w:val="386272C4"/>
    <w:lvl w:ilvl="0" w:tplc="06F43D4A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478E4D8D"/>
    <w:multiLevelType w:val="multilevel"/>
    <w:tmpl w:val="74986866"/>
    <w:lvl w:ilvl="0">
      <w:start w:val="1"/>
      <w:numFmt w:val="decimal"/>
      <w:lvlText w:val="%1."/>
      <w:lvlJc w:val="left"/>
      <w:pPr>
        <w:ind w:left="920" w:hanging="360"/>
      </w:pPr>
      <w:rPr>
        <w:rFonts w:ascii="Century Schoolbook" w:eastAsia="Century Schoolbook" w:hAnsi="Century Schoolbook" w:cs="Century Schoolbook" w:hint="default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1551" w:hanging="634"/>
      </w:pPr>
      <w:rPr>
        <w:rFonts w:ascii="Century Schoolbook" w:eastAsia="Century Schoolbook" w:hAnsi="Century Schoolbook" w:cs="Century Schoolbook" w:hint="default"/>
        <w:b/>
        <w:bCs/>
        <w:spacing w:val="0"/>
        <w:w w:val="100"/>
        <w:sz w:val="26"/>
        <w:szCs w:val="26"/>
      </w:rPr>
    </w:lvl>
    <w:lvl w:ilvl="2">
      <w:numFmt w:val="bullet"/>
      <w:lvlText w:val="•"/>
      <w:lvlJc w:val="left"/>
      <w:pPr>
        <w:ind w:left="2555" w:hanging="634"/>
      </w:pPr>
      <w:rPr>
        <w:rFonts w:hint="default"/>
      </w:r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10" w15:restartNumberingAfterBreak="0">
    <w:nsid w:val="54B01A38"/>
    <w:multiLevelType w:val="multilevel"/>
    <w:tmpl w:val="ACF6FE42"/>
    <w:lvl w:ilvl="0">
      <w:start w:val="1"/>
      <w:numFmt w:val="decimal"/>
      <w:lvlText w:val="%1."/>
      <w:lvlJc w:val="left"/>
      <w:pPr>
        <w:ind w:left="920" w:hanging="360"/>
      </w:pPr>
      <w:rPr>
        <w:rFonts w:ascii="Century Schoolbook" w:eastAsia="Century Schoolbook" w:hAnsi="Century Schoolbook" w:cs="Century Schoolbook" w:hint="default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1444" w:hanging="634"/>
      </w:pPr>
      <w:rPr>
        <w:rFonts w:ascii="Century Schoolbook" w:eastAsia="Century Schoolbook" w:hAnsi="Century Schoolbook" w:cs="Century Schoolbook" w:hint="default"/>
        <w:b/>
        <w:bCs/>
        <w:spacing w:val="0"/>
        <w:w w:val="100"/>
        <w:sz w:val="26"/>
        <w:szCs w:val="26"/>
      </w:rPr>
    </w:lvl>
    <w:lvl w:ilvl="2">
      <w:numFmt w:val="bullet"/>
      <w:lvlText w:val="•"/>
      <w:lvlJc w:val="left"/>
      <w:pPr>
        <w:ind w:left="2555" w:hanging="634"/>
      </w:pPr>
      <w:rPr>
        <w:rFonts w:hint="default"/>
      </w:r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11" w15:restartNumberingAfterBreak="0">
    <w:nsid w:val="57D66F57"/>
    <w:multiLevelType w:val="hybridMultilevel"/>
    <w:tmpl w:val="3F2E3E38"/>
    <w:lvl w:ilvl="0" w:tplc="92D6B9BA">
      <w:start w:val="6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0A325C"/>
    <w:multiLevelType w:val="multilevel"/>
    <w:tmpl w:val="E0A83FF4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1410A5B"/>
    <w:multiLevelType w:val="multilevel"/>
    <w:tmpl w:val="E77AD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0C3BAE"/>
    <w:multiLevelType w:val="hybridMultilevel"/>
    <w:tmpl w:val="62086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199672">
    <w:abstractNumId w:val="4"/>
  </w:num>
  <w:num w:numId="2" w16cid:durableId="706763137">
    <w:abstractNumId w:val="1"/>
  </w:num>
  <w:num w:numId="3" w16cid:durableId="1876431398">
    <w:abstractNumId w:val="12"/>
  </w:num>
  <w:num w:numId="4" w16cid:durableId="1263295586">
    <w:abstractNumId w:val="7"/>
  </w:num>
  <w:num w:numId="5" w16cid:durableId="283116620">
    <w:abstractNumId w:val="3"/>
  </w:num>
  <w:num w:numId="6" w16cid:durableId="2047019987">
    <w:abstractNumId w:val="0"/>
  </w:num>
  <w:num w:numId="7" w16cid:durableId="1669753537">
    <w:abstractNumId w:val="2"/>
  </w:num>
  <w:num w:numId="8" w16cid:durableId="85537716">
    <w:abstractNumId w:val="13"/>
  </w:num>
  <w:num w:numId="9" w16cid:durableId="2135519165">
    <w:abstractNumId w:val="5"/>
  </w:num>
  <w:num w:numId="10" w16cid:durableId="518006392">
    <w:abstractNumId w:val="8"/>
  </w:num>
  <w:num w:numId="11" w16cid:durableId="1174149247">
    <w:abstractNumId w:val="6"/>
  </w:num>
  <w:num w:numId="12" w16cid:durableId="1292905148">
    <w:abstractNumId w:val="11"/>
  </w:num>
  <w:num w:numId="13" w16cid:durableId="604508847">
    <w:abstractNumId w:val="14"/>
  </w:num>
  <w:num w:numId="14" w16cid:durableId="1710177760">
    <w:abstractNumId w:val="10"/>
  </w:num>
  <w:num w:numId="15" w16cid:durableId="871200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372"/>
    <w:rsid w:val="000047FD"/>
    <w:rsid w:val="0002317F"/>
    <w:rsid w:val="00030744"/>
    <w:rsid w:val="00030C54"/>
    <w:rsid w:val="00031FE9"/>
    <w:rsid w:val="00036652"/>
    <w:rsid w:val="00045601"/>
    <w:rsid w:val="000473A1"/>
    <w:rsid w:val="00064AB6"/>
    <w:rsid w:val="00064D07"/>
    <w:rsid w:val="00077200"/>
    <w:rsid w:val="000871FA"/>
    <w:rsid w:val="00090244"/>
    <w:rsid w:val="00094532"/>
    <w:rsid w:val="000A3615"/>
    <w:rsid w:val="000B2B3C"/>
    <w:rsid w:val="000B662F"/>
    <w:rsid w:val="000C6231"/>
    <w:rsid w:val="000C78B4"/>
    <w:rsid w:val="000D5D8F"/>
    <w:rsid w:val="000E1AE7"/>
    <w:rsid w:val="000F065A"/>
    <w:rsid w:val="000F26CC"/>
    <w:rsid w:val="00103C5C"/>
    <w:rsid w:val="00105072"/>
    <w:rsid w:val="00107893"/>
    <w:rsid w:val="00116881"/>
    <w:rsid w:val="001232E4"/>
    <w:rsid w:val="00125A35"/>
    <w:rsid w:val="00136C54"/>
    <w:rsid w:val="00150B66"/>
    <w:rsid w:val="001537D2"/>
    <w:rsid w:val="0016263C"/>
    <w:rsid w:val="00175068"/>
    <w:rsid w:val="00177AED"/>
    <w:rsid w:val="0019647B"/>
    <w:rsid w:val="001A2341"/>
    <w:rsid w:val="001A24A3"/>
    <w:rsid w:val="001A4A8D"/>
    <w:rsid w:val="001C114A"/>
    <w:rsid w:val="001C7065"/>
    <w:rsid w:val="001D64AC"/>
    <w:rsid w:val="001D6E8E"/>
    <w:rsid w:val="001E348F"/>
    <w:rsid w:val="001E50B7"/>
    <w:rsid w:val="00201689"/>
    <w:rsid w:val="00216E5B"/>
    <w:rsid w:val="00232669"/>
    <w:rsid w:val="002404A1"/>
    <w:rsid w:val="00241CF8"/>
    <w:rsid w:val="00245CB4"/>
    <w:rsid w:val="002468BF"/>
    <w:rsid w:val="00251D15"/>
    <w:rsid w:val="00257854"/>
    <w:rsid w:val="00261C14"/>
    <w:rsid w:val="00271A43"/>
    <w:rsid w:val="00274364"/>
    <w:rsid w:val="00281DBF"/>
    <w:rsid w:val="00290A44"/>
    <w:rsid w:val="00294C8D"/>
    <w:rsid w:val="002A7AB4"/>
    <w:rsid w:val="002C18F5"/>
    <w:rsid w:val="002C52EC"/>
    <w:rsid w:val="002D02AB"/>
    <w:rsid w:val="002D1F5D"/>
    <w:rsid w:val="002E5C27"/>
    <w:rsid w:val="002F2E49"/>
    <w:rsid w:val="002F54B3"/>
    <w:rsid w:val="00301446"/>
    <w:rsid w:val="003038FC"/>
    <w:rsid w:val="00306372"/>
    <w:rsid w:val="00310671"/>
    <w:rsid w:val="0031084C"/>
    <w:rsid w:val="003160F6"/>
    <w:rsid w:val="0031710A"/>
    <w:rsid w:val="00320648"/>
    <w:rsid w:val="003232E7"/>
    <w:rsid w:val="0032408C"/>
    <w:rsid w:val="003347BD"/>
    <w:rsid w:val="00341A54"/>
    <w:rsid w:val="0034514F"/>
    <w:rsid w:val="00345A9A"/>
    <w:rsid w:val="003476FF"/>
    <w:rsid w:val="00351CE9"/>
    <w:rsid w:val="003577A1"/>
    <w:rsid w:val="00362298"/>
    <w:rsid w:val="00367864"/>
    <w:rsid w:val="00380C72"/>
    <w:rsid w:val="00382CC3"/>
    <w:rsid w:val="00382D75"/>
    <w:rsid w:val="0038607D"/>
    <w:rsid w:val="003A0E52"/>
    <w:rsid w:val="003B16A7"/>
    <w:rsid w:val="003C71B0"/>
    <w:rsid w:val="003D2291"/>
    <w:rsid w:val="003D79BE"/>
    <w:rsid w:val="003E1059"/>
    <w:rsid w:val="003E33C5"/>
    <w:rsid w:val="003F0128"/>
    <w:rsid w:val="003F62C7"/>
    <w:rsid w:val="00414D5F"/>
    <w:rsid w:val="00415782"/>
    <w:rsid w:val="00415BB7"/>
    <w:rsid w:val="0045054A"/>
    <w:rsid w:val="004511F7"/>
    <w:rsid w:val="00451B23"/>
    <w:rsid w:val="0045260F"/>
    <w:rsid w:val="0046310A"/>
    <w:rsid w:val="00471666"/>
    <w:rsid w:val="00472DDC"/>
    <w:rsid w:val="0047663D"/>
    <w:rsid w:val="00476F50"/>
    <w:rsid w:val="00487FB5"/>
    <w:rsid w:val="00495C8D"/>
    <w:rsid w:val="0049792E"/>
    <w:rsid w:val="004A235C"/>
    <w:rsid w:val="004A4497"/>
    <w:rsid w:val="004A5E51"/>
    <w:rsid w:val="004C0617"/>
    <w:rsid w:val="004C4F73"/>
    <w:rsid w:val="004D39F7"/>
    <w:rsid w:val="004D4BAE"/>
    <w:rsid w:val="004D7C9D"/>
    <w:rsid w:val="004E1639"/>
    <w:rsid w:val="004F2E8B"/>
    <w:rsid w:val="00501BB6"/>
    <w:rsid w:val="00504955"/>
    <w:rsid w:val="00505028"/>
    <w:rsid w:val="005050E1"/>
    <w:rsid w:val="00505467"/>
    <w:rsid w:val="00520F25"/>
    <w:rsid w:val="00523123"/>
    <w:rsid w:val="00537700"/>
    <w:rsid w:val="00537CFC"/>
    <w:rsid w:val="00544155"/>
    <w:rsid w:val="005465AD"/>
    <w:rsid w:val="00550794"/>
    <w:rsid w:val="00553384"/>
    <w:rsid w:val="005576B1"/>
    <w:rsid w:val="00561507"/>
    <w:rsid w:val="00562D84"/>
    <w:rsid w:val="005644EE"/>
    <w:rsid w:val="00565009"/>
    <w:rsid w:val="00570749"/>
    <w:rsid w:val="00575ADD"/>
    <w:rsid w:val="00581802"/>
    <w:rsid w:val="00592CDA"/>
    <w:rsid w:val="005954D1"/>
    <w:rsid w:val="005A12E6"/>
    <w:rsid w:val="005A326B"/>
    <w:rsid w:val="005B6A5F"/>
    <w:rsid w:val="005C1134"/>
    <w:rsid w:val="005C525C"/>
    <w:rsid w:val="005D1E59"/>
    <w:rsid w:val="005D291F"/>
    <w:rsid w:val="005D348E"/>
    <w:rsid w:val="005D3F5D"/>
    <w:rsid w:val="005E665F"/>
    <w:rsid w:val="005E71AE"/>
    <w:rsid w:val="005F40A7"/>
    <w:rsid w:val="005F5ECF"/>
    <w:rsid w:val="00601467"/>
    <w:rsid w:val="0060332D"/>
    <w:rsid w:val="00605CB8"/>
    <w:rsid w:val="00606D2A"/>
    <w:rsid w:val="0060717C"/>
    <w:rsid w:val="00614D9E"/>
    <w:rsid w:val="00616394"/>
    <w:rsid w:val="00623732"/>
    <w:rsid w:val="006243F1"/>
    <w:rsid w:val="00641206"/>
    <w:rsid w:val="0064290A"/>
    <w:rsid w:val="006525A8"/>
    <w:rsid w:val="006544A4"/>
    <w:rsid w:val="00654EA1"/>
    <w:rsid w:val="00666ADF"/>
    <w:rsid w:val="00667F50"/>
    <w:rsid w:val="006720CF"/>
    <w:rsid w:val="006744BE"/>
    <w:rsid w:val="00675434"/>
    <w:rsid w:val="006A1342"/>
    <w:rsid w:val="006A3A0F"/>
    <w:rsid w:val="006B0B62"/>
    <w:rsid w:val="006B3127"/>
    <w:rsid w:val="006B3B1B"/>
    <w:rsid w:val="006B5680"/>
    <w:rsid w:val="006B75F3"/>
    <w:rsid w:val="006B7741"/>
    <w:rsid w:val="006C1801"/>
    <w:rsid w:val="006C381F"/>
    <w:rsid w:val="006C3D80"/>
    <w:rsid w:val="006C4392"/>
    <w:rsid w:val="006C5C7D"/>
    <w:rsid w:val="006C63F1"/>
    <w:rsid w:val="006D106E"/>
    <w:rsid w:val="006D240A"/>
    <w:rsid w:val="006E333E"/>
    <w:rsid w:val="006E5E1E"/>
    <w:rsid w:val="007205D6"/>
    <w:rsid w:val="00732988"/>
    <w:rsid w:val="007336D8"/>
    <w:rsid w:val="00736240"/>
    <w:rsid w:val="00770C8C"/>
    <w:rsid w:val="00774528"/>
    <w:rsid w:val="007754E4"/>
    <w:rsid w:val="0078125E"/>
    <w:rsid w:val="007841D3"/>
    <w:rsid w:val="007864A9"/>
    <w:rsid w:val="00793CA3"/>
    <w:rsid w:val="0079588D"/>
    <w:rsid w:val="007A7616"/>
    <w:rsid w:val="007B129E"/>
    <w:rsid w:val="007B19EC"/>
    <w:rsid w:val="007B5140"/>
    <w:rsid w:val="007C1992"/>
    <w:rsid w:val="007C47FD"/>
    <w:rsid w:val="007D2563"/>
    <w:rsid w:val="007D489B"/>
    <w:rsid w:val="007D557B"/>
    <w:rsid w:val="007D6562"/>
    <w:rsid w:val="007E6155"/>
    <w:rsid w:val="007F2227"/>
    <w:rsid w:val="00801C4F"/>
    <w:rsid w:val="00803DE1"/>
    <w:rsid w:val="008145F0"/>
    <w:rsid w:val="0082136D"/>
    <w:rsid w:val="008229B2"/>
    <w:rsid w:val="00823997"/>
    <w:rsid w:val="00831EE0"/>
    <w:rsid w:val="00841DA5"/>
    <w:rsid w:val="00844282"/>
    <w:rsid w:val="00850375"/>
    <w:rsid w:val="00852078"/>
    <w:rsid w:val="008630C1"/>
    <w:rsid w:val="008652CD"/>
    <w:rsid w:val="008679E5"/>
    <w:rsid w:val="00867F40"/>
    <w:rsid w:val="00870C30"/>
    <w:rsid w:val="008729BC"/>
    <w:rsid w:val="008A2A40"/>
    <w:rsid w:val="008C0BC1"/>
    <w:rsid w:val="008E0E89"/>
    <w:rsid w:val="008E35A2"/>
    <w:rsid w:val="008E595F"/>
    <w:rsid w:val="008E7101"/>
    <w:rsid w:val="008F20DE"/>
    <w:rsid w:val="008F2993"/>
    <w:rsid w:val="008F3DEF"/>
    <w:rsid w:val="008F4DE9"/>
    <w:rsid w:val="009052AA"/>
    <w:rsid w:val="00913CA3"/>
    <w:rsid w:val="009215E1"/>
    <w:rsid w:val="00921B0C"/>
    <w:rsid w:val="00935A7D"/>
    <w:rsid w:val="00947356"/>
    <w:rsid w:val="00952305"/>
    <w:rsid w:val="0095277C"/>
    <w:rsid w:val="009602A0"/>
    <w:rsid w:val="009671C9"/>
    <w:rsid w:val="009673D6"/>
    <w:rsid w:val="00974E26"/>
    <w:rsid w:val="00975CFF"/>
    <w:rsid w:val="00980CF7"/>
    <w:rsid w:val="00982A96"/>
    <w:rsid w:val="009905B0"/>
    <w:rsid w:val="009B31F4"/>
    <w:rsid w:val="009D15CD"/>
    <w:rsid w:val="009D2B6B"/>
    <w:rsid w:val="009E1207"/>
    <w:rsid w:val="00A057DF"/>
    <w:rsid w:val="00A159FB"/>
    <w:rsid w:val="00A20625"/>
    <w:rsid w:val="00A307FC"/>
    <w:rsid w:val="00A445EC"/>
    <w:rsid w:val="00A454FC"/>
    <w:rsid w:val="00A4752E"/>
    <w:rsid w:val="00A47E62"/>
    <w:rsid w:val="00A612FF"/>
    <w:rsid w:val="00A6165E"/>
    <w:rsid w:val="00A81D43"/>
    <w:rsid w:val="00A84BD2"/>
    <w:rsid w:val="00A85651"/>
    <w:rsid w:val="00A930D2"/>
    <w:rsid w:val="00A93655"/>
    <w:rsid w:val="00AB0F9D"/>
    <w:rsid w:val="00AB54C5"/>
    <w:rsid w:val="00AB5786"/>
    <w:rsid w:val="00AC4A42"/>
    <w:rsid w:val="00AC6D76"/>
    <w:rsid w:val="00AD137D"/>
    <w:rsid w:val="00AD2E40"/>
    <w:rsid w:val="00AD6900"/>
    <w:rsid w:val="00AE134E"/>
    <w:rsid w:val="00AF2986"/>
    <w:rsid w:val="00AF6791"/>
    <w:rsid w:val="00B02645"/>
    <w:rsid w:val="00B040DA"/>
    <w:rsid w:val="00B12466"/>
    <w:rsid w:val="00B157DD"/>
    <w:rsid w:val="00B161EA"/>
    <w:rsid w:val="00B20172"/>
    <w:rsid w:val="00B24B39"/>
    <w:rsid w:val="00B278DC"/>
    <w:rsid w:val="00B31907"/>
    <w:rsid w:val="00B42A7C"/>
    <w:rsid w:val="00B61562"/>
    <w:rsid w:val="00B63475"/>
    <w:rsid w:val="00B71560"/>
    <w:rsid w:val="00B84C22"/>
    <w:rsid w:val="00B858E5"/>
    <w:rsid w:val="00B90873"/>
    <w:rsid w:val="00BB5F33"/>
    <w:rsid w:val="00BB69D6"/>
    <w:rsid w:val="00BD3CC9"/>
    <w:rsid w:val="00BD6074"/>
    <w:rsid w:val="00BD7F28"/>
    <w:rsid w:val="00BE3109"/>
    <w:rsid w:val="00BF1483"/>
    <w:rsid w:val="00C01905"/>
    <w:rsid w:val="00C062D2"/>
    <w:rsid w:val="00C126A8"/>
    <w:rsid w:val="00C1500E"/>
    <w:rsid w:val="00C23A0F"/>
    <w:rsid w:val="00C34A65"/>
    <w:rsid w:val="00C45E79"/>
    <w:rsid w:val="00C46846"/>
    <w:rsid w:val="00C507F6"/>
    <w:rsid w:val="00C50BAD"/>
    <w:rsid w:val="00C5308E"/>
    <w:rsid w:val="00C54E02"/>
    <w:rsid w:val="00C5532E"/>
    <w:rsid w:val="00C62531"/>
    <w:rsid w:val="00C64548"/>
    <w:rsid w:val="00C6548D"/>
    <w:rsid w:val="00C679A9"/>
    <w:rsid w:val="00C67A17"/>
    <w:rsid w:val="00C77EBD"/>
    <w:rsid w:val="00C80785"/>
    <w:rsid w:val="00C80AF0"/>
    <w:rsid w:val="00C82A1B"/>
    <w:rsid w:val="00C85428"/>
    <w:rsid w:val="00C92C04"/>
    <w:rsid w:val="00CA088C"/>
    <w:rsid w:val="00CA5450"/>
    <w:rsid w:val="00CB3110"/>
    <w:rsid w:val="00CB6FF1"/>
    <w:rsid w:val="00CC465B"/>
    <w:rsid w:val="00CC6619"/>
    <w:rsid w:val="00CC72C8"/>
    <w:rsid w:val="00CC7EDC"/>
    <w:rsid w:val="00CD08A5"/>
    <w:rsid w:val="00CE42CD"/>
    <w:rsid w:val="00CE6482"/>
    <w:rsid w:val="00D04DF2"/>
    <w:rsid w:val="00D0587E"/>
    <w:rsid w:val="00D067BD"/>
    <w:rsid w:val="00D17C2D"/>
    <w:rsid w:val="00D207B6"/>
    <w:rsid w:val="00D30963"/>
    <w:rsid w:val="00D30B00"/>
    <w:rsid w:val="00D34FEC"/>
    <w:rsid w:val="00D463EC"/>
    <w:rsid w:val="00D65A74"/>
    <w:rsid w:val="00D66E02"/>
    <w:rsid w:val="00D7223F"/>
    <w:rsid w:val="00D76C9B"/>
    <w:rsid w:val="00D81AE0"/>
    <w:rsid w:val="00D87742"/>
    <w:rsid w:val="00DB50FF"/>
    <w:rsid w:val="00DB5FFE"/>
    <w:rsid w:val="00DC091C"/>
    <w:rsid w:val="00DC6256"/>
    <w:rsid w:val="00DD4797"/>
    <w:rsid w:val="00DE1F44"/>
    <w:rsid w:val="00DF0BB6"/>
    <w:rsid w:val="00DF5E34"/>
    <w:rsid w:val="00E0041C"/>
    <w:rsid w:val="00E12894"/>
    <w:rsid w:val="00E14814"/>
    <w:rsid w:val="00E14DD9"/>
    <w:rsid w:val="00E2200E"/>
    <w:rsid w:val="00E23067"/>
    <w:rsid w:val="00E244C6"/>
    <w:rsid w:val="00E248D3"/>
    <w:rsid w:val="00E2604A"/>
    <w:rsid w:val="00E265B6"/>
    <w:rsid w:val="00E34300"/>
    <w:rsid w:val="00E51E0E"/>
    <w:rsid w:val="00E51FD5"/>
    <w:rsid w:val="00E5248E"/>
    <w:rsid w:val="00E54ADD"/>
    <w:rsid w:val="00E56038"/>
    <w:rsid w:val="00E5761B"/>
    <w:rsid w:val="00E65301"/>
    <w:rsid w:val="00E71A4B"/>
    <w:rsid w:val="00E831C1"/>
    <w:rsid w:val="00E951F5"/>
    <w:rsid w:val="00EA3079"/>
    <w:rsid w:val="00EA6803"/>
    <w:rsid w:val="00EA7155"/>
    <w:rsid w:val="00EA73A1"/>
    <w:rsid w:val="00EA7B67"/>
    <w:rsid w:val="00EB43E5"/>
    <w:rsid w:val="00EB7DBA"/>
    <w:rsid w:val="00EC6771"/>
    <w:rsid w:val="00EC69C0"/>
    <w:rsid w:val="00ED316A"/>
    <w:rsid w:val="00EE0448"/>
    <w:rsid w:val="00EE16CE"/>
    <w:rsid w:val="00F11156"/>
    <w:rsid w:val="00F15684"/>
    <w:rsid w:val="00F26701"/>
    <w:rsid w:val="00F27F72"/>
    <w:rsid w:val="00F37823"/>
    <w:rsid w:val="00F41724"/>
    <w:rsid w:val="00F47A49"/>
    <w:rsid w:val="00F54314"/>
    <w:rsid w:val="00F553A5"/>
    <w:rsid w:val="00F845F6"/>
    <w:rsid w:val="00F84E6E"/>
    <w:rsid w:val="00F86B93"/>
    <w:rsid w:val="00FA2378"/>
    <w:rsid w:val="00FB74F5"/>
    <w:rsid w:val="00FC376C"/>
    <w:rsid w:val="00FC3C38"/>
    <w:rsid w:val="00FC7D92"/>
    <w:rsid w:val="00FD10D0"/>
    <w:rsid w:val="00FE0468"/>
    <w:rsid w:val="01633403"/>
    <w:rsid w:val="04C0683F"/>
    <w:rsid w:val="09435ABF"/>
    <w:rsid w:val="0A91A8FB"/>
    <w:rsid w:val="0B83B63C"/>
    <w:rsid w:val="0DA40D28"/>
    <w:rsid w:val="0FFCFAFB"/>
    <w:rsid w:val="1728A0C2"/>
    <w:rsid w:val="18CEAA7D"/>
    <w:rsid w:val="19D0BC49"/>
    <w:rsid w:val="1A64A599"/>
    <w:rsid w:val="1D91773B"/>
    <w:rsid w:val="1E7515F1"/>
    <w:rsid w:val="21CB6D8A"/>
    <w:rsid w:val="26D3B7C9"/>
    <w:rsid w:val="29F813E5"/>
    <w:rsid w:val="2C32F6FC"/>
    <w:rsid w:val="2D051006"/>
    <w:rsid w:val="33731346"/>
    <w:rsid w:val="3AE5D2B1"/>
    <w:rsid w:val="3ECD18FB"/>
    <w:rsid w:val="406A0050"/>
    <w:rsid w:val="41E487B3"/>
    <w:rsid w:val="429CF3EE"/>
    <w:rsid w:val="4571A2D1"/>
    <w:rsid w:val="47F989E7"/>
    <w:rsid w:val="488E1707"/>
    <w:rsid w:val="4A9D7B7D"/>
    <w:rsid w:val="4C174CB0"/>
    <w:rsid w:val="4DB14C2A"/>
    <w:rsid w:val="4F8E741E"/>
    <w:rsid w:val="52262F05"/>
    <w:rsid w:val="5340C15B"/>
    <w:rsid w:val="53E3C48B"/>
    <w:rsid w:val="59DEEDEE"/>
    <w:rsid w:val="65BFB150"/>
    <w:rsid w:val="68737C44"/>
    <w:rsid w:val="695E7A45"/>
    <w:rsid w:val="6CEC9554"/>
    <w:rsid w:val="6EE33355"/>
    <w:rsid w:val="6FA1FCBC"/>
    <w:rsid w:val="70B9944F"/>
    <w:rsid w:val="72443CD2"/>
    <w:rsid w:val="7258597A"/>
    <w:rsid w:val="7570918B"/>
    <w:rsid w:val="764A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29066D"/>
  <w15:chartTrackingRefBased/>
  <w15:docId w15:val="{D7B80F77-4310-4E59-BFB2-99CA1820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378"/>
    <w:pPr>
      <w:widowControl w:val="0"/>
      <w:autoSpaceDE w:val="0"/>
      <w:autoSpaceDN w:val="0"/>
      <w:spacing w:after="0" w:line="240" w:lineRule="auto"/>
    </w:pPr>
    <w:rPr>
      <w:rFonts w:ascii="Century Schoolbook" w:eastAsia="Century Schoolbook" w:hAnsi="Century Schoolbook" w:cs="Century Schoolbook"/>
    </w:rPr>
  </w:style>
  <w:style w:type="paragraph" w:styleId="Heading1">
    <w:name w:val="heading 1"/>
    <w:basedOn w:val="Normal"/>
    <w:link w:val="Heading1Char"/>
    <w:uiPriority w:val="9"/>
    <w:qFormat/>
    <w:rsid w:val="00FA2378"/>
    <w:pPr>
      <w:spacing w:before="93"/>
      <w:ind w:left="920" w:hanging="363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C38"/>
    <w:pPr>
      <w:widowControl/>
      <w:autoSpaceDE/>
      <w:autoSpaceDN/>
      <w:spacing w:after="160" w:line="259" w:lineRule="auto"/>
      <w:ind w:left="360"/>
      <w:contextualSpacing/>
    </w:pPr>
    <w:rPr>
      <w:rFonts w:eastAsiaTheme="minorHAnsi" w:cstheme="minorBidi"/>
      <w:sz w:val="26"/>
    </w:rPr>
  </w:style>
  <w:style w:type="paragraph" w:styleId="Header">
    <w:name w:val="header"/>
    <w:basedOn w:val="Normal"/>
    <w:link w:val="HeaderChar"/>
    <w:uiPriority w:val="99"/>
    <w:unhideWhenUsed/>
    <w:rsid w:val="00CC7EDC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C7EDC"/>
  </w:style>
  <w:style w:type="paragraph" w:styleId="Footer">
    <w:name w:val="footer"/>
    <w:basedOn w:val="Normal"/>
    <w:link w:val="FooterChar"/>
    <w:uiPriority w:val="99"/>
    <w:unhideWhenUsed/>
    <w:rsid w:val="00CC7EDC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C7EDC"/>
  </w:style>
  <w:style w:type="character" w:styleId="CommentReference">
    <w:name w:val="annotation reference"/>
    <w:basedOn w:val="DefaultParagraphFont"/>
    <w:uiPriority w:val="99"/>
    <w:semiHidden/>
    <w:unhideWhenUsed/>
    <w:rsid w:val="00775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4E4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4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4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4E4"/>
    <w:pPr>
      <w:widowControl/>
      <w:autoSpaceDE/>
      <w:autoSpaceDN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4E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278D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E5E1E"/>
  </w:style>
  <w:style w:type="character" w:customStyle="1" w:styleId="eop">
    <w:name w:val="eop"/>
    <w:basedOn w:val="DefaultParagraphFont"/>
    <w:rsid w:val="006E5E1E"/>
  </w:style>
  <w:style w:type="character" w:styleId="Hyperlink">
    <w:name w:val="Hyperlink"/>
    <w:basedOn w:val="DefaultParagraphFont"/>
    <w:uiPriority w:val="99"/>
    <w:unhideWhenUsed/>
    <w:rsid w:val="008652CD"/>
    <w:rPr>
      <w:color w:val="538135" w:themeColor="accent6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3DE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C0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930D2"/>
    <w:rPr>
      <w:color w:val="808080"/>
    </w:rPr>
  </w:style>
  <w:style w:type="paragraph" w:customStyle="1" w:styleId="msonormal0">
    <w:name w:val="msonormal"/>
    <w:basedOn w:val="Normal"/>
    <w:rsid w:val="00D7223F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5C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5CB4"/>
    <w:rPr>
      <w:rFonts w:ascii="Century Schoolbook" w:eastAsia="Century Schoolbook" w:hAnsi="Century Schoolbook" w:cs="Century Schoolbook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5CB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A2378"/>
    <w:rPr>
      <w:rFonts w:ascii="Century Schoolbook" w:eastAsia="Century Schoolbook" w:hAnsi="Century Schoolbook" w:cs="Century Schoolbook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FA2378"/>
    <w:pPr>
      <w:spacing w:before="62"/>
      <w:ind w:left="1035" w:hanging="476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A2378"/>
    <w:rPr>
      <w:rFonts w:ascii="Century Schoolbook" w:eastAsia="Century Schoolbook" w:hAnsi="Century Schoolbook" w:cs="Century Schoolboo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rusht1\Michigan%20State%20University\Academic%20Governance%20-%20Documents%20(1)\AY_2022-2023\Faculty%20Senate\Faculty%20Senate%20Agenda-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8875247967461F938C485A48A8C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0BECA-E2FB-4222-83EB-20CA05C05BD3}"/>
      </w:docPartPr>
      <w:docPartBody>
        <w:p w:rsidR="007B1FD9" w:rsidRDefault="00303A49">
          <w:pPr>
            <w:pStyle w:val="248875247967461F938C485A48A8C088"/>
          </w:pPr>
          <w:r w:rsidRPr="00D429B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FD9"/>
    <w:rsid w:val="00187C5B"/>
    <w:rsid w:val="002377C2"/>
    <w:rsid w:val="00282633"/>
    <w:rsid w:val="00291CF5"/>
    <w:rsid w:val="002D35EA"/>
    <w:rsid w:val="00303A49"/>
    <w:rsid w:val="00340B7B"/>
    <w:rsid w:val="003B63B5"/>
    <w:rsid w:val="003C26C3"/>
    <w:rsid w:val="005C1A43"/>
    <w:rsid w:val="00664D7A"/>
    <w:rsid w:val="007B1FD9"/>
    <w:rsid w:val="0095490C"/>
    <w:rsid w:val="00AD1E44"/>
    <w:rsid w:val="00C6559B"/>
    <w:rsid w:val="00DA1D6C"/>
    <w:rsid w:val="00F03417"/>
    <w:rsid w:val="00FD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63B5"/>
    <w:rPr>
      <w:color w:val="808080"/>
    </w:rPr>
  </w:style>
  <w:style w:type="paragraph" w:customStyle="1" w:styleId="248875247967461F938C485A48A8C088">
    <w:name w:val="248875247967461F938C485A48A8C0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Done xmlns="b9af824b-b9ca-44bc-93e9-131eccbb3ac9">true</Done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68D18C-298A-4623-9528-CC24668726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FB8685-DC50-40EA-89DD-A79342861296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customXml/itemProps3.xml><?xml version="1.0" encoding="utf-8"?>
<ds:datastoreItem xmlns:ds="http://schemas.openxmlformats.org/officeDocument/2006/customXml" ds:itemID="{4D82CD69-B42B-494C-9CC1-643DA24782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CF68F0-BB0F-4D06-AF86-6E089F979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Faculty Senate Agenda-Template</Template>
  <TotalTime>10</TotalTime>
  <Pages>1</Pages>
  <Words>272</Words>
  <Characters>1324</Characters>
  <Application>Microsoft Office Word</Application>
  <DocSecurity>0</DocSecurity>
  <Lines>27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Thrush, Taylor</dc:creator>
  <cp:keywords/>
  <dc:description/>
  <cp:lastModifiedBy>Thrush, Taylor</cp:lastModifiedBy>
  <cp:revision>6</cp:revision>
  <cp:lastPrinted>2023-03-16T13:50:00Z</cp:lastPrinted>
  <dcterms:created xsi:type="dcterms:W3CDTF">2023-03-16T13:46:00Z</dcterms:created>
  <dcterms:modified xsi:type="dcterms:W3CDTF">2023-03-16T13:56:00Z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Base Target">
    <vt:lpwstr>_blank</vt:lpwstr>
  </property>
  <property fmtid="{D5CDD505-2E9C-101B-9397-08002B2CF9AE}" pid="4" name="MediaServiceImageTags">
    <vt:lpwstr/>
  </property>
</Properties>
</file>