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02319" w:rsidP="5F303226" w:rsidRDefault="39349FBC" w14:paraId="0429C411" w14:textId="5187747B">
      <w:pPr>
        <w:rPr>
          <w:b/>
          <w:bCs/>
        </w:rPr>
      </w:pPr>
      <w:r w:rsidRPr="5F303226">
        <w:rPr>
          <w:b/>
          <w:bCs/>
        </w:rPr>
        <w:t xml:space="preserve">Michigan State University </w:t>
      </w:r>
      <w:r w:rsidRPr="5F303226" w:rsidR="12D324D0">
        <w:rPr>
          <w:b/>
          <w:bCs/>
        </w:rPr>
        <w:t xml:space="preserve">Statement </w:t>
      </w:r>
      <w:r w:rsidRPr="5F303226" w:rsidR="60997435">
        <w:rPr>
          <w:b/>
          <w:bCs/>
        </w:rPr>
        <w:t>of Professional Integrity</w:t>
      </w:r>
    </w:p>
    <w:p w:rsidR="2BE0D478" w:rsidP="5F303226" w:rsidRDefault="2BE0D478" w14:paraId="61D8AA2A" w14:textId="0B81FD65">
      <w:pPr>
        <w:rPr>
          <w:b/>
          <w:bCs/>
        </w:rPr>
      </w:pPr>
      <w:r w:rsidRPr="5F303226">
        <w:rPr>
          <w:b/>
          <w:bCs/>
        </w:rPr>
        <w:t>Preamble</w:t>
      </w:r>
    </w:p>
    <w:p w:rsidR="62095AF2" w:rsidRDefault="62095AF2" w14:paraId="6BA181FF" w14:textId="03C41BFC">
      <w:r>
        <w:t xml:space="preserve">The Michigan State University Statement of Professional Integrity is intended to describe and encourage </w:t>
      </w:r>
      <w:r w:rsidR="5BA8E57F">
        <w:t>behaviors</w:t>
      </w:r>
      <w:r>
        <w:t xml:space="preserve"> that will foster an equitable, safe, and respectful workplace at Michigan State University. MSU’s mission statement prioritizes creating</w:t>
      </w:r>
      <w:r w:rsidR="41DEF040">
        <w:t xml:space="preserve"> </w:t>
      </w:r>
      <w:r>
        <w:t>an inclusive community that promotes the well-being of the community. This resolution is roote</w:t>
      </w:r>
      <w:r w:rsidR="489EE5D6">
        <w:t>d</w:t>
      </w:r>
      <w:r>
        <w:t xml:space="preserve"> in many of the standards </w:t>
      </w:r>
      <w:r w:rsidR="1C9537A4">
        <w:t>essential to the mission of the University. The resolution compl</w:t>
      </w:r>
      <w:r w:rsidR="03C7BB6B">
        <w:t>e</w:t>
      </w:r>
      <w:r w:rsidR="1C9537A4">
        <w:t xml:space="preserve">ments rather than supersedes existing policies that address sexual misconduct, relationship violence, </w:t>
      </w:r>
      <w:r w:rsidR="14335CC9">
        <w:t xml:space="preserve">or </w:t>
      </w:r>
      <w:r w:rsidR="1C9537A4">
        <w:t>harassment or discrimination against protected classes.</w:t>
      </w:r>
    </w:p>
    <w:p w:rsidR="3F19CBAB" w:rsidRDefault="3F19CBAB" w14:paraId="16F96E52" w14:textId="7CFEC964"/>
    <w:p w:rsidR="00AE5AD4" w:rsidP="5F303226" w:rsidRDefault="00AE5AD4" w14:paraId="0BA97F28" w14:textId="515367E3">
      <w:pPr>
        <w:rPr>
          <w:b/>
          <w:bCs/>
        </w:rPr>
      </w:pPr>
      <w:r w:rsidRPr="5F303226">
        <w:rPr>
          <w:b/>
          <w:bCs/>
        </w:rPr>
        <w:t>Principles:</w:t>
      </w:r>
    </w:p>
    <w:p w:rsidR="003C3983" w:rsidP="003C3983" w:rsidRDefault="003C3983" w14:paraId="5CA7BAA1" w14:textId="2C590177">
      <w:pPr>
        <w:pStyle w:val="ListParagraph"/>
        <w:numPr>
          <w:ilvl w:val="0"/>
          <w:numId w:val="1"/>
        </w:numPr>
      </w:pPr>
      <w:r>
        <w:t>Whereas the members of the faculty</w:t>
      </w:r>
      <w:r w:rsidRPr="6AF25CE2" w:rsidR="63BC88BE">
        <w:rPr>
          <w:vertAlign w:val="superscript"/>
        </w:rPr>
        <w:t>1</w:t>
      </w:r>
      <w:r>
        <w:t xml:space="preserve"> of Michigan State University hold ourselves to the highest standards of professional behavior in our work with colleagues, students, staff, and other members of our various communities</w:t>
      </w:r>
      <w:r w:rsidR="005B1BDE">
        <w:t>;</w:t>
      </w:r>
    </w:p>
    <w:p w:rsidR="00AE5AD4" w:rsidP="00AE5AD4" w:rsidRDefault="36D56B60" w14:paraId="687266AB" w14:textId="4F51A8FC">
      <w:pPr>
        <w:pStyle w:val="ListParagraph"/>
        <w:numPr>
          <w:ilvl w:val="0"/>
          <w:numId w:val="1"/>
        </w:numPr>
      </w:pPr>
      <w:r>
        <w:t>Whereas the faculty holds that c</w:t>
      </w:r>
      <w:r w:rsidR="5A37B6D7">
        <w:t>ivility</w:t>
      </w:r>
      <w:r w:rsidR="2C70E6F2">
        <w:t xml:space="preserve"> and</w:t>
      </w:r>
      <w:r w:rsidR="0216C6E8">
        <w:t xml:space="preserve"> </w:t>
      </w:r>
      <w:r w:rsidR="25AB1075">
        <w:t>respect in</w:t>
      </w:r>
      <w:r w:rsidR="439C1A05">
        <w:t xml:space="preserve"> discourse and interactions</w:t>
      </w:r>
      <w:r>
        <w:t xml:space="preserve"> are critical</w:t>
      </w:r>
      <w:r w:rsidR="7D998B3F">
        <w:t xml:space="preserve"> to the function of the University community;</w:t>
      </w:r>
    </w:p>
    <w:p w:rsidR="00AE5AD4" w:rsidP="00BD2820" w:rsidRDefault="00BD2820" w14:paraId="2910EFA2" w14:textId="30A7479F">
      <w:pPr>
        <w:pStyle w:val="ListParagraph"/>
        <w:numPr>
          <w:ilvl w:val="0"/>
          <w:numId w:val="1"/>
        </w:numPr>
      </w:pPr>
      <w:r>
        <w:t>Whereas academic freedom and inquiry, based i</w:t>
      </w:r>
      <w:r w:rsidR="3AC45F27">
        <w:t>n</w:t>
      </w:r>
      <w:r>
        <w:t xml:space="preserve"> m</w:t>
      </w:r>
      <w:r w:rsidR="00AE5AD4">
        <w:t>utual respect for differences</w:t>
      </w:r>
      <w:r w:rsidR="00AF0556">
        <w:t xml:space="preserve">, identities, </w:t>
      </w:r>
      <w:r>
        <w:t xml:space="preserve">and </w:t>
      </w:r>
      <w:r w:rsidR="00AF0556">
        <w:t>beliefs</w:t>
      </w:r>
      <w:r>
        <w:t>, is essential to</w:t>
      </w:r>
      <w:r w:rsidR="005B1BDE">
        <w:t xml:space="preserve"> the </w:t>
      </w:r>
      <w:r w:rsidR="000B0940">
        <w:t>work we do as teachers, scholars, and citizens;</w:t>
      </w:r>
    </w:p>
    <w:p w:rsidR="00F86087" w:rsidP="00F86087" w:rsidRDefault="00BD2820" w14:paraId="640629E6" w14:textId="249781DC">
      <w:pPr>
        <w:pStyle w:val="ListParagraph"/>
        <w:numPr>
          <w:ilvl w:val="0"/>
          <w:numId w:val="1"/>
        </w:numPr>
      </w:pPr>
      <w:r>
        <w:t>Whereas</w:t>
      </w:r>
      <w:r w:rsidR="00F86087">
        <w:t xml:space="preserve"> principles of non-discrimination a</w:t>
      </w:r>
      <w:r>
        <w:t>re</w:t>
      </w:r>
      <w:r w:rsidR="00F86087">
        <w:t xml:space="preserve"> specified through University policy and </w:t>
      </w:r>
      <w:r w:rsidR="002E0CB9">
        <w:t>l</w:t>
      </w:r>
      <w:r w:rsidR="00155CEF">
        <w:t>aw</w:t>
      </w:r>
      <w:r w:rsidR="002E0CB9">
        <w:t>;</w:t>
      </w:r>
    </w:p>
    <w:p w:rsidR="0084482B" w:rsidP="00F86087" w:rsidRDefault="00E10286" w14:paraId="1235F0FA" w14:textId="319B4208">
      <w:pPr>
        <w:pStyle w:val="ListParagraph"/>
        <w:numPr>
          <w:ilvl w:val="0"/>
          <w:numId w:val="1"/>
        </w:numPr>
      </w:pPr>
      <w:r>
        <w:t xml:space="preserve">Whereas the </w:t>
      </w:r>
      <w:r w:rsidR="008F5528">
        <w:t>faculty</w:t>
      </w:r>
      <w:r>
        <w:t xml:space="preserve"> are committed to the </w:t>
      </w:r>
      <w:r w:rsidR="0084482B">
        <w:t xml:space="preserve">fostering </w:t>
      </w:r>
      <w:r>
        <w:t xml:space="preserve">of </w:t>
      </w:r>
      <w:r w:rsidR="0084482B">
        <w:t xml:space="preserve">an environment in which diverse views, perspectives, beliefs, and </w:t>
      </w:r>
      <w:r w:rsidR="00DB1C71">
        <w:t xml:space="preserve">identities are valued as essential components of the </w:t>
      </w:r>
      <w:r w:rsidR="003C4595">
        <w:t>kind of community we wish to nurture</w:t>
      </w:r>
      <w:r w:rsidR="002E0CB9">
        <w:t>;</w:t>
      </w:r>
    </w:p>
    <w:p w:rsidR="00AE5AD4" w:rsidP="00AE5AD4" w:rsidRDefault="00E10286" w14:paraId="376C2864" w14:textId="67867961">
      <w:pPr>
        <w:pStyle w:val="ListParagraph"/>
        <w:numPr>
          <w:ilvl w:val="0"/>
          <w:numId w:val="1"/>
        </w:numPr>
      </w:pPr>
      <w:r>
        <w:t xml:space="preserve">Whereas faculty </w:t>
      </w:r>
      <w:r w:rsidR="00521C37">
        <w:t>should</w:t>
      </w:r>
      <w:r w:rsidR="00155CEF">
        <w:t xml:space="preserve"> </w:t>
      </w:r>
      <w:r w:rsidR="008F5528">
        <w:t>commit to these principles in their interactions with c</w:t>
      </w:r>
      <w:r w:rsidR="00AE5AD4">
        <w:t xml:space="preserve">olleagues, students, staff, </w:t>
      </w:r>
      <w:r w:rsidR="00D10ED2">
        <w:t xml:space="preserve">administration, </w:t>
      </w:r>
      <w:r w:rsidR="008F5528">
        <w:t xml:space="preserve">and members of the wider </w:t>
      </w:r>
      <w:r w:rsidR="00AE5AD4">
        <w:t>community</w:t>
      </w:r>
      <w:r w:rsidR="00155CEF">
        <w:t>;</w:t>
      </w:r>
    </w:p>
    <w:p w:rsidR="003C3983" w:rsidP="00F75334" w:rsidRDefault="008F5528" w14:paraId="4C9AC83A" w14:textId="21DB4FBE">
      <w:pPr>
        <w:pStyle w:val="ListParagraph"/>
        <w:numPr>
          <w:ilvl w:val="0"/>
          <w:numId w:val="1"/>
        </w:numPr>
      </w:pPr>
      <w:r>
        <w:t xml:space="preserve">Whereas </w:t>
      </w:r>
      <w:r w:rsidR="00F75334">
        <w:t xml:space="preserve">the effective functioning of the University community requires a recognition of </w:t>
      </w:r>
      <w:r w:rsidR="00427F1E">
        <w:t xml:space="preserve">the importance of </w:t>
      </w:r>
      <w:r w:rsidR="00F75334">
        <w:t xml:space="preserve">both </w:t>
      </w:r>
      <w:r w:rsidR="003C3983">
        <w:t xml:space="preserve">individual rights </w:t>
      </w:r>
      <w:r w:rsidR="00427F1E">
        <w:t>and</w:t>
      </w:r>
      <w:r w:rsidR="003C3983">
        <w:t xml:space="preserve"> responsibilities to others</w:t>
      </w:r>
      <w:r w:rsidR="00F75334">
        <w:t xml:space="preserve"> as articulated in the</w:t>
      </w:r>
      <w:r w:rsidR="003C3983">
        <w:t xml:space="preserve"> Faculty Handbook</w:t>
      </w:r>
      <w:r w:rsidR="00155CEF">
        <w:t>;</w:t>
      </w:r>
    </w:p>
    <w:p w:rsidR="00791331" w:rsidP="00791331" w:rsidRDefault="00791331" w14:paraId="5E3E623C" w14:textId="77777777"/>
    <w:p w:rsidR="00791331" w:rsidP="00791331" w:rsidRDefault="005E7FD3" w14:paraId="14810835" w14:textId="005E807D">
      <w:r>
        <w:t xml:space="preserve">BE </w:t>
      </w:r>
      <w:r w:rsidR="00427F1E">
        <w:t>IT</w:t>
      </w:r>
      <w:r>
        <w:t xml:space="preserve"> </w:t>
      </w:r>
      <w:r w:rsidR="5D355103">
        <w:t>RESOLVED</w:t>
      </w:r>
      <w:r>
        <w:t xml:space="preserve"> that t</w:t>
      </w:r>
      <w:r w:rsidR="00791331">
        <w:t>he faculty</w:t>
      </w:r>
      <w:r>
        <w:t xml:space="preserve"> of Michigan State University</w:t>
      </w:r>
      <w:r w:rsidR="00791331">
        <w:t xml:space="preserve"> expresses i</w:t>
      </w:r>
      <w:r w:rsidR="00BD1817">
        <w:t>t</w:t>
      </w:r>
      <w:r w:rsidR="00791331">
        <w:t xml:space="preserve">s continuing commitment to the </w:t>
      </w:r>
      <w:r w:rsidR="001A4E83">
        <w:t xml:space="preserve">fostering of a </w:t>
      </w:r>
      <w:r w:rsidR="007714B8">
        <w:t>sa</w:t>
      </w:r>
      <w:r w:rsidR="0070062D">
        <w:t>f</w:t>
      </w:r>
      <w:r w:rsidR="007714B8">
        <w:t xml:space="preserve">e and equitable </w:t>
      </w:r>
      <w:r w:rsidR="00FE5568">
        <w:t>commu</w:t>
      </w:r>
      <w:r w:rsidR="00BB7DA0">
        <w:t>n</w:t>
      </w:r>
      <w:r w:rsidR="00FE5568">
        <w:t>ity</w:t>
      </w:r>
      <w:r w:rsidR="00637FF7">
        <w:t>,</w:t>
      </w:r>
      <w:r w:rsidR="00BB7DA0">
        <w:t xml:space="preserve"> one that is</w:t>
      </w:r>
      <w:r w:rsidR="00637FF7">
        <w:t xml:space="preserve"> grounded in the principles of </w:t>
      </w:r>
      <w:r w:rsidR="001A4E83">
        <w:t xml:space="preserve">robust intellectual </w:t>
      </w:r>
      <w:r w:rsidR="00637FF7">
        <w:t>engagement,</w:t>
      </w:r>
      <w:r w:rsidR="001A4E83">
        <w:t xml:space="preserve"> mutual respect</w:t>
      </w:r>
      <w:r w:rsidR="00BD1817">
        <w:t xml:space="preserve">, collegiality, </w:t>
      </w:r>
      <w:r w:rsidR="0070062D">
        <w:t xml:space="preserve">and </w:t>
      </w:r>
      <w:r w:rsidR="007714B8">
        <w:t>civil discourse</w:t>
      </w:r>
      <w:r w:rsidR="0070062D">
        <w:t xml:space="preserve"> in accordance with </w:t>
      </w:r>
      <w:r w:rsidR="00095926">
        <w:t xml:space="preserve">both </w:t>
      </w:r>
      <w:r w:rsidR="0070062D">
        <w:t xml:space="preserve">University policy and </w:t>
      </w:r>
      <w:r w:rsidR="129B1EA6">
        <w:t>federal and state law</w:t>
      </w:r>
      <w:r w:rsidR="000F702E">
        <w:t>.</w:t>
      </w:r>
    </w:p>
    <w:p w:rsidR="6AF25CE2" w:rsidP="6AF25CE2" w:rsidRDefault="6AF25CE2" w14:paraId="701D267F" w14:textId="57F88F9A"/>
    <w:p w:rsidR="58A620BD" w:rsidP="6AF25CE2" w:rsidRDefault="58A620BD" w14:paraId="24CA4C0F" w14:textId="4B7F83AB">
      <w:pPr>
        <w:rPr>
          <w:rFonts w:eastAsia="Times New Roman"/>
        </w:rPr>
      </w:pPr>
      <w:r w:rsidRPr="6D585855" w:rsidR="58A620BD">
        <w:rPr>
          <w:rFonts w:eastAsia="Times New Roman"/>
          <w:vertAlign w:val="superscript"/>
        </w:rPr>
        <w:t>1</w:t>
      </w:r>
      <w:r w:rsidRPr="6D585855" w:rsidR="58A620BD">
        <w:rPr>
          <w:rFonts w:eastAsia="Times New Roman"/>
        </w:rPr>
        <w:t>For the purposes of this document Faculty are defined in the MSU bylaws 1.1.1</w:t>
      </w:r>
    </w:p>
    <w:sectPr w:rsidR="58A620B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394112"/>
    <w:multiLevelType w:val="hybridMultilevel"/>
    <w:tmpl w:val="34809A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330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tru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D4"/>
    <w:rsid w:val="00095926"/>
    <w:rsid w:val="000B0940"/>
    <w:rsid w:val="000F702E"/>
    <w:rsid w:val="00102319"/>
    <w:rsid w:val="00155CEF"/>
    <w:rsid w:val="001A4E83"/>
    <w:rsid w:val="002201FD"/>
    <w:rsid w:val="002D2F65"/>
    <w:rsid w:val="002E0CB9"/>
    <w:rsid w:val="003C3983"/>
    <w:rsid w:val="003C4595"/>
    <w:rsid w:val="00427F1E"/>
    <w:rsid w:val="0043037A"/>
    <w:rsid w:val="004B1B1E"/>
    <w:rsid w:val="00521C37"/>
    <w:rsid w:val="005B1BDE"/>
    <w:rsid w:val="005E7FD3"/>
    <w:rsid w:val="00637FF7"/>
    <w:rsid w:val="006D2E16"/>
    <w:rsid w:val="0070062D"/>
    <w:rsid w:val="007714B8"/>
    <w:rsid w:val="00791331"/>
    <w:rsid w:val="007D6D89"/>
    <w:rsid w:val="0084482B"/>
    <w:rsid w:val="008F5528"/>
    <w:rsid w:val="00AB3CE1"/>
    <w:rsid w:val="00AE5AD4"/>
    <w:rsid w:val="00AF0556"/>
    <w:rsid w:val="00B3084E"/>
    <w:rsid w:val="00BB7DA0"/>
    <w:rsid w:val="00BD1817"/>
    <w:rsid w:val="00BD2820"/>
    <w:rsid w:val="00D10ED2"/>
    <w:rsid w:val="00DB1C71"/>
    <w:rsid w:val="00E10286"/>
    <w:rsid w:val="00E8402E"/>
    <w:rsid w:val="00F37DFF"/>
    <w:rsid w:val="00F75334"/>
    <w:rsid w:val="00F86087"/>
    <w:rsid w:val="00FC50D3"/>
    <w:rsid w:val="00FE5568"/>
    <w:rsid w:val="01D891AB"/>
    <w:rsid w:val="0216C6E8"/>
    <w:rsid w:val="02675A64"/>
    <w:rsid w:val="03459A6E"/>
    <w:rsid w:val="03904CF0"/>
    <w:rsid w:val="03C7BB6B"/>
    <w:rsid w:val="0C453D43"/>
    <w:rsid w:val="107CF73E"/>
    <w:rsid w:val="10F40152"/>
    <w:rsid w:val="129B1EA6"/>
    <w:rsid w:val="12D324D0"/>
    <w:rsid w:val="131450C5"/>
    <w:rsid w:val="14335CC9"/>
    <w:rsid w:val="1C9537A4"/>
    <w:rsid w:val="21958C4C"/>
    <w:rsid w:val="24498157"/>
    <w:rsid w:val="25AB1075"/>
    <w:rsid w:val="28B7A6AD"/>
    <w:rsid w:val="2A4F2097"/>
    <w:rsid w:val="2B4E01DB"/>
    <w:rsid w:val="2B602616"/>
    <w:rsid w:val="2BE0D478"/>
    <w:rsid w:val="2C00C273"/>
    <w:rsid w:val="2C70E6F2"/>
    <w:rsid w:val="30CDA4B4"/>
    <w:rsid w:val="36D56B60"/>
    <w:rsid w:val="39349FBC"/>
    <w:rsid w:val="399E500F"/>
    <w:rsid w:val="3AC45F27"/>
    <w:rsid w:val="3EB5D828"/>
    <w:rsid w:val="3F19CBAB"/>
    <w:rsid w:val="4072DAC4"/>
    <w:rsid w:val="41DEF040"/>
    <w:rsid w:val="439C1A05"/>
    <w:rsid w:val="489EE5D6"/>
    <w:rsid w:val="4AA9289A"/>
    <w:rsid w:val="52225B2F"/>
    <w:rsid w:val="52EAFCE8"/>
    <w:rsid w:val="54FBC588"/>
    <w:rsid w:val="55EABD4F"/>
    <w:rsid w:val="5615D80C"/>
    <w:rsid w:val="58A620BD"/>
    <w:rsid w:val="5A37B6D7"/>
    <w:rsid w:val="5BA8E57F"/>
    <w:rsid w:val="5D355103"/>
    <w:rsid w:val="5DF7302C"/>
    <w:rsid w:val="5F303226"/>
    <w:rsid w:val="60997435"/>
    <w:rsid w:val="62095AF2"/>
    <w:rsid w:val="63BC88BE"/>
    <w:rsid w:val="6AF25CE2"/>
    <w:rsid w:val="6D585855"/>
    <w:rsid w:val="73E7E0E5"/>
    <w:rsid w:val="7759D755"/>
    <w:rsid w:val="788974C1"/>
    <w:rsid w:val="7D998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E22C"/>
  <w15:chartTrackingRefBased/>
  <w15:docId w15:val="{032EFE1D-7EB4-4A13-AF7E-48EE3551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cs="Times New Roman" w:eastAsiaTheme="minorEastAsia"/>
        <w:sz w:val="24"/>
        <w:szCs w:val="24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b69cfa-80ab-4e57-8c7c-c439de3a6f57" xsi:nil="true"/>
    <lcf76f155ced4ddcb4097134ff3c332f xmlns="b9af824b-b9ca-44bc-93e9-131eccbb3ac9">
      <Terms xmlns="http://schemas.microsoft.com/office/infopath/2007/PartnerControls"/>
    </lcf76f155ced4ddcb4097134ff3c332f>
    <SharedWithUsers xmlns="b9b69cfa-80ab-4e57-8c7c-c439de3a6f57">
      <UserInfo>
        <DisplayName>Kelley, Theresa</DisplayName>
        <AccountId>67</AccountId>
        <AccountType/>
      </UserInfo>
      <UserInfo>
        <DisplayName>Yermak, Kara</DisplayName>
        <AccountId>23</AccountId>
        <AccountType/>
      </UserInfo>
    </SharedWithUsers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C252D-9A5D-46E3-A0C8-1A774F887730}">
  <ds:schemaRefs>
    <ds:schemaRef ds:uri="http://schemas.microsoft.com/office/2006/metadata/properties"/>
    <ds:schemaRef ds:uri="http://schemas.microsoft.com/office/infopath/2007/PartnerControls"/>
    <ds:schemaRef ds:uri="d8519990-0174-45c7-a7a3-4cf5bad3aafb"/>
    <ds:schemaRef ds:uri="841717f8-0321-4e2b-8d3a-d7e3aba61816"/>
  </ds:schemaRefs>
</ds:datastoreItem>
</file>

<file path=customXml/itemProps2.xml><?xml version="1.0" encoding="utf-8"?>
<ds:datastoreItem xmlns:ds="http://schemas.openxmlformats.org/officeDocument/2006/customXml" ds:itemID="{9367D398-ABA2-4D21-B633-4C502D9D1F34}"/>
</file>

<file path=customXml/itemProps3.xml><?xml version="1.0" encoding="utf-8"?>
<ds:datastoreItem xmlns:ds="http://schemas.openxmlformats.org/officeDocument/2006/customXml" ds:itemID="{6004ECD2-FA74-4804-830D-5B9AB0014AA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Prouty, Kenneth</dc:creator>
  <cp:keywords/>
  <dc:description/>
  <cp:lastModifiedBy>Buchweitz, John</cp:lastModifiedBy>
  <cp:revision>9</cp:revision>
  <dcterms:created xsi:type="dcterms:W3CDTF">2023-12-01T14:21:00Z</dcterms:created>
  <dcterms:modified xsi:type="dcterms:W3CDTF">2024-01-16T18:35:05Z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