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D28C" w14:textId="77777777" w:rsidR="005838F3" w:rsidRDefault="00000000">
      <w:pPr>
        <w:tabs>
          <w:tab w:val="center" w:pos="5041"/>
          <w:tab w:val="center" w:pos="5761"/>
          <w:tab w:val="center" w:pos="6481"/>
          <w:tab w:val="center" w:pos="7202"/>
          <w:tab w:val="center" w:pos="8355"/>
        </w:tabs>
        <w:spacing w:after="0" w:line="259" w:lineRule="auto"/>
        <w:ind w:left="0" w:firstLine="0"/>
        <w:jc w:val="left"/>
      </w:pPr>
      <w:r>
        <w:rPr>
          <w:b/>
        </w:rPr>
        <w:t xml:space="preserve">BOARD OF TRUSTEES--FACULTY LIAISON </w:t>
      </w:r>
      <w:r>
        <w:rPr>
          <w:b/>
        </w:rPr>
        <w:tab/>
        <w:t xml:space="preserve"> </w:t>
      </w:r>
      <w:r>
        <w:rPr>
          <w:b/>
        </w:rPr>
        <w:tab/>
        <w:t xml:space="preserve"> </w:t>
      </w:r>
      <w:r>
        <w:rPr>
          <w:b/>
        </w:rPr>
        <w:tab/>
        <w:t xml:space="preserve"> </w:t>
      </w:r>
      <w:r>
        <w:rPr>
          <w:b/>
        </w:rPr>
        <w:tab/>
        <w:t xml:space="preserve"> </w:t>
      </w:r>
      <w:r>
        <w:rPr>
          <w:b/>
        </w:rPr>
        <w:tab/>
        <w:t>01-01-06</w:t>
      </w:r>
      <w:r>
        <w:t xml:space="preserve"> </w:t>
      </w:r>
    </w:p>
    <w:p w14:paraId="64FA2ECE" w14:textId="77777777" w:rsidR="005838F3" w:rsidRDefault="00000000">
      <w:pPr>
        <w:spacing w:after="0" w:line="259" w:lineRule="auto"/>
        <w:ind w:left="0" w:firstLine="0"/>
        <w:jc w:val="left"/>
      </w:pPr>
      <w:r>
        <w:t xml:space="preserve"> </w:t>
      </w:r>
    </w:p>
    <w:p w14:paraId="6CE28F0B" w14:textId="77777777" w:rsidR="005838F3" w:rsidRDefault="00000000">
      <w:pPr>
        <w:spacing w:after="0" w:line="259" w:lineRule="auto"/>
        <w:ind w:left="0" w:firstLine="0"/>
        <w:jc w:val="left"/>
      </w:pPr>
      <w:r>
        <w:t xml:space="preserve"> </w:t>
      </w:r>
    </w:p>
    <w:p w14:paraId="4A967CA7" w14:textId="77777777" w:rsidR="005838F3" w:rsidRDefault="00000000">
      <w:pPr>
        <w:ind w:left="-5"/>
      </w:pPr>
      <w:r>
        <w:t xml:space="preserve">The following persons shall serve as faculty liaison representatives to the Board of Trustees: </w:t>
      </w:r>
    </w:p>
    <w:p w14:paraId="0A38DCA0" w14:textId="77777777" w:rsidR="005838F3" w:rsidRDefault="00000000">
      <w:pPr>
        <w:spacing w:after="0" w:line="259" w:lineRule="auto"/>
        <w:ind w:left="0" w:firstLine="0"/>
        <w:jc w:val="left"/>
      </w:pPr>
      <w:r>
        <w:t xml:space="preserve"> </w:t>
      </w:r>
    </w:p>
    <w:p w14:paraId="4274A451" w14:textId="77777777" w:rsidR="005838F3" w:rsidRDefault="00000000">
      <w:pPr>
        <w:numPr>
          <w:ilvl w:val="0"/>
          <w:numId w:val="1"/>
        </w:numPr>
        <w:ind w:hanging="583"/>
      </w:pPr>
      <w:r>
        <w:t xml:space="preserve">The Chairperson of the Steering Committee of University Council. </w:t>
      </w:r>
    </w:p>
    <w:p w14:paraId="0FD08820" w14:textId="77777777" w:rsidR="005838F3" w:rsidRDefault="00000000">
      <w:pPr>
        <w:spacing w:after="0" w:line="259" w:lineRule="auto"/>
        <w:ind w:left="0" w:firstLine="0"/>
        <w:jc w:val="left"/>
      </w:pPr>
      <w:r>
        <w:t xml:space="preserve"> </w:t>
      </w:r>
    </w:p>
    <w:p w14:paraId="4E02FF27" w14:textId="77777777" w:rsidR="005838F3" w:rsidRDefault="00000000">
      <w:pPr>
        <w:numPr>
          <w:ilvl w:val="0"/>
          <w:numId w:val="1"/>
        </w:numPr>
        <w:ind w:hanging="583"/>
      </w:pPr>
      <w:r>
        <w:t xml:space="preserve">The Vice Chairperson of the Steering Committee of University Council. </w:t>
      </w:r>
    </w:p>
    <w:p w14:paraId="6403589A" w14:textId="77777777" w:rsidR="005838F3" w:rsidRDefault="00000000">
      <w:pPr>
        <w:spacing w:after="0" w:line="259" w:lineRule="auto"/>
        <w:ind w:left="0" w:firstLine="0"/>
        <w:jc w:val="left"/>
      </w:pPr>
      <w:r>
        <w:t xml:space="preserve"> </w:t>
      </w:r>
    </w:p>
    <w:p w14:paraId="6F6AF930" w14:textId="77777777" w:rsidR="005838F3" w:rsidRDefault="00000000">
      <w:pPr>
        <w:numPr>
          <w:ilvl w:val="0"/>
          <w:numId w:val="1"/>
        </w:numPr>
        <w:ind w:hanging="583"/>
      </w:pPr>
      <w:r>
        <w:t xml:space="preserve">One faculty representative from the University Committee on Faculty Affairs, selected by the Committee. </w:t>
      </w:r>
    </w:p>
    <w:p w14:paraId="75E6A031" w14:textId="77777777" w:rsidR="005838F3" w:rsidRDefault="00000000">
      <w:pPr>
        <w:spacing w:after="0" w:line="259" w:lineRule="auto"/>
        <w:ind w:left="0" w:firstLine="0"/>
        <w:jc w:val="left"/>
      </w:pPr>
      <w:r>
        <w:t xml:space="preserve"> </w:t>
      </w:r>
    </w:p>
    <w:p w14:paraId="2B9C7E73" w14:textId="77777777" w:rsidR="005838F3" w:rsidRDefault="00000000">
      <w:pPr>
        <w:numPr>
          <w:ilvl w:val="0"/>
          <w:numId w:val="1"/>
        </w:numPr>
        <w:ind w:hanging="583"/>
      </w:pPr>
      <w:r>
        <w:t xml:space="preserve">Two additional representatives selected by the Chairperson and Vice Chairperson of the Steering Committee of University Council from the faculty who are members of the Steering Committee of University Council or members of an ad hoc special committee constituted by the Steering Committee of University Council.  These individuals should be chosen to provide additional or special insights or counsel to the Board on topics of present interest to the faculty or topics currently being addressed by the Board.  They may, but need not necessarily, change from meeting to meeting. </w:t>
      </w:r>
    </w:p>
    <w:p w14:paraId="2DABC4FD" w14:textId="77777777" w:rsidR="005838F3" w:rsidRDefault="00000000">
      <w:pPr>
        <w:spacing w:after="0" w:line="259" w:lineRule="auto"/>
        <w:ind w:left="0" w:firstLine="0"/>
        <w:jc w:val="left"/>
      </w:pPr>
      <w:r>
        <w:t xml:space="preserve"> </w:t>
      </w:r>
    </w:p>
    <w:p w14:paraId="31B0F521" w14:textId="77777777" w:rsidR="005838F3" w:rsidRDefault="00000000">
      <w:pPr>
        <w:ind w:left="-5"/>
      </w:pPr>
      <w:r>
        <w:t xml:space="preserve">These representatives will participate with the Board in its regular meetings. </w:t>
      </w:r>
    </w:p>
    <w:p w14:paraId="6CB8B6F2" w14:textId="77777777" w:rsidR="005838F3" w:rsidRDefault="00000000">
      <w:pPr>
        <w:spacing w:after="0" w:line="259" w:lineRule="auto"/>
        <w:ind w:left="0" w:firstLine="0"/>
        <w:jc w:val="left"/>
      </w:pPr>
      <w:r>
        <w:t xml:space="preserve"> </w:t>
      </w:r>
    </w:p>
    <w:p w14:paraId="054F5874" w14:textId="77777777" w:rsidR="005838F3" w:rsidRDefault="00000000">
      <w:pPr>
        <w:spacing w:after="0" w:line="259" w:lineRule="auto"/>
        <w:ind w:left="0" w:firstLine="0"/>
        <w:jc w:val="left"/>
      </w:pPr>
      <w:r>
        <w:t xml:space="preserve"> </w:t>
      </w:r>
    </w:p>
    <w:p w14:paraId="50011B67" w14:textId="77777777" w:rsidR="005838F3" w:rsidRDefault="00000000">
      <w:pPr>
        <w:spacing w:after="0" w:line="259" w:lineRule="auto"/>
        <w:ind w:left="0" w:firstLine="0"/>
        <w:jc w:val="left"/>
      </w:pPr>
      <w:r>
        <w:t xml:space="preserve"> </w:t>
      </w:r>
    </w:p>
    <w:p w14:paraId="55852046" w14:textId="77777777" w:rsidR="005838F3" w:rsidRDefault="00000000">
      <w:pPr>
        <w:ind w:left="-5"/>
      </w:pPr>
      <w:r>
        <w:t xml:space="preserve">Enacted:  4/22/77 </w:t>
      </w:r>
    </w:p>
    <w:p w14:paraId="7405CA95" w14:textId="702CAD6B" w:rsidR="005838F3" w:rsidRDefault="00000000" w:rsidP="005F4B4E">
      <w:pPr>
        <w:spacing w:after="6844"/>
        <w:ind w:left="-5"/>
      </w:pPr>
      <w:r>
        <w:t>Amended: 6/21/13</w:t>
      </w:r>
      <w:r>
        <w:rPr>
          <w:rFonts w:ascii="Courier New" w:eastAsia="Courier New" w:hAnsi="Courier New" w:cs="Courier New"/>
          <w:sz w:val="24"/>
        </w:rPr>
        <w:t xml:space="preserve"> </w:t>
      </w:r>
    </w:p>
    <w:sectPr w:rsidR="005838F3">
      <w:pgSz w:w="12240" w:h="15840"/>
      <w:pgMar w:top="1440" w:right="143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CD"/>
    <w:multiLevelType w:val="hybridMultilevel"/>
    <w:tmpl w:val="08FE3B0E"/>
    <w:lvl w:ilvl="0" w:tplc="13E6AE1C">
      <w:start w:val="1"/>
      <w:numFmt w:val="decimal"/>
      <w:lvlText w:val="%1."/>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40E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46B2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6E7C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6EC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E79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C2F2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C9C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C66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8726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F3"/>
    <w:rsid w:val="005838F3"/>
    <w:rsid w:val="005F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D93F"/>
  <w15:docId w15:val="{A8E07C64-50CB-4B1F-AF2D-00AF866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DCB53BEC-59D3-4025-B4AB-527F6406FF81}"/>
</file>

<file path=customXml/itemProps2.xml><?xml version="1.0" encoding="utf-8"?>
<ds:datastoreItem xmlns:ds="http://schemas.openxmlformats.org/officeDocument/2006/customXml" ds:itemID="{515BF3C9-2376-4656-A867-F6075EE9F6F4}"/>
</file>

<file path=customXml/itemProps3.xml><?xml version="1.0" encoding="utf-8"?>
<ds:datastoreItem xmlns:ds="http://schemas.openxmlformats.org/officeDocument/2006/customXml" ds:itemID="{513DAC7C-4F6A-4E00-8DC3-C4A228CDDC52}"/>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Silvestri</dc:creator>
  <cp:keywords/>
  <cp:lastModifiedBy>Tyler Silvestri</cp:lastModifiedBy>
  <cp:revision>2</cp:revision>
  <dcterms:created xsi:type="dcterms:W3CDTF">2023-09-05T15:00:00Z</dcterms:created>
  <dcterms:modified xsi:type="dcterms:W3CDTF">2023-09-05T15:00:00Z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