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7EF4B91B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bookmarkStart w:id="0" w:name="_Hlk99631780"/>
      <w:r w:rsidR="00BD1BF9">
        <w:rPr>
          <w:rFonts w:ascii="Century Schoolbook" w:hAnsi="Century Schoolbook" w:cstheme="majorHAnsi"/>
          <w:b/>
          <w:bCs/>
          <w:sz w:val="28"/>
          <w:szCs w:val="28"/>
        </w:rPr>
        <w:t>October 20</w:t>
      </w:r>
      <w:r w:rsidR="009C25E0">
        <w:rPr>
          <w:rFonts w:ascii="Century Schoolbook" w:hAnsi="Century Schoolbook" w:cstheme="majorHAnsi"/>
          <w:b/>
          <w:bCs/>
          <w:sz w:val="28"/>
          <w:szCs w:val="28"/>
        </w:rPr>
        <w:t>, 2022</w:t>
      </w:r>
      <w:bookmarkEnd w:id="0"/>
    </w:p>
    <w:p w14:paraId="58D11014" w14:textId="0379C561" w:rsidR="009C25E0" w:rsidRPr="00A454FC" w:rsidRDefault="00B66D48" w:rsidP="009C25E0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BD1BF9">
        <w:rPr>
          <w:rFonts w:ascii="Century Schoolbook" w:hAnsi="Century Schoolbook" w:cstheme="majorHAnsi"/>
          <w:b/>
          <w:bCs/>
          <w:sz w:val="28"/>
          <w:szCs w:val="28"/>
        </w:rPr>
        <w:t>September 29, 2022</w:t>
      </w:r>
    </w:p>
    <w:p w14:paraId="0889511A" w14:textId="6762AB5A" w:rsidR="00B66D48" w:rsidRPr="009C25E0" w:rsidRDefault="00B66D48" w:rsidP="0094074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30FC1D8" w14:textId="3F51E6CF" w:rsidR="00C94AE5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796D01">
        <w:rPr>
          <w:rFonts w:ascii="Century Schoolbook" w:hAnsi="Century Schoolbook" w:cstheme="majorHAnsi"/>
          <w:sz w:val="28"/>
          <w:szCs w:val="28"/>
        </w:rPr>
        <w:t>Chairperson Jack Lipton</w:t>
      </w:r>
    </w:p>
    <w:p w14:paraId="2E8C33F7" w14:textId="441064B9" w:rsidR="00C94AE5" w:rsidRPr="00FA5693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94AE5" w:rsidRPr="00293B6D">
        <w:rPr>
          <w:rFonts w:ascii="Century Schoolbook" w:hAnsi="Century Schoolbook" w:cstheme="majorHAnsi"/>
          <w:sz w:val="28"/>
          <w:szCs w:val="28"/>
        </w:rPr>
        <w:t>Secretary for Academic Governance Tyler Silvestri</w:t>
      </w:r>
    </w:p>
    <w:p w14:paraId="19AB6870" w14:textId="43F4D8A9" w:rsidR="00FA5693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FA5693">
        <w:rPr>
          <w:rFonts w:ascii="Century Schoolbook" w:hAnsi="Century Schoolbook" w:cstheme="majorHAnsi"/>
          <w:sz w:val="28"/>
          <w:szCs w:val="28"/>
        </w:rPr>
        <w:t>Senior Associate Provost Thomas Jeitschko</w:t>
      </w:r>
    </w:p>
    <w:p w14:paraId="03DD692F" w14:textId="77777777" w:rsidR="00D26D08" w:rsidRPr="004F7757" w:rsidRDefault="00D26D08" w:rsidP="00D26D08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61B6879E" w14:textId="7E49E136" w:rsidR="008A59EA" w:rsidRDefault="00460E3B" w:rsidP="00AA698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AA698A">
        <w:rPr>
          <w:rFonts w:ascii="Century Schoolbook" w:hAnsi="Century Schoolbook" w:cstheme="majorHAnsi"/>
          <w:sz w:val="28"/>
          <w:szCs w:val="28"/>
        </w:rPr>
        <w:t>Visit from Provost Teresa K. Woodruff</w:t>
      </w:r>
    </w:p>
    <w:p w14:paraId="23954287" w14:textId="70CF45E7" w:rsidR="00AA698A" w:rsidRDefault="00AA698A" w:rsidP="00AA698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>
        <w:rPr>
          <w:rFonts w:ascii="Century Schoolbook" w:hAnsi="Century Schoolbook" w:cstheme="majorHAnsi"/>
          <w:i/>
          <w:iCs/>
          <w:sz w:val="28"/>
          <w:szCs w:val="28"/>
        </w:rPr>
        <w:t xml:space="preserve">Bylaws </w:t>
      </w:r>
      <w:r>
        <w:rPr>
          <w:rFonts w:ascii="Century Schoolbook" w:hAnsi="Century Schoolbook" w:cstheme="majorHAnsi"/>
          <w:sz w:val="28"/>
          <w:szCs w:val="28"/>
        </w:rPr>
        <w:t>Interpretation</w:t>
      </w:r>
      <w:r w:rsidR="00003618">
        <w:rPr>
          <w:rFonts w:ascii="Century Schoolbook" w:hAnsi="Century Schoolbook" w:cstheme="majorHAnsi"/>
          <w:sz w:val="28"/>
          <w:szCs w:val="28"/>
        </w:rPr>
        <w:t xml:space="preserve"> re: Staff </w:t>
      </w:r>
      <w:r w:rsidR="005705AA">
        <w:rPr>
          <w:rFonts w:ascii="Century Schoolbook" w:hAnsi="Century Schoolbook" w:cstheme="majorHAnsi"/>
          <w:sz w:val="28"/>
          <w:szCs w:val="28"/>
        </w:rPr>
        <w:t xml:space="preserve">Voting Rights </w:t>
      </w:r>
      <w:r w:rsidR="00492DD4">
        <w:rPr>
          <w:rFonts w:ascii="Century Schoolbook" w:hAnsi="Century Schoolbook" w:cstheme="majorHAnsi"/>
          <w:sz w:val="28"/>
          <w:szCs w:val="28"/>
        </w:rPr>
        <w:t>[2213-</w:t>
      </w:r>
      <w:r w:rsidR="008F4833">
        <w:rPr>
          <w:rFonts w:ascii="Century Schoolbook" w:hAnsi="Century Schoolbook" w:cstheme="majorHAnsi"/>
          <w:sz w:val="28"/>
          <w:szCs w:val="28"/>
        </w:rPr>
        <w:t>12]</w:t>
      </w:r>
      <w:r w:rsidR="005705AA">
        <w:rPr>
          <w:rFonts w:ascii="Century Schoolbook" w:hAnsi="Century Schoolbook" w:cstheme="majorHAnsi"/>
          <w:sz w:val="28"/>
          <w:szCs w:val="28"/>
        </w:rPr>
        <w:br/>
        <w:t>Attachment A</w:t>
      </w:r>
    </w:p>
    <w:p w14:paraId="287C13AB" w14:textId="3F128D6D" w:rsidR="005705AA" w:rsidRDefault="005705AA" w:rsidP="005705A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>
        <w:rPr>
          <w:rFonts w:ascii="Century Schoolbook" w:hAnsi="Century Schoolbook" w:cstheme="majorHAnsi"/>
          <w:i/>
          <w:iCs/>
          <w:sz w:val="28"/>
          <w:szCs w:val="28"/>
        </w:rPr>
        <w:t xml:space="preserve">Bylaws </w:t>
      </w:r>
      <w:r>
        <w:rPr>
          <w:rFonts w:ascii="Century Schoolbook" w:hAnsi="Century Schoolbook" w:cstheme="majorHAnsi"/>
          <w:sz w:val="28"/>
          <w:szCs w:val="28"/>
        </w:rPr>
        <w:t>Interpretation re: Staff Membership on CACs</w:t>
      </w:r>
      <w:r w:rsidR="008F4833">
        <w:rPr>
          <w:rFonts w:ascii="Century Schoolbook" w:hAnsi="Century Schoolbook" w:cstheme="majorHAnsi"/>
          <w:sz w:val="28"/>
          <w:szCs w:val="28"/>
        </w:rPr>
        <w:t xml:space="preserve"> [2223-13]</w:t>
      </w:r>
      <w:r>
        <w:rPr>
          <w:rFonts w:ascii="Century Schoolbook" w:hAnsi="Century Schoolbook" w:cstheme="majorHAnsi"/>
          <w:sz w:val="28"/>
          <w:szCs w:val="28"/>
        </w:rPr>
        <w:br/>
        <w:t>Attachment B</w:t>
      </w:r>
    </w:p>
    <w:p w14:paraId="6BE556D6" w14:textId="7EA436CF" w:rsidR="005705AA" w:rsidRPr="005705AA" w:rsidRDefault="002A73FA" w:rsidP="005705AA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i/>
          <w:iCs/>
          <w:sz w:val="28"/>
          <w:szCs w:val="28"/>
        </w:rPr>
        <w:t xml:space="preserve"> </w:t>
      </w:r>
      <w:r w:rsidR="005705AA">
        <w:rPr>
          <w:rFonts w:ascii="Century Schoolbook" w:hAnsi="Century Schoolbook" w:cstheme="majorHAnsi"/>
          <w:i/>
          <w:iCs/>
          <w:sz w:val="28"/>
          <w:szCs w:val="28"/>
        </w:rPr>
        <w:t xml:space="preserve">Bylaws </w:t>
      </w:r>
      <w:r w:rsidR="005705AA">
        <w:rPr>
          <w:rFonts w:ascii="Century Schoolbook" w:hAnsi="Century Schoolbook" w:cstheme="majorHAnsi"/>
          <w:sz w:val="28"/>
          <w:szCs w:val="28"/>
        </w:rPr>
        <w:t xml:space="preserve">Interpretation re: </w:t>
      </w:r>
      <w:r w:rsidR="0061263D">
        <w:rPr>
          <w:rFonts w:ascii="Century Schoolbook" w:hAnsi="Century Schoolbook" w:cstheme="majorHAnsi"/>
          <w:sz w:val="28"/>
          <w:szCs w:val="28"/>
        </w:rPr>
        <w:t>Faculty Senate Election Process</w:t>
      </w:r>
      <w:r w:rsidR="008F4833">
        <w:rPr>
          <w:rFonts w:ascii="Century Schoolbook" w:hAnsi="Century Schoolbook" w:cstheme="majorHAnsi"/>
          <w:sz w:val="28"/>
          <w:szCs w:val="28"/>
        </w:rPr>
        <w:t xml:space="preserve"> [2223</w:t>
      </w:r>
      <w:r w:rsidR="00E26FA5">
        <w:rPr>
          <w:rFonts w:ascii="Century Schoolbook" w:hAnsi="Century Schoolbook" w:cstheme="majorHAnsi"/>
          <w:sz w:val="28"/>
          <w:szCs w:val="28"/>
        </w:rPr>
        <w:t>-14]</w:t>
      </w:r>
      <w:r w:rsidR="0061263D">
        <w:rPr>
          <w:rFonts w:ascii="Century Schoolbook" w:hAnsi="Century Schoolbook" w:cstheme="majorHAnsi"/>
          <w:sz w:val="28"/>
          <w:szCs w:val="28"/>
        </w:rPr>
        <w:br/>
        <w:t>Attachment C</w:t>
      </w:r>
    </w:p>
    <w:p w14:paraId="4ACD159B" w14:textId="41B79285" w:rsidR="008E6E73" w:rsidRDefault="00DE4045" w:rsidP="00501E8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5313A">
        <w:rPr>
          <w:rFonts w:ascii="Century Schoolbook" w:hAnsi="Century Schoolbook" w:cstheme="majorHAnsi"/>
          <w:b/>
          <w:bCs/>
          <w:sz w:val="28"/>
          <w:szCs w:val="28"/>
        </w:rPr>
        <w:t>Roundtable</w:t>
      </w:r>
    </w:p>
    <w:p w14:paraId="4355C906" w14:textId="77777777" w:rsidR="003A3921" w:rsidRPr="003A3921" w:rsidRDefault="003A3921" w:rsidP="003A3921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sectPr w:rsidR="003A3921" w:rsidRPr="003A3921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1A8F" w14:textId="77777777" w:rsidR="007F1165" w:rsidRDefault="007F1165" w:rsidP="006A0F19">
      <w:r>
        <w:separator/>
      </w:r>
    </w:p>
  </w:endnote>
  <w:endnote w:type="continuationSeparator" w:id="0">
    <w:p w14:paraId="262DC01A" w14:textId="77777777" w:rsidR="007F1165" w:rsidRDefault="007F1165" w:rsidP="006A0F19">
      <w:r>
        <w:continuationSeparator/>
      </w:r>
    </w:p>
  </w:endnote>
  <w:endnote w:type="continuationNotice" w:id="1">
    <w:p w14:paraId="6B1F1D1D" w14:textId="77777777" w:rsidR="007F1165" w:rsidRDefault="007F1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3EE1" w14:textId="77777777" w:rsidR="007F1165" w:rsidRDefault="007F1165" w:rsidP="006A0F19">
      <w:r>
        <w:separator/>
      </w:r>
    </w:p>
  </w:footnote>
  <w:footnote w:type="continuationSeparator" w:id="0">
    <w:p w14:paraId="4EE1D2DE" w14:textId="77777777" w:rsidR="007F1165" w:rsidRDefault="007F1165" w:rsidP="006A0F19">
      <w:r>
        <w:continuationSeparator/>
      </w:r>
    </w:p>
  </w:footnote>
  <w:footnote w:type="continuationNotice" w:id="1">
    <w:p w14:paraId="26B54BB7" w14:textId="77777777" w:rsidR="007F1165" w:rsidRDefault="007F1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8772" w14:textId="77777777" w:rsidR="009D25C7" w:rsidRDefault="00C94AE5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Academic Governance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1ABAEC96" w14:textId="342CF6AE" w:rsidR="00F81FB5" w:rsidRPr="00F81FB5" w:rsidRDefault="00BD1BF9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October 20,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0FBE8772" w14:textId="77777777" w:rsidR="009D25C7" w:rsidRDefault="00C94AE5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Academic Governance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</w:p>
                  <w:p w14:paraId="1ABAEC96" w14:textId="342CF6AE" w:rsidR="00F81FB5" w:rsidRPr="00F81FB5" w:rsidRDefault="00BD1BF9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October 20, 2022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C0509CC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24E85"/>
    <w:rsid w:val="00045FCD"/>
    <w:rsid w:val="000462F7"/>
    <w:rsid w:val="000619C6"/>
    <w:rsid w:val="00061E59"/>
    <w:rsid w:val="000772C8"/>
    <w:rsid w:val="000A62BC"/>
    <w:rsid w:val="000D1F05"/>
    <w:rsid w:val="00115410"/>
    <w:rsid w:val="001308B4"/>
    <w:rsid w:val="001339C4"/>
    <w:rsid w:val="0013607B"/>
    <w:rsid w:val="00146553"/>
    <w:rsid w:val="00154186"/>
    <w:rsid w:val="00167A75"/>
    <w:rsid w:val="00192DD9"/>
    <w:rsid w:val="00196E00"/>
    <w:rsid w:val="001B0837"/>
    <w:rsid w:val="001B65E7"/>
    <w:rsid w:val="001D3193"/>
    <w:rsid w:val="001E0CF1"/>
    <w:rsid w:val="001E23C2"/>
    <w:rsid w:val="001E7E0E"/>
    <w:rsid w:val="002166BC"/>
    <w:rsid w:val="0022085A"/>
    <w:rsid w:val="002245D5"/>
    <w:rsid w:val="0022728C"/>
    <w:rsid w:val="00232F81"/>
    <w:rsid w:val="00242645"/>
    <w:rsid w:val="00244FA8"/>
    <w:rsid w:val="0024526B"/>
    <w:rsid w:val="002666B2"/>
    <w:rsid w:val="00270009"/>
    <w:rsid w:val="00272A62"/>
    <w:rsid w:val="00274C4E"/>
    <w:rsid w:val="002772AA"/>
    <w:rsid w:val="00293D04"/>
    <w:rsid w:val="002A73FA"/>
    <w:rsid w:val="002F40FF"/>
    <w:rsid w:val="00324F36"/>
    <w:rsid w:val="003260BD"/>
    <w:rsid w:val="00346101"/>
    <w:rsid w:val="00394129"/>
    <w:rsid w:val="003A3921"/>
    <w:rsid w:val="003A494B"/>
    <w:rsid w:val="003B24D5"/>
    <w:rsid w:val="003D5727"/>
    <w:rsid w:val="004057C0"/>
    <w:rsid w:val="00457A6D"/>
    <w:rsid w:val="00460E3B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417AC"/>
    <w:rsid w:val="00543980"/>
    <w:rsid w:val="005705AA"/>
    <w:rsid w:val="005737A8"/>
    <w:rsid w:val="00594E9B"/>
    <w:rsid w:val="005A25C7"/>
    <w:rsid w:val="005A3030"/>
    <w:rsid w:val="005C4404"/>
    <w:rsid w:val="005D4AA7"/>
    <w:rsid w:val="005F3A04"/>
    <w:rsid w:val="006071F8"/>
    <w:rsid w:val="00607C48"/>
    <w:rsid w:val="0061263D"/>
    <w:rsid w:val="0062156C"/>
    <w:rsid w:val="00622371"/>
    <w:rsid w:val="0062468C"/>
    <w:rsid w:val="00696CF8"/>
    <w:rsid w:val="006A0F19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D10B0"/>
    <w:rsid w:val="007D370F"/>
    <w:rsid w:val="007E6852"/>
    <w:rsid w:val="007F1165"/>
    <w:rsid w:val="008035B5"/>
    <w:rsid w:val="008144EA"/>
    <w:rsid w:val="00833EF3"/>
    <w:rsid w:val="00840FE6"/>
    <w:rsid w:val="00876156"/>
    <w:rsid w:val="0088566F"/>
    <w:rsid w:val="00894569"/>
    <w:rsid w:val="008968BA"/>
    <w:rsid w:val="008A59EA"/>
    <w:rsid w:val="008B72A1"/>
    <w:rsid w:val="008E6E73"/>
    <w:rsid w:val="008F2DCD"/>
    <w:rsid w:val="008F4833"/>
    <w:rsid w:val="00901F76"/>
    <w:rsid w:val="0092734D"/>
    <w:rsid w:val="0094074B"/>
    <w:rsid w:val="00941B8F"/>
    <w:rsid w:val="0095313A"/>
    <w:rsid w:val="009576DA"/>
    <w:rsid w:val="009B32C2"/>
    <w:rsid w:val="009C25E0"/>
    <w:rsid w:val="009C7D43"/>
    <w:rsid w:val="009D014E"/>
    <w:rsid w:val="009D15C1"/>
    <w:rsid w:val="009D25C7"/>
    <w:rsid w:val="00A31A2B"/>
    <w:rsid w:val="00A37234"/>
    <w:rsid w:val="00A5783A"/>
    <w:rsid w:val="00A64856"/>
    <w:rsid w:val="00A825AB"/>
    <w:rsid w:val="00AA698A"/>
    <w:rsid w:val="00AB3832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509F6"/>
    <w:rsid w:val="00C52379"/>
    <w:rsid w:val="00C6641F"/>
    <w:rsid w:val="00C85691"/>
    <w:rsid w:val="00C943EB"/>
    <w:rsid w:val="00C94AE5"/>
    <w:rsid w:val="00C96F64"/>
    <w:rsid w:val="00CA59BC"/>
    <w:rsid w:val="00CA7838"/>
    <w:rsid w:val="00CC30B8"/>
    <w:rsid w:val="00CC74BE"/>
    <w:rsid w:val="00CD38F5"/>
    <w:rsid w:val="00CF3FB5"/>
    <w:rsid w:val="00D07D8E"/>
    <w:rsid w:val="00D26D08"/>
    <w:rsid w:val="00D31284"/>
    <w:rsid w:val="00D36A3B"/>
    <w:rsid w:val="00D41A13"/>
    <w:rsid w:val="00D46CCE"/>
    <w:rsid w:val="00D527DE"/>
    <w:rsid w:val="00D67F76"/>
    <w:rsid w:val="00D733D6"/>
    <w:rsid w:val="00DB0A08"/>
    <w:rsid w:val="00DB243A"/>
    <w:rsid w:val="00DC765D"/>
    <w:rsid w:val="00DE4045"/>
    <w:rsid w:val="00DF4913"/>
    <w:rsid w:val="00E024F7"/>
    <w:rsid w:val="00E05EC5"/>
    <w:rsid w:val="00E26FA5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B324B"/>
    <w:rsid w:val="00F2168E"/>
    <w:rsid w:val="00F703CC"/>
    <w:rsid w:val="00F770C3"/>
    <w:rsid w:val="00F773FD"/>
    <w:rsid w:val="00F81FB5"/>
    <w:rsid w:val="00F91F11"/>
    <w:rsid w:val="00F9765F"/>
    <w:rsid w:val="00FA034D"/>
    <w:rsid w:val="00FA5693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E5D3-FC23-4FF5-9366-BC9F9957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Silvestri, Tyler</cp:lastModifiedBy>
  <cp:revision>24</cp:revision>
  <cp:lastPrinted>2021-09-23T18:48:00Z</cp:lastPrinted>
  <dcterms:created xsi:type="dcterms:W3CDTF">2022-09-28T13:48:00Z</dcterms:created>
  <dcterms:modified xsi:type="dcterms:W3CDTF">2022-10-20T17:40:00Z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