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FFF1E" w14:textId="524163E0" w:rsidR="00F24F5A" w:rsidRPr="00272B8D" w:rsidRDefault="00855621" w:rsidP="3AF7CA15">
      <w:pPr>
        <w:spacing w:before="120" w:after="120"/>
        <w:jc w:val="both"/>
        <w:rPr>
          <w:rFonts w:ascii="Grandview" w:hAnsi="Grandview"/>
          <w:b/>
          <w:bCs/>
          <w:sz w:val="26"/>
          <w:szCs w:val="26"/>
        </w:rPr>
      </w:pPr>
      <w:bookmarkStart w:id="0" w:name="_Hlk169858537"/>
      <w:r w:rsidRPr="006D1FC9">
        <w:rPr>
          <w:rFonts w:ascii="Grandview" w:hAnsi="Grandview"/>
          <w:b/>
          <w:bCs/>
          <w:sz w:val="26"/>
          <w:szCs w:val="26"/>
        </w:rPr>
        <w:t>Present:</w:t>
      </w:r>
      <w:r w:rsidR="00D867EC" w:rsidRPr="3AF7CA15">
        <w:rPr>
          <w:rFonts w:ascii="Grandview" w:hAnsi="Grandview"/>
          <w:b/>
          <w:bCs/>
          <w:sz w:val="26"/>
          <w:szCs w:val="26"/>
        </w:rPr>
        <w:t xml:space="preserve"> </w:t>
      </w:r>
      <w:r w:rsidR="000F1AF4" w:rsidRPr="00BD17B9">
        <w:rPr>
          <w:rFonts w:ascii="Grandview" w:hAnsi="Grandview"/>
          <w:bCs/>
          <w:sz w:val="26"/>
          <w:szCs w:val="26"/>
        </w:rPr>
        <w:t>Victoria Nelson,</w:t>
      </w:r>
      <w:r w:rsidR="000F1AF4">
        <w:rPr>
          <w:rFonts w:ascii="Grandview" w:hAnsi="Grandview"/>
          <w:bCs/>
          <w:sz w:val="26"/>
          <w:szCs w:val="26"/>
        </w:rPr>
        <w:t xml:space="preserve"> Elizabeth Gardner, Julia Ezzo, </w:t>
      </w:r>
      <w:r w:rsidR="000F1AF4" w:rsidRPr="00BD17B9">
        <w:rPr>
          <w:rFonts w:ascii="Grandview" w:hAnsi="Grandview"/>
          <w:bCs/>
          <w:sz w:val="26"/>
          <w:szCs w:val="26"/>
        </w:rPr>
        <w:t>Bari Olivier</w:t>
      </w:r>
      <w:r w:rsidR="000F1AF4">
        <w:rPr>
          <w:rFonts w:ascii="Grandview" w:hAnsi="Grandview"/>
          <w:bCs/>
          <w:sz w:val="26"/>
          <w:szCs w:val="26"/>
        </w:rPr>
        <w:t xml:space="preserve">, </w:t>
      </w:r>
      <w:r w:rsidR="000F1AF4" w:rsidRPr="00BD17B9">
        <w:rPr>
          <w:rFonts w:ascii="Grandview" w:hAnsi="Grandview"/>
          <w:bCs/>
          <w:sz w:val="26"/>
          <w:szCs w:val="26"/>
        </w:rPr>
        <w:t>Gordon Sly,</w:t>
      </w:r>
      <w:r w:rsidR="000F1AF4">
        <w:rPr>
          <w:rFonts w:ascii="Grandview" w:hAnsi="Grandview"/>
          <w:bCs/>
          <w:sz w:val="26"/>
          <w:szCs w:val="26"/>
        </w:rPr>
        <w:t xml:space="preserve"> </w:t>
      </w:r>
      <w:r w:rsidR="000F1AF4" w:rsidRPr="00BD17B9">
        <w:rPr>
          <w:rFonts w:ascii="Grandview" w:hAnsi="Grandview"/>
          <w:bCs/>
          <w:sz w:val="26"/>
          <w:szCs w:val="26"/>
        </w:rPr>
        <w:t>Jerry Urquhart,</w:t>
      </w:r>
      <w:r w:rsidR="000F1AF4">
        <w:rPr>
          <w:rFonts w:ascii="Grandview" w:hAnsi="Grandview"/>
          <w:bCs/>
          <w:sz w:val="26"/>
          <w:szCs w:val="26"/>
        </w:rPr>
        <w:t xml:space="preserve"> </w:t>
      </w:r>
      <w:r w:rsidR="000F1AF4" w:rsidRPr="00BD17B9">
        <w:rPr>
          <w:rFonts w:ascii="Grandview" w:hAnsi="Grandview"/>
          <w:bCs/>
          <w:sz w:val="26"/>
          <w:szCs w:val="26"/>
        </w:rPr>
        <w:t>John Fitzsimmons</w:t>
      </w:r>
      <w:r w:rsidR="000F1AF4">
        <w:rPr>
          <w:rFonts w:ascii="Grandview" w:hAnsi="Grandview"/>
          <w:bCs/>
          <w:sz w:val="26"/>
          <w:szCs w:val="26"/>
        </w:rPr>
        <w:t>,</w:t>
      </w:r>
      <w:r w:rsidR="000F1AF4">
        <w:rPr>
          <w:rFonts w:ascii="Grandview" w:hAnsi="Grandview"/>
          <w:bCs/>
          <w:sz w:val="26"/>
          <w:szCs w:val="26"/>
        </w:rPr>
        <w:t xml:space="preserve"> </w:t>
      </w:r>
      <w:r w:rsidR="000F1AF4" w:rsidRPr="00BD17B9">
        <w:rPr>
          <w:rFonts w:ascii="Grandview" w:hAnsi="Grandview"/>
          <w:bCs/>
          <w:sz w:val="26"/>
          <w:szCs w:val="26"/>
        </w:rPr>
        <w:t xml:space="preserve">Arthur </w:t>
      </w:r>
      <w:proofErr w:type="spellStart"/>
      <w:r w:rsidR="000F1AF4" w:rsidRPr="00BD17B9">
        <w:rPr>
          <w:rFonts w:ascii="Grandview" w:hAnsi="Grandview"/>
          <w:bCs/>
          <w:sz w:val="26"/>
          <w:szCs w:val="26"/>
        </w:rPr>
        <w:t>Versluis</w:t>
      </w:r>
      <w:proofErr w:type="spellEnd"/>
      <w:r w:rsidR="000F1AF4" w:rsidRPr="00BD17B9">
        <w:rPr>
          <w:rFonts w:ascii="Grandview" w:hAnsi="Grandview"/>
          <w:bCs/>
          <w:sz w:val="26"/>
          <w:szCs w:val="26"/>
        </w:rPr>
        <w:t>,</w:t>
      </w:r>
      <w:r w:rsidR="000F1AF4">
        <w:rPr>
          <w:rFonts w:ascii="Grandview" w:hAnsi="Grandview"/>
          <w:bCs/>
          <w:sz w:val="26"/>
          <w:szCs w:val="26"/>
        </w:rPr>
        <w:t xml:space="preserve"> </w:t>
      </w:r>
      <w:r w:rsidR="000F1AF4" w:rsidRPr="00BD17B9">
        <w:rPr>
          <w:rFonts w:ascii="Grandview" w:hAnsi="Grandview"/>
          <w:bCs/>
          <w:sz w:val="26"/>
          <w:szCs w:val="26"/>
        </w:rPr>
        <w:t>Daniel Kramer,</w:t>
      </w:r>
      <w:r w:rsidR="000F1AF4">
        <w:rPr>
          <w:rFonts w:ascii="Grandview" w:hAnsi="Grandview"/>
          <w:bCs/>
          <w:sz w:val="26"/>
          <w:szCs w:val="26"/>
        </w:rPr>
        <w:t xml:space="preserve"> </w:t>
      </w:r>
      <w:proofErr w:type="spellStart"/>
      <w:r w:rsidR="000F1AF4" w:rsidRPr="00BD17B9">
        <w:rPr>
          <w:rFonts w:ascii="Grandview" w:hAnsi="Grandview"/>
          <w:bCs/>
          <w:sz w:val="26"/>
          <w:szCs w:val="26"/>
        </w:rPr>
        <w:t>Jiying</w:t>
      </w:r>
      <w:proofErr w:type="spellEnd"/>
      <w:r w:rsidR="000F1AF4" w:rsidRPr="00BD17B9">
        <w:rPr>
          <w:rFonts w:ascii="Grandview" w:hAnsi="Grandview"/>
          <w:bCs/>
          <w:sz w:val="26"/>
          <w:szCs w:val="26"/>
        </w:rPr>
        <w:t xml:space="preserve"> Ling,</w:t>
      </w:r>
      <w:r w:rsidR="000F1AF4">
        <w:rPr>
          <w:rFonts w:ascii="Grandview" w:hAnsi="Grandview"/>
          <w:bCs/>
          <w:sz w:val="26"/>
          <w:szCs w:val="26"/>
        </w:rPr>
        <w:t xml:space="preserve"> Justin Paul Nicholas St. Charles, </w:t>
      </w:r>
      <w:r w:rsidR="000F1AF4" w:rsidRPr="00BD17B9">
        <w:rPr>
          <w:rFonts w:ascii="Grandview" w:hAnsi="Grandview"/>
          <w:bCs/>
          <w:sz w:val="26"/>
          <w:szCs w:val="26"/>
        </w:rPr>
        <w:t xml:space="preserve">Kara </w:t>
      </w:r>
      <w:proofErr w:type="spellStart"/>
      <w:r w:rsidR="000F1AF4" w:rsidRPr="00BD17B9">
        <w:rPr>
          <w:rFonts w:ascii="Grandview" w:hAnsi="Grandview"/>
          <w:bCs/>
          <w:sz w:val="26"/>
          <w:szCs w:val="26"/>
        </w:rPr>
        <w:t>Yermak</w:t>
      </w:r>
      <w:proofErr w:type="spellEnd"/>
      <w:r w:rsidR="000F1AF4">
        <w:rPr>
          <w:rFonts w:ascii="Grandview" w:hAnsi="Grandview"/>
          <w:bCs/>
          <w:sz w:val="26"/>
          <w:szCs w:val="26"/>
        </w:rPr>
        <w:t xml:space="preserve">, </w:t>
      </w:r>
      <w:r w:rsidR="000F1AF4" w:rsidRPr="00BD17B9">
        <w:rPr>
          <w:rFonts w:ascii="Grandview" w:hAnsi="Grandview"/>
          <w:bCs/>
          <w:sz w:val="26"/>
          <w:szCs w:val="26"/>
        </w:rPr>
        <w:t>Martin Crimp,</w:t>
      </w:r>
      <w:r w:rsidR="000F1AF4">
        <w:rPr>
          <w:rFonts w:ascii="Grandview" w:hAnsi="Grandview"/>
          <w:bCs/>
          <w:sz w:val="26"/>
          <w:szCs w:val="26"/>
        </w:rPr>
        <w:t xml:space="preserve"> </w:t>
      </w:r>
      <w:r w:rsidR="000F1AF4" w:rsidRPr="00BD17B9">
        <w:rPr>
          <w:rFonts w:ascii="Grandview" w:hAnsi="Grandview"/>
          <w:bCs/>
          <w:sz w:val="26"/>
          <w:szCs w:val="26"/>
        </w:rPr>
        <w:t xml:space="preserve">Saleem </w:t>
      </w:r>
      <w:proofErr w:type="spellStart"/>
      <w:r w:rsidR="000F1AF4" w:rsidRPr="00BD17B9">
        <w:rPr>
          <w:rFonts w:ascii="Grandview" w:hAnsi="Grandview"/>
          <w:bCs/>
          <w:sz w:val="26"/>
          <w:szCs w:val="26"/>
        </w:rPr>
        <w:t>Alhabash</w:t>
      </w:r>
      <w:proofErr w:type="spellEnd"/>
      <w:r w:rsidR="000F1AF4" w:rsidRPr="00BD17B9">
        <w:rPr>
          <w:rFonts w:ascii="Grandview" w:hAnsi="Grandview"/>
          <w:bCs/>
          <w:sz w:val="26"/>
          <w:szCs w:val="26"/>
        </w:rPr>
        <w:t>,</w:t>
      </w:r>
      <w:r w:rsidR="000F1AF4">
        <w:rPr>
          <w:rFonts w:ascii="Grandview" w:hAnsi="Grandview"/>
          <w:bCs/>
          <w:sz w:val="26"/>
          <w:szCs w:val="26"/>
        </w:rPr>
        <w:t xml:space="preserve"> </w:t>
      </w:r>
      <w:r w:rsidR="000F1AF4" w:rsidRPr="00BD17B9">
        <w:rPr>
          <w:rFonts w:ascii="Grandview" w:hAnsi="Grandview"/>
          <w:bCs/>
          <w:sz w:val="26"/>
          <w:szCs w:val="26"/>
        </w:rPr>
        <w:t xml:space="preserve">Teresa </w:t>
      </w:r>
      <w:proofErr w:type="spellStart"/>
      <w:r w:rsidR="000F1AF4" w:rsidRPr="00BD17B9">
        <w:rPr>
          <w:rFonts w:ascii="Grandview" w:hAnsi="Grandview"/>
          <w:bCs/>
          <w:sz w:val="26"/>
          <w:szCs w:val="26"/>
        </w:rPr>
        <w:t>Mastin</w:t>
      </w:r>
      <w:proofErr w:type="spellEnd"/>
      <w:r w:rsidR="000F1AF4" w:rsidRPr="00BD17B9">
        <w:rPr>
          <w:rFonts w:ascii="Grandview" w:hAnsi="Grandview"/>
          <w:bCs/>
          <w:sz w:val="26"/>
          <w:szCs w:val="26"/>
        </w:rPr>
        <w:t>,</w:t>
      </w:r>
      <w:r w:rsidR="000F1AF4">
        <w:rPr>
          <w:rFonts w:ascii="Grandview" w:hAnsi="Grandview"/>
          <w:bCs/>
          <w:sz w:val="26"/>
          <w:szCs w:val="26"/>
        </w:rPr>
        <w:t xml:space="preserve"> </w:t>
      </w:r>
      <w:r w:rsidR="000F1AF4" w:rsidRPr="00BD17B9">
        <w:rPr>
          <w:rFonts w:ascii="Grandview" w:hAnsi="Grandview"/>
          <w:bCs/>
          <w:sz w:val="26"/>
          <w:szCs w:val="26"/>
        </w:rPr>
        <w:t xml:space="preserve">Diana Bello </w:t>
      </w:r>
      <w:proofErr w:type="spellStart"/>
      <w:r w:rsidR="000F1AF4" w:rsidRPr="00BD17B9">
        <w:rPr>
          <w:rFonts w:ascii="Grandview" w:hAnsi="Grandview"/>
          <w:bCs/>
          <w:sz w:val="26"/>
          <w:szCs w:val="26"/>
        </w:rPr>
        <w:t>DeOcampo</w:t>
      </w:r>
      <w:proofErr w:type="spellEnd"/>
      <w:r w:rsidR="000F1AF4" w:rsidRPr="00BD17B9">
        <w:rPr>
          <w:rFonts w:ascii="Grandview" w:hAnsi="Grandview"/>
          <w:bCs/>
          <w:sz w:val="26"/>
          <w:szCs w:val="26"/>
        </w:rPr>
        <w:t>,</w:t>
      </w:r>
      <w:r w:rsidR="000F1AF4">
        <w:rPr>
          <w:rFonts w:ascii="Grandview" w:hAnsi="Grandview"/>
          <w:bCs/>
          <w:sz w:val="26"/>
          <w:szCs w:val="26"/>
        </w:rPr>
        <w:t xml:space="preserve"> Mary </w:t>
      </w:r>
      <w:proofErr w:type="spellStart"/>
      <w:r w:rsidR="000F1AF4">
        <w:rPr>
          <w:rFonts w:ascii="Grandview" w:hAnsi="Grandview"/>
          <w:bCs/>
          <w:sz w:val="26"/>
          <w:szCs w:val="26"/>
        </w:rPr>
        <w:t>Juzwik</w:t>
      </w:r>
      <w:proofErr w:type="spellEnd"/>
      <w:r w:rsidR="000F1AF4">
        <w:rPr>
          <w:rFonts w:ascii="Grandview" w:hAnsi="Grandview"/>
          <w:bCs/>
          <w:sz w:val="26"/>
          <w:szCs w:val="26"/>
        </w:rPr>
        <w:t xml:space="preserve">, </w:t>
      </w:r>
      <w:r w:rsidR="000F1AF4" w:rsidRPr="00BD17B9">
        <w:rPr>
          <w:rFonts w:ascii="Grandview" w:hAnsi="Grandview"/>
          <w:bCs/>
          <w:sz w:val="26"/>
          <w:szCs w:val="26"/>
        </w:rPr>
        <w:t>Shawn Vickery,</w:t>
      </w:r>
      <w:r w:rsidR="000F1AF4">
        <w:rPr>
          <w:rFonts w:ascii="Grandview" w:hAnsi="Grandview"/>
          <w:bCs/>
          <w:sz w:val="26"/>
          <w:szCs w:val="26"/>
        </w:rPr>
        <w:t xml:space="preserve"> Heidi Pineda</w:t>
      </w:r>
    </w:p>
    <w:p w14:paraId="146545DB" w14:textId="120CDD33" w:rsidR="00FB7168" w:rsidRPr="003004B4" w:rsidRDefault="00855621" w:rsidP="00BD17B9">
      <w:pPr>
        <w:spacing w:before="120" w:after="120"/>
        <w:jc w:val="both"/>
        <w:rPr>
          <w:rFonts w:ascii="Grandview" w:hAnsi="Grandview"/>
          <w:b/>
          <w:bCs/>
          <w:sz w:val="26"/>
          <w:szCs w:val="26"/>
        </w:rPr>
      </w:pPr>
      <w:r w:rsidRPr="006D1FC9">
        <w:rPr>
          <w:rFonts w:ascii="Grandview" w:hAnsi="Grandview"/>
          <w:b/>
          <w:sz w:val="26"/>
          <w:szCs w:val="26"/>
        </w:rPr>
        <w:t>Absent:</w:t>
      </w:r>
      <w:r w:rsidR="00FB7168" w:rsidRPr="00DC3341">
        <w:rPr>
          <w:rFonts w:ascii="Grandview" w:hAnsi="Grandview"/>
          <w:b/>
          <w:sz w:val="26"/>
          <w:szCs w:val="26"/>
        </w:rPr>
        <w:t xml:space="preserve"> </w:t>
      </w:r>
      <w:r w:rsidR="000F1AF4" w:rsidRPr="00BD17B9">
        <w:rPr>
          <w:rFonts w:ascii="Grandview" w:hAnsi="Grandview"/>
          <w:bCs/>
          <w:sz w:val="26"/>
          <w:szCs w:val="26"/>
        </w:rPr>
        <w:t xml:space="preserve">Rick </w:t>
      </w:r>
      <w:proofErr w:type="spellStart"/>
      <w:r w:rsidR="000F1AF4" w:rsidRPr="00BD17B9">
        <w:rPr>
          <w:rFonts w:ascii="Grandview" w:hAnsi="Grandview"/>
          <w:bCs/>
          <w:sz w:val="26"/>
          <w:szCs w:val="26"/>
        </w:rPr>
        <w:t>Hallgren</w:t>
      </w:r>
      <w:proofErr w:type="spellEnd"/>
      <w:r w:rsidR="000F1AF4" w:rsidRPr="00BD17B9">
        <w:rPr>
          <w:rFonts w:ascii="Grandview" w:hAnsi="Grandview"/>
          <w:bCs/>
          <w:sz w:val="26"/>
          <w:szCs w:val="26"/>
        </w:rPr>
        <w:t>,</w:t>
      </w:r>
      <w:r w:rsidR="000F1AF4">
        <w:rPr>
          <w:rFonts w:ascii="Grandview" w:hAnsi="Grandview"/>
          <w:bCs/>
          <w:sz w:val="26"/>
          <w:szCs w:val="26"/>
        </w:rPr>
        <w:t xml:space="preserve"> </w:t>
      </w:r>
      <w:proofErr w:type="spellStart"/>
      <w:r w:rsidR="000F1AF4" w:rsidRPr="00BD17B9">
        <w:rPr>
          <w:rFonts w:ascii="Grandview" w:hAnsi="Grandview"/>
          <w:bCs/>
          <w:sz w:val="26"/>
          <w:szCs w:val="26"/>
        </w:rPr>
        <w:t>Tama</w:t>
      </w:r>
      <w:proofErr w:type="spellEnd"/>
      <w:r w:rsidR="000F1AF4" w:rsidRPr="00BD17B9">
        <w:rPr>
          <w:rFonts w:ascii="Grandview" w:hAnsi="Grandview"/>
          <w:bCs/>
          <w:sz w:val="26"/>
          <w:szCs w:val="26"/>
        </w:rPr>
        <w:t xml:space="preserve"> Hamilton-Wray,</w:t>
      </w:r>
      <w:r w:rsidR="003004B4">
        <w:rPr>
          <w:rFonts w:ascii="Grandview" w:hAnsi="Grandview"/>
          <w:bCs/>
          <w:sz w:val="26"/>
          <w:szCs w:val="26"/>
        </w:rPr>
        <w:t xml:space="preserve"> </w:t>
      </w:r>
      <w:proofErr w:type="spellStart"/>
      <w:r w:rsidR="003004B4" w:rsidRPr="00BD17B9">
        <w:rPr>
          <w:rFonts w:ascii="Grandview" w:hAnsi="Grandview"/>
          <w:bCs/>
          <w:sz w:val="26"/>
          <w:szCs w:val="26"/>
        </w:rPr>
        <w:t>Vatsal</w:t>
      </w:r>
      <w:proofErr w:type="spellEnd"/>
      <w:r w:rsidR="003004B4" w:rsidRPr="00BD17B9">
        <w:rPr>
          <w:rFonts w:ascii="Grandview" w:hAnsi="Grandview"/>
          <w:bCs/>
          <w:sz w:val="26"/>
          <w:szCs w:val="26"/>
        </w:rPr>
        <w:t xml:space="preserve"> Gupta, Noah </w:t>
      </w:r>
      <w:proofErr w:type="spellStart"/>
      <w:r w:rsidR="003004B4" w:rsidRPr="00BD17B9">
        <w:rPr>
          <w:rFonts w:ascii="Grandview" w:hAnsi="Grandview"/>
          <w:bCs/>
          <w:sz w:val="26"/>
          <w:szCs w:val="26"/>
        </w:rPr>
        <w:t>Lubben</w:t>
      </w:r>
      <w:proofErr w:type="spellEnd"/>
      <w:r w:rsidR="003004B4" w:rsidRPr="00BD17B9">
        <w:rPr>
          <w:rFonts w:ascii="Grandview" w:hAnsi="Grandview"/>
          <w:bCs/>
          <w:sz w:val="26"/>
          <w:szCs w:val="26"/>
        </w:rPr>
        <w:t>, Saniya Henderson, N.</w:t>
      </w:r>
      <w:r w:rsidR="003004B4">
        <w:rPr>
          <w:rFonts w:ascii="Grandview" w:hAnsi="Grandview"/>
          <w:bCs/>
          <w:sz w:val="26"/>
          <w:szCs w:val="26"/>
        </w:rPr>
        <w:t xml:space="preserve">, </w:t>
      </w:r>
      <w:r w:rsidR="003004B4" w:rsidRPr="00BD17B9">
        <w:rPr>
          <w:rFonts w:ascii="Grandview" w:hAnsi="Grandview"/>
          <w:bCs/>
          <w:sz w:val="26"/>
          <w:szCs w:val="26"/>
        </w:rPr>
        <w:t xml:space="preserve">Sonya Koenig, David Hogan, Chris Maxwell, Frank Ravitch </w:t>
      </w:r>
    </w:p>
    <w:bookmarkEnd w:id="0"/>
    <w:p w14:paraId="03538598" w14:textId="77777777" w:rsidR="007800E8" w:rsidRDefault="007800E8" w:rsidP="007800E8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3F94E3E2" w14:textId="128E976A" w:rsidR="00B93D6E" w:rsidRPr="00DC3341" w:rsidRDefault="0065596D" w:rsidP="007800E8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regular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meeting of the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University Committee on Academic </w:t>
      </w:r>
      <w:r w:rsidR="001041EC">
        <w:rPr>
          <w:rFonts w:ascii="Grandview" w:hAnsi="Grandview" w:cstheme="majorBidi"/>
          <w:color w:val="000000"/>
          <w:sz w:val="26"/>
          <w:szCs w:val="26"/>
        </w:rPr>
        <w:t>Governance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was held on </w:t>
      </w:r>
      <w:r w:rsidR="000F1AF4">
        <w:rPr>
          <w:rFonts w:ascii="Grandview" w:hAnsi="Grandview" w:cstheme="majorBidi"/>
          <w:color w:val="000000"/>
          <w:sz w:val="26"/>
          <w:szCs w:val="26"/>
        </w:rPr>
        <w:t>December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0F1AF4">
        <w:rPr>
          <w:rFonts w:ascii="Grandview" w:hAnsi="Grandview" w:cstheme="majorBidi"/>
          <w:color w:val="000000"/>
          <w:sz w:val="26"/>
          <w:szCs w:val="26"/>
        </w:rPr>
        <w:t>12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, 2024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0002BD">
        <w:rPr>
          <w:rFonts w:ascii="Grandview" w:hAnsi="Grandview" w:cstheme="majorBidi"/>
          <w:color w:val="000000"/>
          <w:sz w:val="26"/>
          <w:szCs w:val="26"/>
        </w:rPr>
        <w:t>3:</w:t>
      </w:r>
      <w:r w:rsidR="000F1AF4">
        <w:rPr>
          <w:rFonts w:ascii="Grandview" w:hAnsi="Grandview" w:cstheme="majorBidi"/>
          <w:color w:val="000000"/>
          <w:sz w:val="26"/>
          <w:szCs w:val="26"/>
        </w:rPr>
        <w:t>16</w:t>
      </w:r>
      <w:r w:rsidR="000002BD">
        <w:rPr>
          <w:rFonts w:ascii="Grandview" w:hAnsi="Grandview" w:cstheme="majorBidi"/>
          <w:color w:val="000000"/>
          <w:sz w:val="26"/>
          <w:szCs w:val="26"/>
        </w:rPr>
        <w:t>pm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a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Zoom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Chairperson Gardner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agenda was approved as </w:t>
      </w:r>
      <w:r w:rsidR="008765A0">
        <w:rPr>
          <w:rFonts w:ascii="Grandview" w:hAnsi="Grandview" w:cstheme="majorBidi"/>
          <w:color w:val="000000"/>
          <w:sz w:val="26"/>
          <w:szCs w:val="26"/>
        </w:rPr>
        <w:t>written.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0F1AF4">
        <w:rPr>
          <w:rFonts w:ascii="Grandview" w:hAnsi="Grandview" w:cstheme="majorBidi"/>
          <w:color w:val="000000"/>
          <w:sz w:val="26"/>
          <w:szCs w:val="26"/>
        </w:rPr>
        <w:t>October</w:t>
      </w:r>
      <w:r w:rsidR="00272B8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0F1AF4">
        <w:rPr>
          <w:rFonts w:ascii="Grandview" w:hAnsi="Grandview" w:cstheme="majorBidi"/>
          <w:color w:val="000000"/>
          <w:sz w:val="26"/>
          <w:szCs w:val="26"/>
        </w:rPr>
        <w:t>24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272B8D">
        <w:rPr>
          <w:rFonts w:ascii="Grandview" w:hAnsi="Grandview" w:cstheme="majorBidi"/>
          <w:color w:val="000000"/>
          <w:sz w:val="26"/>
          <w:szCs w:val="26"/>
        </w:rPr>
        <w:t>2024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were approved as corrected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3A6A0EAB" w14:textId="6C186A5C" w:rsidR="007800E8" w:rsidRPr="007800E8" w:rsidRDefault="007800E8" w:rsidP="007800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sz w:val="26"/>
          <w:szCs w:val="26"/>
        </w:rPr>
      </w:pPr>
      <w:r w:rsidRPr="007800E8">
        <w:rPr>
          <w:rStyle w:val="normaltextrun"/>
          <w:rFonts w:ascii="Grandview" w:hAnsi="Grandview"/>
          <w:b/>
          <w:sz w:val="26"/>
          <w:szCs w:val="26"/>
        </w:rPr>
        <w:t>Remarks</w:t>
      </w:r>
    </w:p>
    <w:p w14:paraId="77FC4C22" w14:textId="3638C1A8" w:rsidR="00272B8D" w:rsidRDefault="00272B8D" w:rsidP="007800E8">
      <w:pPr>
        <w:pStyle w:val="paragraph"/>
        <w:spacing w:before="0" w:beforeAutospacing="0" w:after="0" w:afterAutospacing="0"/>
        <w:textAlignment w:val="baseline"/>
        <w:rPr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sz w:val="26"/>
          <w:szCs w:val="26"/>
        </w:rPr>
        <w:t>Chairperson Gardner</w:t>
      </w:r>
      <w:r w:rsidR="00BD17B9">
        <w:rPr>
          <w:rStyle w:val="normaltextrun"/>
          <w:rFonts w:ascii="Grandview" w:hAnsi="Grandview"/>
          <w:sz w:val="26"/>
          <w:szCs w:val="26"/>
        </w:rPr>
        <w:t xml:space="preserve"> and Secretary for Academic Governance Victoria Nelson gave remarks. </w:t>
      </w:r>
      <w:r w:rsidR="00CE480F">
        <w:rPr>
          <w:rFonts w:ascii="Grandview" w:hAnsi="Grandview"/>
          <w:b/>
          <w:bCs/>
          <w:sz w:val="26"/>
          <w:szCs w:val="26"/>
        </w:rPr>
        <w:tab/>
      </w:r>
    </w:p>
    <w:p w14:paraId="08869A9D" w14:textId="7FB52E40" w:rsidR="00D679F1" w:rsidRDefault="00D679F1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14:paraId="64BC3D91" w14:textId="39C5C3D8" w:rsidR="007800E8" w:rsidRDefault="0040488C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  <w:r>
        <w:rPr>
          <w:rStyle w:val="normaltextrun"/>
          <w:rFonts w:ascii="Grandview" w:hAnsi="Grandview"/>
          <w:b/>
          <w:bCs/>
          <w:sz w:val="26"/>
          <w:szCs w:val="26"/>
        </w:rPr>
        <w:t>New Business</w:t>
      </w:r>
    </w:p>
    <w:p w14:paraId="4A0502EE" w14:textId="57895314" w:rsidR="000F1AF4" w:rsidRDefault="007800E8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  <w:r>
        <w:rPr>
          <w:rStyle w:val="normaltextrun"/>
          <w:rFonts w:ascii="Grandview" w:hAnsi="Grandview"/>
          <w:bCs/>
          <w:sz w:val="26"/>
          <w:szCs w:val="26"/>
        </w:rPr>
        <w:t xml:space="preserve">Secretary Nelson 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presented proposed language changes to bylaws for the </w:t>
      </w:r>
      <w:r w:rsidR="000F1AF4" w:rsidRPr="007800E8">
        <w:rPr>
          <w:rStyle w:val="normaltextrun"/>
          <w:rFonts w:ascii="Grandview" w:hAnsi="Grandview"/>
          <w:bCs/>
          <w:sz w:val="26"/>
          <w:szCs w:val="26"/>
        </w:rPr>
        <w:t>U</w:t>
      </w:r>
      <w:r w:rsidRPr="007800E8">
        <w:rPr>
          <w:rStyle w:val="normaltextrun"/>
          <w:rFonts w:ascii="Grandview" w:hAnsi="Grandview"/>
          <w:bCs/>
          <w:sz w:val="26"/>
          <w:szCs w:val="26"/>
        </w:rPr>
        <w:t xml:space="preserve">niversity </w:t>
      </w:r>
      <w:r w:rsidR="000F1AF4" w:rsidRPr="007800E8">
        <w:rPr>
          <w:rStyle w:val="normaltextrun"/>
          <w:rFonts w:ascii="Grandview" w:hAnsi="Grandview"/>
          <w:bCs/>
          <w:sz w:val="26"/>
          <w:szCs w:val="26"/>
        </w:rPr>
        <w:t>C</w:t>
      </w:r>
      <w:r w:rsidRPr="007800E8">
        <w:rPr>
          <w:rStyle w:val="normaltextrun"/>
          <w:rFonts w:ascii="Grandview" w:hAnsi="Grandview"/>
          <w:bCs/>
          <w:sz w:val="26"/>
          <w:szCs w:val="26"/>
        </w:rPr>
        <w:t xml:space="preserve">ommittee on </w:t>
      </w:r>
      <w:r w:rsidR="000F1AF4" w:rsidRPr="007800E8">
        <w:rPr>
          <w:rStyle w:val="normaltextrun"/>
          <w:rFonts w:ascii="Grandview" w:hAnsi="Grandview"/>
          <w:bCs/>
          <w:sz w:val="26"/>
          <w:szCs w:val="26"/>
        </w:rPr>
        <w:t>C</w:t>
      </w:r>
      <w:r w:rsidRPr="007800E8">
        <w:rPr>
          <w:rStyle w:val="normaltextrun"/>
          <w:rFonts w:ascii="Grandview" w:hAnsi="Grandview"/>
          <w:bCs/>
          <w:sz w:val="26"/>
          <w:szCs w:val="26"/>
        </w:rPr>
        <w:t>urriculum (UCC)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. 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No discussion. Motion to accept bylaws change as written. Motion </w:t>
      </w:r>
      <w:r w:rsidR="0040488C">
        <w:rPr>
          <w:rStyle w:val="normaltextrun"/>
          <w:rFonts w:ascii="Grandview" w:hAnsi="Grandview"/>
          <w:bCs/>
          <w:sz w:val="26"/>
          <w:szCs w:val="26"/>
        </w:rPr>
        <w:t>carried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. </w:t>
      </w:r>
    </w:p>
    <w:p w14:paraId="29F202DF" w14:textId="77777777" w:rsidR="0040488C" w:rsidRDefault="0040488C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14:paraId="19947EAC" w14:textId="351D9980" w:rsidR="000F1AF4" w:rsidRDefault="0040488C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  <w:r>
        <w:rPr>
          <w:rStyle w:val="normaltextrun"/>
          <w:rFonts w:ascii="Grandview" w:hAnsi="Grandview"/>
          <w:bCs/>
          <w:sz w:val="26"/>
          <w:szCs w:val="26"/>
        </w:rPr>
        <w:t>Discussion on the procedures for the upcoming c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ommittee </w:t>
      </w:r>
      <w:r>
        <w:rPr>
          <w:rStyle w:val="normaltextrun"/>
          <w:rFonts w:ascii="Grandview" w:hAnsi="Grandview"/>
          <w:bCs/>
          <w:sz w:val="26"/>
          <w:szCs w:val="26"/>
        </w:rPr>
        <w:t>nominations for the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 </w:t>
      </w:r>
      <w:r>
        <w:rPr>
          <w:rStyle w:val="normaltextrun"/>
          <w:rFonts w:ascii="Grandview" w:hAnsi="Grandview"/>
          <w:bCs/>
          <w:sz w:val="26"/>
          <w:szCs w:val="26"/>
        </w:rPr>
        <w:t>Pool of Faculty Volunteers (POFV)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>. Motion and discussion to treat Athletic Council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 nominations 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differently than the other committees. Motion failed. Motion and discussion to rank candidates for each body. Motion failed. Motion to not </w:t>
      </w:r>
      <w:r>
        <w:rPr>
          <w:rStyle w:val="normaltextrun"/>
          <w:rFonts w:ascii="Grandview" w:hAnsi="Grandview"/>
          <w:bCs/>
          <w:sz w:val="26"/>
          <w:szCs w:val="26"/>
        </w:rPr>
        <w:t>set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 </w:t>
      </w:r>
      <w:r w:rsidR="00B71708">
        <w:rPr>
          <w:rStyle w:val="normaltextrun"/>
          <w:rFonts w:ascii="Grandview" w:hAnsi="Grandview"/>
          <w:bCs/>
          <w:sz w:val="26"/>
          <w:szCs w:val="26"/>
        </w:rPr>
        <w:t xml:space="preserve">a </w:t>
      </w:r>
      <w:bookmarkStart w:id="1" w:name="_GoBack"/>
      <w:bookmarkEnd w:id="1"/>
      <w:r w:rsidR="000F1AF4">
        <w:rPr>
          <w:rStyle w:val="normaltextrun"/>
          <w:rFonts w:ascii="Grandview" w:hAnsi="Grandview"/>
          <w:bCs/>
          <w:sz w:val="26"/>
          <w:szCs w:val="26"/>
        </w:rPr>
        <w:t>number of nominees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 for each committee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 beyond the required number. Motion carried. </w:t>
      </w:r>
    </w:p>
    <w:p w14:paraId="18E59434" w14:textId="15492204" w:rsidR="000F1AF4" w:rsidRDefault="000F1AF4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</w:p>
    <w:p w14:paraId="7743AE16" w14:textId="59583A03" w:rsidR="000F1AF4" w:rsidRDefault="007800E8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  <w:r>
        <w:rPr>
          <w:rStyle w:val="normaltextrun"/>
          <w:rFonts w:ascii="Grandview" w:hAnsi="Grandview"/>
          <w:bCs/>
          <w:sz w:val="26"/>
          <w:szCs w:val="26"/>
        </w:rPr>
        <w:t>Secretary Nelson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 provided u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>pdate</w:t>
      </w:r>
      <w:r>
        <w:rPr>
          <w:rStyle w:val="normaltextrun"/>
          <w:rFonts w:ascii="Grandview" w:hAnsi="Grandview"/>
          <w:bCs/>
          <w:sz w:val="26"/>
          <w:szCs w:val="26"/>
        </w:rPr>
        <w:t>s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 on items that passed in </w:t>
      </w:r>
      <w:r>
        <w:rPr>
          <w:rStyle w:val="normaltextrun"/>
          <w:rFonts w:ascii="Grandview" w:hAnsi="Grandview"/>
          <w:bCs/>
          <w:sz w:val="26"/>
          <w:szCs w:val="26"/>
        </w:rPr>
        <w:t>F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all 2024. </w:t>
      </w:r>
    </w:p>
    <w:p w14:paraId="462AB0D6" w14:textId="65734D59" w:rsidR="000F1AF4" w:rsidRDefault="000F1AF4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</w:p>
    <w:p w14:paraId="1237C461" w14:textId="0A0DDF9F" w:rsidR="000F1AF4" w:rsidRPr="000F1AF4" w:rsidRDefault="0040488C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  <w:r>
        <w:rPr>
          <w:rStyle w:val="normaltextrun"/>
          <w:rFonts w:ascii="Grandview" w:hAnsi="Grandview"/>
          <w:bCs/>
          <w:sz w:val="26"/>
          <w:szCs w:val="26"/>
        </w:rPr>
        <w:t>Secretary Nelson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 provided an update on 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Student </w:t>
      </w:r>
      <w:r>
        <w:rPr>
          <w:rStyle w:val="normaltextrun"/>
          <w:rFonts w:ascii="Grandview" w:hAnsi="Grandview"/>
          <w:bCs/>
          <w:sz w:val="26"/>
          <w:szCs w:val="26"/>
        </w:rPr>
        <w:t>Ri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ghts and </w:t>
      </w:r>
      <w:r>
        <w:rPr>
          <w:rStyle w:val="normaltextrun"/>
          <w:rFonts w:ascii="Grandview" w:hAnsi="Grandview"/>
          <w:bCs/>
          <w:sz w:val="26"/>
          <w:szCs w:val="26"/>
        </w:rPr>
        <w:t>R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 xml:space="preserve">esponsibilities </w:t>
      </w:r>
      <w:r>
        <w:rPr>
          <w:rStyle w:val="normaltextrun"/>
          <w:rFonts w:ascii="Grandview" w:hAnsi="Grandview"/>
          <w:bCs/>
          <w:sz w:val="26"/>
          <w:szCs w:val="26"/>
        </w:rPr>
        <w:t xml:space="preserve">(SRR) </w:t>
      </w:r>
      <w:r w:rsidR="000F1AF4">
        <w:rPr>
          <w:rStyle w:val="normaltextrun"/>
          <w:rFonts w:ascii="Grandview" w:hAnsi="Grandview"/>
          <w:bCs/>
          <w:sz w:val="26"/>
          <w:szCs w:val="26"/>
        </w:rPr>
        <w:t>alignment with bylaws</w:t>
      </w:r>
      <w:r>
        <w:rPr>
          <w:rStyle w:val="normaltextrun"/>
          <w:rFonts w:ascii="Grandview" w:hAnsi="Grandview"/>
          <w:bCs/>
          <w:sz w:val="26"/>
          <w:szCs w:val="26"/>
        </w:rPr>
        <w:t>.</w:t>
      </w:r>
    </w:p>
    <w:p w14:paraId="04F86ACE" w14:textId="2E6E14E1" w:rsidR="000F1AF4" w:rsidRDefault="000F1AF4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</w:p>
    <w:p w14:paraId="17B7845A" w14:textId="39E3E4F4" w:rsidR="000F1AF4" w:rsidRDefault="000F1AF4" w:rsidP="005B59DB">
      <w:pPr>
        <w:pStyle w:val="paragraph"/>
        <w:spacing w:before="0" w:beforeAutospacing="0" w:after="0" w:afterAutospacing="0"/>
        <w:textAlignment w:val="baseline"/>
        <w:rPr>
          <w:rFonts w:ascii="Grandview" w:hAnsi="Grandview"/>
          <w:bCs/>
          <w:sz w:val="26"/>
          <w:szCs w:val="26"/>
        </w:rPr>
      </w:pPr>
      <w:r>
        <w:rPr>
          <w:rFonts w:ascii="Grandview" w:hAnsi="Grandview"/>
          <w:bCs/>
          <w:sz w:val="26"/>
          <w:szCs w:val="26"/>
        </w:rPr>
        <w:t>Justin Paul Nicholas St. Charles</w:t>
      </w:r>
      <w:r>
        <w:rPr>
          <w:rFonts w:ascii="Grandview" w:hAnsi="Grandview"/>
          <w:bCs/>
          <w:sz w:val="26"/>
          <w:szCs w:val="26"/>
        </w:rPr>
        <w:t xml:space="preserve"> and Heidi Pineda</w:t>
      </w:r>
      <w:r w:rsidR="0040488C">
        <w:rPr>
          <w:rFonts w:ascii="Grandview" w:hAnsi="Grandview"/>
          <w:bCs/>
          <w:sz w:val="26"/>
          <w:szCs w:val="26"/>
        </w:rPr>
        <w:t xml:space="preserve"> presented on discrepancies regarding Non-College</w:t>
      </w:r>
      <w:r>
        <w:rPr>
          <w:rFonts w:ascii="Grandview" w:hAnsi="Grandview"/>
          <w:bCs/>
          <w:sz w:val="26"/>
          <w:szCs w:val="26"/>
        </w:rPr>
        <w:t xml:space="preserve"> </w:t>
      </w:r>
      <w:r w:rsidR="0040488C">
        <w:rPr>
          <w:rFonts w:ascii="Grandview" w:hAnsi="Grandview"/>
          <w:bCs/>
          <w:sz w:val="26"/>
          <w:szCs w:val="26"/>
        </w:rPr>
        <w:t>r</w:t>
      </w:r>
      <w:r>
        <w:rPr>
          <w:rFonts w:ascii="Grandview" w:hAnsi="Grandview"/>
          <w:bCs/>
          <w:sz w:val="26"/>
          <w:szCs w:val="26"/>
        </w:rPr>
        <w:t>epresentation</w:t>
      </w:r>
      <w:r w:rsidR="0040488C">
        <w:rPr>
          <w:rFonts w:ascii="Grandview" w:hAnsi="Grandview"/>
          <w:bCs/>
          <w:sz w:val="26"/>
          <w:szCs w:val="26"/>
        </w:rPr>
        <w:t xml:space="preserve"> in academic governance.</w:t>
      </w:r>
      <w:r>
        <w:rPr>
          <w:rFonts w:ascii="Grandview" w:hAnsi="Grandview"/>
          <w:bCs/>
          <w:sz w:val="26"/>
          <w:szCs w:val="26"/>
        </w:rPr>
        <w:t xml:space="preserve"> Motion to endorse the creation of </w:t>
      </w:r>
      <w:r w:rsidR="0040488C" w:rsidRPr="0040488C">
        <w:rPr>
          <w:rFonts w:ascii="Grandview" w:hAnsi="Grandview"/>
          <w:bCs/>
          <w:sz w:val="26"/>
          <w:szCs w:val="26"/>
        </w:rPr>
        <w:t>UCAG Ad Hoc Committee on Equitable Non-College Faculty Representatio</w:t>
      </w:r>
      <w:r w:rsidR="0040488C">
        <w:rPr>
          <w:rFonts w:ascii="Grandview" w:hAnsi="Grandview"/>
          <w:bCs/>
          <w:sz w:val="26"/>
          <w:szCs w:val="26"/>
        </w:rPr>
        <w:t xml:space="preserve">n with </w:t>
      </w:r>
      <w:r w:rsidR="0040488C">
        <w:rPr>
          <w:rFonts w:ascii="Grandview" w:hAnsi="Grandview"/>
          <w:bCs/>
          <w:sz w:val="26"/>
          <w:szCs w:val="26"/>
        </w:rPr>
        <w:t>Justin Paul Nicholas St. Charles</w:t>
      </w:r>
      <w:r>
        <w:rPr>
          <w:rFonts w:ascii="Grandview" w:hAnsi="Grandview"/>
          <w:bCs/>
          <w:sz w:val="26"/>
          <w:szCs w:val="26"/>
        </w:rPr>
        <w:t xml:space="preserve"> as chai</w:t>
      </w:r>
      <w:r w:rsidR="0040488C">
        <w:rPr>
          <w:rFonts w:ascii="Grandview" w:hAnsi="Grandview"/>
          <w:bCs/>
          <w:sz w:val="26"/>
          <w:szCs w:val="26"/>
        </w:rPr>
        <w:t xml:space="preserve">r. </w:t>
      </w:r>
      <w:r>
        <w:rPr>
          <w:rFonts w:ascii="Grandview" w:hAnsi="Grandview"/>
          <w:bCs/>
          <w:sz w:val="26"/>
          <w:szCs w:val="26"/>
        </w:rPr>
        <w:t>Motion carrie</w:t>
      </w:r>
      <w:r w:rsidR="0040488C">
        <w:rPr>
          <w:rFonts w:ascii="Grandview" w:hAnsi="Grandview"/>
          <w:bCs/>
          <w:sz w:val="26"/>
          <w:szCs w:val="26"/>
        </w:rPr>
        <w:t>d</w:t>
      </w:r>
      <w:r>
        <w:rPr>
          <w:rFonts w:ascii="Grandview" w:hAnsi="Grandview"/>
          <w:bCs/>
          <w:sz w:val="26"/>
          <w:szCs w:val="26"/>
        </w:rPr>
        <w:t xml:space="preserve">. </w:t>
      </w:r>
    </w:p>
    <w:p w14:paraId="19C27C4D" w14:textId="55275908" w:rsidR="000F1AF4" w:rsidRDefault="000F1AF4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</w:p>
    <w:p w14:paraId="618F778C" w14:textId="0C823EBC" w:rsidR="000F1AF4" w:rsidRDefault="000F1AF4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  <w:r w:rsidRPr="007800E8">
        <w:rPr>
          <w:rStyle w:val="normaltextrun"/>
          <w:rFonts w:ascii="Grandview" w:hAnsi="Grandview"/>
          <w:b/>
          <w:bCs/>
          <w:sz w:val="26"/>
          <w:szCs w:val="26"/>
        </w:rPr>
        <w:t xml:space="preserve">Comments </w:t>
      </w:r>
      <w:r w:rsidR="0040488C">
        <w:rPr>
          <w:rStyle w:val="normaltextrun"/>
          <w:rFonts w:ascii="Grandview" w:hAnsi="Grandview"/>
          <w:b/>
          <w:bCs/>
          <w:sz w:val="26"/>
          <w:szCs w:val="26"/>
        </w:rPr>
        <w:t>f</w:t>
      </w:r>
      <w:r w:rsidRPr="007800E8">
        <w:rPr>
          <w:rStyle w:val="normaltextrun"/>
          <w:rFonts w:ascii="Grandview" w:hAnsi="Grandview"/>
          <w:b/>
          <w:bCs/>
          <w:sz w:val="26"/>
          <w:szCs w:val="26"/>
        </w:rPr>
        <w:t xml:space="preserve">rom the </w:t>
      </w:r>
      <w:r w:rsidR="007800E8">
        <w:rPr>
          <w:rStyle w:val="normaltextrun"/>
          <w:rFonts w:ascii="Grandview" w:hAnsi="Grandview"/>
          <w:b/>
          <w:bCs/>
          <w:sz w:val="26"/>
          <w:szCs w:val="26"/>
        </w:rPr>
        <w:t>F</w:t>
      </w:r>
      <w:r w:rsidRPr="007800E8">
        <w:rPr>
          <w:rStyle w:val="normaltextrun"/>
          <w:rFonts w:ascii="Grandview" w:hAnsi="Grandview"/>
          <w:b/>
          <w:bCs/>
          <w:sz w:val="26"/>
          <w:szCs w:val="26"/>
        </w:rPr>
        <w:t>loor</w:t>
      </w:r>
    </w:p>
    <w:p w14:paraId="772E9A69" w14:textId="26A4B81B" w:rsidR="007800E8" w:rsidRPr="007800E8" w:rsidRDefault="007800E8" w:rsidP="005B5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Cs/>
          <w:sz w:val="26"/>
          <w:szCs w:val="26"/>
        </w:rPr>
      </w:pPr>
      <w:r>
        <w:rPr>
          <w:rStyle w:val="normaltextrun"/>
          <w:rFonts w:ascii="Grandview" w:hAnsi="Grandview"/>
          <w:bCs/>
          <w:sz w:val="26"/>
          <w:szCs w:val="26"/>
        </w:rPr>
        <w:t xml:space="preserve">None. </w:t>
      </w:r>
    </w:p>
    <w:p w14:paraId="621740E9" w14:textId="77777777" w:rsidR="00F74AE7" w:rsidRDefault="00F74AE7" w:rsidP="00272B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randview" w:hAnsi="Grandview"/>
          <w:b/>
          <w:bCs/>
          <w:sz w:val="26"/>
          <w:szCs w:val="26"/>
        </w:rPr>
      </w:pPr>
    </w:p>
    <w:p w14:paraId="117532D0" w14:textId="000F0A38" w:rsidR="00147B62" w:rsidRPr="00DC3341" w:rsidRDefault="00147B62" w:rsidP="00147B62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lastRenderedPageBreak/>
        <w:t>Adjournment</w:t>
      </w:r>
    </w:p>
    <w:p w14:paraId="0D966D48" w14:textId="1DEB80DE" w:rsidR="00147B62" w:rsidRPr="00DC3341" w:rsidRDefault="00147B62" w:rsidP="006D1FC9">
      <w:pPr>
        <w:spacing w:after="120"/>
        <w:rPr>
          <w:rFonts w:ascii="Grandview" w:eastAsia="Calibri" w:hAnsi="Grandview" w:cstheme="majorBidi"/>
          <w:color w:val="000000"/>
          <w:sz w:val="26"/>
          <w:szCs w:val="26"/>
        </w:rPr>
      </w:pP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The meeting adjourned at </w:t>
      </w:r>
      <w:r w:rsidR="000F1AF4">
        <w:rPr>
          <w:rFonts w:ascii="Grandview" w:eastAsia="Calibri" w:hAnsi="Grandview" w:cstheme="majorBidi"/>
          <w:color w:val="000000" w:themeColor="text1"/>
          <w:sz w:val="26"/>
          <w:szCs w:val="26"/>
        </w:rPr>
        <w:t>4:30</w:t>
      </w:r>
      <w:r w:rsidR="00BD17B9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 p.m.</w:t>
      </w:r>
    </w:p>
    <w:p w14:paraId="683BDAAD" w14:textId="634AF3AD" w:rsidR="00BD17B9" w:rsidRDefault="00080864" w:rsidP="002430A6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="00BD17B9" w:rsidRPr="008A4B5B">
        <w:rPr>
          <w:rFonts w:ascii="Lucida Calligraphy" w:hAnsi="Lucida Calligraphy" w:cstheme="majorBidi"/>
          <w:u w:val="single"/>
        </w:rPr>
        <w:t>Julia Ezzo</w:t>
      </w:r>
      <w:r w:rsidR="0065596D" w:rsidRPr="00DC3341">
        <w:rPr>
          <w:rFonts w:ascii="Grandview" w:hAnsi="Grandview"/>
          <w:sz w:val="26"/>
          <w:szCs w:val="26"/>
        </w:rPr>
        <w:tab/>
      </w:r>
      <w:r w:rsidRPr="00DC3341">
        <w:rPr>
          <w:rFonts w:ascii="Grandview" w:hAnsi="Grandview"/>
          <w:sz w:val="26"/>
          <w:szCs w:val="26"/>
        </w:rPr>
        <w:br/>
      </w:r>
      <w:r w:rsidR="00BD17B9">
        <w:rPr>
          <w:rFonts w:ascii="Grandview" w:hAnsi="Grandview" w:cstheme="majorBidi"/>
          <w:sz w:val="26"/>
          <w:szCs w:val="26"/>
        </w:rPr>
        <w:t>Julia Ezzo</w:t>
      </w:r>
    </w:p>
    <w:p w14:paraId="3E9AA0A0" w14:textId="111E4CAA" w:rsidR="00CB2E3B" w:rsidRPr="00DC3341" w:rsidRDefault="00BD17B9" w:rsidP="002430A6">
      <w:pPr>
        <w:rPr>
          <w:rFonts w:ascii="Grandview" w:hAnsi="Grandview" w:cstheme="majorBidi"/>
          <w:sz w:val="26"/>
          <w:szCs w:val="26"/>
        </w:rPr>
      </w:pPr>
      <w:r>
        <w:rPr>
          <w:rFonts w:ascii="Grandview" w:hAnsi="Grandview" w:cstheme="majorBidi"/>
          <w:sz w:val="26"/>
          <w:szCs w:val="26"/>
        </w:rPr>
        <w:t>Vice Chairperson/Secretary for UCAG</w:t>
      </w:r>
      <w:r w:rsidR="001F2AB0" w:rsidRPr="00DC3341">
        <w:rPr>
          <w:rFonts w:ascii="Grandview" w:hAnsi="Grandview"/>
          <w:sz w:val="26"/>
          <w:szCs w:val="26"/>
        </w:rPr>
        <w:br/>
      </w:r>
      <w:r w:rsidR="0065596D" w:rsidRPr="00DC3341">
        <w:rPr>
          <w:rFonts w:ascii="Grandview" w:hAnsi="Grandview" w:cstheme="majorBidi"/>
          <w:b/>
          <w:sz w:val="26"/>
          <w:szCs w:val="26"/>
        </w:rPr>
        <w:t xml:space="preserve">Approved: </w:t>
      </w:r>
    </w:p>
    <w:sectPr w:rsidR="00CB2E3B" w:rsidRPr="00DC3341" w:rsidSect="000808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815E" w14:textId="77777777" w:rsidR="007A147A" w:rsidRDefault="007A147A" w:rsidP="006A0F19">
      <w:r>
        <w:separator/>
      </w:r>
    </w:p>
  </w:endnote>
  <w:endnote w:type="continuationSeparator" w:id="0">
    <w:p w14:paraId="1CCAE63D" w14:textId="77777777" w:rsidR="007A147A" w:rsidRDefault="007A147A" w:rsidP="006A0F19">
      <w:r>
        <w:continuationSeparator/>
      </w:r>
    </w:p>
  </w:endnote>
  <w:endnote w:type="continuationNotice" w:id="1">
    <w:p w14:paraId="3384F415" w14:textId="77777777" w:rsidR="007A147A" w:rsidRDefault="007A1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randview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E5B5B" w14:textId="77777777" w:rsidR="007A147A" w:rsidRDefault="007A147A" w:rsidP="006A0F19">
      <w:r>
        <w:separator/>
      </w:r>
    </w:p>
  </w:footnote>
  <w:footnote w:type="continuationSeparator" w:id="0">
    <w:p w14:paraId="48B613D0" w14:textId="77777777" w:rsidR="007A147A" w:rsidRDefault="007A147A" w:rsidP="006A0F19">
      <w:r>
        <w:continuationSeparator/>
      </w:r>
    </w:p>
  </w:footnote>
  <w:footnote w:type="continuationNotice" w:id="1">
    <w:p w14:paraId="310AF1A7" w14:textId="77777777" w:rsidR="007A147A" w:rsidRDefault="007A14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A42A" w14:textId="0FA6F6B5" w:rsidR="001C2537" w:rsidRDefault="007A147A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2050" type="#_x0000_t136" alt="" style="position:absolute;margin-left:0;margin-top:0;width:485.3pt;height:194.1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5AAB98C6" w:rsidR="00F81FB5" w:rsidRPr="00DC3341" w:rsidRDefault="00906BBC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on Academic Governance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2711B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0F1AF4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December</w:t>
                          </w:r>
                          <w:r w:rsidR="00E8139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 w:rsidR="000F1AF4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12</w:t>
                          </w:r>
                          <w:r w:rsidR="00E8139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, </w:t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3UQugIAAMMFAAAOAAAAZHJzL2Uyb0RvYy54bWysVMlu2zAQvRfoPxC8K1os25IQOUgsqyiQ&#13;&#10;LkDSD6ApyiIqkSpJW06D/nuHlLckl6KtDoTIGb5Z3uNc3+y7Fu2Y0lyKHIdXAUZMUFlxscnxt8fS&#13;&#10;SzDShoiKtFKwHD8xjW8W799dD33GItnItmIKAYjQ2dDnuDGmz3xf04Z1RF/Jngkw1lJ1xMBWbfxK&#13;&#10;kQHQu9aPgmDmD1JVvZKUaQ2nxWjEC4df14yaL3WtmUFtjiE341bl1rVd/cU1yTaK9A2nhzTIX2TR&#13;&#10;ES4g6AmqIIagreJvoDpOldSyNldUdr6sa06ZqwGqCYNX1Tw0pGeuFmiO7k9t0v8Pln7efVWIVzme&#13;&#10;YCRIBxQ9sr1Bd3KPJrY7Q68zcHrowc3s4RhYdpXq/l7S7xoJuWyI2LBbpeTQMFJBdqG96V9cHXG0&#13;&#10;BVkPn2QFYcjWSAe0r1VnWwfNQIAOLD2dmLGpUDiczMIwScBEwRYGaZBOHHc+yY7Xe6XNByY7ZH9y&#13;&#10;rIB6B09299rYdEh2dLHRhCx52zr6W/HiABzHEwgOV63NpuHYfIbIq2SVxF4czVZeHBSFd1suY29W&#13;&#10;hvNpMSmWyyL8ZeOGcdbwqmLChjkqK4z/jLmDxkdNnLSlZcsrC2dT0mqzXrYK7Qgou3SfazpYzm7+&#13;&#10;yzRcE6CWVyWFURzcRalXzpK5F5fx1EvnQeIFYXqXzoI4jYvyZUn3XLB/LwkNOU6n0XRU0znpV7UF&#13;&#10;7ntbG8k6bmB2tLzLcXJyIpnV4EpUjlpDeDv+X7TCpn9uBdB9JNop1op0lKvZr/fuaTg5WzWvZfUE&#13;&#10;ElYSBAZihLkHP41UPzEaYIbkWP/YEsUwaj8KeAZpGMd26LhNPJ1HsFGXlvWlhQgKUDmmRmE0bpZm&#13;&#10;HFXbXvFNA7HGpyfkLTyemjtZn/M6PDmYFK66w1Szo+hy77zOs3fxGwAA//8DAFBLAwQUAAYACAAA&#13;&#10;ACEAMWJvUeMAAAAQAQAADwAAAGRycy9kb3ducmV2LnhtbExPzU7CQBC+m/gOmzHxYmBLQcDSLTEa&#13;&#10;EkP0IPoA0+7SbejONt2l1Ld3POFlMj/ffD/5dnStGEwfGk8KZtMEhKHK64ZqBd9fu8kaRIhIGltP&#13;&#10;RsGPCbAtbm9yzLS/0KcZDrEWTEIhQwU2xi6TMlTWOAxT3xni29H3DiOPfS11jxcmd61Mk2QpHTbE&#13;&#10;ChY782JNdTqcnYIH2yUf78e3cqeXlT3tA67csFfq/m583XB53oCIZozXD/jLwP6hYGOlP5MOolUw&#13;&#10;mc8WDOVm8cTJGPE4X/GmZGiarkEWufwfpPgFAAD//wMAUEsBAi0AFAAGAAgAAAAhALaDOJL+AAAA&#13;&#10;4QEAABMAAAAAAAAAAAAAAAAAAAAAAFtDb250ZW50X1R5cGVzXS54bWxQSwECLQAUAAYACAAAACEA&#13;&#10;OP0h/9YAAACUAQAACwAAAAAAAAAAAAAAAAAvAQAAX3JlbHMvLnJlbHNQSwECLQAUAAYACAAAACEA&#13;&#10;9m91ELoCAADDBQAADgAAAAAAAAAAAAAAAAAuAgAAZHJzL2Uyb0RvYy54bWxQSwECLQAUAAYACAAA&#13;&#10;ACEAMWJvUeMAAAAQAQAADwAAAAAAAAAAAAAAAAAUBQAAZHJzL2Rvd25yZXYueG1sUEsFBgAAAAAE&#13;&#10;AAQA8wAAACQGAAAAAA==&#13;&#10;" filled="f" stroked="f">
              <v:textbox>
                <w:txbxContent>
                  <w:p w14:paraId="1ABAEC96" w14:textId="5AAB98C6" w:rsidR="00F81FB5" w:rsidRPr="00DC3341" w:rsidRDefault="00906BBC" w:rsidP="00F81FB5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on Academic Governance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2711B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0F1AF4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December</w:t>
                    </w:r>
                    <w:r w:rsidR="00E8139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 </w:t>
                    </w:r>
                    <w:r w:rsidR="000F1AF4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12</w:t>
                    </w:r>
                    <w:r w:rsidR="00E8139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, </w:t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F81FB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SEhtwIAAMAFAAAOAAAAZHJzL2Uyb0RvYy54bWysVG1vmzAQ/j5p/8Hyd8rLnARQSdWGME3q&#13;&#10;XqR2P8ABE6yBzWwn0FX77zubJE1bTZq28QHZvvNz99w9vsursWvRninNpchweBFgxEQpKy62Gf56&#13;&#10;X3gxRtpQUdFWCpbhB6bx1fLtm8uhT1kkG9lWTCEAETod+gw3xvSp7+uyYR3VF7JnAoy1VB01sFVb&#13;&#10;v1J0APSu9aMgmPuDVFWvZMm0htN8MuKlw69rVprPda2ZQW2GITfj/sr9N/bvLy9pulW0b3h5SIP+&#13;&#10;RRYd5QKCnqByaijaKf4KquOlklrW5qKUnS/rmpfMcQA2YfCCzV1De+a4QHF0fyqT/n+w5af9F4V4&#13;&#10;lWGCkaAdtOiejQbdyBERW52h1yk43fXgZkY4hi47prq/leU3jYRcNVRs2bVScmgYrSC70N70z65O&#13;&#10;ONqCbIaPsoIwdGekAxpr1dnSQTEQoEOXHk6dsamUcBgtwiRYgKkE2yIJYzJzIWh6vN0rbd4z2SG7&#13;&#10;yLCCzjt0ur/VxmZD06OLDSZkwdvWdb8Vzw7AcTqB2HDV2mwWrpmPSZCs43VMPBLN1x4J8ty7LlbE&#13;&#10;mxfhYpa/y1erPPxp44YkbXhVMWHDHIUVkj9r3EHikyRO0tKy5ZWFsylptd2sWoX2FIRduO9QkDM3&#13;&#10;/3kargjA5QWlMCLBTZR4xTxeeKQgMy9ZBLEXhMlNMg9IQvLiOaVbLti/U0JDhpNZNJvE9Ftugfte&#13;&#10;c6Npxw2MjpZ3GY5PTjS1ElyLyrXWUN5O67NS2PSfSgHtPjbaCdZqdFKrGTejexmRjW7FvJHVAyhY&#13;&#10;SRAYaBHGHiwaqX5gNMAIybD+vqOKYdR+EPAKkpAQO3PchswWEWzUuWVzbqGiBKgMG4ym5cpMc2rX&#13;&#10;K75tINL07oS8hpdTcyfqp6wO7w3GhON2GGl2Dp3vndfT4F3+AgAA//8DAFBLAwQUAAYACAAAACEA&#13;&#10;HR7p0eIAAAAQAQAADwAAAGRycy9kb3ducmV2LnhtbExPTW/CMAy9T9p/iDxpN0joYNDSFE1Du24a&#13;&#10;+5B2C41pqzVO1QTa/XvMiV0sW+/5feSb0bXihH1oPGmYTRUIpNLbhioNnx8vkxWIEA1Z03pCDX8Y&#13;&#10;YFPc3uQms36gdzztYiVYhEJmNNQxdpmUoazRmTD1HRJjB987E/nsK2l7M7C4a2Wi1KN0piF2qE2H&#13;&#10;zzWWv7uj0/D1evj5nqu3ausW3eBHJcmlUuv7u3G75vG0BhFxjNcPuHTg/FBwsL0/kg2i1bBYzRKm&#13;&#10;apgkyzmIC0OplLe9hnT5ALLI5f8ixRkAAP//AwBQSwECLQAUAAYACAAAACEAtoM4kv4AAADhAQAA&#13;&#10;EwAAAAAAAAAAAAAAAAAAAAAAW0NvbnRlbnRfVHlwZXNdLnhtbFBLAQItABQABgAIAAAAIQA4/SH/&#13;&#10;1gAAAJQBAAALAAAAAAAAAAAAAAAAAC8BAABfcmVscy8ucmVsc1BLAQItABQABgAIAAAAIQASWSEh&#13;&#10;twIAAMAFAAAOAAAAAAAAAAAAAAAAAC4CAABkcnMvZTJvRG9jLnhtbFBLAQItABQABgAIAAAAIQAd&#13;&#10;HunR4gAAABABAAAPAAAAAAAAAAAAAAAAABEFAABkcnMvZG93bnJldi54bWxQSwUGAAAAAAQABADz&#13;&#10;AAAAIAYAAAAA&#13;&#10;" filled="f" stroked="f">
              <v:textbox>
                <w:txbxContent>
                  <w:p w14:paraId="221A1550" w14:textId="647048ED" w:rsidR="00F81FB5" w:rsidRPr="00F81FB5" w:rsidRDefault="00F81FB5" w:rsidP="00F81FB5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16="http://schemas.microsoft.com/office/drawing/2014/main" xmlns:arto="http://schemas.microsoft.com/office/word/2006/arto">
          <w:pict>
            <v:rect id="Rectangle 2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18453b" strokecolor="#093f2c" strokeweight=".5pt" w14:anchorId="5F685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6793" w14:textId="196753A9" w:rsidR="001C2537" w:rsidRDefault="007A147A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2049" type="#_x0000_t136" alt="" style="position:absolute;margin-left:0;margin-top:0;width:485.3pt;height:194.1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B5242"/>
    <w:multiLevelType w:val="multilevel"/>
    <w:tmpl w:val="D5ACB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7A626C2"/>
    <w:multiLevelType w:val="multilevel"/>
    <w:tmpl w:val="10A01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6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814A5C"/>
    <w:multiLevelType w:val="multilevel"/>
    <w:tmpl w:val="CE622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078A0"/>
    <w:multiLevelType w:val="multilevel"/>
    <w:tmpl w:val="E7C04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1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2" w15:restartNumberingAfterBreak="0">
    <w:nsid w:val="3C6E1714"/>
    <w:multiLevelType w:val="multilevel"/>
    <w:tmpl w:val="FD4C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4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C4C151B"/>
    <w:multiLevelType w:val="multilevel"/>
    <w:tmpl w:val="E8F6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7" w15:restartNumberingAfterBreak="0">
    <w:nsid w:val="738D453E"/>
    <w:multiLevelType w:val="multilevel"/>
    <w:tmpl w:val="42309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0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9"/>
  </w:num>
  <w:num w:numId="17">
    <w:abstractNumId w:val="12"/>
  </w:num>
  <w:num w:numId="18">
    <w:abstractNumId w:val="14"/>
  </w:num>
  <w:num w:numId="19">
    <w:abstractNumId w:val="21"/>
  </w:num>
  <w:num w:numId="20">
    <w:abstractNumId w:val="20"/>
  </w:num>
  <w:num w:numId="21">
    <w:abstractNumId w:val="18"/>
  </w:num>
  <w:num w:numId="22">
    <w:abstractNumId w:val="28"/>
  </w:num>
  <w:num w:numId="23">
    <w:abstractNumId w:val="15"/>
  </w:num>
  <w:num w:numId="24">
    <w:abstractNumId w:val="27"/>
  </w:num>
  <w:num w:numId="25">
    <w:abstractNumId w:val="11"/>
  </w:num>
  <w:num w:numId="26">
    <w:abstractNumId w:val="25"/>
  </w:num>
  <w:num w:numId="27">
    <w:abstractNumId w:val="17"/>
  </w:num>
  <w:num w:numId="28">
    <w:abstractNumId w:val="22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02BD"/>
    <w:rsid w:val="00006873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1D59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776D"/>
    <w:rsid w:val="00091086"/>
    <w:rsid w:val="00091AAF"/>
    <w:rsid w:val="000920CF"/>
    <w:rsid w:val="00093EB4"/>
    <w:rsid w:val="000A3D87"/>
    <w:rsid w:val="000B1339"/>
    <w:rsid w:val="000C02C5"/>
    <w:rsid w:val="000C1DA4"/>
    <w:rsid w:val="000C4C60"/>
    <w:rsid w:val="000D08D1"/>
    <w:rsid w:val="000D454B"/>
    <w:rsid w:val="000F1AF4"/>
    <w:rsid w:val="000F31F6"/>
    <w:rsid w:val="001041EC"/>
    <w:rsid w:val="00104950"/>
    <w:rsid w:val="00114D39"/>
    <w:rsid w:val="0011784C"/>
    <w:rsid w:val="001230E3"/>
    <w:rsid w:val="001240ED"/>
    <w:rsid w:val="001268F6"/>
    <w:rsid w:val="00130335"/>
    <w:rsid w:val="00136A66"/>
    <w:rsid w:val="00140992"/>
    <w:rsid w:val="00142F48"/>
    <w:rsid w:val="001476B3"/>
    <w:rsid w:val="00147B62"/>
    <w:rsid w:val="001532E2"/>
    <w:rsid w:val="0015452D"/>
    <w:rsid w:val="00161649"/>
    <w:rsid w:val="001727FB"/>
    <w:rsid w:val="00172E77"/>
    <w:rsid w:val="00173439"/>
    <w:rsid w:val="00174325"/>
    <w:rsid w:val="0018227D"/>
    <w:rsid w:val="00183D6B"/>
    <w:rsid w:val="00185072"/>
    <w:rsid w:val="001875ED"/>
    <w:rsid w:val="001906D2"/>
    <w:rsid w:val="00190DCE"/>
    <w:rsid w:val="001A1AB2"/>
    <w:rsid w:val="001A27BC"/>
    <w:rsid w:val="001A6F80"/>
    <w:rsid w:val="001B1D4A"/>
    <w:rsid w:val="001B2F34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408F4"/>
    <w:rsid w:val="00240BD0"/>
    <w:rsid w:val="002430A6"/>
    <w:rsid w:val="00243F64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72B8D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4D18"/>
    <w:rsid w:val="002A6255"/>
    <w:rsid w:val="002B0CF9"/>
    <w:rsid w:val="002B3FD3"/>
    <w:rsid w:val="002B48CD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E60AF"/>
    <w:rsid w:val="002E7FB2"/>
    <w:rsid w:val="002F2F77"/>
    <w:rsid w:val="002F588F"/>
    <w:rsid w:val="003004B4"/>
    <w:rsid w:val="00302682"/>
    <w:rsid w:val="003027A0"/>
    <w:rsid w:val="00302AC0"/>
    <w:rsid w:val="00303710"/>
    <w:rsid w:val="003041B7"/>
    <w:rsid w:val="003105E8"/>
    <w:rsid w:val="00312C8B"/>
    <w:rsid w:val="00313530"/>
    <w:rsid w:val="00316802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E56"/>
    <w:rsid w:val="00392A64"/>
    <w:rsid w:val="003960AB"/>
    <w:rsid w:val="00396668"/>
    <w:rsid w:val="003A2B15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F1A30"/>
    <w:rsid w:val="003F1A76"/>
    <w:rsid w:val="003F2717"/>
    <w:rsid w:val="003F4A3B"/>
    <w:rsid w:val="003F7307"/>
    <w:rsid w:val="0040129D"/>
    <w:rsid w:val="0040488C"/>
    <w:rsid w:val="0040531B"/>
    <w:rsid w:val="00405DDC"/>
    <w:rsid w:val="00407FC4"/>
    <w:rsid w:val="004102EE"/>
    <w:rsid w:val="0041598F"/>
    <w:rsid w:val="0041686C"/>
    <w:rsid w:val="0042478E"/>
    <w:rsid w:val="00424CCA"/>
    <w:rsid w:val="00426217"/>
    <w:rsid w:val="00427218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725D6"/>
    <w:rsid w:val="004762A7"/>
    <w:rsid w:val="00476364"/>
    <w:rsid w:val="004806A7"/>
    <w:rsid w:val="004919FE"/>
    <w:rsid w:val="00491EE4"/>
    <w:rsid w:val="004934B0"/>
    <w:rsid w:val="0049620D"/>
    <w:rsid w:val="004974AC"/>
    <w:rsid w:val="004A2F8F"/>
    <w:rsid w:val="004A45A2"/>
    <w:rsid w:val="004A4F0C"/>
    <w:rsid w:val="004A5A12"/>
    <w:rsid w:val="004A60D0"/>
    <w:rsid w:val="004B4BA5"/>
    <w:rsid w:val="004B5CFE"/>
    <w:rsid w:val="004B659F"/>
    <w:rsid w:val="004B73B4"/>
    <w:rsid w:val="004C1FF9"/>
    <w:rsid w:val="004C325D"/>
    <w:rsid w:val="004D1317"/>
    <w:rsid w:val="004D2E67"/>
    <w:rsid w:val="004D44AA"/>
    <w:rsid w:val="004D5331"/>
    <w:rsid w:val="004E417D"/>
    <w:rsid w:val="004E49A4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45D8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B59DB"/>
    <w:rsid w:val="005C0138"/>
    <w:rsid w:val="005C156C"/>
    <w:rsid w:val="005C1819"/>
    <w:rsid w:val="005C1E87"/>
    <w:rsid w:val="005D25B6"/>
    <w:rsid w:val="005D3056"/>
    <w:rsid w:val="005E06F0"/>
    <w:rsid w:val="005E3F8C"/>
    <w:rsid w:val="005E3FEF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68F6"/>
    <w:rsid w:val="00617C72"/>
    <w:rsid w:val="00620D91"/>
    <w:rsid w:val="0062352F"/>
    <w:rsid w:val="00625187"/>
    <w:rsid w:val="00627202"/>
    <w:rsid w:val="00631E4A"/>
    <w:rsid w:val="0063217A"/>
    <w:rsid w:val="006333A8"/>
    <w:rsid w:val="00633D00"/>
    <w:rsid w:val="0064071D"/>
    <w:rsid w:val="006428B5"/>
    <w:rsid w:val="006445E7"/>
    <w:rsid w:val="0064547D"/>
    <w:rsid w:val="00647E7C"/>
    <w:rsid w:val="00651C62"/>
    <w:rsid w:val="00653B61"/>
    <w:rsid w:val="0065596D"/>
    <w:rsid w:val="00661880"/>
    <w:rsid w:val="00666B7C"/>
    <w:rsid w:val="00666BA9"/>
    <w:rsid w:val="00675263"/>
    <w:rsid w:val="00680DEF"/>
    <w:rsid w:val="006843A5"/>
    <w:rsid w:val="006938F4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6195"/>
    <w:rsid w:val="006C6865"/>
    <w:rsid w:val="006D06D9"/>
    <w:rsid w:val="006D134E"/>
    <w:rsid w:val="006D1FC9"/>
    <w:rsid w:val="006D7B5C"/>
    <w:rsid w:val="006E0429"/>
    <w:rsid w:val="006E15AC"/>
    <w:rsid w:val="006E4316"/>
    <w:rsid w:val="006E458E"/>
    <w:rsid w:val="006E58AC"/>
    <w:rsid w:val="006F0304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400A9"/>
    <w:rsid w:val="00741D83"/>
    <w:rsid w:val="00743E9E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0E8"/>
    <w:rsid w:val="007803B2"/>
    <w:rsid w:val="00780406"/>
    <w:rsid w:val="007A147A"/>
    <w:rsid w:val="007A3810"/>
    <w:rsid w:val="007A46D4"/>
    <w:rsid w:val="007A5B68"/>
    <w:rsid w:val="007A619F"/>
    <w:rsid w:val="007B1357"/>
    <w:rsid w:val="007B3C9A"/>
    <w:rsid w:val="007B51A6"/>
    <w:rsid w:val="007B5697"/>
    <w:rsid w:val="007B62E2"/>
    <w:rsid w:val="007B6648"/>
    <w:rsid w:val="007B670E"/>
    <w:rsid w:val="007C1EE8"/>
    <w:rsid w:val="007C28B8"/>
    <w:rsid w:val="007C2D72"/>
    <w:rsid w:val="007C5030"/>
    <w:rsid w:val="007D00C2"/>
    <w:rsid w:val="007D370F"/>
    <w:rsid w:val="007E0762"/>
    <w:rsid w:val="007E1C5C"/>
    <w:rsid w:val="007E43D9"/>
    <w:rsid w:val="0080009F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62CC"/>
    <w:rsid w:val="00847850"/>
    <w:rsid w:val="008501C4"/>
    <w:rsid w:val="00853EF0"/>
    <w:rsid w:val="008547B2"/>
    <w:rsid w:val="00855621"/>
    <w:rsid w:val="00856B23"/>
    <w:rsid w:val="00864545"/>
    <w:rsid w:val="008765A0"/>
    <w:rsid w:val="00876C6D"/>
    <w:rsid w:val="00880B75"/>
    <w:rsid w:val="00886A12"/>
    <w:rsid w:val="008A4B5B"/>
    <w:rsid w:val="008A4C74"/>
    <w:rsid w:val="008B006E"/>
    <w:rsid w:val="008B13C8"/>
    <w:rsid w:val="008B224C"/>
    <w:rsid w:val="008B2F39"/>
    <w:rsid w:val="008B60A9"/>
    <w:rsid w:val="008C20FD"/>
    <w:rsid w:val="008D6F53"/>
    <w:rsid w:val="008E0D95"/>
    <w:rsid w:val="008E5537"/>
    <w:rsid w:val="008F016B"/>
    <w:rsid w:val="008F3024"/>
    <w:rsid w:val="008F3417"/>
    <w:rsid w:val="008F4BD7"/>
    <w:rsid w:val="008F5441"/>
    <w:rsid w:val="008F7151"/>
    <w:rsid w:val="00904E5E"/>
    <w:rsid w:val="00906BBC"/>
    <w:rsid w:val="0090798F"/>
    <w:rsid w:val="00911627"/>
    <w:rsid w:val="00916C65"/>
    <w:rsid w:val="0092387E"/>
    <w:rsid w:val="00924EC8"/>
    <w:rsid w:val="00930761"/>
    <w:rsid w:val="00933568"/>
    <w:rsid w:val="0093663C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816D3"/>
    <w:rsid w:val="00985FAB"/>
    <w:rsid w:val="00987925"/>
    <w:rsid w:val="00987C01"/>
    <w:rsid w:val="009917E1"/>
    <w:rsid w:val="00991A10"/>
    <w:rsid w:val="009B32C2"/>
    <w:rsid w:val="009C0216"/>
    <w:rsid w:val="009D21A2"/>
    <w:rsid w:val="009D2981"/>
    <w:rsid w:val="009D3A47"/>
    <w:rsid w:val="009D5CDC"/>
    <w:rsid w:val="009E2A07"/>
    <w:rsid w:val="009E3C3F"/>
    <w:rsid w:val="009E682E"/>
    <w:rsid w:val="009F05A6"/>
    <w:rsid w:val="009F3F47"/>
    <w:rsid w:val="00A005B1"/>
    <w:rsid w:val="00A011B5"/>
    <w:rsid w:val="00A128DF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A9"/>
    <w:rsid w:val="00A509B6"/>
    <w:rsid w:val="00A515FC"/>
    <w:rsid w:val="00A572DB"/>
    <w:rsid w:val="00A671FC"/>
    <w:rsid w:val="00A67F1A"/>
    <w:rsid w:val="00A730CA"/>
    <w:rsid w:val="00A731D0"/>
    <w:rsid w:val="00A84A9D"/>
    <w:rsid w:val="00A8554F"/>
    <w:rsid w:val="00A930DC"/>
    <w:rsid w:val="00A93FB1"/>
    <w:rsid w:val="00AA00D2"/>
    <w:rsid w:val="00AA1ECE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514D9"/>
    <w:rsid w:val="00B51F09"/>
    <w:rsid w:val="00B520BB"/>
    <w:rsid w:val="00B52295"/>
    <w:rsid w:val="00B5455B"/>
    <w:rsid w:val="00B619BB"/>
    <w:rsid w:val="00B63D73"/>
    <w:rsid w:val="00B65AC1"/>
    <w:rsid w:val="00B66D48"/>
    <w:rsid w:val="00B7170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3D6E"/>
    <w:rsid w:val="00B9432E"/>
    <w:rsid w:val="00B950CC"/>
    <w:rsid w:val="00B956F3"/>
    <w:rsid w:val="00B95F0F"/>
    <w:rsid w:val="00B9644E"/>
    <w:rsid w:val="00BA3F7C"/>
    <w:rsid w:val="00BA4998"/>
    <w:rsid w:val="00BA4CCF"/>
    <w:rsid w:val="00BA76B8"/>
    <w:rsid w:val="00BB0BF6"/>
    <w:rsid w:val="00BB3C1B"/>
    <w:rsid w:val="00BB78C7"/>
    <w:rsid w:val="00BC5B32"/>
    <w:rsid w:val="00BC6F2D"/>
    <w:rsid w:val="00BC7074"/>
    <w:rsid w:val="00BD0930"/>
    <w:rsid w:val="00BD17B9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C105C4"/>
    <w:rsid w:val="00C172DB"/>
    <w:rsid w:val="00C2377B"/>
    <w:rsid w:val="00C23B13"/>
    <w:rsid w:val="00C27C8C"/>
    <w:rsid w:val="00C30770"/>
    <w:rsid w:val="00C30D1B"/>
    <w:rsid w:val="00C31CDE"/>
    <w:rsid w:val="00C36288"/>
    <w:rsid w:val="00C371BE"/>
    <w:rsid w:val="00C41E5C"/>
    <w:rsid w:val="00C42082"/>
    <w:rsid w:val="00C43E4F"/>
    <w:rsid w:val="00C53144"/>
    <w:rsid w:val="00C54321"/>
    <w:rsid w:val="00C65C6D"/>
    <w:rsid w:val="00C720E4"/>
    <w:rsid w:val="00C7276A"/>
    <w:rsid w:val="00C74AB9"/>
    <w:rsid w:val="00C7607F"/>
    <w:rsid w:val="00C775C3"/>
    <w:rsid w:val="00C9180E"/>
    <w:rsid w:val="00C92C2A"/>
    <w:rsid w:val="00C93341"/>
    <w:rsid w:val="00CA0788"/>
    <w:rsid w:val="00CA4C47"/>
    <w:rsid w:val="00CA7AF5"/>
    <w:rsid w:val="00CB2E3B"/>
    <w:rsid w:val="00CB307A"/>
    <w:rsid w:val="00CC22EF"/>
    <w:rsid w:val="00CC3A8C"/>
    <w:rsid w:val="00CC4B4A"/>
    <w:rsid w:val="00CC7199"/>
    <w:rsid w:val="00CD0D9A"/>
    <w:rsid w:val="00CD1C91"/>
    <w:rsid w:val="00CE480F"/>
    <w:rsid w:val="00CE49AC"/>
    <w:rsid w:val="00CE4E55"/>
    <w:rsid w:val="00CF7434"/>
    <w:rsid w:val="00CF76F8"/>
    <w:rsid w:val="00D01623"/>
    <w:rsid w:val="00D02296"/>
    <w:rsid w:val="00D057D7"/>
    <w:rsid w:val="00D06515"/>
    <w:rsid w:val="00D14CE8"/>
    <w:rsid w:val="00D227FB"/>
    <w:rsid w:val="00D23EC8"/>
    <w:rsid w:val="00D27A58"/>
    <w:rsid w:val="00D27D23"/>
    <w:rsid w:val="00D32497"/>
    <w:rsid w:val="00D33B92"/>
    <w:rsid w:val="00D36F54"/>
    <w:rsid w:val="00D37CEF"/>
    <w:rsid w:val="00D4095A"/>
    <w:rsid w:val="00D418E6"/>
    <w:rsid w:val="00D47936"/>
    <w:rsid w:val="00D50A01"/>
    <w:rsid w:val="00D510A9"/>
    <w:rsid w:val="00D55BBD"/>
    <w:rsid w:val="00D609B9"/>
    <w:rsid w:val="00D61DA9"/>
    <w:rsid w:val="00D633F8"/>
    <w:rsid w:val="00D63F95"/>
    <w:rsid w:val="00D6666F"/>
    <w:rsid w:val="00D679F1"/>
    <w:rsid w:val="00D74CAF"/>
    <w:rsid w:val="00D767B5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10A81"/>
    <w:rsid w:val="00E117D0"/>
    <w:rsid w:val="00E11941"/>
    <w:rsid w:val="00E155D5"/>
    <w:rsid w:val="00E17993"/>
    <w:rsid w:val="00E211B5"/>
    <w:rsid w:val="00E22783"/>
    <w:rsid w:val="00E25946"/>
    <w:rsid w:val="00E3232C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7745"/>
    <w:rsid w:val="00E81398"/>
    <w:rsid w:val="00E83FDA"/>
    <w:rsid w:val="00E85477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452"/>
    <w:rsid w:val="00EF00E0"/>
    <w:rsid w:val="00EF2738"/>
    <w:rsid w:val="00EF2945"/>
    <w:rsid w:val="00EF5EFE"/>
    <w:rsid w:val="00F054A3"/>
    <w:rsid w:val="00F141A4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09B0"/>
    <w:rsid w:val="00F52543"/>
    <w:rsid w:val="00F538CD"/>
    <w:rsid w:val="00F55659"/>
    <w:rsid w:val="00F5775C"/>
    <w:rsid w:val="00F6727D"/>
    <w:rsid w:val="00F67C45"/>
    <w:rsid w:val="00F70F41"/>
    <w:rsid w:val="00F72114"/>
    <w:rsid w:val="00F72457"/>
    <w:rsid w:val="00F74AE7"/>
    <w:rsid w:val="00F760CB"/>
    <w:rsid w:val="00F81FB5"/>
    <w:rsid w:val="00FA2B54"/>
    <w:rsid w:val="00FA339A"/>
    <w:rsid w:val="00FA75C8"/>
    <w:rsid w:val="00FB12D0"/>
    <w:rsid w:val="00FB614D"/>
    <w:rsid w:val="00FB7168"/>
    <w:rsid w:val="00FB7ACC"/>
    <w:rsid w:val="00FB7F44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0C180377"/>
    <w:rsid w:val="159ADE98"/>
    <w:rsid w:val="16C29A99"/>
    <w:rsid w:val="23492E86"/>
    <w:rsid w:val="2439DF1A"/>
    <w:rsid w:val="28644585"/>
    <w:rsid w:val="2EF56C33"/>
    <w:rsid w:val="3AF7CA15"/>
    <w:rsid w:val="3E04B2D0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72B8D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 w:bidi="ar-SA"/>
    </w:rPr>
  </w:style>
  <w:style w:type="character" w:customStyle="1" w:styleId="normaltextrun">
    <w:name w:val="normaltextrun"/>
    <w:basedOn w:val="DefaultParagraphFont"/>
    <w:rsid w:val="00272B8D"/>
  </w:style>
  <w:style w:type="character" w:customStyle="1" w:styleId="eop">
    <w:name w:val="eop"/>
    <w:basedOn w:val="DefaultParagraphFont"/>
    <w:rsid w:val="002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89923-7B73-48F6-9DBE-BFD81AA0C9BF}"/>
</file>

<file path=customXml/itemProps3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782794-CC11-4141-B26F-D17D02B838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Reviewer</cp:lastModifiedBy>
  <cp:revision>5</cp:revision>
  <cp:lastPrinted>2023-02-16T21:26:00Z</cp:lastPrinted>
  <dcterms:created xsi:type="dcterms:W3CDTF">2025-01-06T13:57:00Z</dcterms:created>
  <dcterms:modified xsi:type="dcterms:W3CDTF">2025-01-06T14:47:00Z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0x010100FA01C94FAB149A4585ED2F5E45A96004</vt:lpwstr>
  </property>
  <property fmtid="{D5CDD505-2E9C-101B-9397-08002B2CF9AE}" pid="4" name="MediaServiceImageTags">
    <vt:lpwstr/>
  </property>
</Properties>
</file>