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72B8D" w:rsidR="0049720F" w:rsidP="3AF7CA15" w:rsidRDefault="0049720F" w14:paraId="627C24C3" w14:textId="71BC6CDE">
      <w:pPr>
        <w:spacing w:before="120" w:after="120"/>
        <w:jc w:val="both"/>
        <w:rPr>
          <w:rFonts w:ascii="Grandview" w:hAnsi="Grandview"/>
          <w:b/>
          <w:bCs/>
          <w:sz w:val="26"/>
          <w:szCs w:val="26"/>
        </w:rPr>
      </w:pPr>
      <w:bookmarkStart w:name="_Hlk169858537" w:id="0"/>
      <w:r w:rsidRPr="006D1FC9">
        <w:rPr>
          <w:rFonts w:ascii="Grandview" w:hAnsi="Grandview"/>
          <w:b/>
          <w:bCs/>
          <w:sz w:val="26"/>
          <w:szCs w:val="26"/>
        </w:rPr>
        <w:t>Present:</w:t>
      </w:r>
      <w:r>
        <w:rPr>
          <w:rFonts w:ascii="Grandview" w:hAnsi="Grandview"/>
          <w:b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>Victoria Nelson,</w:t>
      </w:r>
      <w:r>
        <w:rPr>
          <w:rFonts w:ascii="Grandview" w:hAnsi="Grandview"/>
          <w:bCs/>
          <w:sz w:val="26"/>
          <w:szCs w:val="26"/>
        </w:rPr>
        <w:t xml:space="preserve"> Elizabeth Gardner, Julia Ezzo,</w:t>
      </w:r>
      <w:r>
        <w:rPr>
          <w:rFonts w:ascii="Grandview" w:hAnsi="Grandview"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 xml:space="preserve">Arthur </w:t>
      </w:r>
      <w:proofErr w:type="spellStart"/>
      <w:r w:rsidRPr="00BD17B9">
        <w:rPr>
          <w:rFonts w:ascii="Grandview" w:hAnsi="Grandview"/>
          <w:bCs/>
          <w:sz w:val="26"/>
          <w:szCs w:val="26"/>
        </w:rPr>
        <w:t>Versluis</w:t>
      </w:r>
      <w:proofErr w:type="spellEnd"/>
      <w:r w:rsidRPr="00BD17B9">
        <w:rPr>
          <w:rFonts w:ascii="Grandview" w:hAnsi="Grandview"/>
          <w:bCs/>
          <w:sz w:val="26"/>
          <w:szCs w:val="26"/>
        </w:rPr>
        <w:t>,</w:t>
      </w:r>
      <w:r>
        <w:rPr>
          <w:rFonts w:ascii="Grandview" w:hAnsi="Grandview"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>Chris Maxwell,</w:t>
      </w:r>
      <w:r>
        <w:rPr>
          <w:rFonts w:ascii="Grandview" w:hAnsi="Grandview"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>Daniel Kramer,</w:t>
      </w:r>
      <w:r>
        <w:rPr>
          <w:rFonts w:ascii="Grandview" w:hAnsi="Grandview"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 xml:space="preserve">Diana Bello </w:t>
      </w:r>
      <w:proofErr w:type="spellStart"/>
      <w:r w:rsidRPr="00BD17B9">
        <w:rPr>
          <w:rFonts w:ascii="Grandview" w:hAnsi="Grandview"/>
          <w:bCs/>
          <w:sz w:val="26"/>
          <w:szCs w:val="26"/>
        </w:rPr>
        <w:t>DeOcampo</w:t>
      </w:r>
      <w:proofErr w:type="spellEnd"/>
      <w:r w:rsidRPr="00BD17B9">
        <w:rPr>
          <w:rFonts w:ascii="Grandview" w:hAnsi="Grandview"/>
          <w:bCs/>
          <w:sz w:val="26"/>
          <w:szCs w:val="26"/>
        </w:rPr>
        <w:t>,</w:t>
      </w:r>
      <w:r>
        <w:rPr>
          <w:rFonts w:ascii="Grandview" w:hAnsi="Grandview"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>Frank Ravitch</w:t>
      </w:r>
      <w:r>
        <w:rPr>
          <w:rFonts w:ascii="Grandview" w:hAnsi="Grandview"/>
          <w:bCs/>
          <w:sz w:val="26"/>
          <w:szCs w:val="26"/>
        </w:rPr>
        <w:t xml:space="preserve">, </w:t>
      </w:r>
      <w:r w:rsidRPr="00BD17B9">
        <w:rPr>
          <w:rFonts w:ascii="Grandview" w:hAnsi="Grandview"/>
          <w:bCs/>
          <w:sz w:val="26"/>
          <w:szCs w:val="26"/>
        </w:rPr>
        <w:t>Gordon Sly,</w:t>
      </w:r>
      <w:r>
        <w:rPr>
          <w:rFonts w:ascii="Grandview" w:hAnsi="Grandview"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>Jerry Urquhart,</w:t>
      </w:r>
      <w:r>
        <w:rPr>
          <w:rFonts w:ascii="Grandview" w:hAnsi="Grandview"/>
          <w:bCs/>
          <w:sz w:val="26"/>
          <w:szCs w:val="26"/>
        </w:rPr>
        <w:t xml:space="preserve"> </w:t>
      </w:r>
      <w:proofErr w:type="spellStart"/>
      <w:r w:rsidRPr="00BD17B9">
        <w:rPr>
          <w:rFonts w:ascii="Grandview" w:hAnsi="Grandview"/>
          <w:bCs/>
          <w:sz w:val="26"/>
          <w:szCs w:val="26"/>
        </w:rPr>
        <w:t>Jiying</w:t>
      </w:r>
      <w:proofErr w:type="spellEnd"/>
      <w:r w:rsidRPr="00BD17B9">
        <w:rPr>
          <w:rFonts w:ascii="Grandview" w:hAnsi="Grandview"/>
          <w:bCs/>
          <w:sz w:val="26"/>
          <w:szCs w:val="26"/>
        </w:rPr>
        <w:t xml:space="preserve"> Ling,</w:t>
      </w:r>
      <w:r>
        <w:rPr>
          <w:rFonts w:ascii="Grandview" w:hAnsi="Grandview"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 xml:space="preserve">Rick </w:t>
      </w:r>
      <w:proofErr w:type="spellStart"/>
      <w:r w:rsidRPr="00BD17B9">
        <w:rPr>
          <w:rFonts w:ascii="Grandview" w:hAnsi="Grandview"/>
          <w:bCs/>
          <w:sz w:val="26"/>
          <w:szCs w:val="26"/>
        </w:rPr>
        <w:t>Hallgren</w:t>
      </w:r>
      <w:proofErr w:type="spellEnd"/>
      <w:r w:rsidRPr="00BD17B9">
        <w:rPr>
          <w:rFonts w:ascii="Grandview" w:hAnsi="Grandview"/>
          <w:bCs/>
          <w:sz w:val="26"/>
          <w:szCs w:val="26"/>
        </w:rPr>
        <w:t>,</w:t>
      </w:r>
      <w:r>
        <w:rPr>
          <w:rFonts w:ascii="Grandview" w:hAnsi="Grandview"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 xml:space="preserve">Saleem </w:t>
      </w:r>
      <w:proofErr w:type="spellStart"/>
      <w:r w:rsidRPr="00BD17B9">
        <w:rPr>
          <w:rFonts w:ascii="Grandview" w:hAnsi="Grandview"/>
          <w:bCs/>
          <w:sz w:val="26"/>
          <w:szCs w:val="26"/>
        </w:rPr>
        <w:t>Alhabash</w:t>
      </w:r>
      <w:proofErr w:type="spellEnd"/>
      <w:r w:rsidRPr="00BD17B9">
        <w:rPr>
          <w:rFonts w:ascii="Grandview" w:hAnsi="Grandview"/>
          <w:bCs/>
          <w:sz w:val="26"/>
          <w:szCs w:val="26"/>
        </w:rPr>
        <w:t>,</w:t>
      </w:r>
      <w:r>
        <w:rPr>
          <w:rFonts w:ascii="Grandview" w:hAnsi="Grandview"/>
          <w:bCs/>
          <w:sz w:val="26"/>
          <w:szCs w:val="26"/>
        </w:rPr>
        <w:t xml:space="preserve"> </w:t>
      </w:r>
      <w:r w:rsidRPr="00BD17B9">
        <w:rPr>
          <w:rFonts w:ascii="Grandview" w:hAnsi="Grandview"/>
          <w:bCs/>
          <w:sz w:val="26"/>
          <w:szCs w:val="26"/>
        </w:rPr>
        <w:t>Saniya Henderson,</w:t>
      </w:r>
      <w:r>
        <w:rPr>
          <w:rFonts w:ascii="Grandview" w:hAnsi="Grandview"/>
          <w:bCs/>
          <w:sz w:val="26"/>
          <w:szCs w:val="26"/>
        </w:rPr>
        <w:t xml:space="preserve"> </w:t>
      </w:r>
      <w:proofErr w:type="spellStart"/>
      <w:r w:rsidRPr="00BD17B9">
        <w:rPr>
          <w:rFonts w:ascii="Grandview" w:hAnsi="Grandview"/>
          <w:bCs/>
          <w:sz w:val="26"/>
          <w:szCs w:val="26"/>
        </w:rPr>
        <w:t>Tama</w:t>
      </w:r>
      <w:proofErr w:type="spellEnd"/>
      <w:r w:rsidRPr="00BD17B9">
        <w:rPr>
          <w:rFonts w:ascii="Grandview" w:hAnsi="Grandview"/>
          <w:bCs/>
          <w:sz w:val="26"/>
          <w:szCs w:val="26"/>
        </w:rPr>
        <w:t xml:space="preserve"> Hamilton-Wray</w:t>
      </w:r>
      <w:r>
        <w:rPr>
          <w:rFonts w:ascii="Grandview" w:hAnsi="Grandview"/>
          <w:bCs/>
          <w:sz w:val="26"/>
          <w:szCs w:val="26"/>
        </w:rPr>
        <w:t xml:space="preserve">, </w:t>
      </w:r>
      <w:proofErr w:type="spellStart"/>
      <w:r w:rsidRPr="00BD17B9">
        <w:rPr>
          <w:rFonts w:ascii="Grandview" w:hAnsi="Grandview"/>
          <w:bCs/>
          <w:sz w:val="26"/>
          <w:szCs w:val="26"/>
        </w:rPr>
        <w:t>Vatsal</w:t>
      </w:r>
      <w:proofErr w:type="spellEnd"/>
      <w:r w:rsidRPr="00BD17B9">
        <w:rPr>
          <w:rFonts w:ascii="Grandview" w:hAnsi="Grandview"/>
          <w:bCs/>
          <w:sz w:val="26"/>
          <w:szCs w:val="26"/>
        </w:rPr>
        <w:t xml:space="preserve"> Gupta,</w:t>
      </w:r>
      <w:r>
        <w:rPr>
          <w:rFonts w:ascii="Grandview" w:hAnsi="Grandview"/>
          <w:bCs/>
          <w:sz w:val="26"/>
          <w:szCs w:val="26"/>
        </w:rPr>
        <w:t xml:space="preserve"> Estrella Torres</w:t>
      </w:r>
      <w:r w:rsidR="002C68D0">
        <w:rPr>
          <w:rFonts w:ascii="Grandview" w:hAnsi="Grandview"/>
          <w:bCs/>
          <w:sz w:val="26"/>
          <w:szCs w:val="26"/>
        </w:rPr>
        <w:t xml:space="preserve">, </w:t>
      </w:r>
      <w:r w:rsidRPr="00BD17B9" w:rsidR="002C68D0">
        <w:rPr>
          <w:rFonts w:ascii="Grandview" w:hAnsi="Grandview"/>
          <w:bCs/>
          <w:sz w:val="26"/>
          <w:szCs w:val="26"/>
        </w:rPr>
        <w:t xml:space="preserve">Kara </w:t>
      </w:r>
      <w:proofErr w:type="spellStart"/>
      <w:r w:rsidRPr="00BD17B9" w:rsidR="002C68D0">
        <w:rPr>
          <w:rFonts w:ascii="Grandview" w:hAnsi="Grandview"/>
          <w:bCs/>
          <w:sz w:val="26"/>
          <w:szCs w:val="26"/>
        </w:rPr>
        <w:t>Yermak</w:t>
      </w:r>
      <w:proofErr w:type="spellEnd"/>
      <w:r w:rsidR="002C68D0">
        <w:rPr>
          <w:rFonts w:ascii="Grandview" w:hAnsi="Grandview"/>
          <w:bCs/>
          <w:sz w:val="26"/>
          <w:szCs w:val="26"/>
        </w:rPr>
        <w:t>,</w:t>
      </w:r>
      <w:r w:rsidR="00733A95">
        <w:rPr>
          <w:rFonts w:ascii="Grandview" w:hAnsi="Grandview"/>
          <w:bCs/>
          <w:sz w:val="26"/>
          <w:szCs w:val="26"/>
        </w:rPr>
        <w:t xml:space="preserve"> </w:t>
      </w:r>
      <w:r w:rsidR="00733A95">
        <w:rPr>
          <w:rFonts w:ascii="Grandview" w:hAnsi="Grandview"/>
          <w:bCs/>
          <w:sz w:val="26"/>
          <w:szCs w:val="26"/>
        </w:rPr>
        <w:t xml:space="preserve">Mary </w:t>
      </w:r>
      <w:proofErr w:type="spellStart"/>
      <w:r w:rsidR="00733A95">
        <w:rPr>
          <w:rFonts w:ascii="Grandview" w:hAnsi="Grandview"/>
          <w:bCs/>
          <w:sz w:val="26"/>
          <w:szCs w:val="26"/>
        </w:rPr>
        <w:t>Juzwik</w:t>
      </w:r>
      <w:proofErr w:type="spellEnd"/>
    </w:p>
    <w:p w:rsidRPr="008434DE" w:rsidR="007800E8" w:rsidP="008434DE" w:rsidRDefault="00855621" w14:paraId="03538598" w14:textId="2CDB81CD">
      <w:pPr>
        <w:spacing w:before="120" w:after="120"/>
        <w:jc w:val="both"/>
        <w:rPr>
          <w:rFonts w:ascii="Grandview" w:hAnsi="Grandview"/>
          <w:bCs/>
          <w:sz w:val="26"/>
          <w:szCs w:val="26"/>
        </w:rPr>
      </w:pPr>
      <w:r w:rsidRPr="006D1FC9">
        <w:rPr>
          <w:rFonts w:ascii="Grandview" w:hAnsi="Grandview"/>
          <w:b/>
          <w:sz w:val="26"/>
          <w:szCs w:val="26"/>
        </w:rPr>
        <w:t>Absent:</w:t>
      </w:r>
      <w:r w:rsidRPr="00DC3341" w:rsidR="00FB7168">
        <w:rPr>
          <w:rFonts w:ascii="Grandview" w:hAnsi="Grandview"/>
          <w:b/>
          <w:sz w:val="26"/>
          <w:szCs w:val="26"/>
        </w:rPr>
        <w:t xml:space="preserve"> </w:t>
      </w:r>
      <w:r w:rsidR="00135D32">
        <w:rPr>
          <w:rFonts w:ascii="Grandview" w:hAnsi="Grandview"/>
          <w:sz w:val="26"/>
          <w:szCs w:val="26"/>
        </w:rPr>
        <w:t xml:space="preserve">N. </w:t>
      </w:r>
      <w:r w:rsidRPr="00BD17B9" w:rsidR="008434DE">
        <w:rPr>
          <w:rFonts w:ascii="Grandview" w:hAnsi="Grandview"/>
          <w:bCs/>
          <w:sz w:val="26"/>
          <w:szCs w:val="26"/>
        </w:rPr>
        <w:t>Bari Olivier</w:t>
      </w:r>
      <w:r w:rsidR="008434DE">
        <w:rPr>
          <w:rFonts w:ascii="Grandview" w:hAnsi="Grandview"/>
          <w:bCs/>
          <w:sz w:val="26"/>
          <w:szCs w:val="26"/>
        </w:rPr>
        <w:t xml:space="preserve">, </w:t>
      </w:r>
      <w:r w:rsidRPr="00BD17B9" w:rsidR="008434DE">
        <w:rPr>
          <w:rFonts w:ascii="Grandview" w:hAnsi="Grandview"/>
          <w:bCs/>
          <w:sz w:val="26"/>
          <w:szCs w:val="26"/>
        </w:rPr>
        <w:t>John Fitzsimmons</w:t>
      </w:r>
      <w:r w:rsidR="008434DE">
        <w:rPr>
          <w:rFonts w:ascii="Grandview" w:hAnsi="Grandview"/>
          <w:bCs/>
          <w:sz w:val="26"/>
          <w:szCs w:val="26"/>
        </w:rPr>
        <w:t xml:space="preserve">, </w:t>
      </w:r>
      <w:r w:rsidRPr="00BD17B9" w:rsidR="008434DE">
        <w:rPr>
          <w:rFonts w:ascii="Grandview" w:hAnsi="Grandview"/>
          <w:bCs/>
          <w:sz w:val="26"/>
          <w:szCs w:val="26"/>
        </w:rPr>
        <w:t>Martin Crimp,</w:t>
      </w:r>
      <w:r w:rsidR="008434DE">
        <w:rPr>
          <w:rFonts w:ascii="Grandview" w:hAnsi="Grandview"/>
          <w:bCs/>
          <w:sz w:val="26"/>
          <w:szCs w:val="26"/>
        </w:rPr>
        <w:t xml:space="preserve"> </w:t>
      </w:r>
      <w:r w:rsidRPr="00BD17B9" w:rsidR="008434DE">
        <w:rPr>
          <w:rFonts w:ascii="Grandview" w:hAnsi="Grandview"/>
          <w:bCs/>
          <w:sz w:val="26"/>
          <w:szCs w:val="26"/>
        </w:rPr>
        <w:t xml:space="preserve">Teresa </w:t>
      </w:r>
      <w:proofErr w:type="spellStart"/>
      <w:r w:rsidRPr="00BD17B9" w:rsidR="008434DE">
        <w:rPr>
          <w:rFonts w:ascii="Grandview" w:hAnsi="Grandview"/>
          <w:bCs/>
          <w:sz w:val="26"/>
          <w:szCs w:val="26"/>
        </w:rPr>
        <w:t>Mastin</w:t>
      </w:r>
      <w:proofErr w:type="spellEnd"/>
      <w:r w:rsidRPr="00BD17B9" w:rsidR="008434DE">
        <w:rPr>
          <w:rFonts w:ascii="Grandview" w:hAnsi="Grandview"/>
          <w:bCs/>
          <w:sz w:val="26"/>
          <w:szCs w:val="26"/>
        </w:rPr>
        <w:t>,</w:t>
      </w:r>
      <w:r w:rsidR="008434DE">
        <w:rPr>
          <w:rFonts w:ascii="Grandview" w:hAnsi="Grandview"/>
          <w:bCs/>
          <w:sz w:val="26"/>
          <w:szCs w:val="26"/>
        </w:rPr>
        <w:t xml:space="preserve"> </w:t>
      </w:r>
      <w:r w:rsidRPr="00BD17B9" w:rsidR="008434DE">
        <w:rPr>
          <w:rFonts w:ascii="Grandview" w:hAnsi="Grandview"/>
          <w:bCs/>
          <w:sz w:val="26"/>
          <w:szCs w:val="26"/>
        </w:rPr>
        <w:t>Shawn Vickery,</w:t>
      </w:r>
      <w:r w:rsidR="008434DE">
        <w:rPr>
          <w:rFonts w:ascii="Grandview" w:hAnsi="Grandview"/>
          <w:bCs/>
          <w:sz w:val="26"/>
          <w:szCs w:val="26"/>
        </w:rPr>
        <w:t xml:space="preserve"> Heidi Pineda, </w:t>
      </w:r>
      <w:r w:rsidRPr="00BD17B9" w:rsidR="008434DE">
        <w:rPr>
          <w:rFonts w:ascii="Grandview" w:hAnsi="Grandview"/>
          <w:bCs/>
          <w:sz w:val="26"/>
          <w:szCs w:val="26"/>
        </w:rPr>
        <w:t xml:space="preserve">Noah </w:t>
      </w:r>
      <w:proofErr w:type="spellStart"/>
      <w:r w:rsidRPr="00BD17B9" w:rsidR="008434DE">
        <w:rPr>
          <w:rFonts w:ascii="Grandview" w:hAnsi="Grandview"/>
          <w:bCs/>
          <w:sz w:val="26"/>
          <w:szCs w:val="26"/>
        </w:rPr>
        <w:t>Lubben</w:t>
      </w:r>
      <w:proofErr w:type="spellEnd"/>
      <w:r w:rsidRPr="00BD17B9" w:rsidR="008434DE">
        <w:rPr>
          <w:rFonts w:ascii="Grandview" w:hAnsi="Grandview"/>
          <w:bCs/>
          <w:sz w:val="26"/>
          <w:szCs w:val="26"/>
        </w:rPr>
        <w:t xml:space="preserve">, </w:t>
      </w:r>
      <w:bookmarkStart w:name="_GoBack" w:id="1"/>
      <w:bookmarkEnd w:id="1"/>
      <w:r w:rsidRPr="00BD17B9" w:rsidR="008434DE">
        <w:rPr>
          <w:rFonts w:ascii="Grandview" w:hAnsi="Grandview"/>
          <w:bCs/>
          <w:sz w:val="26"/>
          <w:szCs w:val="26"/>
        </w:rPr>
        <w:t>Sonya Koenig, David Hogan</w:t>
      </w:r>
      <w:bookmarkEnd w:id="0"/>
    </w:p>
    <w:p w:rsidR="008434DE" w:rsidP="007800E8" w:rsidRDefault="008434DE" w14:paraId="169EF100" w14:textId="77777777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:rsidRPr="00DC3341" w:rsidR="00B93D6E" w:rsidP="007800E8" w:rsidRDefault="0065596D" w14:paraId="3F94E3E2" w14:textId="35C30B8D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University Committee on Academic </w:t>
      </w:r>
      <w:r w:rsidR="001041EC">
        <w:rPr>
          <w:rFonts w:ascii="Grandview" w:hAnsi="Grandview" w:cstheme="majorBidi"/>
          <w:color w:val="000000"/>
          <w:sz w:val="26"/>
          <w:szCs w:val="26"/>
        </w:rPr>
        <w:t>Governance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was held on </w:t>
      </w:r>
      <w:r w:rsidR="0049720F">
        <w:rPr>
          <w:rFonts w:ascii="Grandview" w:hAnsi="Grandview" w:cstheme="majorBidi"/>
          <w:color w:val="000000"/>
          <w:sz w:val="26"/>
          <w:szCs w:val="26"/>
        </w:rPr>
        <w:t>January 9</w:t>
      </w:r>
      <w:r w:rsidR="00272B8D">
        <w:rPr>
          <w:rFonts w:ascii="Grandview" w:hAnsi="Grandview" w:cstheme="majorBidi"/>
          <w:color w:val="000000"/>
          <w:sz w:val="26"/>
          <w:szCs w:val="26"/>
        </w:rPr>
        <w:t>, 202</w:t>
      </w:r>
      <w:r w:rsidR="0049720F">
        <w:rPr>
          <w:rFonts w:ascii="Grandview" w:hAnsi="Grandview" w:cstheme="majorBidi"/>
          <w:color w:val="000000"/>
          <w:sz w:val="26"/>
          <w:szCs w:val="26"/>
        </w:rPr>
        <w:t>5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0002BD">
        <w:rPr>
          <w:rFonts w:ascii="Grandview" w:hAnsi="Grandview" w:cstheme="majorBidi"/>
          <w:color w:val="000000"/>
          <w:sz w:val="26"/>
          <w:szCs w:val="26"/>
        </w:rPr>
        <w:t>3:</w:t>
      </w:r>
      <w:r w:rsidR="0049720F">
        <w:rPr>
          <w:rFonts w:ascii="Grandview" w:hAnsi="Grandview" w:cstheme="majorBidi"/>
          <w:color w:val="000000"/>
          <w:sz w:val="26"/>
          <w:szCs w:val="26"/>
        </w:rPr>
        <w:t xml:space="preserve">15 </w:t>
      </w:r>
      <w:r w:rsidR="000002BD">
        <w:rPr>
          <w:rFonts w:ascii="Grandview" w:hAnsi="Grandview" w:cstheme="majorBidi"/>
          <w:color w:val="000000"/>
          <w:sz w:val="26"/>
          <w:szCs w:val="26"/>
        </w:rPr>
        <w:t>pm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>a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Zoom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Chairperson Gardner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 xml:space="preserve">The agenda was approved as </w:t>
      </w:r>
      <w:r w:rsidR="008765A0">
        <w:rPr>
          <w:rFonts w:ascii="Grandview" w:hAnsi="Grandview" w:cstheme="majorBidi"/>
          <w:color w:val="000000"/>
          <w:sz w:val="26"/>
          <w:szCs w:val="26"/>
        </w:rPr>
        <w:t>written.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Pr="00DC3341" w:rsidR="00E81398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49720F">
        <w:rPr>
          <w:rFonts w:ascii="Grandview" w:hAnsi="Grandview" w:cstheme="majorBidi"/>
          <w:color w:val="000000"/>
          <w:sz w:val="26"/>
          <w:szCs w:val="26"/>
        </w:rPr>
        <w:t>December 12</w:t>
      </w:r>
      <w:r w:rsidRPr="00DC3341" w:rsidR="00E81398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272B8D">
        <w:rPr>
          <w:rFonts w:ascii="Grandview" w:hAnsi="Grandview" w:cstheme="majorBidi"/>
          <w:color w:val="000000"/>
          <w:sz w:val="26"/>
          <w:szCs w:val="26"/>
        </w:rPr>
        <w:t>2024</w:t>
      </w:r>
      <w:r w:rsidRPr="00DC3341" w:rsidR="00E81398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 xml:space="preserve">were approved as </w:t>
      </w:r>
      <w:r w:rsidR="0049720F">
        <w:rPr>
          <w:rFonts w:ascii="Grandview" w:hAnsi="Grandview" w:cstheme="majorBidi"/>
          <w:color w:val="000000"/>
          <w:sz w:val="26"/>
          <w:szCs w:val="26"/>
        </w:rPr>
        <w:t>written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>.</w:t>
      </w:r>
    </w:p>
    <w:p w:rsidRPr="007800E8" w:rsidR="007800E8" w:rsidP="007800E8" w:rsidRDefault="007800E8" w14:paraId="3A6A0EAB" w14:textId="6C186A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sz w:val="26"/>
          <w:szCs w:val="26"/>
        </w:rPr>
      </w:pPr>
      <w:r w:rsidRPr="007800E8">
        <w:rPr>
          <w:rStyle w:val="normaltextrun"/>
          <w:rFonts w:ascii="Grandview" w:hAnsi="Grandview"/>
          <w:b/>
          <w:sz w:val="26"/>
          <w:szCs w:val="26"/>
        </w:rPr>
        <w:t>Remarks</w:t>
      </w:r>
    </w:p>
    <w:p w:rsidR="00272B8D" w:rsidP="007800E8" w:rsidRDefault="00272B8D" w14:paraId="77FC4C22" w14:textId="3638C1A8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sz w:val="26"/>
          <w:szCs w:val="26"/>
        </w:rPr>
        <w:t>Chairperson Gardner</w:t>
      </w:r>
      <w:r w:rsidR="00BD17B9">
        <w:rPr>
          <w:rStyle w:val="normaltextrun"/>
          <w:rFonts w:ascii="Grandview" w:hAnsi="Grandview"/>
          <w:sz w:val="26"/>
          <w:szCs w:val="26"/>
        </w:rPr>
        <w:t xml:space="preserve"> and Secretary for Academic Governance Victoria Nelson gave remarks. </w:t>
      </w:r>
      <w:r w:rsidR="00CE480F">
        <w:rPr>
          <w:rFonts w:ascii="Grandview" w:hAnsi="Grandview"/>
          <w:b/>
          <w:bCs/>
          <w:sz w:val="26"/>
          <w:szCs w:val="26"/>
        </w:rPr>
        <w:tab/>
      </w:r>
    </w:p>
    <w:p w:rsidR="00D679F1" w:rsidP="005B59DB" w:rsidRDefault="00D679F1" w14:paraId="08869A9D" w14:textId="1CC399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:rsidR="0049720F" w:rsidP="005B59DB" w:rsidRDefault="0049720F" w14:paraId="16E835B0" w14:textId="024C72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b/>
          <w:bCs/>
          <w:sz w:val="26"/>
          <w:szCs w:val="26"/>
        </w:rPr>
        <w:t xml:space="preserve">Returning Business </w:t>
      </w:r>
    </w:p>
    <w:p w:rsidRPr="0049720F" w:rsidR="0049720F" w:rsidP="005B59DB" w:rsidRDefault="0049720F" w14:paraId="49D3E4E4" w14:textId="706AAD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>Secretary Nelson went over the procedures and timeline for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 xml:space="preserve"> Pool of Faculty Volunteers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 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>(</w:t>
      </w:r>
      <w:r>
        <w:rPr>
          <w:rStyle w:val="normaltextrun"/>
          <w:rFonts w:ascii="Grandview" w:hAnsi="Grandview"/>
          <w:bCs/>
          <w:sz w:val="26"/>
          <w:szCs w:val="26"/>
        </w:rPr>
        <w:t>POFV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>)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 nomination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 xml:space="preserve"> process. </w:t>
      </w:r>
    </w:p>
    <w:p w:rsidR="0049720F" w:rsidP="005B59DB" w:rsidRDefault="0049720F" w14:paraId="3AE1003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:rsidR="007800E8" w:rsidP="005B59DB" w:rsidRDefault="0040488C" w14:paraId="64BC3D91" w14:textId="611C4D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b/>
          <w:bCs/>
          <w:sz w:val="26"/>
          <w:szCs w:val="26"/>
        </w:rPr>
        <w:t>New Business</w:t>
      </w:r>
    </w:p>
    <w:p w:rsidR="0049720F" w:rsidP="005B59DB" w:rsidRDefault="0049720F" w14:paraId="15D98262" w14:textId="3E86F9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>Chairperson Gardner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 xml:space="preserve"> reported that an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 At-Large 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>M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ember 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 xml:space="preserve">(ALM) 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of 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>F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aculty 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>S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enate 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 xml:space="preserve">is </w:t>
      </w:r>
      <w:r>
        <w:rPr>
          <w:rStyle w:val="normaltextrun"/>
          <w:rFonts w:ascii="Grandview" w:hAnsi="Grandview"/>
          <w:bCs/>
          <w:sz w:val="26"/>
          <w:szCs w:val="26"/>
        </w:rPr>
        <w:t>unable to serve for the entire semester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>, with their te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rm to run through end of 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>S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pring 2026. 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 xml:space="preserve">As such, a replacement is required. Motion to use </w:t>
      </w:r>
      <w:r>
        <w:rPr>
          <w:rStyle w:val="normaltextrun"/>
          <w:rFonts w:ascii="Grandview" w:hAnsi="Grandview"/>
          <w:bCs/>
          <w:sz w:val="26"/>
          <w:szCs w:val="26"/>
        </w:rPr>
        <w:t>the results of the previous election to select replacement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 xml:space="preserve"> with highest votes who did not get elected to send to Faculty Senate for a formal vote. 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No discussion. Motion approved. </w:t>
      </w:r>
    </w:p>
    <w:p w:rsidR="0049720F" w:rsidP="005B59DB" w:rsidRDefault="0049720F" w14:paraId="08435B51" w14:textId="1B12F7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</w:p>
    <w:p w:rsidR="0049720F" w:rsidP="005B59DB" w:rsidRDefault="0049720F" w14:paraId="41A58296" w14:textId="0E7768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>Secretary Nelson provided updates</w:t>
      </w:r>
      <w:r w:rsidR="008434DE">
        <w:rPr>
          <w:rStyle w:val="normaltextrun"/>
          <w:rFonts w:ascii="Grandview" w:hAnsi="Grandview"/>
          <w:bCs/>
          <w:sz w:val="26"/>
          <w:szCs w:val="26"/>
        </w:rPr>
        <w:t xml:space="preserve"> on the Students Rights and Responsibilities (SRR) alignment with Bylaws. </w:t>
      </w:r>
    </w:p>
    <w:p w:rsidR="00733A95" w:rsidP="005B59DB" w:rsidRDefault="00733A95" w14:paraId="53E74820" w14:textId="6AC6D0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</w:p>
    <w:p w:rsidR="000F1AF4" w:rsidP="17B07AFB" w:rsidRDefault="008434DE" w14:paraId="19C27C4D" w14:textId="56828A78">
      <w:pPr>
        <w:pStyle w:val="paragraph"/>
        <w:spacing w:before="0" w:beforeAutospacing="off" w:after="0" w:afterAutospacing="off"/>
        <w:textAlignment w:val="baseline"/>
        <w:rPr>
          <w:rFonts w:ascii="Grandview" w:hAnsi="Grandview"/>
          <w:sz w:val="26"/>
          <w:szCs w:val="26"/>
        </w:rPr>
      </w:pPr>
      <w:r w:rsidRPr="17B07AFB" w:rsidR="008434DE">
        <w:rPr>
          <w:rStyle w:val="normaltextrun"/>
          <w:rFonts w:ascii="Grandview" w:hAnsi="Grandview"/>
          <w:sz w:val="26"/>
          <w:szCs w:val="26"/>
        </w:rPr>
        <w:t>Sec</w:t>
      </w:r>
      <w:r w:rsidRPr="17B07AFB" w:rsidR="511F328E">
        <w:rPr>
          <w:rStyle w:val="normaltextrun"/>
          <w:rFonts w:ascii="Grandview" w:hAnsi="Grandview"/>
          <w:sz w:val="26"/>
          <w:szCs w:val="26"/>
        </w:rPr>
        <w:t>re</w:t>
      </w:r>
      <w:r w:rsidRPr="17B07AFB" w:rsidR="008434DE">
        <w:rPr>
          <w:rStyle w:val="normaltextrun"/>
          <w:rFonts w:ascii="Grandview" w:hAnsi="Grandview"/>
          <w:sz w:val="26"/>
          <w:szCs w:val="26"/>
        </w:rPr>
        <w:t>tary</w:t>
      </w:r>
      <w:r w:rsidRPr="17B07AFB" w:rsidR="00733A95">
        <w:rPr>
          <w:rStyle w:val="normaltextrun"/>
          <w:rFonts w:ascii="Grandview" w:hAnsi="Grandview"/>
          <w:sz w:val="26"/>
          <w:szCs w:val="26"/>
        </w:rPr>
        <w:t xml:space="preserve"> Nelson discussed our unique structure in the BTAA for voting</w:t>
      </w:r>
      <w:r w:rsidRPr="17B07AFB" w:rsidR="008434DE">
        <w:rPr>
          <w:rStyle w:val="normaltextrun"/>
          <w:rFonts w:ascii="Grandview" w:hAnsi="Grandview"/>
          <w:sz w:val="26"/>
          <w:szCs w:val="26"/>
        </w:rPr>
        <w:t xml:space="preserve"> and </w:t>
      </w:r>
      <w:r w:rsidRPr="17B07AFB" w:rsidR="00733A95">
        <w:rPr>
          <w:rStyle w:val="normaltextrun"/>
          <w:rFonts w:ascii="Grandview" w:hAnsi="Grandview"/>
          <w:sz w:val="26"/>
          <w:szCs w:val="26"/>
        </w:rPr>
        <w:t xml:space="preserve">selecting </w:t>
      </w:r>
      <w:r w:rsidRPr="17B07AFB" w:rsidR="008434DE">
        <w:rPr>
          <w:rStyle w:val="normaltextrun"/>
          <w:rFonts w:ascii="Grandview" w:hAnsi="Grandview"/>
          <w:sz w:val="26"/>
          <w:szCs w:val="26"/>
        </w:rPr>
        <w:t>a C</w:t>
      </w:r>
      <w:r w:rsidRPr="17B07AFB" w:rsidR="00733A95">
        <w:rPr>
          <w:rStyle w:val="normaltextrun"/>
          <w:rFonts w:ascii="Grandview" w:hAnsi="Grandview"/>
          <w:sz w:val="26"/>
          <w:szCs w:val="26"/>
        </w:rPr>
        <w:t xml:space="preserve">hair and </w:t>
      </w:r>
      <w:r w:rsidRPr="17B07AFB" w:rsidR="008434DE">
        <w:rPr>
          <w:rStyle w:val="normaltextrun"/>
          <w:rFonts w:ascii="Grandview" w:hAnsi="Grandview"/>
          <w:sz w:val="26"/>
          <w:szCs w:val="26"/>
        </w:rPr>
        <w:t>V</w:t>
      </w:r>
      <w:r w:rsidRPr="17B07AFB" w:rsidR="00733A95">
        <w:rPr>
          <w:rStyle w:val="normaltextrun"/>
          <w:rFonts w:ascii="Grandview" w:hAnsi="Grandview"/>
          <w:sz w:val="26"/>
          <w:szCs w:val="26"/>
        </w:rPr>
        <w:t xml:space="preserve">ice </w:t>
      </w:r>
      <w:r w:rsidRPr="17B07AFB" w:rsidR="008434DE">
        <w:rPr>
          <w:rStyle w:val="normaltextrun"/>
          <w:rFonts w:ascii="Grandview" w:hAnsi="Grandview"/>
          <w:sz w:val="26"/>
          <w:szCs w:val="26"/>
        </w:rPr>
        <w:t>C</w:t>
      </w:r>
      <w:r w:rsidRPr="17B07AFB" w:rsidR="00733A95">
        <w:rPr>
          <w:rStyle w:val="normaltextrun"/>
          <w:rFonts w:ascii="Grandview" w:hAnsi="Grandview"/>
          <w:sz w:val="26"/>
          <w:szCs w:val="26"/>
        </w:rPr>
        <w:t xml:space="preserve">hair in </w:t>
      </w:r>
      <w:r w:rsidRPr="17B07AFB" w:rsidR="008434DE">
        <w:rPr>
          <w:rStyle w:val="normaltextrun"/>
          <w:rFonts w:ascii="Grandview" w:hAnsi="Grandview"/>
          <w:sz w:val="26"/>
          <w:szCs w:val="26"/>
        </w:rPr>
        <w:t>F</w:t>
      </w:r>
      <w:r w:rsidRPr="17B07AFB" w:rsidR="00733A95">
        <w:rPr>
          <w:rStyle w:val="normaltextrun"/>
          <w:rFonts w:ascii="Grandview" w:hAnsi="Grandview"/>
          <w:sz w:val="26"/>
          <w:szCs w:val="26"/>
        </w:rPr>
        <w:t xml:space="preserve">aculty </w:t>
      </w:r>
      <w:r w:rsidRPr="17B07AFB" w:rsidR="008434DE">
        <w:rPr>
          <w:rStyle w:val="normaltextrun"/>
          <w:rFonts w:ascii="Grandview" w:hAnsi="Grandview"/>
          <w:sz w:val="26"/>
          <w:szCs w:val="26"/>
        </w:rPr>
        <w:t>S</w:t>
      </w:r>
      <w:r w:rsidRPr="17B07AFB" w:rsidR="00733A95">
        <w:rPr>
          <w:rStyle w:val="normaltextrun"/>
          <w:rFonts w:ascii="Grandview" w:hAnsi="Grandview"/>
          <w:sz w:val="26"/>
          <w:szCs w:val="26"/>
        </w:rPr>
        <w:t xml:space="preserve">enate. </w:t>
      </w:r>
      <w:r w:rsidRPr="17B07AFB" w:rsidR="008434DE">
        <w:rPr>
          <w:rStyle w:val="normaltextrun"/>
          <w:rFonts w:ascii="Grandview" w:hAnsi="Grandview"/>
          <w:sz w:val="26"/>
          <w:szCs w:val="26"/>
        </w:rPr>
        <w:t xml:space="preserve">Proposed future investigation, discussion, and consideration for altering our process and ALM term length to improve continuity and to align with our peer institutions. </w:t>
      </w:r>
      <w:r w:rsidRPr="17B07AFB" w:rsidR="00733A95">
        <w:rPr>
          <w:rStyle w:val="normaltextrun"/>
          <w:rFonts w:ascii="Grandview" w:hAnsi="Grandview"/>
          <w:sz w:val="26"/>
          <w:szCs w:val="26"/>
        </w:rPr>
        <w:t xml:space="preserve"> </w:t>
      </w:r>
    </w:p>
    <w:p w:rsidR="0049720F" w:rsidP="005B59DB" w:rsidRDefault="0049720F" w14:paraId="4C1A01C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</w:p>
    <w:p w:rsidR="000F1AF4" w:rsidP="005B59DB" w:rsidRDefault="000F1AF4" w14:paraId="618F778C" w14:textId="0C823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  <w:r w:rsidRPr="007800E8">
        <w:rPr>
          <w:rStyle w:val="normaltextrun"/>
          <w:rFonts w:ascii="Grandview" w:hAnsi="Grandview"/>
          <w:b/>
          <w:bCs/>
          <w:sz w:val="26"/>
          <w:szCs w:val="26"/>
        </w:rPr>
        <w:t xml:space="preserve">Comments </w:t>
      </w:r>
      <w:r w:rsidR="0040488C">
        <w:rPr>
          <w:rStyle w:val="normaltextrun"/>
          <w:rFonts w:ascii="Grandview" w:hAnsi="Grandview"/>
          <w:b/>
          <w:bCs/>
          <w:sz w:val="26"/>
          <w:szCs w:val="26"/>
        </w:rPr>
        <w:t>f</w:t>
      </w:r>
      <w:r w:rsidRPr="007800E8">
        <w:rPr>
          <w:rStyle w:val="normaltextrun"/>
          <w:rFonts w:ascii="Grandview" w:hAnsi="Grandview"/>
          <w:b/>
          <w:bCs/>
          <w:sz w:val="26"/>
          <w:szCs w:val="26"/>
        </w:rPr>
        <w:t xml:space="preserve">rom the </w:t>
      </w:r>
      <w:r w:rsidR="007800E8">
        <w:rPr>
          <w:rStyle w:val="normaltextrun"/>
          <w:rFonts w:ascii="Grandview" w:hAnsi="Grandview"/>
          <w:b/>
          <w:bCs/>
          <w:sz w:val="26"/>
          <w:szCs w:val="26"/>
        </w:rPr>
        <w:t>F</w:t>
      </w:r>
      <w:r w:rsidRPr="007800E8">
        <w:rPr>
          <w:rStyle w:val="normaltextrun"/>
          <w:rFonts w:ascii="Grandview" w:hAnsi="Grandview"/>
          <w:b/>
          <w:bCs/>
          <w:sz w:val="26"/>
          <w:szCs w:val="26"/>
        </w:rPr>
        <w:t>loor</w:t>
      </w:r>
    </w:p>
    <w:p w:rsidR="00F74AE7" w:rsidP="00272B8D" w:rsidRDefault="008434DE" w14:paraId="621740E9" w14:textId="4E0BC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>Frank Ravitch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 provided an update regarding </w:t>
      </w:r>
      <w:r w:rsidR="00733A95">
        <w:rPr>
          <w:rStyle w:val="normaltextrun"/>
          <w:rFonts w:ascii="Grandview" w:hAnsi="Grandview"/>
          <w:bCs/>
          <w:sz w:val="26"/>
          <w:szCs w:val="26"/>
        </w:rPr>
        <w:t>College of Law UCAG representati</w:t>
      </w:r>
      <w:r>
        <w:rPr>
          <w:rStyle w:val="normaltextrun"/>
          <w:rFonts w:ascii="Grandview" w:hAnsi="Grandview"/>
          <w:bCs/>
          <w:sz w:val="26"/>
          <w:szCs w:val="26"/>
        </w:rPr>
        <w:t>on.</w:t>
      </w:r>
    </w:p>
    <w:p w:rsidR="00733A95" w:rsidP="00272B8D" w:rsidRDefault="00733A95" w14:paraId="04139B3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:rsidRPr="00DC3341" w:rsidR="00147B62" w:rsidP="00147B62" w:rsidRDefault="00147B62" w14:paraId="117532D0" w14:textId="000F0A38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:rsidRPr="00DC3341" w:rsidR="00147B62" w:rsidP="006D1FC9" w:rsidRDefault="00147B62" w14:paraId="0D966D48" w14:textId="6D9217E7">
      <w:pPr>
        <w:spacing w:after="120"/>
        <w:rPr>
          <w:rFonts w:ascii="Grandview" w:hAnsi="Grandview" w:eastAsia="Calibri" w:cstheme="majorBidi"/>
          <w:color w:val="000000"/>
          <w:sz w:val="26"/>
          <w:szCs w:val="26"/>
        </w:rPr>
      </w:pPr>
      <w:r w:rsidRPr="00DC3341">
        <w:rPr>
          <w:rFonts w:ascii="Grandview" w:hAnsi="Grandview" w:eastAsia="Calibri" w:cstheme="majorBidi"/>
          <w:color w:val="000000" w:themeColor="text1"/>
          <w:sz w:val="26"/>
          <w:szCs w:val="26"/>
        </w:rPr>
        <w:lastRenderedPageBreak/>
        <w:t xml:space="preserve">The meeting adjourned at </w:t>
      </w:r>
      <w:r w:rsidR="00733A95">
        <w:rPr>
          <w:rFonts w:ascii="Grandview" w:hAnsi="Grandview" w:eastAsia="Calibri" w:cstheme="majorBidi"/>
          <w:color w:val="000000" w:themeColor="text1"/>
          <w:sz w:val="26"/>
          <w:szCs w:val="26"/>
        </w:rPr>
        <w:t xml:space="preserve">4:03 </w:t>
      </w:r>
      <w:r w:rsidR="00BD17B9">
        <w:rPr>
          <w:rFonts w:ascii="Grandview" w:hAnsi="Grandview" w:eastAsia="Calibri" w:cstheme="majorBidi"/>
          <w:color w:val="000000" w:themeColor="text1"/>
          <w:sz w:val="26"/>
          <w:szCs w:val="26"/>
        </w:rPr>
        <w:t>p.m.</w:t>
      </w:r>
    </w:p>
    <w:p w:rsidR="00BD17B9" w:rsidP="002430A6" w:rsidRDefault="00080864" w14:paraId="683BDAAD" w14:textId="634AF3AD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Pr="008A4B5B" w:rsidR="00BD17B9">
        <w:rPr>
          <w:rFonts w:ascii="Lucida Calligraphy" w:hAnsi="Lucida Calligraphy" w:cstheme="majorBidi"/>
          <w:u w:val="single"/>
        </w:rPr>
        <w:t>Julia Ezzo</w:t>
      </w:r>
      <w:r w:rsidRPr="00DC3341" w:rsidR="0065596D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BD17B9">
        <w:rPr>
          <w:rFonts w:ascii="Grandview" w:hAnsi="Grandview" w:cstheme="majorBidi"/>
          <w:sz w:val="26"/>
          <w:szCs w:val="26"/>
        </w:rPr>
        <w:t>Julia Ezzo</w:t>
      </w:r>
    </w:p>
    <w:p w:rsidRPr="00DC3341" w:rsidR="00CB2E3B" w:rsidP="002430A6" w:rsidRDefault="00BD17B9" w14:paraId="3E9AA0A0" w14:textId="111E4CAA">
      <w:pPr>
        <w:rPr>
          <w:rFonts w:ascii="Grandview" w:hAnsi="Grandview" w:cstheme="majorBidi"/>
          <w:sz w:val="26"/>
          <w:szCs w:val="26"/>
        </w:rPr>
      </w:pPr>
      <w:r>
        <w:rPr>
          <w:rFonts w:ascii="Grandview" w:hAnsi="Grandview" w:cstheme="majorBidi"/>
          <w:sz w:val="26"/>
          <w:szCs w:val="26"/>
        </w:rPr>
        <w:t>Vice Chairperson/Secretary for UCAG</w:t>
      </w:r>
      <w:r w:rsidRPr="00DC3341" w:rsidR="001F2AB0">
        <w:rPr>
          <w:rFonts w:ascii="Grandview" w:hAnsi="Grandview"/>
          <w:sz w:val="26"/>
          <w:szCs w:val="26"/>
        </w:rPr>
        <w:br/>
      </w:r>
      <w:r w:rsidRPr="00DC3341" w:rsidR="0065596D">
        <w:rPr>
          <w:rFonts w:ascii="Grandview" w:hAnsi="Grandview" w:cstheme="majorBidi"/>
          <w:b/>
          <w:sz w:val="26"/>
          <w:szCs w:val="26"/>
        </w:rPr>
        <w:t xml:space="preserve">Approved: </w:t>
      </w:r>
    </w:p>
    <w:sectPr w:rsidRPr="00DC3341" w:rsidR="00CB2E3B" w:rsidSect="00080864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D8" w:rsidP="006A0F19" w:rsidRDefault="008602D8" w14:paraId="2DA10EE8" w14:textId="77777777">
      <w:r>
        <w:separator/>
      </w:r>
    </w:p>
  </w:endnote>
  <w:endnote w:type="continuationSeparator" w:id="0">
    <w:p w:rsidR="008602D8" w:rsidP="006A0F19" w:rsidRDefault="008602D8" w14:paraId="36E71A1A" w14:textId="77777777">
      <w:r>
        <w:continuationSeparator/>
      </w:r>
    </w:p>
  </w:endnote>
  <w:endnote w:type="continuationNotice" w:id="1">
    <w:p w:rsidR="008602D8" w:rsidRDefault="008602D8" w14:paraId="0B77775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randview"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F3024" w:rsidR="001A27BC" w:rsidP="008F3024" w:rsidRDefault="001A27BC" w14:paraId="6290F3AB" w14:textId="6464AC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D8" w:rsidP="006A0F19" w:rsidRDefault="008602D8" w14:paraId="461C6B0C" w14:textId="77777777">
      <w:r>
        <w:separator/>
      </w:r>
    </w:p>
  </w:footnote>
  <w:footnote w:type="continuationSeparator" w:id="0">
    <w:p w:rsidR="008602D8" w:rsidP="006A0F19" w:rsidRDefault="008602D8" w14:paraId="6EFDFF8F" w14:textId="77777777">
      <w:r>
        <w:continuationSeparator/>
      </w:r>
    </w:p>
  </w:footnote>
  <w:footnote w:type="continuationNotice" w:id="1">
    <w:p w:rsidR="008602D8" w:rsidRDefault="008602D8" w14:paraId="7C936E3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37" w:rsidRDefault="008602D8" w14:paraId="51FDA42A" w14:textId="0FA6F6B5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style="position:absolute;margin-left:0;margin-top:0;width:485.3pt;height:194.1pt;rotation:315;z-index:-251658236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xmlns:a16="http://schemas.microsoft.com/office/drawing/2014/main" mc:Ignorable="w14 w15 w16se w16cid wp14">
  <w:p w:rsidR="007A5B68" w:rsidP="001A27BC" w:rsidRDefault="00F6727D" w14:paraId="102DBC04" w14:textId="448D58DB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C3341" w:rsidR="00F81FB5" w:rsidP="00F81FB5" w:rsidRDefault="00906BBC" w14:paraId="1ABAEC96" w14:textId="377075BF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on Academic Governance</w:t>
                          </w:r>
                          <w:r w:rsidRPr="00FD50A7" w:rsidR="00F81FB5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Pr="00DC3341" w:rsidR="002711B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Pr="00DC3341" w:rsidR="001C2537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Pr="00DC3341" w:rsidR="00F81FB5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49720F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January</w:t>
                          </w:r>
                          <w:r w:rsidRPr="00DC3341" w:rsidR="00E8139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 w:rsidR="0049720F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9,</w:t>
                          </w:r>
                          <w:r w:rsidRPr="00DC3341" w:rsidR="00E8139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20</w:t>
                          </w:r>
                          <w:r w:rsidR="0049720F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85EE54">
              <v:stroke joinstyle="miter"/>
              <v:path gradientshapeok="t" o:connecttype="rect"/>
            </v:shapetype>
            <v:shape id="Text Box 3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">
              <v:textbox>
                <w:txbxContent>
                  <w:p w:rsidRPr="00DC3341" w:rsidR="00F81FB5" w:rsidP="00F81FB5" w:rsidRDefault="00906BBC" w14:paraId="1ABAEC96" w14:textId="377075BF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on Academic Governance</w:t>
                    </w:r>
                    <w:r w:rsidRPr="00FD50A7" w:rsidR="00F81FB5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Pr="00DC3341" w:rsidR="002711B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Pr="00DC3341" w:rsidR="001C2537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Pr="00DC3341" w:rsidR="00F81FB5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49720F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January</w:t>
                    </w:r>
                    <w:r w:rsidRPr="00DC3341" w:rsidR="00E8139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 </w:t>
                    </w:r>
                    <w:r w:rsidR="0049720F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9,</w:t>
                    </w:r>
                    <w:r w:rsidRPr="00DC3341" w:rsidR="00E8139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20</w:t>
                    </w:r>
                    <w:r w:rsidR="0049720F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81FB5" w:rsidR="00F81FB5" w:rsidP="00F81FB5" w:rsidRDefault="00F81FB5" w14:paraId="221A1550" w14:textId="647048ED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" w14:anchorId="0585EE54">
              <v:textbox>
                <w:txbxContent>
                  <w:p w:rsidRPr="00F81FB5" w:rsidR="00F81FB5" w:rsidP="00F81FB5" w:rsidRDefault="00F81FB5" w14:paraId="221A1550" w14:textId="647048ED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6="http://schemas.microsoft.com/office/drawing/2014/main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id="Rectangle 2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18453b" strokecolor="#093f2c" strokeweight=".5pt" w14:anchorId="5F685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>
              <v:path arrowok="t"/>
            </v:rect>
          </w:pict>
        </mc:Fallback>
      </mc:AlternateContent>
    </w:r>
  </w:p>
  <w:p w:rsidR="007A5B68" w:rsidP="001A27BC" w:rsidRDefault="007A5B68" w14:paraId="25B0E0BC" w14:textId="326028A4">
    <w:pPr>
      <w:pStyle w:val="Header"/>
      <w:ind w:left="709"/>
    </w:pPr>
  </w:p>
  <w:p w:rsidR="007A5B68" w:rsidP="001A27BC" w:rsidRDefault="007A5B68" w14:paraId="5C6526AA" w14:textId="5CC25B63">
    <w:pPr>
      <w:pStyle w:val="Header"/>
      <w:ind w:left="709"/>
    </w:pPr>
  </w:p>
  <w:p w:rsidR="006A0F19" w:rsidP="006F3FDC" w:rsidRDefault="007A5B68" w14:paraId="3B91F8C5" w14:textId="677DB8F1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37" w:rsidRDefault="008602D8" w14:paraId="78BC6793" w14:textId="196753A9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style="position:absolute;margin-left:0;margin-top:0;width:485.3pt;height:194.1pt;rotation:315;z-index:-251658237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B5242"/>
    <w:multiLevelType w:val="multilevel"/>
    <w:tmpl w:val="D5ACB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7A626C2"/>
    <w:multiLevelType w:val="multilevel"/>
    <w:tmpl w:val="10A0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hint="default" w:ascii="Century Schoolbook" w:hAnsi="Century Schoolbook" w:eastAsia="Times New Roman" w:cstheme="majorHAnsi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hint="default" w:ascii="Wingdings" w:hAnsi="Wingdings"/>
      </w:rPr>
    </w:lvl>
  </w:abstractNum>
  <w:abstractNum w:abstractNumId="16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814A5C"/>
    <w:multiLevelType w:val="multilevel"/>
    <w:tmpl w:val="CE622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078A0"/>
    <w:multiLevelType w:val="multilevel"/>
    <w:tmpl w:val="E7C04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hint="default" w:ascii="Wingdings" w:hAnsi="Wingdings"/>
      </w:rPr>
    </w:lvl>
  </w:abstractNum>
  <w:abstractNum w:abstractNumId="21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hint="default" w:ascii="Wingdings" w:hAnsi="Wingdings"/>
      </w:rPr>
    </w:lvl>
  </w:abstractNum>
  <w:abstractNum w:abstractNumId="22" w15:restartNumberingAfterBreak="0">
    <w:nsid w:val="3C6E1714"/>
    <w:multiLevelType w:val="multilevel"/>
    <w:tmpl w:val="FD4C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4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C4C151B"/>
    <w:multiLevelType w:val="multilevel"/>
    <w:tmpl w:val="E8F6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7" w15:restartNumberingAfterBreak="0">
    <w:nsid w:val="738D453E"/>
    <w:multiLevelType w:val="multilevel"/>
    <w:tmpl w:val="42309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26"/>
  </w:num>
  <w:num w:numId="3">
    <w:abstractNumId w:val="10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9"/>
  </w:num>
  <w:num w:numId="17">
    <w:abstractNumId w:val="12"/>
  </w:num>
  <w:num w:numId="18">
    <w:abstractNumId w:val="14"/>
  </w:num>
  <w:num w:numId="19">
    <w:abstractNumId w:val="21"/>
  </w:num>
  <w:num w:numId="20">
    <w:abstractNumId w:val="20"/>
  </w:num>
  <w:num w:numId="21">
    <w:abstractNumId w:val="18"/>
  </w:num>
  <w:num w:numId="22">
    <w:abstractNumId w:val="28"/>
  </w:num>
  <w:num w:numId="23">
    <w:abstractNumId w:val="15"/>
  </w:num>
  <w:num w:numId="24">
    <w:abstractNumId w:val="27"/>
  </w:num>
  <w:num w:numId="25">
    <w:abstractNumId w:val="11"/>
  </w:num>
  <w:num w:numId="26">
    <w:abstractNumId w:val="25"/>
  </w:num>
  <w:num w:numId="27">
    <w:abstractNumId w:val="17"/>
  </w:num>
  <w:num w:numId="28">
    <w:abstractNumId w:val="22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02BD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1D59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91086"/>
    <w:rsid w:val="00091AAF"/>
    <w:rsid w:val="000920CF"/>
    <w:rsid w:val="00093EB4"/>
    <w:rsid w:val="000A3D87"/>
    <w:rsid w:val="000B1339"/>
    <w:rsid w:val="000C02C5"/>
    <w:rsid w:val="000C1DA4"/>
    <w:rsid w:val="000C4C60"/>
    <w:rsid w:val="000D08D1"/>
    <w:rsid w:val="000D454B"/>
    <w:rsid w:val="000F1AF4"/>
    <w:rsid w:val="000F31F6"/>
    <w:rsid w:val="001041EC"/>
    <w:rsid w:val="00104950"/>
    <w:rsid w:val="00114D39"/>
    <w:rsid w:val="0011784C"/>
    <w:rsid w:val="001230E3"/>
    <w:rsid w:val="001240ED"/>
    <w:rsid w:val="001268F6"/>
    <w:rsid w:val="00130335"/>
    <w:rsid w:val="00135D32"/>
    <w:rsid w:val="00136A66"/>
    <w:rsid w:val="00140992"/>
    <w:rsid w:val="00142F48"/>
    <w:rsid w:val="001476B3"/>
    <w:rsid w:val="00147B62"/>
    <w:rsid w:val="001532E2"/>
    <w:rsid w:val="0015452D"/>
    <w:rsid w:val="00161649"/>
    <w:rsid w:val="001727FB"/>
    <w:rsid w:val="00172E77"/>
    <w:rsid w:val="00173439"/>
    <w:rsid w:val="00174325"/>
    <w:rsid w:val="0018227D"/>
    <w:rsid w:val="00183D6B"/>
    <w:rsid w:val="00185072"/>
    <w:rsid w:val="001875ED"/>
    <w:rsid w:val="001906D2"/>
    <w:rsid w:val="00190DCE"/>
    <w:rsid w:val="001A1AB2"/>
    <w:rsid w:val="001A27BC"/>
    <w:rsid w:val="001A6F80"/>
    <w:rsid w:val="001B1D4A"/>
    <w:rsid w:val="001B2F3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408F4"/>
    <w:rsid w:val="00240BD0"/>
    <w:rsid w:val="002430A6"/>
    <w:rsid w:val="00243F64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72B8D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4D18"/>
    <w:rsid w:val="002A6255"/>
    <w:rsid w:val="002B0CF9"/>
    <w:rsid w:val="002B3FD3"/>
    <w:rsid w:val="002B48CD"/>
    <w:rsid w:val="002B7317"/>
    <w:rsid w:val="002C3E1F"/>
    <w:rsid w:val="002C68D0"/>
    <w:rsid w:val="002C6C4D"/>
    <w:rsid w:val="002C72C7"/>
    <w:rsid w:val="002C7737"/>
    <w:rsid w:val="002D2D20"/>
    <w:rsid w:val="002D34A8"/>
    <w:rsid w:val="002D4B55"/>
    <w:rsid w:val="002D6CDA"/>
    <w:rsid w:val="002E60AF"/>
    <w:rsid w:val="002E7FB2"/>
    <w:rsid w:val="002F2F77"/>
    <w:rsid w:val="002F588F"/>
    <w:rsid w:val="003004B4"/>
    <w:rsid w:val="00302682"/>
    <w:rsid w:val="003027A0"/>
    <w:rsid w:val="00302AC0"/>
    <w:rsid w:val="00303710"/>
    <w:rsid w:val="003041B7"/>
    <w:rsid w:val="003105E8"/>
    <w:rsid w:val="00312C8B"/>
    <w:rsid w:val="00313530"/>
    <w:rsid w:val="00316802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2B15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F1A30"/>
    <w:rsid w:val="003F1A76"/>
    <w:rsid w:val="003F2717"/>
    <w:rsid w:val="003F4A3B"/>
    <w:rsid w:val="003F7307"/>
    <w:rsid w:val="0040129D"/>
    <w:rsid w:val="0040488C"/>
    <w:rsid w:val="0040531B"/>
    <w:rsid w:val="00405DDC"/>
    <w:rsid w:val="00407FC4"/>
    <w:rsid w:val="004102EE"/>
    <w:rsid w:val="0041598F"/>
    <w:rsid w:val="0041686C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725D6"/>
    <w:rsid w:val="004762A7"/>
    <w:rsid w:val="00476364"/>
    <w:rsid w:val="004806A7"/>
    <w:rsid w:val="004919FE"/>
    <w:rsid w:val="00491EE4"/>
    <w:rsid w:val="004934B0"/>
    <w:rsid w:val="0049620D"/>
    <w:rsid w:val="0049720F"/>
    <w:rsid w:val="004974AC"/>
    <w:rsid w:val="004A2F8F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B59DB"/>
    <w:rsid w:val="005C0138"/>
    <w:rsid w:val="005C156C"/>
    <w:rsid w:val="005C1819"/>
    <w:rsid w:val="005C1E87"/>
    <w:rsid w:val="005D25B6"/>
    <w:rsid w:val="005D3056"/>
    <w:rsid w:val="005E06F0"/>
    <w:rsid w:val="005E3F8C"/>
    <w:rsid w:val="005E3FEF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1C62"/>
    <w:rsid w:val="00653B61"/>
    <w:rsid w:val="0065596D"/>
    <w:rsid w:val="00661880"/>
    <w:rsid w:val="00666B7C"/>
    <w:rsid w:val="00666BA9"/>
    <w:rsid w:val="00675263"/>
    <w:rsid w:val="00680DEF"/>
    <w:rsid w:val="006843A5"/>
    <w:rsid w:val="006938F4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D06D9"/>
    <w:rsid w:val="006D134E"/>
    <w:rsid w:val="006D1FC9"/>
    <w:rsid w:val="006D7B5C"/>
    <w:rsid w:val="006E0429"/>
    <w:rsid w:val="006E15AC"/>
    <w:rsid w:val="006E4316"/>
    <w:rsid w:val="006E458E"/>
    <w:rsid w:val="006E58AC"/>
    <w:rsid w:val="006F0304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33A95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0E8"/>
    <w:rsid w:val="007803B2"/>
    <w:rsid w:val="00780406"/>
    <w:rsid w:val="007A147A"/>
    <w:rsid w:val="007A3810"/>
    <w:rsid w:val="007A46D4"/>
    <w:rsid w:val="007A5B68"/>
    <w:rsid w:val="007A619F"/>
    <w:rsid w:val="007B1357"/>
    <w:rsid w:val="007B3C9A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E0762"/>
    <w:rsid w:val="007E1C5C"/>
    <w:rsid w:val="007E43D9"/>
    <w:rsid w:val="0080009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9DA"/>
    <w:rsid w:val="008434DE"/>
    <w:rsid w:val="008438B4"/>
    <w:rsid w:val="008462CC"/>
    <w:rsid w:val="00847850"/>
    <w:rsid w:val="008501C4"/>
    <w:rsid w:val="00853EF0"/>
    <w:rsid w:val="008547B2"/>
    <w:rsid w:val="00855621"/>
    <w:rsid w:val="00856B23"/>
    <w:rsid w:val="008602D8"/>
    <w:rsid w:val="00864545"/>
    <w:rsid w:val="008765A0"/>
    <w:rsid w:val="00876C6D"/>
    <w:rsid w:val="00880B75"/>
    <w:rsid w:val="00886A12"/>
    <w:rsid w:val="008A4B5B"/>
    <w:rsid w:val="008A4C74"/>
    <w:rsid w:val="008B006E"/>
    <w:rsid w:val="008B13C8"/>
    <w:rsid w:val="008B224C"/>
    <w:rsid w:val="008B2F39"/>
    <w:rsid w:val="008B60A9"/>
    <w:rsid w:val="008C20FD"/>
    <w:rsid w:val="008D6F53"/>
    <w:rsid w:val="008E0D95"/>
    <w:rsid w:val="008E5537"/>
    <w:rsid w:val="008F016B"/>
    <w:rsid w:val="008F3024"/>
    <w:rsid w:val="008F3417"/>
    <w:rsid w:val="008F4BD7"/>
    <w:rsid w:val="008F5441"/>
    <w:rsid w:val="008F7151"/>
    <w:rsid w:val="00904E5E"/>
    <w:rsid w:val="00906BBC"/>
    <w:rsid w:val="0090798F"/>
    <w:rsid w:val="00911627"/>
    <w:rsid w:val="00916C65"/>
    <w:rsid w:val="0092387E"/>
    <w:rsid w:val="00924EC8"/>
    <w:rsid w:val="00930761"/>
    <w:rsid w:val="00933568"/>
    <w:rsid w:val="0093663C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7925"/>
    <w:rsid w:val="00987C01"/>
    <w:rsid w:val="009917E1"/>
    <w:rsid w:val="00991A10"/>
    <w:rsid w:val="009B32C2"/>
    <w:rsid w:val="009C0216"/>
    <w:rsid w:val="009D21A2"/>
    <w:rsid w:val="009D2981"/>
    <w:rsid w:val="009D3A47"/>
    <w:rsid w:val="009D5CDC"/>
    <w:rsid w:val="009E2A07"/>
    <w:rsid w:val="009E3C3F"/>
    <w:rsid w:val="009E682E"/>
    <w:rsid w:val="009F05A6"/>
    <w:rsid w:val="009F3F47"/>
    <w:rsid w:val="00A005B1"/>
    <w:rsid w:val="00A011B5"/>
    <w:rsid w:val="00A128DF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509B6"/>
    <w:rsid w:val="00A515FC"/>
    <w:rsid w:val="00A572DB"/>
    <w:rsid w:val="00A671FC"/>
    <w:rsid w:val="00A67F1A"/>
    <w:rsid w:val="00A730CA"/>
    <w:rsid w:val="00A731D0"/>
    <w:rsid w:val="00A73A69"/>
    <w:rsid w:val="00A84A9D"/>
    <w:rsid w:val="00A8554F"/>
    <w:rsid w:val="00A930DC"/>
    <w:rsid w:val="00A93FB1"/>
    <w:rsid w:val="00AA00D2"/>
    <w:rsid w:val="00AA1ECE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70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3D6E"/>
    <w:rsid w:val="00B9432E"/>
    <w:rsid w:val="00B950CC"/>
    <w:rsid w:val="00B956F3"/>
    <w:rsid w:val="00B95F0F"/>
    <w:rsid w:val="00B9644E"/>
    <w:rsid w:val="00BA3F7C"/>
    <w:rsid w:val="00BA4998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17B9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C105C4"/>
    <w:rsid w:val="00C172DB"/>
    <w:rsid w:val="00C2377B"/>
    <w:rsid w:val="00C23B13"/>
    <w:rsid w:val="00C27C8C"/>
    <w:rsid w:val="00C30770"/>
    <w:rsid w:val="00C30D1B"/>
    <w:rsid w:val="00C31CDE"/>
    <w:rsid w:val="00C36288"/>
    <w:rsid w:val="00C371BE"/>
    <w:rsid w:val="00C41E5C"/>
    <w:rsid w:val="00C42082"/>
    <w:rsid w:val="00C43E4F"/>
    <w:rsid w:val="00C53144"/>
    <w:rsid w:val="00C54321"/>
    <w:rsid w:val="00C65C6D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AF5"/>
    <w:rsid w:val="00CB2E3B"/>
    <w:rsid w:val="00CB307A"/>
    <w:rsid w:val="00CC22EF"/>
    <w:rsid w:val="00CC3A8C"/>
    <w:rsid w:val="00CC4B4A"/>
    <w:rsid w:val="00CC7199"/>
    <w:rsid w:val="00CD0D9A"/>
    <w:rsid w:val="00CD1C91"/>
    <w:rsid w:val="00CE480F"/>
    <w:rsid w:val="00CE49AC"/>
    <w:rsid w:val="00CE4E55"/>
    <w:rsid w:val="00CF7434"/>
    <w:rsid w:val="00CF76F8"/>
    <w:rsid w:val="00D01623"/>
    <w:rsid w:val="00D02296"/>
    <w:rsid w:val="00D057D7"/>
    <w:rsid w:val="00D06515"/>
    <w:rsid w:val="00D14CE8"/>
    <w:rsid w:val="00D227FB"/>
    <w:rsid w:val="00D23EC8"/>
    <w:rsid w:val="00D27A58"/>
    <w:rsid w:val="00D27D23"/>
    <w:rsid w:val="00D32497"/>
    <w:rsid w:val="00D33B92"/>
    <w:rsid w:val="00D36F54"/>
    <w:rsid w:val="00D37CEF"/>
    <w:rsid w:val="00D4095A"/>
    <w:rsid w:val="00D418E6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679F1"/>
    <w:rsid w:val="00D74CAF"/>
    <w:rsid w:val="00D767B5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10A81"/>
    <w:rsid w:val="00E117D0"/>
    <w:rsid w:val="00E11941"/>
    <w:rsid w:val="00E155D5"/>
    <w:rsid w:val="00E17993"/>
    <w:rsid w:val="00E211B5"/>
    <w:rsid w:val="00E22783"/>
    <w:rsid w:val="00E25946"/>
    <w:rsid w:val="00E3232C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F00E0"/>
    <w:rsid w:val="00EF2738"/>
    <w:rsid w:val="00EF2945"/>
    <w:rsid w:val="00EF5EFE"/>
    <w:rsid w:val="00F054A3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09B0"/>
    <w:rsid w:val="00F52543"/>
    <w:rsid w:val="00F538CD"/>
    <w:rsid w:val="00F55659"/>
    <w:rsid w:val="00F5775C"/>
    <w:rsid w:val="00F6727D"/>
    <w:rsid w:val="00F67C45"/>
    <w:rsid w:val="00F70F41"/>
    <w:rsid w:val="00F72114"/>
    <w:rsid w:val="00F72457"/>
    <w:rsid w:val="00F74AE7"/>
    <w:rsid w:val="00F760CB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0C180377"/>
    <w:rsid w:val="159ADE98"/>
    <w:rsid w:val="16C29A99"/>
    <w:rsid w:val="17B07AFB"/>
    <w:rsid w:val="23492E86"/>
    <w:rsid w:val="2439DF1A"/>
    <w:rsid w:val="28644585"/>
    <w:rsid w:val="2EF56C33"/>
    <w:rsid w:val="3AF7CA15"/>
    <w:rsid w:val="3E04B2D0"/>
    <w:rsid w:val="511F328E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Times New Roman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BA4CCF"/>
    <w:rPr>
      <w:rFonts w:ascii="Century Schoolbook" w:hAnsi="Century Schoolbook" w:eastAsia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BLHeadingNumber04" w:customStyle="1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hAnsi="Times New Roman" w:eastAsia="Times New Roman" w:cs="Times New Roman"/>
      <w:sz w:val="24"/>
      <w:szCs w:val="24"/>
    </w:rPr>
  </w:style>
  <w:style w:type="character" w:styleId="BLHeadingNumber04Char" w:customStyle="1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styleId="BLHeadingNumber03" w:customStyle="1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hAnsi="Century Schoolbook" w:cs="Times New Roman" w:eastAsiaTheme="majorEastAsia"/>
      <w:sz w:val="24"/>
      <w:szCs w:val="24"/>
    </w:rPr>
  </w:style>
  <w:style w:type="character" w:styleId="BLHeadingNumber03Char" w:customStyle="1">
    <w:name w:val="BLHeading Number 03 Char"/>
    <w:basedOn w:val="DefaultParagraphFont"/>
    <w:link w:val="BLHeadingNumber03"/>
    <w:rsid w:val="001C518A"/>
    <w:rPr>
      <w:rFonts w:ascii="Century Schoolbook" w:hAnsi="Century Schoolbook" w:cs="Times New Roman" w:eastAsiaTheme="majorEastAsia"/>
      <w:lang w:eastAsia="en-US" w:bidi="ar-SA"/>
    </w:rPr>
  </w:style>
  <w:style w:type="paragraph" w:styleId="Style1" w:customStyle="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styleId="Style1Char" w:customStyle="1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styleId="Heading" w:customStyle="1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styleId="HeadingChar" w:customStyle="1">
    <w:name w:val="Heading Char"/>
    <w:basedOn w:val="DefaultParagraphFont"/>
    <w:link w:val="Heading"/>
    <w:rsid w:val="001C518A"/>
    <w:rPr>
      <w:rFonts w:ascii="Century Schoolbook" w:hAnsi="Century Schoolbook" w:eastAsia="Calibri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styleId="ui-provider" w:customStyle="1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272B8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 w:bidi="ar-SA"/>
    </w:rPr>
  </w:style>
  <w:style w:type="character" w:styleId="normaltextrun" w:customStyle="1">
    <w:name w:val="normaltextrun"/>
    <w:basedOn w:val="DefaultParagraphFont"/>
    <w:rsid w:val="00272B8D"/>
  </w:style>
  <w:style w:type="character" w:styleId="eop" w:customStyle="1">
    <w:name w:val="eop"/>
    <w:basedOn w:val="DefaultParagraphFont"/>
    <w:rsid w:val="002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47C89-0DDD-460F-A25A-3664869EB7F9}"/>
</file>

<file path=customXml/itemProps3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4D21F-C455-244A-BE87-D7E76A0C9C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Silvestri, Tyler</dc:creator>
  <keywords/>
  <lastModifiedBy>Hamilton Wray, Tama</lastModifiedBy>
  <revision>8</revision>
  <lastPrinted>2023-02-16T21:26:00.0000000Z</lastPrinted>
  <dcterms:created xsi:type="dcterms:W3CDTF">2025-01-09T18:34:00.0000000Z</dcterms:created>
  <dcterms:modified xsi:type="dcterms:W3CDTF">2025-02-05T20:09:32.7393527Z</dcterms:modified>
</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  <property fmtid="{D5CDD505-2E9C-101B-9397-08002B2CF9AE}" pid="5" name="Order">
    <vt:r8>17071500</vt:r8>
  </property>
  <property fmtid="{D5CDD505-2E9C-101B-9397-08002B2CF9AE}" pid="6" name="xd_Signature">
    <vt:bool>false</vt:bool>
  </property>
  <property fmtid="{D5CDD505-2E9C-101B-9397-08002B2CF9AE}" pid="7" name="Done">
    <vt:bool>true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