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24C3" w14:textId="57A57826" w:rsidR="0049720F" w:rsidRPr="00272B8D" w:rsidRDefault="0049720F" w:rsidP="3AF7CA15">
      <w:pPr>
        <w:spacing w:before="120" w:after="120"/>
        <w:jc w:val="both"/>
        <w:rPr>
          <w:rFonts w:ascii="Grandview" w:hAnsi="Grandview"/>
          <w:b/>
          <w:bCs/>
          <w:sz w:val="26"/>
          <w:szCs w:val="26"/>
        </w:rPr>
      </w:pPr>
      <w:bookmarkStart w:id="0" w:name="_Hlk169858537"/>
      <w:r w:rsidRPr="006D1FC9">
        <w:rPr>
          <w:rFonts w:ascii="Grandview" w:hAnsi="Grandview"/>
          <w:b/>
          <w:bCs/>
          <w:sz w:val="26"/>
          <w:szCs w:val="26"/>
        </w:rPr>
        <w:t>Present:</w:t>
      </w:r>
      <w:r>
        <w:rPr>
          <w:rFonts w:ascii="Grandview" w:hAnsi="Grandview"/>
          <w:b/>
          <w:bCs/>
          <w:sz w:val="26"/>
          <w:szCs w:val="26"/>
        </w:rPr>
        <w:t xml:space="preserve"> </w:t>
      </w:r>
      <w:r>
        <w:rPr>
          <w:rFonts w:ascii="Grandview" w:hAnsi="Grandview"/>
          <w:bCs/>
          <w:sz w:val="26"/>
          <w:szCs w:val="26"/>
        </w:rPr>
        <w:t xml:space="preserve">Elizabeth Gardner, </w:t>
      </w:r>
      <w:r w:rsidR="002A2651">
        <w:rPr>
          <w:rFonts w:ascii="Grandview" w:hAnsi="Grandview"/>
          <w:bCs/>
          <w:sz w:val="26"/>
          <w:szCs w:val="26"/>
        </w:rPr>
        <w:t xml:space="preserve">Heidi Pineda, </w:t>
      </w:r>
      <w:r>
        <w:rPr>
          <w:rFonts w:ascii="Grandview" w:hAnsi="Grandview"/>
          <w:bCs/>
          <w:sz w:val="26"/>
          <w:szCs w:val="26"/>
        </w:rPr>
        <w:t xml:space="preserve">Julia Ezzo,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Christopher Maxwell</w:t>
      </w:r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A6686E" w:rsidRP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Daniel Kramer</w:t>
      </w:r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 xml:space="preserve">Diana Bello </w:t>
      </w:r>
      <w:proofErr w:type="spellStart"/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DeOcampo</w:t>
      </w:r>
      <w:proofErr w:type="spellEnd"/>
      <w:r w:rsidR="00A6686E">
        <w:rPr>
          <w:rFonts w:ascii="Grandview" w:hAnsi="Grandview" w:cs="AppleSystemUIFont"/>
          <w:sz w:val="26"/>
          <w:szCs w:val="26"/>
          <w:lang w:bidi="ar-SA"/>
        </w:rPr>
        <w:t xml:space="preserve">,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Gordon Sly</w:t>
      </w:r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A6686E" w:rsidRP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proofErr w:type="spellStart"/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Jiying</w:t>
      </w:r>
      <w:proofErr w:type="spellEnd"/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 xml:space="preserve"> Ling</w:t>
      </w:r>
      <w:r w:rsidR="00A6686E">
        <w:rPr>
          <w:rFonts w:ascii="Grandview" w:hAnsi="Grandview" w:cs="AppleSystemUIFont"/>
          <w:sz w:val="26"/>
          <w:szCs w:val="26"/>
          <w:lang w:bidi="ar-SA"/>
        </w:rPr>
        <w:t xml:space="preserve">,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John Fitzsimmons</w:t>
      </w:r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A6686E" w:rsidRP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Gerald (Jerry) Urquhart</w:t>
      </w:r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Martin Crimp</w:t>
      </w:r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 xml:space="preserve">Mary </w:t>
      </w:r>
      <w:proofErr w:type="spellStart"/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Juzwik</w:t>
      </w:r>
      <w:proofErr w:type="spellEnd"/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A6686E" w:rsidRP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 xml:space="preserve">Rick </w:t>
      </w:r>
      <w:proofErr w:type="spellStart"/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Hallgren</w:t>
      </w:r>
      <w:proofErr w:type="spellEnd"/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A6686E" w:rsidRP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Shawnee Vickery</w:t>
      </w:r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Arthur</w:t>
      </w:r>
      <w:r w:rsidR="00A6686E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proofErr w:type="spellStart"/>
      <w:r w:rsidR="00A6686E" w:rsidRPr="008418D3">
        <w:rPr>
          <w:rFonts w:ascii="Grandview" w:hAnsi="Grandview" w:cs="AppleSystemUIFont"/>
          <w:sz w:val="26"/>
          <w:szCs w:val="26"/>
          <w:lang w:bidi="ar-SA"/>
        </w:rPr>
        <w:t>Versluis</w:t>
      </w:r>
      <w:proofErr w:type="spellEnd"/>
      <w:r w:rsidR="00A6686E">
        <w:rPr>
          <w:rFonts w:ascii="Grandview" w:hAnsi="Grandview" w:cs="AppleSystemUIFont"/>
          <w:sz w:val="26"/>
          <w:szCs w:val="26"/>
          <w:lang w:bidi="ar-SA"/>
        </w:rPr>
        <w:t>,</w:t>
      </w:r>
      <w:r w:rsidR="002A2651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2A2651">
        <w:rPr>
          <w:rFonts w:ascii="Grandview" w:hAnsi="Grandview" w:cs="AppleSystemUIFont"/>
          <w:sz w:val="26"/>
          <w:szCs w:val="26"/>
          <w:lang w:bidi="ar-SA"/>
        </w:rPr>
        <w:t>Justin St. Charles</w:t>
      </w:r>
    </w:p>
    <w:p w14:paraId="169EF100" w14:textId="0CF75D77" w:rsidR="008434DE" w:rsidRDefault="00855621" w:rsidP="00B45C68">
      <w:pPr>
        <w:spacing w:before="120" w:after="120"/>
        <w:jc w:val="both"/>
        <w:rPr>
          <w:rFonts w:ascii="Grandview" w:hAnsi="Grandview"/>
          <w:b/>
          <w:bCs/>
          <w:sz w:val="26"/>
          <w:szCs w:val="26"/>
        </w:rPr>
      </w:pPr>
      <w:r w:rsidRPr="006D1FC9">
        <w:rPr>
          <w:rFonts w:ascii="Grandview" w:hAnsi="Grandview"/>
          <w:b/>
          <w:sz w:val="26"/>
          <w:szCs w:val="26"/>
        </w:rPr>
        <w:t>Absent:</w:t>
      </w:r>
      <w:r w:rsidR="00FB7168" w:rsidRPr="00DC3341">
        <w:rPr>
          <w:rFonts w:ascii="Grandview" w:hAnsi="Grandview"/>
          <w:b/>
          <w:sz w:val="26"/>
          <w:szCs w:val="26"/>
        </w:rPr>
        <w:t xml:space="preserve"> </w:t>
      </w:r>
      <w:bookmarkEnd w:id="0"/>
      <w:r w:rsidR="00A210B8" w:rsidRPr="008418D3">
        <w:rPr>
          <w:rFonts w:ascii="Grandview" w:hAnsi="Grandview" w:cs="AppleSystemUIFont"/>
          <w:sz w:val="26"/>
          <w:szCs w:val="26"/>
          <w:lang w:bidi="ar-SA"/>
        </w:rPr>
        <w:t xml:space="preserve">Saleem </w:t>
      </w:r>
      <w:proofErr w:type="spellStart"/>
      <w:r w:rsidR="00A210B8" w:rsidRPr="008418D3">
        <w:rPr>
          <w:rFonts w:ascii="Grandview" w:hAnsi="Grandview" w:cs="AppleSystemUIFont"/>
          <w:sz w:val="26"/>
          <w:szCs w:val="26"/>
          <w:lang w:bidi="ar-SA"/>
        </w:rPr>
        <w:t>Alhabash</w:t>
      </w:r>
      <w:proofErr w:type="spellEnd"/>
      <w:r w:rsidR="00A210B8">
        <w:rPr>
          <w:rFonts w:ascii="Grandview" w:hAnsi="Grandview" w:cs="AppleSystemUIFont"/>
          <w:sz w:val="26"/>
          <w:szCs w:val="26"/>
          <w:lang w:bidi="ar-SA"/>
        </w:rPr>
        <w:t>,</w:t>
      </w:r>
      <w:r w:rsidR="00A210B8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proofErr w:type="spellStart"/>
      <w:r w:rsidR="00A210B8" w:rsidRPr="008418D3">
        <w:rPr>
          <w:rFonts w:ascii="Grandview" w:hAnsi="Grandview" w:cs="AppleSystemUIFont"/>
          <w:sz w:val="26"/>
          <w:szCs w:val="26"/>
          <w:lang w:bidi="ar-SA"/>
        </w:rPr>
        <w:t>Tama</w:t>
      </w:r>
      <w:proofErr w:type="spellEnd"/>
      <w:r w:rsidR="00A210B8" w:rsidRPr="008418D3">
        <w:rPr>
          <w:rFonts w:ascii="Grandview" w:hAnsi="Grandview" w:cs="AppleSystemUIFont"/>
          <w:sz w:val="26"/>
          <w:szCs w:val="26"/>
          <w:lang w:bidi="ar-SA"/>
        </w:rPr>
        <w:t xml:space="preserve"> Hamilton-Wray</w:t>
      </w:r>
      <w:r w:rsidR="00A210B8">
        <w:rPr>
          <w:rFonts w:ascii="Grandview" w:hAnsi="Grandview" w:cs="AppleSystemUIFont"/>
          <w:sz w:val="26"/>
          <w:szCs w:val="26"/>
          <w:lang w:bidi="ar-SA"/>
        </w:rPr>
        <w:t>,</w:t>
      </w:r>
      <w:r w:rsidR="002A2651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 xml:space="preserve">Noah </w:t>
      </w:r>
      <w:proofErr w:type="spellStart"/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>Lubben</w:t>
      </w:r>
      <w:proofErr w:type="spellEnd"/>
      <w:r w:rsidR="002A2651">
        <w:rPr>
          <w:rFonts w:ascii="Grandview" w:hAnsi="Grandview" w:cs="AppleSystemUIFont"/>
          <w:sz w:val="26"/>
          <w:szCs w:val="26"/>
          <w:lang w:bidi="ar-SA"/>
        </w:rPr>
        <w:t xml:space="preserve">, </w:t>
      </w:r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 xml:space="preserve">Kara </w:t>
      </w:r>
      <w:proofErr w:type="spellStart"/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>Yermak</w:t>
      </w:r>
      <w:proofErr w:type="spellEnd"/>
      <w:r w:rsidR="002A2651">
        <w:rPr>
          <w:rFonts w:ascii="Grandview" w:hAnsi="Grandview" w:cs="AppleSystemUIFont"/>
          <w:sz w:val="26"/>
          <w:szCs w:val="26"/>
          <w:lang w:bidi="ar-SA"/>
        </w:rPr>
        <w:t xml:space="preserve">, </w:t>
      </w:r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>Teresa</w:t>
      </w:r>
      <w:r w:rsidR="002A2651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proofErr w:type="spellStart"/>
      <w:r w:rsidR="002A2651">
        <w:rPr>
          <w:rFonts w:ascii="Grandview" w:hAnsi="Grandview" w:cs="AppleSystemUIFont"/>
          <w:sz w:val="26"/>
          <w:szCs w:val="26"/>
          <w:lang w:bidi="ar-SA"/>
        </w:rPr>
        <w:t>Mastin</w:t>
      </w:r>
      <w:proofErr w:type="spellEnd"/>
      <w:r w:rsidR="002A2651">
        <w:rPr>
          <w:rFonts w:ascii="Grandview" w:hAnsi="Grandview" w:cs="AppleSystemUIFont"/>
          <w:sz w:val="26"/>
          <w:szCs w:val="26"/>
          <w:lang w:bidi="ar-SA"/>
        </w:rPr>
        <w:t xml:space="preserve">, </w:t>
      </w:r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>David Hogan</w:t>
      </w:r>
      <w:r w:rsidR="002A2651">
        <w:rPr>
          <w:rFonts w:ascii="Grandview" w:hAnsi="Grandview" w:cs="AppleSystemUIFont"/>
          <w:sz w:val="26"/>
          <w:szCs w:val="26"/>
          <w:lang w:bidi="ar-SA"/>
        </w:rPr>
        <w:t xml:space="preserve">, </w:t>
      </w:r>
      <w:proofErr w:type="spellStart"/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>Vatsal</w:t>
      </w:r>
      <w:proofErr w:type="spellEnd"/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 xml:space="preserve"> Gupta</w:t>
      </w:r>
      <w:r w:rsidR="002A2651">
        <w:rPr>
          <w:rFonts w:ascii="Grandview" w:hAnsi="Grandview" w:cs="AppleSystemUIFont"/>
          <w:sz w:val="26"/>
          <w:szCs w:val="26"/>
          <w:lang w:bidi="ar-SA"/>
        </w:rPr>
        <w:t xml:space="preserve">, </w:t>
      </w:r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>Saniya Henderson</w:t>
      </w:r>
      <w:r w:rsidR="002A2651">
        <w:rPr>
          <w:rFonts w:ascii="Grandview" w:hAnsi="Grandview" w:cs="AppleSystemUIFont"/>
          <w:sz w:val="26"/>
          <w:szCs w:val="26"/>
          <w:lang w:bidi="ar-SA"/>
        </w:rPr>
        <w:t>,</w:t>
      </w:r>
      <w:r w:rsidR="002A2651" w:rsidRPr="00A46E61">
        <w:rPr>
          <w:rFonts w:ascii="Grandview" w:hAnsi="Grandview" w:cs="AppleSystemUIFont"/>
          <w:sz w:val="26"/>
          <w:szCs w:val="26"/>
          <w:lang w:bidi="ar-SA"/>
        </w:rPr>
        <w:t xml:space="preserve"> </w:t>
      </w:r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>Frank Ravi</w:t>
      </w:r>
      <w:r w:rsidR="002A2651">
        <w:rPr>
          <w:rFonts w:ascii="Grandview" w:hAnsi="Grandview" w:cs="AppleSystemUIFont"/>
          <w:sz w:val="26"/>
          <w:szCs w:val="26"/>
          <w:lang w:bidi="ar-SA"/>
        </w:rPr>
        <w:t xml:space="preserve">tch, </w:t>
      </w:r>
      <w:r w:rsidR="002A2651" w:rsidRPr="008418D3">
        <w:rPr>
          <w:rFonts w:ascii="Grandview" w:hAnsi="Grandview" w:cs="AppleSystemUIFont"/>
          <w:sz w:val="26"/>
          <w:szCs w:val="26"/>
          <w:lang w:bidi="ar-SA"/>
        </w:rPr>
        <w:t>N. Bari Olivier</w:t>
      </w:r>
    </w:p>
    <w:p w14:paraId="62E298C9" w14:textId="77777777" w:rsidR="00B45C68" w:rsidRPr="00B45C68" w:rsidRDefault="00B45C68" w:rsidP="00B45C68">
      <w:pPr>
        <w:spacing w:before="120" w:after="120"/>
        <w:jc w:val="both"/>
        <w:rPr>
          <w:rFonts w:ascii="Grandview" w:hAnsi="Grandview"/>
          <w:b/>
          <w:bCs/>
          <w:sz w:val="26"/>
          <w:szCs w:val="26"/>
        </w:rPr>
      </w:pPr>
    </w:p>
    <w:p w14:paraId="3F94E3E2" w14:textId="2BF25E0D" w:rsidR="00B93D6E" w:rsidRPr="00DC3341" w:rsidRDefault="0065596D" w:rsidP="007800E8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University Committee on Academic </w:t>
      </w:r>
      <w:r w:rsidR="001041EC">
        <w:rPr>
          <w:rFonts w:ascii="Grandview" w:hAnsi="Grandview" w:cstheme="majorBidi"/>
          <w:color w:val="000000"/>
          <w:sz w:val="26"/>
          <w:szCs w:val="26"/>
        </w:rPr>
        <w:t>Governance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was held on </w:t>
      </w:r>
      <w:r w:rsidR="00A210B8">
        <w:rPr>
          <w:rFonts w:ascii="Grandview" w:hAnsi="Grandview" w:cstheme="majorBidi"/>
          <w:color w:val="000000"/>
          <w:sz w:val="26"/>
          <w:szCs w:val="26"/>
        </w:rPr>
        <w:t>March</w:t>
      </w:r>
      <w:r w:rsidR="0049720F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210B8">
        <w:rPr>
          <w:rFonts w:ascii="Grandview" w:hAnsi="Grandview" w:cstheme="majorBidi"/>
          <w:color w:val="000000"/>
          <w:sz w:val="26"/>
          <w:szCs w:val="26"/>
        </w:rPr>
        <w:t>13</w:t>
      </w:r>
      <w:r w:rsidR="00272B8D">
        <w:rPr>
          <w:rFonts w:ascii="Grandview" w:hAnsi="Grandview" w:cstheme="majorBidi"/>
          <w:color w:val="000000"/>
          <w:sz w:val="26"/>
          <w:szCs w:val="26"/>
        </w:rPr>
        <w:t>, 202</w:t>
      </w:r>
      <w:r w:rsidR="0049720F">
        <w:rPr>
          <w:rFonts w:ascii="Grandview" w:hAnsi="Grandview" w:cstheme="majorBidi"/>
          <w:color w:val="000000"/>
          <w:sz w:val="26"/>
          <w:szCs w:val="26"/>
        </w:rPr>
        <w:t>5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0002BD">
        <w:rPr>
          <w:rFonts w:ascii="Grandview" w:hAnsi="Grandview" w:cstheme="majorBidi"/>
          <w:color w:val="000000"/>
          <w:sz w:val="26"/>
          <w:szCs w:val="26"/>
        </w:rPr>
        <w:t>3:</w:t>
      </w:r>
      <w:r w:rsidR="00A6686E">
        <w:rPr>
          <w:rFonts w:ascii="Grandview" w:hAnsi="Grandview" w:cstheme="majorBidi"/>
          <w:color w:val="000000"/>
          <w:sz w:val="26"/>
          <w:szCs w:val="26"/>
        </w:rPr>
        <w:t>16</w:t>
      </w:r>
      <w:r w:rsidR="0049720F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0002BD">
        <w:rPr>
          <w:rFonts w:ascii="Grandview" w:hAnsi="Grandview" w:cstheme="majorBidi"/>
          <w:color w:val="000000"/>
          <w:sz w:val="26"/>
          <w:szCs w:val="26"/>
        </w:rPr>
        <w:t>pm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a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Zoom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Chairperson Gardner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agenda was approved as </w:t>
      </w:r>
      <w:r w:rsidR="006A1C70">
        <w:rPr>
          <w:rFonts w:ascii="Grandview" w:hAnsi="Grandview" w:cstheme="majorBidi"/>
          <w:color w:val="000000"/>
          <w:sz w:val="26"/>
          <w:szCs w:val="26"/>
        </w:rPr>
        <w:t>written</w:t>
      </w:r>
      <w:r w:rsidR="002D4B52">
        <w:rPr>
          <w:rFonts w:ascii="Grandview" w:hAnsi="Grandview" w:cstheme="majorBidi"/>
          <w:color w:val="000000"/>
          <w:sz w:val="26"/>
          <w:szCs w:val="26"/>
        </w:rPr>
        <w:t>.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6A1C70">
        <w:rPr>
          <w:rFonts w:ascii="Grandview" w:hAnsi="Grandview" w:cstheme="majorBidi"/>
          <w:color w:val="000000"/>
          <w:sz w:val="26"/>
          <w:szCs w:val="26"/>
        </w:rPr>
        <w:t xml:space="preserve">February </w:t>
      </w:r>
      <w:r w:rsidR="00A210B8">
        <w:rPr>
          <w:rFonts w:ascii="Grandview" w:hAnsi="Grandview" w:cstheme="majorBidi"/>
          <w:color w:val="000000"/>
          <w:sz w:val="26"/>
          <w:szCs w:val="26"/>
        </w:rPr>
        <w:t>27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272B8D">
        <w:rPr>
          <w:rFonts w:ascii="Grandview" w:hAnsi="Grandview" w:cstheme="majorBidi"/>
          <w:color w:val="000000"/>
          <w:sz w:val="26"/>
          <w:szCs w:val="26"/>
        </w:rPr>
        <w:t>202</w:t>
      </w:r>
      <w:r w:rsidR="008418D3">
        <w:rPr>
          <w:rFonts w:ascii="Grandview" w:hAnsi="Grandview" w:cstheme="majorBidi"/>
          <w:color w:val="000000"/>
          <w:sz w:val="26"/>
          <w:szCs w:val="26"/>
        </w:rPr>
        <w:t>5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were approved as </w:t>
      </w:r>
      <w:r w:rsidR="0049720F">
        <w:rPr>
          <w:rFonts w:ascii="Grandview" w:hAnsi="Grandview" w:cstheme="majorBidi"/>
          <w:color w:val="000000"/>
          <w:sz w:val="26"/>
          <w:szCs w:val="26"/>
        </w:rPr>
        <w:t>written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3A6A0EAB" w14:textId="6C186A5C" w:rsidR="007800E8" w:rsidRPr="007800E8" w:rsidRDefault="007800E8" w:rsidP="007800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sz w:val="26"/>
          <w:szCs w:val="26"/>
        </w:rPr>
      </w:pPr>
      <w:r w:rsidRPr="007800E8">
        <w:rPr>
          <w:rStyle w:val="normaltextrun"/>
          <w:rFonts w:ascii="Grandview" w:hAnsi="Grandview"/>
          <w:b/>
          <w:sz w:val="26"/>
          <w:szCs w:val="26"/>
        </w:rPr>
        <w:t>Remarks</w:t>
      </w:r>
    </w:p>
    <w:p w14:paraId="77FC4C22" w14:textId="642F5F66" w:rsidR="00272B8D" w:rsidRDefault="00272B8D" w:rsidP="007800E8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sz w:val="26"/>
          <w:szCs w:val="26"/>
        </w:rPr>
        <w:t>Chairperson Gardner</w:t>
      </w:r>
      <w:r w:rsidR="00BD17B9">
        <w:rPr>
          <w:rStyle w:val="normaltextrun"/>
          <w:rFonts w:ascii="Grandview" w:hAnsi="Grandview"/>
          <w:sz w:val="26"/>
          <w:szCs w:val="26"/>
        </w:rPr>
        <w:t xml:space="preserve"> and </w:t>
      </w:r>
      <w:r w:rsidR="0080167A">
        <w:rPr>
          <w:rStyle w:val="normaltextrun"/>
          <w:rFonts w:ascii="Grandview" w:hAnsi="Grandview"/>
          <w:sz w:val="26"/>
          <w:szCs w:val="26"/>
        </w:rPr>
        <w:t>Int</w:t>
      </w:r>
      <w:r w:rsidR="002A2651">
        <w:rPr>
          <w:rStyle w:val="normaltextrun"/>
          <w:rFonts w:ascii="Grandview" w:hAnsi="Grandview"/>
          <w:sz w:val="26"/>
          <w:szCs w:val="26"/>
        </w:rPr>
        <w:t>eri</w:t>
      </w:r>
      <w:r w:rsidR="0080167A">
        <w:rPr>
          <w:rStyle w:val="normaltextrun"/>
          <w:rFonts w:ascii="Grandview" w:hAnsi="Grandview"/>
          <w:sz w:val="26"/>
          <w:szCs w:val="26"/>
        </w:rPr>
        <w:t xml:space="preserve">m </w:t>
      </w:r>
      <w:r w:rsidR="00BD17B9">
        <w:rPr>
          <w:rStyle w:val="normaltextrun"/>
          <w:rFonts w:ascii="Grandview" w:hAnsi="Grandview"/>
          <w:sz w:val="26"/>
          <w:szCs w:val="26"/>
        </w:rPr>
        <w:t>Secretary for Academic Governance</w:t>
      </w:r>
      <w:r w:rsidR="00A6686E">
        <w:rPr>
          <w:rStyle w:val="normaltextrun"/>
          <w:rFonts w:ascii="Grandview" w:hAnsi="Grandview"/>
          <w:sz w:val="26"/>
          <w:szCs w:val="26"/>
        </w:rPr>
        <w:t xml:space="preserve"> Pineda</w:t>
      </w:r>
      <w:r w:rsidR="00BD17B9">
        <w:rPr>
          <w:rStyle w:val="normaltextrun"/>
          <w:rFonts w:ascii="Grandview" w:hAnsi="Grandview"/>
          <w:sz w:val="26"/>
          <w:szCs w:val="26"/>
        </w:rPr>
        <w:t xml:space="preserve"> gave remarks. </w:t>
      </w:r>
      <w:r w:rsidR="00CE480F">
        <w:rPr>
          <w:rFonts w:ascii="Grandview" w:hAnsi="Grandview"/>
          <w:b/>
          <w:bCs/>
          <w:sz w:val="26"/>
          <w:szCs w:val="26"/>
        </w:rPr>
        <w:tab/>
      </w:r>
    </w:p>
    <w:p w14:paraId="00CDDFE8" w14:textId="7513780F" w:rsidR="00A210B8" w:rsidRDefault="00A210B8" w:rsidP="007800E8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/>
          <w:bCs/>
          <w:sz w:val="26"/>
          <w:szCs w:val="26"/>
        </w:rPr>
      </w:pPr>
    </w:p>
    <w:p w14:paraId="06F1BACF" w14:textId="62786BA0" w:rsidR="00A210B8" w:rsidRDefault="00A210B8" w:rsidP="007800E8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b/>
          <w:bCs/>
          <w:sz w:val="26"/>
          <w:szCs w:val="26"/>
        </w:rPr>
        <w:t>Old Business</w:t>
      </w:r>
    </w:p>
    <w:p w14:paraId="40C5CA31" w14:textId="4236E20E" w:rsidR="00A6686E" w:rsidRDefault="002A2651" w:rsidP="007800E8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Cs/>
          <w:sz w:val="26"/>
          <w:szCs w:val="26"/>
        </w:rPr>
      </w:pPr>
      <w:r>
        <w:rPr>
          <w:rFonts w:ascii="Grandview" w:hAnsi="Grandview"/>
          <w:bCs/>
          <w:sz w:val="26"/>
          <w:szCs w:val="26"/>
        </w:rPr>
        <w:t xml:space="preserve">Motion to table agenda items </w:t>
      </w:r>
      <w:r w:rsidR="00A6686E">
        <w:rPr>
          <w:rFonts w:ascii="Grandview" w:hAnsi="Grandview"/>
          <w:bCs/>
          <w:sz w:val="26"/>
          <w:szCs w:val="26"/>
        </w:rPr>
        <w:t>4.1 and 4.2. Moved.</w:t>
      </w:r>
    </w:p>
    <w:p w14:paraId="3AE10033" w14:textId="77777777" w:rsidR="0049720F" w:rsidRDefault="0049720F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14:paraId="08435B51" w14:textId="27986A4A" w:rsidR="0049720F" w:rsidRDefault="0040488C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b/>
          <w:bCs/>
          <w:sz w:val="26"/>
          <w:szCs w:val="26"/>
        </w:rPr>
        <w:t>New Business</w:t>
      </w:r>
    </w:p>
    <w:p w14:paraId="1D3266E3" w14:textId="0D4471B2" w:rsidR="00A6686E" w:rsidRPr="00A6686E" w:rsidRDefault="00A6686E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 xml:space="preserve">Justin St. Charles and </w:t>
      </w:r>
      <w:r w:rsidR="0080167A">
        <w:rPr>
          <w:rStyle w:val="normaltextrun"/>
          <w:rFonts w:ascii="Grandview" w:hAnsi="Grandview"/>
          <w:bCs/>
          <w:sz w:val="26"/>
          <w:szCs w:val="26"/>
        </w:rPr>
        <w:t>Interim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 Secretary Pineda presented</w:t>
      </w:r>
      <w:r w:rsidR="002A2651">
        <w:rPr>
          <w:rStyle w:val="normaltextrun"/>
          <w:rFonts w:ascii="Grandview" w:hAnsi="Grandview"/>
          <w:bCs/>
          <w:sz w:val="26"/>
          <w:szCs w:val="26"/>
        </w:rPr>
        <w:t xml:space="preserve"> the report from the </w:t>
      </w:r>
      <w:r w:rsidR="00D5005F">
        <w:rPr>
          <w:rStyle w:val="normaltextrun"/>
          <w:rFonts w:ascii="Grandview" w:hAnsi="Grandview"/>
          <w:bCs/>
          <w:sz w:val="26"/>
          <w:szCs w:val="26"/>
        </w:rPr>
        <w:t>UCAG’s</w:t>
      </w:r>
      <w:r w:rsidR="002A2651">
        <w:rPr>
          <w:rStyle w:val="normaltextrun"/>
          <w:rFonts w:ascii="Grandview" w:hAnsi="Grandview"/>
          <w:bCs/>
          <w:sz w:val="26"/>
          <w:szCs w:val="26"/>
        </w:rPr>
        <w:t xml:space="preserve"> Ad Hoc Committee on Equitable Non-College Faculty Representation. </w:t>
      </w:r>
      <w:r w:rsidR="00C66498">
        <w:rPr>
          <w:rStyle w:val="normaltextrun"/>
          <w:rFonts w:ascii="Grandview" w:hAnsi="Grandview"/>
          <w:bCs/>
          <w:sz w:val="26"/>
          <w:szCs w:val="26"/>
        </w:rPr>
        <w:t xml:space="preserve">Discussion. Motion to table this report until </w:t>
      </w:r>
      <w:r w:rsidR="002A2651">
        <w:rPr>
          <w:rStyle w:val="normaltextrun"/>
          <w:rFonts w:ascii="Grandview" w:hAnsi="Grandview"/>
          <w:bCs/>
          <w:sz w:val="26"/>
          <w:szCs w:val="26"/>
        </w:rPr>
        <w:t>additional</w:t>
      </w:r>
      <w:r w:rsidR="00C66498">
        <w:rPr>
          <w:rStyle w:val="normaltextrun"/>
          <w:rFonts w:ascii="Grandview" w:hAnsi="Grandview"/>
          <w:bCs/>
          <w:sz w:val="26"/>
          <w:szCs w:val="26"/>
        </w:rPr>
        <w:t xml:space="preserve"> data and information is provided. Moved.</w:t>
      </w:r>
    </w:p>
    <w:p w14:paraId="4C1A01CB" w14:textId="77777777" w:rsidR="0049720F" w:rsidRDefault="0049720F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</w:p>
    <w:p w14:paraId="618F778C" w14:textId="0C823EBC" w:rsidR="000F1AF4" w:rsidRDefault="000F1AF4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  <w:r w:rsidRPr="007800E8">
        <w:rPr>
          <w:rStyle w:val="normaltextrun"/>
          <w:rFonts w:ascii="Grandview" w:hAnsi="Grandview"/>
          <w:b/>
          <w:bCs/>
          <w:sz w:val="26"/>
          <w:szCs w:val="26"/>
        </w:rPr>
        <w:t xml:space="preserve">Comments </w:t>
      </w:r>
      <w:r w:rsidR="0040488C">
        <w:rPr>
          <w:rStyle w:val="normaltextrun"/>
          <w:rFonts w:ascii="Grandview" w:hAnsi="Grandview"/>
          <w:b/>
          <w:bCs/>
          <w:sz w:val="26"/>
          <w:szCs w:val="26"/>
        </w:rPr>
        <w:t>f</w:t>
      </w:r>
      <w:r w:rsidRPr="007800E8">
        <w:rPr>
          <w:rStyle w:val="normaltextrun"/>
          <w:rFonts w:ascii="Grandview" w:hAnsi="Grandview"/>
          <w:b/>
          <w:bCs/>
          <w:sz w:val="26"/>
          <w:szCs w:val="26"/>
        </w:rPr>
        <w:t xml:space="preserve">rom the </w:t>
      </w:r>
      <w:r w:rsidR="007800E8">
        <w:rPr>
          <w:rStyle w:val="normaltextrun"/>
          <w:rFonts w:ascii="Grandview" w:hAnsi="Grandview"/>
          <w:b/>
          <w:bCs/>
          <w:sz w:val="26"/>
          <w:szCs w:val="26"/>
        </w:rPr>
        <w:t>F</w:t>
      </w:r>
      <w:r w:rsidRPr="007800E8">
        <w:rPr>
          <w:rStyle w:val="normaltextrun"/>
          <w:rFonts w:ascii="Grandview" w:hAnsi="Grandview"/>
          <w:b/>
          <w:bCs/>
          <w:sz w:val="26"/>
          <w:szCs w:val="26"/>
        </w:rPr>
        <w:t>loor</w:t>
      </w:r>
    </w:p>
    <w:p w14:paraId="04139B30" w14:textId="7EAF27A6" w:rsidR="00733A95" w:rsidRDefault="00B27883" w:rsidP="00272B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b/>
          <w:bCs/>
          <w:sz w:val="26"/>
          <w:szCs w:val="26"/>
        </w:rPr>
        <w:t>None</w:t>
      </w:r>
    </w:p>
    <w:p w14:paraId="117532D0" w14:textId="000F0A38" w:rsidR="00147B62" w:rsidRPr="00DC3341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14:paraId="0D966D48" w14:textId="5B520BC0" w:rsidR="00147B62" w:rsidRPr="00DC3341" w:rsidRDefault="00147B62" w:rsidP="006D1FC9">
      <w:pPr>
        <w:spacing w:after="120"/>
        <w:rPr>
          <w:rFonts w:ascii="Grandview" w:eastAsia="Calibri" w:hAnsi="Grandview" w:cstheme="majorBidi"/>
          <w:color w:val="000000"/>
          <w:sz w:val="26"/>
          <w:szCs w:val="26"/>
        </w:rPr>
      </w:pP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The meeting adjourned at </w:t>
      </w:r>
      <w:r w:rsidR="00C66498">
        <w:rPr>
          <w:rFonts w:ascii="Grandview" w:eastAsia="Calibri" w:hAnsi="Grandview" w:cstheme="majorBidi"/>
          <w:color w:val="000000" w:themeColor="text1"/>
          <w:sz w:val="26"/>
          <w:szCs w:val="26"/>
        </w:rPr>
        <w:t>4:26</w:t>
      </w:r>
      <w:r w:rsidR="00733A95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 </w:t>
      </w:r>
      <w:r w:rsidR="00BD17B9">
        <w:rPr>
          <w:rFonts w:ascii="Grandview" w:eastAsia="Calibri" w:hAnsi="Grandview" w:cstheme="majorBidi"/>
          <w:color w:val="000000" w:themeColor="text1"/>
          <w:sz w:val="26"/>
          <w:szCs w:val="26"/>
        </w:rPr>
        <w:t>p.m.</w:t>
      </w:r>
    </w:p>
    <w:p w14:paraId="683BDAAD" w14:textId="634AF3AD" w:rsidR="00BD17B9" w:rsidRDefault="00080864" w:rsidP="002430A6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="00BD17B9" w:rsidRPr="008A4B5B">
        <w:rPr>
          <w:rFonts w:ascii="Lucida Calligraphy" w:hAnsi="Lucida Calligraphy" w:cstheme="majorBidi"/>
          <w:u w:val="single"/>
        </w:rPr>
        <w:t>Julia Ezzo</w:t>
      </w:r>
      <w:r w:rsidR="0065596D" w:rsidRPr="00DC3341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BD17B9">
        <w:rPr>
          <w:rFonts w:ascii="Grandview" w:hAnsi="Grandview" w:cstheme="majorBidi"/>
          <w:sz w:val="26"/>
          <w:szCs w:val="26"/>
        </w:rPr>
        <w:t>Julia Ezzo</w:t>
      </w:r>
    </w:p>
    <w:p w14:paraId="3E9AA0A0" w14:textId="111E4CAA" w:rsidR="00CB2E3B" w:rsidRPr="00DC3341" w:rsidRDefault="00BD17B9" w:rsidP="002430A6">
      <w:pPr>
        <w:rPr>
          <w:rFonts w:ascii="Grandview" w:hAnsi="Grandview" w:cstheme="majorBidi"/>
          <w:sz w:val="26"/>
          <w:szCs w:val="26"/>
        </w:rPr>
      </w:pPr>
      <w:r>
        <w:rPr>
          <w:rFonts w:ascii="Grandview" w:hAnsi="Grandview" w:cstheme="majorBidi"/>
          <w:sz w:val="26"/>
          <w:szCs w:val="26"/>
        </w:rPr>
        <w:t>Vice Chairperson/Secretary for UCAG</w:t>
      </w:r>
      <w:r w:rsidR="001F2AB0"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</w:p>
    <w:sectPr w:rsidR="00CB2E3B" w:rsidRPr="00DC3341" w:rsidSect="00080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26037" w14:textId="77777777" w:rsidR="00AA4752" w:rsidRDefault="00AA4752" w:rsidP="006A0F19">
      <w:r>
        <w:separator/>
      </w:r>
    </w:p>
  </w:endnote>
  <w:endnote w:type="continuationSeparator" w:id="0">
    <w:p w14:paraId="45A5BF87" w14:textId="77777777" w:rsidR="00AA4752" w:rsidRDefault="00AA4752" w:rsidP="006A0F19">
      <w:r>
        <w:continuationSeparator/>
      </w:r>
    </w:p>
  </w:endnote>
  <w:endnote w:type="continuationNotice" w:id="1">
    <w:p w14:paraId="700E4B37" w14:textId="77777777" w:rsidR="00AA4752" w:rsidRDefault="00AA4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randview"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9D23" w14:textId="77777777" w:rsidR="00674544" w:rsidRDefault="00674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F3AB" w14:textId="6464ACA4" w:rsidR="001A27BC" w:rsidRPr="008F3024" w:rsidRDefault="001A27BC" w:rsidP="008F302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884B" w14:textId="77777777" w:rsidR="00674544" w:rsidRDefault="00674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8FE3E" w14:textId="77777777" w:rsidR="00AA4752" w:rsidRDefault="00AA4752" w:rsidP="006A0F19">
      <w:r>
        <w:separator/>
      </w:r>
    </w:p>
  </w:footnote>
  <w:footnote w:type="continuationSeparator" w:id="0">
    <w:p w14:paraId="410B16C3" w14:textId="77777777" w:rsidR="00AA4752" w:rsidRDefault="00AA4752" w:rsidP="006A0F19">
      <w:r>
        <w:continuationSeparator/>
      </w:r>
    </w:p>
  </w:footnote>
  <w:footnote w:type="continuationNotice" w:id="1">
    <w:p w14:paraId="631EF41B" w14:textId="77777777" w:rsidR="00AA4752" w:rsidRDefault="00AA4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A42A" w14:textId="0FA6F6B5" w:rsidR="001C2537" w:rsidRDefault="00AA4752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2050" type="#_x0000_t136" alt="" style="position:absolute;margin-left:0;margin-top:0;width:485.3pt;height:194.1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301E8543" w:rsidR="00F81FB5" w:rsidRPr="00DC3341" w:rsidRDefault="00906BBC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on Academic Governance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2711B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7B3DCB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March</w:t>
                          </w:r>
                          <w:r w:rsidR="00674544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 w:rsidR="00674544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1</w:t>
                          </w:r>
                          <w:bookmarkStart w:id="1" w:name="_GoBack"/>
                          <w:bookmarkEnd w:id="1"/>
                          <w:r w:rsidR="00674544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3</w:t>
                          </w:r>
                          <w:r w:rsidR="0049720F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,</w:t>
                          </w:r>
                          <w:r w:rsidR="00E8139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20</w:t>
                          </w:r>
                          <w:r w:rsidR="0049720F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" filled="f" stroked="f">
              <v:textbox>
                <w:txbxContent>
                  <w:p w14:paraId="1ABAEC96" w14:textId="301E8543" w:rsidR="00F81FB5" w:rsidRPr="00DC3341" w:rsidRDefault="00906BBC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on Academic Governance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2711B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7B3DCB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March</w:t>
                    </w:r>
                    <w:r w:rsidR="00674544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 </w:t>
                    </w:r>
                    <w:r w:rsidR="00674544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1</w:t>
                    </w:r>
                    <w:bookmarkStart w:id="2" w:name="_GoBack"/>
                    <w:bookmarkEnd w:id="2"/>
                    <w:r w:rsidR="00674544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3</w:t>
                    </w:r>
                    <w:r w:rsidR="0049720F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,</w:t>
                    </w:r>
                    <w:r w:rsidR="00E8139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20</w:t>
                    </w:r>
                    <w:r w:rsidR="0049720F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F81FB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" filled="f" stroked="f">
              <v:textbox>
                <w:txbxContent>
                  <w:p w14:paraId="221A1550" w14:textId="647048ED" w:rsidR="00F81FB5" w:rsidRPr="00F81FB5" w:rsidRDefault="00F81FB5" w:rsidP="00F81FB5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16="http://schemas.microsoft.com/office/drawing/2014/main" xmlns:arto="http://schemas.microsoft.com/office/word/2006/arto">
          <w:pict>
            <v:rect id="Rectangle 2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18453b" strokecolor="#093f2c" strokeweight=".5pt" w14:anchorId="5F685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6793" w14:textId="196753A9" w:rsidR="001C2537" w:rsidRDefault="00AA4752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2049" type="#_x0000_t136" alt="" style="position:absolute;margin-left:0;margin-top:0;width:485.3pt;height:194.1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B5242"/>
    <w:multiLevelType w:val="multilevel"/>
    <w:tmpl w:val="D5ACB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7A626C2"/>
    <w:multiLevelType w:val="multilevel"/>
    <w:tmpl w:val="10A0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6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814A5C"/>
    <w:multiLevelType w:val="multilevel"/>
    <w:tmpl w:val="CE622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078A0"/>
    <w:multiLevelType w:val="multilevel"/>
    <w:tmpl w:val="E7C04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2" w15:restartNumberingAfterBreak="0">
    <w:nsid w:val="36300927"/>
    <w:multiLevelType w:val="hybridMultilevel"/>
    <w:tmpl w:val="A2C0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E1714"/>
    <w:multiLevelType w:val="multilevel"/>
    <w:tmpl w:val="FD4C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5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C4C151B"/>
    <w:multiLevelType w:val="multilevel"/>
    <w:tmpl w:val="E8F6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8" w15:restartNumberingAfterBreak="0">
    <w:nsid w:val="738D453E"/>
    <w:multiLevelType w:val="multilevel"/>
    <w:tmpl w:val="42309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0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30"/>
  </w:num>
  <w:num w:numId="17">
    <w:abstractNumId w:val="12"/>
  </w:num>
  <w:num w:numId="18">
    <w:abstractNumId w:val="14"/>
  </w:num>
  <w:num w:numId="19">
    <w:abstractNumId w:val="21"/>
  </w:num>
  <w:num w:numId="20">
    <w:abstractNumId w:val="20"/>
  </w:num>
  <w:num w:numId="21">
    <w:abstractNumId w:val="18"/>
  </w:num>
  <w:num w:numId="22">
    <w:abstractNumId w:val="29"/>
  </w:num>
  <w:num w:numId="23">
    <w:abstractNumId w:val="15"/>
  </w:num>
  <w:num w:numId="24">
    <w:abstractNumId w:val="28"/>
  </w:num>
  <w:num w:numId="25">
    <w:abstractNumId w:val="11"/>
  </w:num>
  <w:num w:numId="26">
    <w:abstractNumId w:val="26"/>
  </w:num>
  <w:num w:numId="27">
    <w:abstractNumId w:val="17"/>
  </w:num>
  <w:num w:numId="28">
    <w:abstractNumId w:val="23"/>
  </w:num>
  <w:num w:numId="29">
    <w:abstractNumId w:val="13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02BD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1D59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87E1B"/>
    <w:rsid w:val="00091086"/>
    <w:rsid w:val="00091AAF"/>
    <w:rsid w:val="000920CF"/>
    <w:rsid w:val="00093EB4"/>
    <w:rsid w:val="000A3D87"/>
    <w:rsid w:val="000B1339"/>
    <w:rsid w:val="000C02C5"/>
    <w:rsid w:val="000C1DA4"/>
    <w:rsid w:val="000C4C60"/>
    <w:rsid w:val="000D08D1"/>
    <w:rsid w:val="000D454B"/>
    <w:rsid w:val="000F1AF4"/>
    <w:rsid w:val="000F31F6"/>
    <w:rsid w:val="001041EC"/>
    <w:rsid w:val="00104950"/>
    <w:rsid w:val="00114D39"/>
    <w:rsid w:val="0011784C"/>
    <w:rsid w:val="001230E3"/>
    <w:rsid w:val="001240ED"/>
    <w:rsid w:val="001268F6"/>
    <w:rsid w:val="00130335"/>
    <w:rsid w:val="00135D32"/>
    <w:rsid w:val="00136A66"/>
    <w:rsid w:val="00140992"/>
    <w:rsid w:val="00142F48"/>
    <w:rsid w:val="001476B3"/>
    <w:rsid w:val="00147B62"/>
    <w:rsid w:val="001532E2"/>
    <w:rsid w:val="0015452D"/>
    <w:rsid w:val="00161649"/>
    <w:rsid w:val="001727FB"/>
    <w:rsid w:val="00172E77"/>
    <w:rsid w:val="00173439"/>
    <w:rsid w:val="00174325"/>
    <w:rsid w:val="0018227D"/>
    <w:rsid w:val="00183D6B"/>
    <w:rsid w:val="00185072"/>
    <w:rsid w:val="001875ED"/>
    <w:rsid w:val="001906D2"/>
    <w:rsid w:val="00190DCE"/>
    <w:rsid w:val="001A1AB2"/>
    <w:rsid w:val="001A27BC"/>
    <w:rsid w:val="001A6F80"/>
    <w:rsid w:val="001B1D4A"/>
    <w:rsid w:val="001B2F3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408F4"/>
    <w:rsid w:val="00240BD0"/>
    <w:rsid w:val="002430A6"/>
    <w:rsid w:val="00243F64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72B8D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2651"/>
    <w:rsid w:val="002A4D18"/>
    <w:rsid w:val="002A6255"/>
    <w:rsid w:val="002B0CF9"/>
    <w:rsid w:val="002B3FD3"/>
    <w:rsid w:val="002B48CD"/>
    <w:rsid w:val="002B7317"/>
    <w:rsid w:val="002C3E1F"/>
    <w:rsid w:val="002C68D0"/>
    <w:rsid w:val="002C6C4D"/>
    <w:rsid w:val="002C72C7"/>
    <w:rsid w:val="002C7737"/>
    <w:rsid w:val="002D2D20"/>
    <w:rsid w:val="002D34A8"/>
    <w:rsid w:val="002D4B52"/>
    <w:rsid w:val="002D4B55"/>
    <w:rsid w:val="002D6CDA"/>
    <w:rsid w:val="002E60AF"/>
    <w:rsid w:val="002E7FB2"/>
    <w:rsid w:val="002F2F77"/>
    <w:rsid w:val="002F588F"/>
    <w:rsid w:val="003004B4"/>
    <w:rsid w:val="00302682"/>
    <w:rsid w:val="003027A0"/>
    <w:rsid w:val="00302AC0"/>
    <w:rsid w:val="00303710"/>
    <w:rsid w:val="003041B7"/>
    <w:rsid w:val="003105E8"/>
    <w:rsid w:val="00312C8B"/>
    <w:rsid w:val="00313530"/>
    <w:rsid w:val="00316802"/>
    <w:rsid w:val="00331612"/>
    <w:rsid w:val="0033165D"/>
    <w:rsid w:val="00337A8F"/>
    <w:rsid w:val="00337E6A"/>
    <w:rsid w:val="003424D4"/>
    <w:rsid w:val="003435ED"/>
    <w:rsid w:val="003475CE"/>
    <w:rsid w:val="00350137"/>
    <w:rsid w:val="00354931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2B15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F1A30"/>
    <w:rsid w:val="003F1A76"/>
    <w:rsid w:val="003F2717"/>
    <w:rsid w:val="003F4A3B"/>
    <w:rsid w:val="003F7307"/>
    <w:rsid w:val="0040129D"/>
    <w:rsid w:val="0040488C"/>
    <w:rsid w:val="0040531B"/>
    <w:rsid w:val="00405DDC"/>
    <w:rsid w:val="00407FC4"/>
    <w:rsid w:val="004102EE"/>
    <w:rsid w:val="0041598F"/>
    <w:rsid w:val="0041686C"/>
    <w:rsid w:val="0042478E"/>
    <w:rsid w:val="00424CCA"/>
    <w:rsid w:val="00426217"/>
    <w:rsid w:val="00427218"/>
    <w:rsid w:val="00427BF0"/>
    <w:rsid w:val="00427CC1"/>
    <w:rsid w:val="0043077D"/>
    <w:rsid w:val="00432A72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725D6"/>
    <w:rsid w:val="004762A7"/>
    <w:rsid w:val="00476364"/>
    <w:rsid w:val="004806A7"/>
    <w:rsid w:val="004919FE"/>
    <w:rsid w:val="00491EE4"/>
    <w:rsid w:val="004934B0"/>
    <w:rsid w:val="0049620D"/>
    <w:rsid w:val="0049720F"/>
    <w:rsid w:val="004974AC"/>
    <w:rsid w:val="004A2F8F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E6FB7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B59DB"/>
    <w:rsid w:val="005C0138"/>
    <w:rsid w:val="005C156C"/>
    <w:rsid w:val="005C1819"/>
    <w:rsid w:val="005C1E87"/>
    <w:rsid w:val="005D25B6"/>
    <w:rsid w:val="005D3056"/>
    <w:rsid w:val="005E06F0"/>
    <w:rsid w:val="005E3F8C"/>
    <w:rsid w:val="005E3FEF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1C62"/>
    <w:rsid w:val="00652C6B"/>
    <w:rsid w:val="00653B61"/>
    <w:rsid w:val="0065596D"/>
    <w:rsid w:val="00661880"/>
    <w:rsid w:val="00666B7C"/>
    <w:rsid w:val="00666BA9"/>
    <w:rsid w:val="00674544"/>
    <w:rsid w:val="00675263"/>
    <w:rsid w:val="00680DEF"/>
    <w:rsid w:val="006843A5"/>
    <w:rsid w:val="006938F4"/>
    <w:rsid w:val="006965B3"/>
    <w:rsid w:val="006A0F19"/>
    <w:rsid w:val="006A1C70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D06D9"/>
    <w:rsid w:val="006D134E"/>
    <w:rsid w:val="006D1FC9"/>
    <w:rsid w:val="006D7B5C"/>
    <w:rsid w:val="006E0429"/>
    <w:rsid w:val="006E15AC"/>
    <w:rsid w:val="006E4316"/>
    <w:rsid w:val="006E458E"/>
    <w:rsid w:val="006E58AC"/>
    <w:rsid w:val="006F0304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33A95"/>
    <w:rsid w:val="007400A9"/>
    <w:rsid w:val="00741D83"/>
    <w:rsid w:val="00743E9E"/>
    <w:rsid w:val="00744175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0E8"/>
    <w:rsid w:val="007803B2"/>
    <w:rsid w:val="00780406"/>
    <w:rsid w:val="007A147A"/>
    <w:rsid w:val="007A3810"/>
    <w:rsid w:val="007A46D4"/>
    <w:rsid w:val="007A5B68"/>
    <w:rsid w:val="007A619F"/>
    <w:rsid w:val="007B1357"/>
    <w:rsid w:val="007B3C9A"/>
    <w:rsid w:val="007B3DCB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E0762"/>
    <w:rsid w:val="007E1C5C"/>
    <w:rsid w:val="007E43D9"/>
    <w:rsid w:val="0080009F"/>
    <w:rsid w:val="0080167A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8D3"/>
    <w:rsid w:val="008419DA"/>
    <w:rsid w:val="008434DE"/>
    <w:rsid w:val="008438B4"/>
    <w:rsid w:val="008462CC"/>
    <w:rsid w:val="00847850"/>
    <w:rsid w:val="008501C4"/>
    <w:rsid w:val="00853EF0"/>
    <w:rsid w:val="008547B2"/>
    <w:rsid w:val="00855621"/>
    <w:rsid w:val="00856B23"/>
    <w:rsid w:val="008602D8"/>
    <w:rsid w:val="00864545"/>
    <w:rsid w:val="008765A0"/>
    <w:rsid w:val="00876C6D"/>
    <w:rsid w:val="00880B75"/>
    <w:rsid w:val="00886A12"/>
    <w:rsid w:val="008A4B5B"/>
    <w:rsid w:val="008A4C74"/>
    <w:rsid w:val="008A6BD5"/>
    <w:rsid w:val="008B006E"/>
    <w:rsid w:val="008B13C8"/>
    <w:rsid w:val="008B224C"/>
    <w:rsid w:val="008B2F39"/>
    <w:rsid w:val="008B60A9"/>
    <w:rsid w:val="008C20FD"/>
    <w:rsid w:val="008D6F53"/>
    <w:rsid w:val="008E0D95"/>
    <w:rsid w:val="008E5537"/>
    <w:rsid w:val="008F016B"/>
    <w:rsid w:val="008F3024"/>
    <w:rsid w:val="008F3417"/>
    <w:rsid w:val="008F4BD7"/>
    <w:rsid w:val="008F5441"/>
    <w:rsid w:val="008F7151"/>
    <w:rsid w:val="00904E5E"/>
    <w:rsid w:val="00906BBC"/>
    <w:rsid w:val="0090798F"/>
    <w:rsid w:val="00911627"/>
    <w:rsid w:val="00915309"/>
    <w:rsid w:val="00916C65"/>
    <w:rsid w:val="0092387E"/>
    <w:rsid w:val="00924EC8"/>
    <w:rsid w:val="00930761"/>
    <w:rsid w:val="00933568"/>
    <w:rsid w:val="0093663C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7925"/>
    <w:rsid w:val="00987C01"/>
    <w:rsid w:val="009917E1"/>
    <w:rsid w:val="00991A10"/>
    <w:rsid w:val="00993B10"/>
    <w:rsid w:val="009B32C2"/>
    <w:rsid w:val="009C0216"/>
    <w:rsid w:val="009D21A2"/>
    <w:rsid w:val="009D2981"/>
    <w:rsid w:val="009D3A47"/>
    <w:rsid w:val="009D5CDC"/>
    <w:rsid w:val="009E2A07"/>
    <w:rsid w:val="009E3C3F"/>
    <w:rsid w:val="009E682E"/>
    <w:rsid w:val="009F05A6"/>
    <w:rsid w:val="009F3F47"/>
    <w:rsid w:val="00A005B1"/>
    <w:rsid w:val="00A011B5"/>
    <w:rsid w:val="00A05C0A"/>
    <w:rsid w:val="00A128DF"/>
    <w:rsid w:val="00A210B8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37AEA"/>
    <w:rsid w:val="00A4164A"/>
    <w:rsid w:val="00A424A9"/>
    <w:rsid w:val="00A46E61"/>
    <w:rsid w:val="00A509B6"/>
    <w:rsid w:val="00A515FC"/>
    <w:rsid w:val="00A572DB"/>
    <w:rsid w:val="00A6686E"/>
    <w:rsid w:val="00A671FC"/>
    <w:rsid w:val="00A67F1A"/>
    <w:rsid w:val="00A730CA"/>
    <w:rsid w:val="00A731D0"/>
    <w:rsid w:val="00A73A69"/>
    <w:rsid w:val="00A84A9D"/>
    <w:rsid w:val="00A8554F"/>
    <w:rsid w:val="00A930DC"/>
    <w:rsid w:val="00A93FB1"/>
    <w:rsid w:val="00AA00D2"/>
    <w:rsid w:val="00AA1ECE"/>
    <w:rsid w:val="00AA4752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27883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45C68"/>
    <w:rsid w:val="00B47354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70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3D6E"/>
    <w:rsid w:val="00B9432E"/>
    <w:rsid w:val="00B950CC"/>
    <w:rsid w:val="00B956F3"/>
    <w:rsid w:val="00B95F0F"/>
    <w:rsid w:val="00B9644E"/>
    <w:rsid w:val="00BA3F7C"/>
    <w:rsid w:val="00BA4998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17B9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C105C4"/>
    <w:rsid w:val="00C172DB"/>
    <w:rsid w:val="00C2377B"/>
    <w:rsid w:val="00C23B13"/>
    <w:rsid w:val="00C27C8C"/>
    <w:rsid w:val="00C30770"/>
    <w:rsid w:val="00C30D1B"/>
    <w:rsid w:val="00C31CDE"/>
    <w:rsid w:val="00C36288"/>
    <w:rsid w:val="00C371BE"/>
    <w:rsid w:val="00C41E5C"/>
    <w:rsid w:val="00C42082"/>
    <w:rsid w:val="00C43E4F"/>
    <w:rsid w:val="00C53144"/>
    <w:rsid w:val="00C54321"/>
    <w:rsid w:val="00C65C6D"/>
    <w:rsid w:val="00C66498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AF5"/>
    <w:rsid w:val="00CB2E3B"/>
    <w:rsid w:val="00CB307A"/>
    <w:rsid w:val="00CC22EF"/>
    <w:rsid w:val="00CC3A8C"/>
    <w:rsid w:val="00CC4B4A"/>
    <w:rsid w:val="00CC7199"/>
    <w:rsid w:val="00CD0D9A"/>
    <w:rsid w:val="00CD1C91"/>
    <w:rsid w:val="00CE480F"/>
    <w:rsid w:val="00CE49AC"/>
    <w:rsid w:val="00CE4E55"/>
    <w:rsid w:val="00CF7434"/>
    <w:rsid w:val="00CF76F8"/>
    <w:rsid w:val="00D01623"/>
    <w:rsid w:val="00D02296"/>
    <w:rsid w:val="00D057D7"/>
    <w:rsid w:val="00D06515"/>
    <w:rsid w:val="00D14CE8"/>
    <w:rsid w:val="00D227FB"/>
    <w:rsid w:val="00D23EC8"/>
    <w:rsid w:val="00D27A58"/>
    <w:rsid w:val="00D27D23"/>
    <w:rsid w:val="00D32497"/>
    <w:rsid w:val="00D33B92"/>
    <w:rsid w:val="00D36F54"/>
    <w:rsid w:val="00D37CEF"/>
    <w:rsid w:val="00D4095A"/>
    <w:rsid w:val="00D418E6"/>
    <w:rsid w:val="00D47936"/>
    <w:rsid w:val="00D5005F"/>
    <w:rsid w:val="00D50A01"/>
    <w:rsid w:val="00D510A9"/>
    <w:rsid w:val="00D55BBD"/>
    <w:rsid w:val="00D609B9"/>
    <w:rsid w:val="00D61DA9"/>
    <w:rsid w:val="00D633F8"/>
    <w:rsid w:val="00D63F95"/>
    <w:rsid w:val="00D6666F"/>
    <w:rsid w:val="00D679F1"/>
    <w:rsid w:val="00D74CAF"/>
    <w:rsid w:val="00D767B5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10A81"/>
    <w:rsid w:val="00E117D0"/>
    <w:rsid w:val="00E11941"/>
    <w:rsid w:val="00E155D5"/>
    <w:rsid w:val="00E17993"/>
    <w:rsid w:val="00E211B5"/>
    <w:rsid w:val="00E22783"/>
    <w:rsid w:val="00E25946"/>
    <w:rsid w:val="00E261B5"/>
    <w:rsid w:val="00E3232C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30CD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E72C2"/>
    <w:rsid w:val="00EF00E0"/>
    <w:rsid w:val="00EF2738"/>
    <w:rsid w:val="00EF2945"/>
    <w:rsid w:val="00EF5EFE"/>
    <w:rsid w:val="00F02CF8"/>
    <w:rsid w:val="00F054A3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09B0"/>
    <w:rsid w:val="00F52543"/>
    <w:rsid w:val="00F538CD"/>
    <w:rsid w:val="00F55659"/>
    <w:rsid w:val="00F5775C"/>
    <w:rsid w:val="00F6727D"/>
    <w:rsid w:val="00F67C45"/>
    <w:rsid w:val="00F70F41"/>
    <w:rsid w:val="00F72114"/>
    <w:rsid w:val="00F72457"/>
    <w:rsid w:val="00F74AE7"/>
    <w:rsid w:val="00F760CB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C45AE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0C180377"/>
    <w:rsid w:val="159ADE98"/>
    <w:rsid w:val="16C29A99"/>
    <w:rsid w:val="23492E86"/>
    <w:rsid w:val="2439DF1A"/>
    <w:rsid w:val="28644585"/>
    <w:rsid w:val="2EF56C33"/>
    <w:rsid w:val="3AF7CA15"/>
    <w:rsid w:val="3E04B2D0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72B8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 w:bidi="ar-SA"/>
    </w:rPr>
  </w:style>
  <w:style w:type="character" w:customStyle="1" w:styleId="normaltextrun">
    <w:name w:val="normaltextrun"/>
    <w:basedOn w:val="DefaultParagraphFont"/>
    <w:rsid w:val="00272B8D"/>
  </w:style>
  <w:style w:type="character" w:customStyle="1" w:styleId="eop">
    <w:name w:val="eop"/>
    <w:basedOn w:val="DefaultParagraphFont"/>
    <w:rsid w:val="002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06218-3707-4A46-8FEE-048298C1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df07-7928-493c-ab34-38d091a8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A24BC-4C75-2648-ABF7-28764A1C2B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Reviewer</cp:lastModifiedBy>
  <cp:revision>10</cp:revision>
  <cp:lastPrinted>2023-02-16T21:26:00Z</cp:lastPrinted>
  <dcterms:created xsi:type="dcterms:W3CDTF">2025-03-13T18:56:00Z</dcterms:created>
  <dcterms:modified xsi:type="dcterms:W3CDTF">2025-03-14T13:06:00Z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</Properties>
</file>