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7878" w14:textId="221A83A7" w:rsidR="000811F5" w:rsidRDefault="003716A9">
      <w:r>
        <w:t>UCFA Prep for AY 2023-24</w:t>
      </w:r>
    </w:p>
    <w:p w14:paraId="2B492351" w14:textId="77777777" w:rsidR="003716A9" w:rsidRDefault="003716A9"/>
    <w:p w14:paraId="3FA375E5" w14:textId="19EA41F7" w:rsidR="003716A9" w:rsidRDefault="003716A9">
      <w:r>
        <w:t>This preparatory document was prepared by AY2022-23 UCFA chair Jamie Alan, in consultation with Ann Austin, Dave Weatherspoon, Jennie Schaffer,</w:t>
      </w:r>
      <w:r w:rsidR="002205CB">
        <w:t xml:space="preserve"> Bree Holtz,</w:t>
      </w:r>
      <w:r>
        <w:t xml:space="preserve"> and Peter White.</w:t>
      </w:r>
    </w:p>
    <w:p w14:paraId="67B42C8B" w14:textId="061DCBC2" w:rsidR="00CA71FE" w:rsidRDefault="00CA71FE"/>
    <w:p w14:paraId="401E7D3C" w14:textId="1CB40281" w:rsidR="00CA71FE" w:rsidRDefault="00CA71FE">
      <w:r>
        <w:t>Topics</w:t>
      </w:r>
      <w:r w:rsidR="003716A9">
        <w:t xml:space="preserve"> to address</w:t>
      </w:r>
      <w:r>
        <w:t>:</w:t>
      </w:r>
    </w:p>
    <w:p w14:paraId="61F44315" w14:textId="78837EC5" w:rsidR="003716A9" w:rsidRDefault="00CA71FE" w:rsidP="003716A9">
      <w:r w:rsidRPr="003716A9">
        <w:rPr>
          <w:b/>
          <w:bCs/>
        </w:rPr>
        <w:t>Professional code of conduct</w:t>
      </w:r>
      <w:r w:rsidR="00D74FFF">
        <w:t xml:space="preserve"> </w:t>
      </w:r>
    </w:p>
    <w:p w14:paraId="41621E20" w14:textId="77777777" w:rsidR="003716A9" w:rsidRDefault="003716A9" w:rsidP="003716A9"/>
    <w:p w14:paraId="1AA305FA" w14:textId="7BCB4D51" w:rsidR="003716A9" w:rsidRPr="003716A9" w:rsidRDefault="003716A9" w:rsidP="003716A9">
      <w:pPr>
        <w:rPr>
          <w:i/>
          <w:iCs/>
        </w:rPr>
      </w:pPr>
      <w:r w:rsidRPr="003716A9">
        <w:rPr>
          <w:i/>
          <w:iCs/>
        </w:rPr>
        <w:t>Notes:</w:t>
      </w:r>
    </w:p>
    <w:p w14:paraId="416AB4C8" w14:textId="18331C24" w:rsidR="003716A9" w:rsidRDefault="003716A9" w:rsidP="003716A9">
      <w:r>
        <w:tab/>
        <w:t>The goal is to make progress on this document, with the understanding that this is a long-term project.</w:t>
      </w:r>
    </w:p>
    <w:p w14:paraId="0BD63650" w14:textId="77777777" w:rsidR="003716A9" w:rsidRDefault="003716A9" w:rsidP="003716A9"/>
    <w:p w14:paraId="59338B33" w14:textId="22C45750" w:rsidR="003716A9" w:rsidRPr="003716A9" w:rsidRDefault="003716A9" w:rsidP="003716A9">
      <w:pPr>
        <w:rPr>
          <w:i/>
          <w:iCs/>
        </w:rPr>
      </w:pPr>
      <w:r w:rsidRPr="003716A9">
        <w:rPr>
          <w:i/>
          <w:iCs/>
        </w:rPr>
        <w:t>Questions:</w:t>
      </w:r>
    </w:p>
    <w:p w14:paraId="4B9EC520" w14:textId="334085A1" w:rsidR="003716A9" w:rsidRDefault="003716A9" w:rsidP="003716A9">
      <w:pPr>
        <w:pStyle w:val="ListParagraph"/>
        <w:numPr>
          <w:ilvl w:val="0"/>
          <w:numId w:val="2"/>
        </w:numPr>
      </w:pPr>
      <w:r>
        <w:t>How would this play into promotion and tenure consideration?</w:t>
      </w:r>
    </w:p>
    <w:p w14:paraId="43BD4EBF" w14:textId="177C9072" w:rsidR="003716A9" w:rsidRDefault="003716A9" w:rsidP="003716A9">
      <w:pPr>
        <w:pStyle w:val="ListParagraph"/>
        <w:numPr>
          <w:ilvl w:val="0"/>
          <w:numId w:val="2"/>
        </w:numPr>
      </w:pPr>
      <w:r>
        <w:t xml:space="preserve">Is this disciplinary related, and if so, how will this impact merit reviews, etc. </w:t>
      </w:r>
    </w:p>
    <w:p w14:paraId="0BAC5329" w14:textId="4AA09671" w:rsidR="003716A9" w:rsidRDefault="003716A9" w:rsidP="003716A9">
      <w:pPr>
        <w:pStyle w:val="ListParagraph"/>
        <w:numPr>
          <w:ilvl w:val="0"/>
          <w:numId w:val="2"/>
        </w:numPr>
      </w:pPr>
      <w:r>
        <w:t>Who is important to consult in developing this document?</w:t>
      </w:r>
    </w:p>
    <w:p w14:paraId="732DD75B" w14:textId="77777777" w:rsidR="003716A9" w:rsidRDefault="003716A9" w:rsidP="003716A9"/>
    <w:p w14:paraId="5F3DD616" w14:textId="77777777" w:rsidR="003716A9" w:rsidRDefault="003716A9" w:rsidP="003716A9"/>
    <w:p w14:paraId="21923FBB" w14:textId="55FC1E48" w:rsidR="003716A9" w:rsidRPr="003716A9" w:rsidRDefault="003716A9" w:rsidP="003716A9">
      <w:pPr>
        <w:rPr>
          <w:i/>
          <w:iCs/>
        </w:rPr>
      </w:pPr>
      <w:r w:rsidRPr="003716A9">
        <w:rPr>
          <w:i/>
          <w:iCs/>
        </w:rPr>
        <w:t>Actions:</w:t>
      </w:r>
    </w:p>
    <w:p w14:paraId="7D5C7E90" w14:textId="4AF16ECE" w:rsidR="003716A9" w:rsidRDefault="003716A9" w:rsidP="003716A9">
      <w:pPr>
        <w:pStyle w:val="ListParagraph"/>
        <w:numPr>
          <w:ilvl w:val="1"/>
          <w:numId w:val="1"/>
        </w:numPr>
      </w:pPr>
      <w:r>
        <w:t>Contact Theresa Kelly for her input</w:t>
      </w:r>
      <w:r w:rsidR="002205CB">
        <w:t>.</w:t>
      </w:r>
    </w:p>
    <w:p w14:paraId="751C00EE" w14:textId="7B2650DF" w:rsidR="003716A9" w:rsidRDefault="003716A9" w:rsidP="003716A9">
      <w:pPr>
        <w:pStyle w:val="ListParagraph"/>
        <w:numPr>
          <w:ilvl w:val="1"/>
          <w:numId w:val="1"/>
        </w:numPr>
      </w:pPr>
      <w:r>
        <w:t>Ann and/or Jenny will contact Kara to seek her guidance.</w:t>
      </w:r>
    </w:p>
    <w:p w14:paraId="1038D802" w14:textId="3FB067FD" w:rsidR="00D74FFF" w:rsidRDefault="00D74FFF" w:rsidP="00D74FFF">
      <w:pPr>
        <w:pStyle w:val="ListParagraph"/>
        <w:numPr>
          <w:ilvl w:val="1"/>
          <w:numId w:val="1"/>
        </w:numPr>
      </w:pPr>
      <w:r>
        <w:t xml:space="preserve">Theresa Kelly will need to be involved. </w:t>
      </w:r>
    </w:p>
    <w:p w14:paraId="1088CF4E" w14:textId="776C424E" w:rsidR="003716A9" w:rsidRDefault="003716A9" w:rsidP="00D74FFF">
      <w:pPr>
        <w:pStyle w:val="ListParagraph"/>
        <w:numPr>
          <w:ilvl w:val="1"/>
          <w:numId w:val="1"/>
        </w:numPr>
      </w:pPr>
      <w:r>
        <w:t>Start by reviewing the current document that was almost approved (in teams drive).</w:t>
      </w:r>
    </w:p>
    <w:p w14:paraId="369182BA" w14:textId="7E9E9E24" w:rsidR="003716A9" w:rsidRDefault="003716A9" w:rsidP="00D74FFF">
      <w:pPr>
        <w:pStyle w:val="ListParagraph"/>
        <w:numPr>
          <w:ilvl w:val="1"/>
          <w:numId w:val="1"/>
        </w:numPr>
      </w:pPr>
      <w:r>
        <w:t>Benchmark other universities</w:t>
      </w:r>
    </w:p>
    <w:p w14:paraId="13C35198" w14:textId="0A6BDE92" w:rsidR="003716A9" w:rsidRDefault="003716A9" w:rsidP="00D74FFF">
      <w:pPr>
        <w:pStyle w:val="ListParagraph"/>
        <w:numPr>
          <w:ilvl w:val="1"/>
          <w:numId w:val="1"/>
        </w:numPr>
      </w:pPr>
      <w:r>
        <w:t xml:space="preserve">Ann will query her colleagues at other Big10 universities to see if anything </w:t>
      </w:r>
      <w:proofErr w:type="gramStart"/>
      <w:r>
        <w:t>exists</w:t>
      </w:r>
      <w:proofErr w:type="gramEnd"/>
    </w:p>
    <w:p w14:paraId="0BAA325A" w14:textId="3405E4A4" w:rsidR="003716A9" w:rsidRDefault="003716A9" w:rsidP="00D74FFF">
      <w:pPr>
        <w:pStyle w:val="ListParagraph"/>
        <w:numPr>
          <w:ilvl w:val="1"/>
          <w:numId w:val="1"/>
        </w:numPr>
      </w:pPr>
      <w:r>
        <w:t>Gather any existing policies f</w:t>
      </w:r>
      <w:r w:rsidR="00593D30">
        <w:t>ro</w:t>
      </w:r>
      <w:r>
        <w:t xml:space="preserve">m </w:t>
      </w:r>
      <w:r w:rsidR="00593D30">
        <w:t xml:space="preserve">MSU </w:t>
      </w:r>
      <w:r>
        <w:t>departments.</w:t>
      </w:r>
    </w:p>
    <w:p w14:paraId="19C30E56" w14:textId="77777777" w:rsidR="00593D30" w:rsidRDefault="00593D30" w:rsidP="00593D30">
      <w:pPr>
        <w:rPr>
          <w:b/>
          <w:bCs/>
        </w:rPr>
      </w:pPr>
    </w:p>
    <w:p w14:paraId="6D0E8232" w14:textId="77777777" w:rsidR="00593D30" w:rsidRDefault="00CA71FE" w:rsidP="00593D30">
      <w:pPr>
        <w:rPr>
          <w:b/>
          <w:bCs/>
        </w:rPr>
      </w:pPr>
      <w:r w:rsidRPr="00593D30">
        <w:rPr>
          <w:b/>
          <w:bCs/>
        </w:rPr>
        <w:t>Course Courtesy Fee</w:t>
      </w:r>
    </w:p>
    <w:p w14:paraId="4D182881" w14:textId="77777777" w:rsidR="00593D30" w:rsidRDefault="00593D30" w:rsidP="00593D30">
      <w:pPr>
        <w:rPr>
          <w:b/>
          <w:bCs/>
        </w:rPr>
      </w:pPr>
    </w:p>
    <w:p w14:paraId="71994FA8" w14:textId="58BF9771" w:rsidR="00593D30" w:rsidRDefault="00593D30" w:rsidP="00593D30">
      <w:pPr>
        <w:rPr>
          <w:i/>
          <w:iCs/>
        </w:rPr>
      </w:pPr>
      <w:r>
        <w:rPr>
          <w:i/>
          <w:iCs/>
        </w:rPr>
        <w:t>Notes:</w:t>
      </w:r>
    </w:p>
    <w:p w14:paraId="2ED7C29E" w14:textId="0FACACF0" w:rsidR="00593D30" w:rsidRPr="00593D30" w:rsidRDefault="00593D30" w:rsidP="00593D30">
      <w:r>
        <w:t>Currently, a feasibility study is being done based on the recommendations form the UCFA personnel subcommittee.</w:t>
      </w:r>
    </w:p>
    <w:p w14:paraId="235B9F84" w14:textId="77777777" w:rsidR="00593D30" w:rsidRDefault="00593D30" w:rsidP="00593D30">
      <w:pPr>
        <w:rPr>
          <w:i/>
          <w:iCs/>
        </w:rPr>
      </w:pPr>
    </w:p>
    <w:p w14:paraId="51E063BA" w14:textId="459EF546" w:rsidR="00593D30" w:rsidRDefault="00593D30" w:rsidP="00593D30">
      <w:pPr>
        <w:rPr>
          <w:i/>
          <w:iCs/>
        </w:rPr>
      </w:pPr>
      <w:r>
        <w:rPr>
          <w:i/>
          <w:iCs/>
        </w:rPr>
        <w:t>Questions:</w:t>
      </w:r>
    </w:p>
    <w:p w14:paraId="559E96E6" w14:textId="236D264B" w:rsidR="00593D30" w:rsidRPr="00593D30" w:rsidRDefault="00593D30" w:rsidP="00593D30">
      <w:r>
        <w:t>Are the credits covered adequately in the new policy for a degree form MSU?</w:t>
      </w:r>
    </w:p>
    <w:p w14:paraId="38B5460B" w14:textId="77777777" w:rsidR="00593D30" w:rsidRDefault="00593D30" w:rsidP="00593D30">
      <w:pPr>
        <w:rPr>
          <w:i/>
          <w:iCs/>
        </w:rPr>
      </w:pPr>
    </w:p>
    <w:p w14:paraId="27D1E482" w14:textId="7C6DEACA" w:rsidR="00593D30" w:rsidRDefault="00593D30" w:rsidP="00593D30">
      <w:pPr>
        <w:rPr>
          <w:i/>
          <w:iCs/>
        </w:rPr>
      </w:pPr>
      <w:r>
        <w:rPr>
          <w:i/>
          <w:iCs/>
        </w:rPr>
        <w:t>Actions:</w:t>
      </w:r>
    </w:p>
    <w:p w14:paraId="44B67D47" w14:textId="509BEACF" w:rsidR="00593D30" w:rsidRDefault="00593D30" w:rsidP="00593D30">
      <w:pPr>
        <w:pStyle w:val="ListParagraph"/>
        <w:numPr>
          <w:ilvl w:val="0"/>
          <w:numId w:val="5"/>
        </w:numPr>
      </w:pPr>
      <w:r>
        <w:t xml:space="preserve">Invite Lisa </w:t>
      </w:r>
      <w:proofErr w:type="spellStart"/>
      <w:r>
        <w:t>Frace</w:t>
      </w:r>
      <w:proofErr w:type="spellEnd"/>
      <w:r>
        <w:t xml:space="preserve"> and Rebecca Barber to a UCFA meeting to discuss the results of the feasibility study.</w:t>
      </w:r>
    </w:p>
    <w:p w14:paraId="79F1868B" w14:textId="3663FF5D" w:rsidR="00593D30" w:rsidRPr="00593D30" w:rsidRDefault="00593D30" w:rsidP="00593D30">
      <w:pPr>
        <w:pStyle w:val="ListParagraph"/>
        <w:numPr>
          <w:ilvl w:val="0"/>
          <w:numId w:val="5"/>
        </w:numPr>
      </w:pPr>
      <w:r>
        <w:t>Continue work with the Personnel Subcommittee.</w:t>
      </w:r>
    </w:p>
    <w:p w14:paraId="50E0BD00" w14:textId="77777777" w:rsidR="00593D30" w:rsidRPr="00593D30" w:rsidRDefault="00593D30" w:rsidP="00593D30">
      <w:pPr>
        <w:rPr>
          <w:i/>
          <w:iCs/>
        </w:rPr>
      </w:pPr>
    </w:p>
    <w:p w14:paraId="452D8A31" w14:textId="77777777" w:rsidR="00593D30" w:rsidRDefault="00CA71FE" w:rsidP="00593D30">
      <w:r w:rsidRPr="00593D30">
        <w:rPr>
          <w:b/>
          <w:bCs/>
        </w:rPr>
        <w:t>AY Faculty Summer Work</w:t>
      </w:r>
    </w:p>
    <w:p w14:paraId="66D2BDB6" w14:textId="77777777" w:rsidR="00593D30" w:rsidRDefault="00593D30" w:rsidP="00593D30">
      <w:pPr>
        <w:rPr>
          <w:i/>
          <w:iCs/>
        </w:rPr>
      </w:pPr>
      <w:r>
        <w:rPr>
          <w:i/>
          <w:iCs/>
        </w:rPr>
        <w:t>Notes:</w:t>
      </w:r>
    </w:p>
    <w:p w14:paraId="17E991D2" w14:textId="20AAA2AD" w:rsidR="00593D30" w:rsidRDefault="00593D30" w:rsidP="00593D30">
      <w:pPr>
        <w:pStyle w:val="ListParagraph"/>
        <w:numPr>
          <w:ilvl w:val="0"/>
          <w:numId w:val="7"/>
        </w:numPr>
      </w:pPr>
      <w:r w:rsidRPr="00593D30">
        <w:lastRenderedPageBreak/>
        <w:t>Interim</w:t>
      </w:r>
      <w:r>
        <w:t xml:space="preserve"> Provost </w:t>
      </w:r>
      <w:proofErr w:type="spellStart"/>
      <w:r>
        <w:t>Jeit</w:t>
      </w:r>
      <w:r w:rsidR="002205CB">
        <w:t>s</w:t>
      </w:r>
      <w:r>
        <w:t>c</w:t>
      </w:r>
      <w:r w:rsidR="00CD0BF1">
        <w:t>h</w:t>
      </w:r>
      <w:r>
        <w:t>ko</w:t>
      </w:r>
      <w:proofErr w:type="spellEnd"/>
      <w:r>
        <w:t xml:space="preserve"> is going to charge a task force in the fall.</w:t>
      </w:r>
    </w:p>
    <w:p w14:paraId="30E5C562" w14:textId="6691C689" w:rsidR="00593D30" w:rsidRDefault="00593D30" w:rsidP="00593D30">
      <w:pPr>
        <w:pStyle w:val="ListParagraph"/>
        <w:numPr>
          <w:ilvl w:val="0"/>
          <w:numId w:val="7"/>
        </w:numPr>
      </w:pPr>
      <w:r>
        <w:t>Jamie has identified 2 members from UCFA</w:t>
      </w:r>
      <w:r w:rsidR="002205CB">
        <w:t xml:space="preserve"> (Peter White, Melanie Helton)</w:t>
      </w:r>
    </w:p>
    <w:p w14:paraId="6834B389" w14:textId="53C7BF0C" w:rsidR="00593D30" w:rsidRDefault="00593D30" w:rsidP="00593D30">
      <w:pPr>
        <w:pStyle w:val="ListParagraph"/>
        <w:numPr>
          <w:ilvl w:val="0"/>
          <w:numId w:val="7"/>
        </w:numPr>
      </w:pPr>
      <w:r>
        <w:t>UCGS will identify members in the fall.</w:t>
      </w:r>
    </w:p>
    <w:p w14:paraId="5C58C168" w14:textId="77777777" w:rsidR="00593D30" w:rsidRDefault="00593D30" w:rsidP="00593D30"/>
    <w:p w14:paraId="28BC7F34" w14:textId="09A68DCB" w:rsidR="00593D30" w:rsidRDefault="00593D30" w:rsidP="00593D30">
      <w:pPr>
        <w:rPr>
          <w:i/>
          <w:iCs/>
        </w:rPr>
      </w:pPr>
      <w:r>
        <w:rPr>
          <w:i/>
          <w:iCs/>
        </w:rPr>
        <w:t>Questions:</w:t>
      </w:r>
    </w:p>
    <w:p w14:paraId="1B1DCC91" w14:textId="27B8B8A2" w:rsidR="00593D30" w:rsidRDefault="00593D30" w:rsidP="00593D30">
      <w:r>
        <w:t>How will this affect the current Vacation Policy and Sick leave policy if this is altered?</w:t>
      </w:r>
    </w:p>
    <w:p w14:paraId="24F6DF2D" w14:textId="77777777" w:rsidR="00CD0BF1" w:rsidRDefault="00CD0BF1" w:rsidP="00593D30">
      <w:pPr>
        <w:rPr>
          <w:i/>
          <w:iCs/>
        </w:rPr>
      </w:pPr>
    </w:p>
    <w:p w14:paraId="17CF6AF5" w14:textId="7E4B2C7E" w:rsidR="00593D30" w:rsidRDefault="00593D30" w:rsidP="00593D30">
      <w:pPr>
        <w:rPr>
          <w:i/>
          <w:iCs/>
        </w:rPr>
      </w:pPr>
      <w:r>
        <w:rPr>
          <w:i/>
          <w:iCs/>
        </w:rPr>
        <w:t>Actions:</w:t>
      </w:r>
    </w:p>
    <w:p w14:paraId="42BC1EFB" w14:textId="0DD9CAF8" w:rsidR="00593D30" w:rsidRDefault="00593D30" w:rsidP="00593D30">
      <w:pPr>
        <w:pStyle w:val="ListParagraph"/>
        <w:numPr>
          <w:ilvl w:val="0"/>
          <w:numId w:val="8"/>
        </w:numPr>
      </w:pPr>
      <w:r>
        <w:t>Suggest that Dave Weatherspoon sits on this committee.</w:t>
      </w:r>
    </w:p>
    <w:p w14:paraId="17F79A8E" w14:textId="03401A1D" w:rsidR="00593D30" w:rsidRDefault="00593D30" w:rsidP="00593D30">
      <w:pPr>
        <w:pStyle w:val="ListParagraph"/>
        <w:numPr>
          <w:ilvl w:val="0"/>
          <w:numId w:val="8"/>
        </w:numPr>
      </w:pPr>
      <w:r>
        <w:t>Ask new UCFA members if they have an interest in serving.</w:t>
      </w:r>
    </w:p>
    <w:p w14:paraId="06708847" w14:textId="77777777" w:rsidR="00593D30" w:rsidRPr="00593D30" w:rsidRDefault="00593D30" w:rsidP="00593D30"/>
    <w:p w14:paraId="1F7DBBBC" w14:textId="6295E740" w:rsidR="00CA71FE" w:rsidRDefault="00CA71FE" w:rsidP="00CD0BF1">
      <w:pPr>
        <w:rPr>
          <w:b/>
          <w:bCs/>
        </w:rPr>
      </w:pPr>
      <w:r w:rsidRPr="00CD0BF1">
        <w:rPr>
          <w:b/>
          <w:bCs/>
        </w:rPr>
        <w:t>Dental Insurance and benefits</w:t>
      </w:r>
      <w:r w:rsidR="00593D30" w:rsidRPr="00CD0BF1">
        <w:rPr>
          <w:b/>
          <w:bCs/>
        </w:rPr>
        <w:t xml:space="preserve"> and Prescription coverage</w:t>
      </w:r>
    </w:p>
    <w:p w14:paraId="79C442CF" w14:textId="77777777" w:rsidR="00FA4C4B" w:rsidRDefault="00FA4C4B" w:rsidP="00CD0BF1"/>
    <w:p w14:paraId="3937FDA3" w14:textId="270ADD0E" w:rsidR="00CD0BF1" w:rsidRDefault="00CD0BF1" w:rsidP="00CD0BF1">
      <w:r>
        <w:rPr>
          <w:i/>
          <w:iCs/>
        </w:rPr>
        <w:t xml:space="preserve">Notes: </w:t>
      </w:r>
      <w:r>
        <w:t xml:space="preserve">Faculty are concerned about the quality of our dental coverage </w:t>
      </w:r>
      <w:proofErr w:type="gramStart"/>
      <w:r>
        <w:t>and also</w:t>
      </w:r>
      <w:proofErr w:type="gramEnd"/>
      <w:r>
        <w:t xml:space="preserve"> our prescription plan does not cover weight loss medications.</w:t>
      </w:r>
    </w:p>
    <w:p w14:paraId="35A29722" w14:textId="77777777" w:rsidR="00CD0BF1" w:rsidRPr="00CD0BF1" w:rsidRDefault="00CD0BF1" w:rsidP="00CD0BF1"/>
    <w:p w14:paraId="33FB475D" w14:textId="085A2F39" w:rsidR="00CD0BF1" w:rsidRPr="00CD0BF1" w:rsidRDefault="00CD0BF1" w:rsidP="00CD0BF1">
      <w:r>
        <w:rPr>
          <w:i/>
          <w:iCs/>
        </w:rPr>
        <w:t xml:space="preserve">Questions: </w:t>
      </w:r>
      <w:r>
        <w:t>Who should we contact about benefits?</w:t>
      </w:r>
    </w:p>
    <w:p w14:paraId="6B0D126F" w14:textId="77777777" w:rsidR="00CD0BF1" w:rsidRDefault="00CD0BF1" w:rsidP="00CD0BF1">
      <w:pPr>
        <w:rPr>
          <w:i/>
          <w:iCs/>
        </w:rPr>
      </w:pPr>
    </w:p>
    <w:p w14:paraId="48E2CC99" w14:textId="77777777" w:rsidR="00CD0BF1" w:rsidRDefault="00CD0BF1" w:rsidP="00CD0BF1">
      <w:pPr>
        <w:rPr>
          <w:i/>
          <w:iCs/>
        </w:rPr>
      </w:pPr>
      <w:r>
        <w:rPr>
          <w:i/>
          <w:iCs/>
        </w:rPr>
        <w:t>Actions:</w:t>
      </w:r>
    </w:p>
    <w:p w14:paraId="49F414E6" w14:textId="017A753A" w:rsidR="00CD0BF1" w:rsidRDefault="00CD0BF1" w:rsidP="00CD0BF1">
      <w:pPr>
        <w:pStyle w:val="ListParagraph"/>
        <w:numPr>
          <w:ilvl w:val="0"/>
          <w:numId w:val="9"/>
        </w:numPr>
      </w:pPr>
      <w:r w:rsidRPr="00CD0BF1">
        <w:rPr>
          <w:i/>
          <w:iCs/>
        </w:rPr>
        <w:t xml:space="preserve"> </w:t>
      </w:r>
      <w:r>
        <w:t>Jenny offered brainstorm about who to contact for these issues</w:t>
      </w:r>
      <w:r w:rsidR="002205CB">
        <w:t>.</w:t>
      </w:r>
    </w:p>
    <w:p w14:paraId="32862E0D" w14:textId="0D1522AE" w:rsidR="00CD0BF1" w:rsidRDefault="00CD0BF1" w:rsidP="00CD0BF1">
      <w:pPr>
        <w:pStyle w:val="ListParagraph"/>
        <w:numPr>
          <w:ilvl w:val="0"/>
          <w:numId w:val="9"/>
        </w:numPr>
      </w:pPr>
      <w:r>
        <w:t>Once we know who to contact, we will invite them to a UCFA meeting.</w:t>
      </w:r>
    </w:p>
    <w:p w14:paraId="77E28B24" w14:textId="77777777" w:rsidR="00CD0BF1" w:rsidRPr="00CD0BF1" w:rsidRDefault="00CD0BF1" w:rsidP="00CD0BF1"/>
    <w:p w14:paraId="457BC55A" w14:textId="0E25F3BD" w:rsidR="00CA71FE" w:rsidRDefault="00CA71FE" w:rsidP="00CD0BF1">
      <w:pPr>
        <w:rPr>
          <w:b/>
          <w:bCs/>
        </w:rPr>
      </w:pPr>
      <w:r w:rsidRPr="00CD0BF1">
        <w:rPr>
          <w:b/>
          <w:bCs/>
        </w:rPr>
        <w:t xml:space="preserve">Faculty raise memo </w:t>
      </w:r>
      <w:proofErr w:type="gramStart"/>
      <w:r w:rsidRPr="00CD0BF1">
        <w:rPr>
          <w:b/>
          <w:bCs/>
        </w:rPr>
        <w:t>process</w:t>
      </w:r>
      <w:proofErr w:type="gramEnd"/>
    </w:p>
    <w:p w14:paraId="1F12B515" w14:textId="77777777" w:rsidR="002205CB" w:rsidRDefault="002205CB" w:rsidP="00CD0BF1">
      <w:pPr>
        <w:rPr>
          <w:i/>
          <w:iCs/>
        </w:rPr>
      </w:pPr>
    </w:p>
    <w:p w14:paraId="62BAFD2F" w14:textId="26B5949B" w:rsidR="00FA4C4B" w:rsidRDefault="00FA4C4B" w:rsidP="00CD0BF1">
      <w:pPr>
        <w:rPr>
          <w:i/>
          <w:iCs/>
        </w:rPr>
      </w:pPr>
      <w:r>
        <w:rPr>
          <w:i/>
          <w:iCs/>
        </w:rPr>
        <w:t>Notes:</w:t>
      </w:r>
    </w:p>
    <w:p w14:paraId="13BBEF04" w14:textId="79E7D249" w:rsidR="00FA4C4B" w:rsidRDefault="00FA4C4B" w:rsidP="00FA4C4B">
      <w:pPr>
        <w:pStyle w:val="ListParagraph"/>
        <w:numPr>
          <w:ilvl w:val="0"/>
          <w:numId w:val="10"/>
        </w:numPr>
      </w:pPr>
      <w:r>
        <w:t>Many UCFA members want to visit the process of the raise memo, and there is a strong desire to explore an “automatic” process.</w:t>
      </w:r>
    </w:p>
    <w:p w14:paraId="478FFCF3" w14:textId="6DD53094" w:rsidR="00FA4C4B" w:rsidRDefault="00FA4C4B" w:rsidP="00FA4C4B">
      <w:pPr>
        <w:pStyle w:val="ListParagraph"/>
        <w:numPr>
          <w:ilvl w:val="0"/>
          <w:numId w:val="10"/>
        </w:numPr>
      </w:pPr>
      <w:r>
        <w:t xml:space="preserve">Leaders in </w:t>
      </w:r>
      <w:r w:rsidR="002205CB">
        <w:t xml:space="preserve">the </w:t>
      </w:r>
      <w:r>
        <w:t>administration have a desire for faculty to ask for what they want vs asking for more, knowing we won’t get what we ask for.</w:t>
      </w:r>
    </w:p>
    <w:p w14:paraId="1772E80D" w14:textId="77777777" w:rsidR="00FA4C4B" w:rsidRPr="00FA4C4B" w:rsidRDefault="00FA4C4B" w:rsidP="00CD0BF1"/>
    <w:p w14:paraId="061C07DC" w14:textId="1A401CD4" w:rsidR="00FA4C4B" w:rsidRDefault="00FA4C4B" w:rsidP="00CD0BF1">
      <w:r>
        <w:rPr>
          <w:i/>
          <w:iCs/>
        </w:rPr>
        <w:t xml:space="preserve">Questions: </w:t>
      </w:r>
      <w:r>
        <w:t>Is there a better model to use?</w:t>
      </w:r>
    </w:p>
    <w:p w14:paraId="6BDC67A1" w14:textId="77777777" w:rsidR="00FA4C4B" w:rsidRPr="00FA4C4B" w:rsidRDefault="00FA4C4B" w:rsidP="00CD0BF1"/>
    <w:p w14:paraId="3FA1ABD6" w14:textId="6834A128" w:rsidR="00FA4C4B" w:rsidRDefault="00FA4C4B" w:rsidP="00CD0BF1">
      <w:pPr>
        <w:rPr>
          <w:i/>
          <w:iCs/>
        </w:rPr>
      </w:pPr>
      <w:r>
        <w:rPr>
          <w:i/>
          <w:iCs/>
        </w:rPr>
        <w:t>Actions:</w:t>
      </w:r>
    </w:p>
    <w:p w14:paraId="38F7F404" w14:textId="7EDE60FF" w:rsidR="00FA4C4B" w:rsidRDefault="00FA4C4B" w:rsidP="00FA4C4B">
      <w:pPr>
        <w:pStyle w:val="ListParagraph"/>
        <w:numPr>
          <w:ilvl w:val="0"/>
          <w:numId w:val="11"/>
        </w:numPr>
      </w:pPr>
      <w:r>
        <w:t>Dave will talk to Lise to find someone who can speak to various models.</w:t>
      </w:r>
    </w:p>
    <w:p w14:paraId="075FBCE5" w14:textId="34425252" w:rsidR="00FA4C4B" w:rsidRDefault="00FA4C4B" w:rsidP="00FA4C4B">
      <w:pPr>
        <w:pStyle w:val="ListParagraph"/>
        <w:numPr>
          <w:ilvl w:val="0"/>
          <w:numId w:val="11"/>
        </w:numPr>
      </w:pPr>
      <w:r>
        <w:t>Once someone is identified we will invite them to speak to UCFA members.</w:t>
      </w:r>
    </w:p>
    <w:p w14:paraId="58BC4630" w14:textId="77777777" w:rsidR="00FA4C4B" w:rsidRPr="00FA4C4B" w:rsidRDefault="00FA4C4B" w:rsidP="00FA4C4B">
      <w:pPr>
        <w:pStyle w:val="ListParagraph"/>
      </w:pPr>
    </w:p>
    <w:p w14:paraId="0CCD7A2A" w14:textId="77777777" w:rsidR="00FA4C4B" w:rsidRPr="00FA4C4B" w:rsidRDefault="00FA4C4B" w:rsidP="00CD0BF1">
      <w:pPr>
        <w:rPr>
          <w:i/>
          <w:iCs/>
        </w:rPr>
      </w:pPr>
    </w:p>
    <w:p w14:paraId="51FBFADD" w14:textId="30018CCB" w:rsidR="00CA71FE" w:rsidRDefault="00CA71FE" w:rsidP="00FA4C4B">
      <w:pPr>
        <w:rPr>
          <w:b/>
          <w:bCs/>
        </w:rPr>
      </w:pPr>
      <w:r w:rsidRPr="00FA4C4B">
        <w:rPr>
          <w:b/>
          <w:bCs/>
        </w:rPr>
        <w:t>Process for appointment of FGO</w:t>
      </w:r>
    </w:p>
    <w:p w14:paraId="08785C3A" w14:textId="77777777" w:rsidR="003A58DF" w:rsidRDefault="003A58DF" w:rsidP="00FA4C4B">
      <w:pPr>
        <w:rPr>
          <w:b/>
          <w:bCs/>
        </w:rPr>
      </w:pPr>
    </w:p>
    <w:p w14:paraId="45BB1611" w14:textId="6CBDF01D" w:rsidR="003A58DF" w:rsidRPr="003A58DF" w:rsidRDefault="003A58DF" w:rsidP="00FA4C4B">
      <w:r>
        <w:rPr>
          <w:i/>
          <w:iCs/>
        </w:rPr>
        <w:t>Notes:</w:t>
      </w:r>
      <w:r>
        <w:t xml:space="preserve"> The process is a bit unclear, and the current FGO added some very important elements to the review process</w:t>
      </w:r>
      <w:r w:rsidR="002205CB">
        <w:t>, that are not specifically outlined in current policy and procedure.</w:t>
      </w:r>
    </w:p>
    <w:p w14:paraId="1C821113" w14:textId="77777777" w:rsidR="003A58DF" w:rsidRDefault="003A58DF" w:rsidP="00FA4C4B">
      <w:pPr>
        <w:rPr>
          <w:i/>
          <w:iCs/>
        </w:rPr>
      </w:pPr>
    </w:p>
    <w:p w14:paraId="124BDA3C" w14:textId="77777777" w:rsidR="003A58DF" w:rsidRDefault="003A58DF" w:rsidP="00FA4C4B">
      <w:pPr>
        <w:rPr>
          <w:i/>
          <w:iCs/>
        </w:rPr>
      </w:pPr>
      <w:r>
        <w:rPr>
          <w:i/>
          <w:iCs/>
        </w:rPr>
        <w:t>Questions:</w:t>
      </w:r>
    </w:p>
    <w:p w14:paraId="5757E2D9" w14:textId="14C284DB" w:rsidR="003A58DF" w:rsidRDefault="003A58DF" w:rsidP="003A58DF">
      <w:pPr>
        <w:pStyle w:val="ListParagraph"/>
        <w:numPr>
          <w:ilvl w:val="0"/>
          <w:numId w:val="12"/>
        </w:numPr>
      </w:pPr>
      <w:r w:rsidRPr="003A58DF">
        <w:rPr>
          <w:i/>
          <w:iCs/>
        </w:rPr>
        <w:lastRenderedPageBreak/>
        <w:t xml:space="preserve"> </w:t>
      </w:r>
      <w:r>
        <w:t>Is there a role for the FGO in educating Deans, directors, etc. and how should this be done?</w:t>
      </w:r>
    </w:p>
    <w:p w14:paraId="4878B098" w14:textId="2E25546D" w:rsidR="003A58DF" w:rsidRPr="003A58DF" w:rsidRDefault="003A58DF" w:rsidP="003A58DF">
      <w:pPr>
        <w:pStyle w:val="ListParagraph"/>
        <w:numPr>
          <w:ilvl w:val="0"/>
          <w:numId w:val="12"/>
        </w:numPr>
      </w:pPr>
      <w:r>
        <w:t>What additional items should be considered for inclusion in the reappointment packet aside from what is explicitly stated</w:t>
      </w:r>
      <w:r w:rsidR="002205CB">
        <w:t>?</w:t>
      </w:r>
    </w:p>
    <w:p w14:paraId="1D8C6985" w14:textId="77777777" w:rsidR="003A58DF" w:rsidRDefault="003A58DF" w:rsidP="00FA4C4B">
      <w:pPr>
        <w:rPr>
          <w:i/>
          <w:iCs/>
        </w:rPr>
      </w:pPr>
    </w:p>
    <w:p w14:paraId="4EDF34EB" w14:textId="77777777" w:rsidR="003A58DF" w:rsidRDefault="003A58DF" w:rsidP="00FA4C4B">
      <w:pPr>
        <w:rPr>
          <w:i/>
          <w:iCs/>
        </w:rPr>
      </w:pPr>
      <w:r>
        <w:rPr>
          <w:i/>
          <w:iCs/>
        </w:rPr>
        <w:t>Actions:</w:t>
      </w:r>
    </w:p>
    <w:p w14:paraId="04586CC6" w14:textId="4E668A94" w:rsidR="003A58DF" w:rsidRDefault="003A58DF" w:rsidP="00FA4C4B">
      <w:r>
        <w:rPr>
          <w:i/>
          <w:iCs/>
        </w:rPr>
        <w:t xml:space="preserve"> </w:t>
      </w:r>
      <w:r>
        <w:t>1. Develop some sort of document to use for the review that outlines items that are important outside of the survey data.</w:t>
      </w:r>
    </w:p>
    <w:p w14:paraId="1349DAB4" w14:textId="76CEE700" w:rsidR="003A58DF" w:rsidRDefault="003A58DF" w:rsidP="003A58DF">
      <w:r>
        <w:t>2. Task a subgroup of UCFA to develop a more thorough process for reappointment of the FGO.</w:t>
      </w:r>
    </w:p>
    <w:p w14:paraId="565D367A" w14:textId="53B39D72" w:rsidR="003A58DF" w:rsidRDefault="003A58DF" w:rsidP="003A58DF">
      <w:r>
        <w:t>3. Connect the FGO to the developers of the thriving sessions so faculty understand their role.</w:t>
      </w:r>
    </w:p>
    <w:p w14:paraId="510AFBF1" w14:textId="72099217" w:rsidR="003A58DF" w:rsidRDefault="003A58DF" w:rsidP="003A58DF">
      <w:r>
        <w:t>4. Involve Chico in all the above processes.</w:t>
      </w:r>
    </w:p>
    <w:p w14:paraId="5FCC5FD7" w14:textId="77777777" w:rsidR="003A58DF" w:rsidRDefault="003A58DF" w:rsidP="003A58DF"/>
    <w:p w14:paraId="46FADDCD" w14:textId="77777777" w:rsidR="00FA4C4B" w:rsidRDefault="00FA4C4B" w:rsidP="00FA4C4B">
      <w:pPr>
        <w:rPr>
          <w:b/>
          <w:bCs/>
        </w:rPr>
      </w:pPr>
    </w:p>
    <w:p w14:paraId="59C3949F" w14:textId="647DBE50" w:rsidR="00CA71FE" w:rsidRDefault="00CA71FE" w:rsidP="00FA4C4B">
      <w:pPr>
        <w:rPr>
          <w:b/>
          <w:bCs/>
        </w:rPr>
      </w:pPr>
      <w:r w:rsidRPr="00FA4C4B">
        <w:rPr>
          <w:b/>
          <w:bCs/>
        </w:rPr>
        <w:t>MSU travel policy</w:t>
      </w:r>
    </w:p>
    <w:p w14:paraId="79C0ECD4" w14:textId="1E953440" w:rsidR="00FA4C4B" w:rsidRDefault="00FA4C4B" w:rsidP="00FA4C4B">
      <w:pPr>
        <w:rPr>
          <w:b/>
          <w:bCs/>
        </w:rPr>
      </w:pPr>
    </w:p>
    <w:p w14:paraId="7D4DA693" w14:textId="77777777" w:rsidR="00530923" w:rsidRDefault="00FA4C4B" w:rsidP="00FA4C4B">
      <w:pPr>
        <w:rPr>
          <w:i/>
          <w:iCs/>
        </w:rPr>
      </w:pPr>
      <w:r>
        <w:rPr>
          <w:i/>
          <w:iCs/>
        </w:rPr>
        <w:t xml:space="preserve">Notes: </w:t>
      </w:r>
    </w:p>
    <w:p w14:paraId="55603EE3" w14:textId="368EA9BA" w:rsidR="00FA4C4B" w:rsidRDefault="00FA4C4B" w:rsidP="00530923">
      <w:pPr>
        <w:pStyle w:val="ListParagraph"/>
        <w:numPr>
          <w:ilvl w:val="0"/>
          <w:numId w:val="13"/>
        </w:numPr>
      </w:pPr>
      <w:r>
        <w:t>There are issues in clarity regarding the policy.</w:t>
      </w:r>
    </w:p>
    <w:p w14:paraId="3916B0F0" w14:textId="7B732B9C" w:rsidR="00530923" w:rsidRPr="00FA4C4B" w:rsidRDefault="002205CB" w:rsidP="00530923">
      <w:pPr>
        <w:pStyle w:val="ListParagraph"/>
        <w:numPr>
          <w:ilvl w:val="0"/>
          <w:numId w:val="13"/>
        </w:numPr>
      </w:pPr>
      <w:r>
        <w:t>There are issues regarding modes of transportation.</w:t>
      </w:r>
    </w:p>
    <w:p w14:paraId="76176269" w14:textId="77777777" w:rsidR="00FA4C4B" w:rsidRDefault="00FA4C4B" w:rsidP="00FA4C4B">
      <w:pPr>
        <w:rPr>
          <w:i/>
          <w:iCs/>
        </w:rPr>
      </w:pPr>
    </w:p>
    <w:p w14:paraId="442DA62D" w14:textId="506CB98E" w:rsidR="00FA4C4B" w:rsidRDefault="00FA4C4B" w:rsidP="00FA4C4B">
      <w:pPr>
        <w:rPr>
          <w:i/>
          <w:iCs/>
        </w:rPr>
      </w:pPr>
      <w:r>
        <w:rPr>
          <w:i/>
          <w:iCs/>
        </w:rPr>
        <w:t>Questions:</w:t>
      </w:r>
    </w:p>
    <w:p w14:paraId="14DD7F26" w14:textId="6924ACEA" w:rsidR="002205CB" w:rsidRDefault="002205CB" w:rsidP="002205CB">
      <w:pPr>
        <w:pStyle w:val="ListParagraph"/>
        <w:numPr>
          <w:ilvl w:val="0"/>
          <w:numId w:val="14"/>
        </w:numPr>
      </w:pPr>
      <w:r>
        <w:t>When are Uber rides covered vs parking a car etc.?</w:t>
      </w:r>
    </w:p>
    <w:p w14:paraId="3689847F" w14:textId="72ACDBA7" w:rsidR="002205CB" w:rsidRPr="002205CB" w:rsidRDefault="002205CB" w:rsidP="002205CB">
      <w:pPr>
        <w:pStyle w:val="ListParagraph"/>
        <w:numPr>
          <w:ilvl w:val="0"/>
          <w:numId w:val="14"/>
        </w:numPr>
      </w:pPr>
      <w:r>
        <w:t>How long can you work out of state without approval?</w:t>
      </w:r>
    </w:p>
    <w:p w14:paraId="7A775E61" w14:textId="77777777" w:rsidR="00FA4C4B" w:rsidRDefault="00FA4C4B" w:rsidP="00FA4C4B">
      <w:pPr>
        <w:rPr>
          <w:i/>
          <w:iCs/>
        </w:rPr>
      </w:pPr>
    </w:p>
    <w:p w14:paraId="3E658BEF" w14:textId="77777777" w:rsidR="002205CB" w:rsidRDefault="00FA4C4B" w:rsidP="00FA4C4B">
      <w:pPr>
        <w:rPr>
          <w:i/>
          <w:iCs/>
        </w:rPr>
      </w:pPr>
      <w:r>
        <w:rPr>
          <w:i/>
          <w:iCs/>
        </w:rPr>
        <w:t>Actions:</w:t>
      </w:r>
    </w:p>
    <w:p w14:paraId="07615891" w14:textId="20D3AC09" w:rsidR="00FA4C4B" w:rsidRDefault="00FA4C4B" w:rsidP="002205CB">
      <w:pPr>
        <w:pStyle w:val="ListParagraph"/>
        <w:numPr>
          <w:ilvl w:val="0"/>
          <w:numId w:val="15"/>
        </w:numPr>
      </w:pPr>
      <w:r>
        <w:t xml:space="preserve">Work with the appropriate FASA director to revise </w:t>
      </w:r>
      <w:r w:rsidR="002205CB">
        <w:t xml:space="preserve">the </w:t>
      </w:r>
      <w:r>
        <w:t xml:space="preserve">policy to be </w:t>
      </w:r>
      <w:proofErr w:type="gramStart"/>
      <w:r>
        <w:t>more clear</w:t>
      </w:r>
      <w:proofErr w:type="gramEnd"/>
      <w:r>
        <w:t>.</w:t>
      </w:r>
    </w:p>
    <w:p w14:paraId="5F523176" w14:textId="675640BE" w:rsidR="002205CB" w:rsidRDefault="002205CB" w:rsidP="002205CB">
      <w:pPr>
        <w:pStyle w:val="ListParagraph"/>
        <w:numPr>
          <w:ilvl w:val="0"/>
          <w:numId w:val="15"/>
        </w:numPr>
      </w:pPr>
      <w:r>
        <w:t>Discuss modes of transportation that can be reimbursed.</w:t>
      </w:r>
    </w:p>
    <w:p w14:paraId="295A9CFC" w14:textId="77777777" w:rsidR="002205CB" w:rsidRPr="00FA4C4B" w:rsidRDefault="002205CB" w:rsidP="00FA4C4B"/>
    <w:p w14:paraId="369CFDA7" w14:textId="3FBBB56D" w:rsidR="00CA71FE" w:rsidRDefault="00CA71FE"/>
    <w:p w14:paraId="1F2BF48F" w14:textId="77777777" w:rsidR="00CA71FE" w:rsidRDefault="00CA71FE"/>
    <w:sectPr w:rsidR="00CA71FE" w:rsidSect="00044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098"/>
    <w:multiLevelType w:val="hybridMultilevel"/>
    <w:tmpl w:val="3C9C8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01DE"/>
    <w:multiLevelType w:val="hybridMultilevel"/>
    <w:tmpl w:val="6C36D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41D70"/>
    <w:multiLevelType w:val="hybridMultilevel"/>
    <w:tmpl w:val="557E13F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00AB2"/>
    <w:multiLevelType w:val="hybridMultilevel"/>
    <w:tmpl w:val="2F786DFE"/>
    <w:lvl w:ilvl="0" w:tplc="E550AD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ABC3C5F"/>
    <w:multiLevelType w:val="hybridMultilevel"/>
    <w:tmpl w:val="B5E6C314"/>
    <w:lvl w:ilvl="0" w:tplc="85E2A0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4080D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60647"/>
    <w:multiLevelType w:val="hybridMultilevel"/>
    <w:tmpl w:val="DB304932"/>
    <w:lvl w:ilvl="0" w:tplc="31DC1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5941AE"/>
    <w:multiLevelType w:val="hybridMultilevel"/>
    <w:tmpl w:val="63E23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44CF4"/>
    <w:multiLevelType w:val="hybridMultilevel"/>
    <w:tmpl w:val="D9F2B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D12FA"/>
    <w:multiLevelType w:val="hybridMultilevel"/>
    <w:tmpl w:val="ED628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37386"/>
    <w:multiLevelType w:val="hybridMultilevel"/>
    <w:tmpl w:val="BE007B18"/>
    <w:lvl w:ilvl="0" w:tplc="1506E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1462E0"/>
    <w:multiLevelType w:val="hybridMultilevel"/>
    <w:tmpl w:val="F80C72C4"/>
    <w:lvl w:ilvl="0" w:tplc="91C84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6B6CBE"/>
    <w:multiLevelType w:val="hybridMultilevel"/>
    <w:tmpl w:val="A52AE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46C09"/>
    <w:multiLevelType w:val="hybridMultilevel"/>
    <w:tmpl w:val="F6ACD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54267"/>
    <w:multiLevelType w:val="hybridMultilevel"/>
    <w:tmpl w:val="C846B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87B9A"/>
    <w:multiLevelType w:val="hybridMultilevel"/>
    <w:tmpl w:val="169EF0D2"/>
    <w:lvl w:ilvl="0" w:tplc="05B8B4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811539">
    <w:abstractNumId w:val="4"/>
  </w:num>
  <w:num w:numId="2" w16cid:durableId="1381244732">
    <w:abstractNumId w:val="12"/>
  </w:num>
  <w:num w:numId="3" w16cid:durableId="1950701038">
    <w:abstractNumId w:val="11"/>
  </w:num>
  <w:num w:numId="4" w16cid:durableId="1395466251">
    <w:abstractNumId w:val="8"/>
  </w:num>
  <w:num w:numId="5" w16cid:durableId="603807621">
    <w:abstractNumId w:val="10"/>
  </w:num>
  <w:num w:numId="6" w16cid:durableId="1387878335">
    <w:abstractNumId w:val="14"/>
  </w:num>
  <w:num w:numId="7" w16cid:durableId="1647540776">
    <w:abstractNumId w:val="5"/>
  </w:num>
  <w:num w:numId="8" w16cid:durableId="1664774892">
    <w:abstractNumId w:val="9"/>
  </w:num>
  <w:num w:numId="9" w16cid:durableId="171801383">
    <w:abstractNumId w:val="2"/>
  </w:num>
  <w:num w:numId="10" w16cid:durableId="670183638">
    <w:abstractNumId w:val="6"/>
  </w:num>
  <w:num w:numId="11" w16cid:durableId="478771065">
    <w:abstractNumId w:val="0"/>
  </w:num>
  <w:num w:numId="12" w16cid:durableId="317925911">
    <w:abstractNumId w:val="13"/>
  </w:num>
  <w:num w:numId="13" w16cid:durableId="826823604">
    <w:abstractNumId w:val="7"/>
  </w:num>
  <w:num w:numId="14" w16cid:durableId="1279796087">
    <w:abstractNumId w:val="1"/>
  </w:num>
  <w:num w:numId="15" w16cid:durableId="1874804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FE"/>
    <w:rsid w:val="00000EC9"/>
    <w:rsid w:val="00023C61"/>
    <w:rsid w:val="00025FEE"/>
    <w:rsid w:val="00044612"/>
    <w:rsid w:val="000659A3"/>
    <w:rsid w:val="000811F5"/>
    <w:rsid w:val="00082649"/>
    <w:rsid w:val="000A7CF0"/>
    <w:rsid w:val="0012086C"/>
    <w:rsid w:val="00152389"/>
    <w:rsid w:val="00155CFD"/>
    <w:rsid w:val="001A3FB4"/>
    <w:rsid w:val="001B7D59"/>
    <w:rsid w:val="001F5ACE"/>
    <w:rsid w:val="00202DBE"/>
    <w:rsid w:val="00216EA8"/>
    <w:rsid w:val="002205CB"/>
    <w:rsid w:val="0027598D"/>
    <w:rsid w:val="00297BB1"/>
    <w:rsid w:val="002A283C"/>
    <w:rsid w:val="002A49EC"/>
    <w:rsid w:val="002F78E7"/>
    <w:rsid w:val="003021A5"/>
    <w:rsid w:val="003272CB"/>
    <w:rsid w:val="00354ED9"/>
    <w:rsid w:val="003716A9"/>
    <w:rsid w:val="00384AEB"/>
    <w:rsid w:val="003A35C4"/>
    <w:rsid w:val="003A58DF"/>
    <w:rsid w:val="003F2D2D"/>
    <w:rsid w:val="00412E04"/>
    <w:rsid w:val="004237FB"/>
    <w:rsid w:val="0043145A"/>
    <w:rsid w:val="00443090"/>
    <w:rsid w:val="0049152B"/>
    <w:rsid w:val="004B7F68"/>
    <w:rsid w:val="004E6993"/>
    <w:rsid w:val="00530923"/>
    <w:rsid w:val="00533022"/>
    <w:rsid w:val="00567FCE"/>
    <w:rsid w:val="005738BC"/>
    <w:rsid w:val="005905DD"/>
    <w:rsid w:val="00593D30"/>
    <w:rsid w:val="005A3723"/>
    <w:rsid w:val="005B2E23"/>
    <w:rsid w:val="005F3E13"/>
    <w:rsid w:val="00606DC8"/>
    <w:rsid w:val="00633031"/>
    <w:rsid w:val="006352A7"/>
    <w:rsid w:val="00672FA2"/>
    <w:rsid w:val="00690F4D"/>
    <w:rsid w:val="00694AB3"/>
    <w:rsid w:val="006C4077"/>
    <w:rsid w:val="00712044"/>
    <w:rsid w:val="00736B0E"/>
    <w:rsid w:val="00794AB8"/>
    <w:rsid w:val="00814D5F"/>
    <w:rsid w:val="008652D6"/>
    <w:rsid w:val="00893AFB"/>
    <w:rsid w:val="008C5241"/>
    <w:rsid w:val="008E560E"/>
    <w:rsid w:val="00903C6E"/>
    <w:rsid w:val="0091677F"/>
    <w:rsid w:val="0093612E"/>
    <w:rsid w:val="00942590"/>
    <w:rsid w:val="009A1E86"/>
    <w:rsid w:val="009A2AB6"/>
    <w:rsid w:val="009F4F7A"/>
    <w:rsid w:val="009F53D1"/>
    <w:rsid w:val="00A12C52"/>
    <w:rsid w:val="00A357B3"/>
    <w:rsid w:val="00A403A6"/>
    <w:rsid w:val="00A736E7"/>
    <w:rsid w:val="00AA2BFF"/>
    <w:rsid w:val="00AD00E0"/>
    <w:rsid w:val="00B03156"/>
    <w:rsid w:val="00B04125"/>
    <w:rsid w:val="00B14E70"/>
    <w:rsid w:val="00B23CBB"/>
    <w:rsid w:val="00B339DF"/>
    <w:rsid w:val="00B45E6E"/>
    <w:rsid w:val="00B819F6"/>
    <w:rsid w:val="00B95710"/>
    <w:rsid w:val="00BD3F62"/>
    <w:rsid w:val="00BE2D37"/>
    <w:rsid w:val="00BF0578"/>
    <w:rsid w:val="00C30219"/>
    <w:rsid w:val="00C76FC3"/>
    <w:rsid w:val="00C81DA9"/>
    <w:rsid w:val="00CA71FE"/>
    <w:rsid w:val="00CB1263"/>
    <w:rsid w:val="00CD0BF1"/>
    <w:rsid w:val="00D11FDF"/>
    <w:rsid w:val="00D25549"/>
    <w:rsid w:val="00D26280"/>
    <w:rsid w:val="00D3125C"/>
    <w:rsid w:val="00D67896"/>
    <w:rsid w:val="00D74FFF"/>
    <w:rsid w:val="00D80E15"/>
    <w:rsid w:val="00DB1EE6"/>
    <w:rsid w:val="00DB4D65"/>
    <w:rsid w:val="00DD7AB8"/>
    <w:rsid w:val="00DF2E51"/>
    <w:rsid w:val="00E318B7"/>
    <w:rsid w:val="00E44B6B"/>
    <w:rsid w:val="00E73E22"/>
    <w:rsid w:val="00E82958"/>
    <w:rsid w:val="00EA5F38"/>
    <w:rsid w:val="00EB4DC3"/>
    <w:rsid w:val="00EB65DF"/>
    <w:rsid w:val="00F04F2E"/>
    <w:rsid w:val="00F22DBE"/>
    <w:rsid w:val="00F422E2"/>
    <w:rsid w:val="00F60F3F"/>
    <w:rsid w:val="00F97D05"/>
    <w:rsid w:val="00FA4C4B"/>
    <w:rsid w:val="00FA4CCE"/>
    <w:rsid w:val="00FC54E8"/>
    <w:rsid w:val="00FD0A19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23D733"/>
  <w14:defaultImageDpi w14:val="32767"/>
  <w15:chartTrackingRefBased/>
  <w15:docId w15:val="{5C977D49-132D-814A-AF32-0853FB76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6A7E3A21-4242-425A-8C91-783A037C9BB7}"/>
</file>

<file path=customXml/itemProps2.xml><?xml version="1.0" encoding="utf-8"?>
<ds:datastoreItem xmlns:ds="http://schemas.openxmlformats.org/officeDocument/2006/customXml" ds:itemID="{5D06488A-4B60-4619-9404-8D1D34C67BC8}"/>
</file>

<file path=customXml/itemProps3.xml><?xml version="1.0" encoding="utf-8"?>
<ds:datastoreItem xmlns:ds="http://schemas.openxmlformats.org/officeDocument/2006/customXml" ds:itemID="{6AFA6C0F-B542-4A32-A598-E22EB0A11D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Alan, Jamie</dc:creator>
  <cp:keywords/>
  <dc:description/>
  <cp:lastModifiedBy>Alan, Jamie</cp:lastModifiedBy>
  <cp:revision>2</cp:revision>
  <dcterms:created xsi:type="dcterms:W3CDTF">2023-08-29T13:57:00Z</dcterms:created>
  <dcterms:modified xsi:type="dcterms:W3CDTF">2023-08-29T13:57:00Z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</Properties>
</file>