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250461184">
            <wp:simplePos x="0" y="0"/>
            <wp:positionH relativeFrom="page">
              <wp:posOffset>909639</wp:posOffset>
            </wp:positionH>
            <wp:positionV relativeFrom="page">
              <wp:posOffset>9353248</wp:posOffset>
            </wp:positionV>
            <wp:extent cx="10154" cy="2348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line style="position:absolute;mso-position-horizontal-relative:page;mso-position-vertical-relative:page;z-index:-252854272" from="70.559998pt,140.039993pt" to="541.439998pt,140.039993pt" stroked="true" strokeweight=".72pt" strokecolor="#000000">
            <v:stroke dashstyle="solid"/>
            <w10:wrap type="none"/>
          </v:line>
        </w:pict>
      </w:r>
      <w:r>
        <w:rPr/>
        <w:pict>
          <v:group style="position:absolute;margin-left:70.559998pt;margin-top:236.399994pt;width:471.85pt;height:177pt;mso-position-horizontal-relative:page;mso-position-vertical-relative:page;z-index:-252853248" coordorigin="1411,4728" coordsize="9437,3540">
            <v:line style="position:absolute" from="1411,4742" to="10829,4742" stroked="true" strokeweight="1.44pt" strokecolor="#000000">
              <v:stroke dashstyle="solid"/>
            </v:line>
            <v:shape style="position:absolute;left:1449;top:4768;width:9389;height:507" coordorigin="1450,4769" coordsize="9389,507" path="m3986,4769l3883,4769,1553,4769,1450,4769,1450,5275,1553,5275,3883,5275,3986,5275,3986,4769m10838,4769l3996,4769,3996,5275,10838,5275,10838,4769e" filled="true" fillcolor="#bebebe" stroked="false">
              <v:path arrowok="t"/>
              <v:fill type="solid"/>
            </v:shape>
            <v:shape style="position:absolute;left:1449;top:4764;width:9389;height:516" coordorigin="1450,4764" coordsize="9389,516" path="m1450,4764l3986,4764m3996,4764l10838,4764m1450,5280l3986,5280m3996,5280l10838,5280e" filled="false" stroked="true" strokeweight=".48pt" strokecolor="#000000">
              <v:path arrowok="t"/>
              <v:stroke dashstyle="solid"/>
            </v:shape>
            <v:shape style="position:absolute;left:1449;top:5651;width:9389;height:2" coordorigin="1450,5652" coordsize="9389,0" path="m1450,5652l3986,5652m3996,5652l10838,5652e" filled="false" stroked="true" strokeweight=".481pt" strokecolor="#000000">
              <v:path arrowok="t"/>
              <v:stroke dashstyle="solid"/>
            </v:shape>
            <v:shape style="position:absolute;left:1449;top:6088;width:9389;height:2" coordorigin="1450,6089" coordsize="9389,0" path="m1450,6089l3986,6089m3996,6089l10838,6089e" filled="false" stroked="true" strokeweight=".48pt" strokecolor="#000000">
              <v:path arrowok="t"/>
              <v:stroke dashstyle="solid"/>
            </v:shape>
            <v:shape style="position:absolute;left:1449;top:6523;width:9389;height:2" coordorigin="1450,6523" coordsize="9389,0" path="m1450,6523l3986,6523m3996,6523l10838,6523e" filled="false" stroked="true" strokeweight=".481pt" strokecolor="#000000">
              <v:path arrowok="t"/>
              <v:stroke dashstyle="solid"/>
            </v:shape>
            <v:shape style="position:absolute;left:1449;top:6871;width:9389;height:348" coordorigin="1450,6871" coordsize="9389,348" path="m1450,6871l3986,6871m3996,6871l10838,6871m1450,7219l3986,7219m3996,7219l10838,7219e" filled="false" stroked="true" strokeweight=".48pt" strokecolor="#000000">
              <v:path arrowok="t"/>
              <v:stroke dashstyle="solid"/>
            </v:shape>
            <v:shape style="position:absolute;left:1449;top:7567;width:9389;height:2" coordorigin="1450,7567" coordsize="9389,0" path="m1450,7567l3986,7567m3996,7567l10838,7567e" filled="false" stroked="true" strokeweight=".481pt" strokecolor="#000000">
              <v:path arrowok="t"/>
              <v:stroke dashstyle="solid"/>
            </v:shape>
            <v:shape style="position:absolute;left:1444;top:4759;width:9394;height:3509" coordorigin="1445,4759" coordsize="9394,3509" path="m1450,7915l3986,7915m3996,7915l10838,7915m1445,4759l1445,8268m1450,8263l3986,8263m3991,4759l3991,8268m3996,8263l10838,8263e" filled="false" stroked="true" strokeweight=".48pt" strokecolor="#000000">
              <v:path arrowok="t"/>
              <v:stroke dashstyle="solid"/>
            </v:shape>
            <v:line style="position:absolute" from="10843,4759" to="10843,8268" stroked="true" strokeweight=".481pt" strokecolor="#000000">
              <v:stroke dashstyle="solid"/>
            </v:line>
            <w10:wrap type="none"/>
          </v:group>
        </w:pict>
      </w:r>
      <w:r>
        <w:rPr/>
        <w:drawing>
          <wp:anchor distT="0" distB="0" distL="0" distR="0" allowOverlap="1" layoutInCell="1" locked="0" behindDoc="1" simplePos="0" relativeHeight="250464256">
            <wp:simplePos x="0" y="0"/>
            <wp:positionH relativeFrom="page">
              <wp:posOffset>914400</wp:posOffset>
            </wp:positionH>
            <wp:positionV relativeFrom="page">
              <wp:posOffset>822960</wp:posOffset>
            </wp:positionV>
            <wp:extent cx="2364542" cy="559307"/>
            <wp:effectExtent l="0" t="0" r="0" b="0"/>
            <wp:wrapNone/>
            <wp:docPr id="3" name="image2.jpeg" descr="Michigan State University logo"/>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364542" cy="55930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6.200012pt;margin-top:108.209961pt;width:114.9pt;height:17.7pt;mso-position-horizontal-relative:page;mso-position-vertical-relative:page;z-index:-252851200" type="#_x0000_t202" filled="false" stroked="false">
            <v:textbox inset="0,0,0,0">
              <w:txbxContent>
                <w:p>
                  <w:pPr>
                    <w:spacing w:before="11"/>
                    <w:ind w:left="20" w:right="0" w:firstLine="0"/>
                    <w:jc w:val="left"/>
                    <w:rPr>
                      <w:b/>
                      <w:sz w:val="28"/>
                    </w:rPr>
                  </w:pPr>
                  <w:bookmarkStart w:name="University Policy" w:id="1"/>
                  <w:bookmarkEnd w:id="1"/>
                  <w:r>
                    <w:rPr/>
                  </w:r>
                  <w:r>
                    <w:rPr>
                      <w:b/>
                      <w:sz w:val="28"/>
                    </w:rPr>
                    <w:t>University Policy</w:t>
                  </w:r>
                </w:p>
              </w:txbxContent>
            </v:textbox>
            <w10:wrap type="none"/>
          </v:shape>
        </w:pict>
      </w:r>
      <w:r>
        <w:rPr/>
        <w:pict>
          <v:shape style="position:absolute;margin-left:71pt;margin-top:167.48996pt;width:469.7pt;height:60.9pt;mso-position-horizontal-relative:page;mso-position-vertical-relative:page;z-index:-252850176" type="#_x0000_t202" filled="false" stroked="false">
            <v:textbox inset="0,0,0,0">
              <w:txbxContent>
                <w:p>
                  <w:pPr>
                    <w:spacing w:line="360" w:lineRule="auto" w:before="11"/>
                    <w:ind w:left="20" w:right="2" w:hanging="1"/>
                    <w:jc w:val="left"/>
                    <w:rPr>
                      <w:i/>
                      <w:sz w:val="22"/>
                    </w:rPr>
                  </w:pPr>
                  <w:bookmarkStart w:name="POLICY NAME: Pregnancy, Childbirth and P" w:id="2"/>
                  <w:bookmarkEnd w:id="2"/>
                  <w:r>
                    <w:rPr/>
                  </w:r>
                  <w:r>
                    <w:rPr>
                      <w:b/>
                      <w:sz w:val="28"/>
                    </w:rPr>
                    <w:t>POLICY NAME</w:t>
                  </w:r>
                  <w:r>
                    <w:rPr>
                      <w:sz w:val="28"/>
                    </w:rPr>
                    <w:t>: </w:t>
                  </w:r>
                  <w:r>
                    <w:rPr>
                      <w:i/>
                      <w:color w:val="757575"/>
                      <w:sz w:val="22"/>
                    </w:rPr>
                    <w:t>Pregnancy, Childbirth and Pregnancy-Related Conditions for Students and </w:t>
                  </w:r>
                  <w:r>
                    <w:rPr>
                      <w:i/>
                      <w:color w:val="757575"/>
                      <w:sz w:val="22"/>
                    </w:rPr>
                    <w:t>Employees Policy</w:t>
                  </w:r>
                </w:p>
                <w:p>
                  <w:pPr>
                    <w:spacing w:before="2"/>
                    <w:ind w:left="20" w:right="0" w:firstLine="0"/>
                    <w:jc w:val="left"/>
                    <w:rPr>
                      <w:i/>
                      <w:sz w:val="22"/>
                    </w:rPr>
                  </w:pPr>
                  <w:bookmarkStart w:name="POLICY NUMBER: Unique identifier assigne" w:id="3"/>
                  <w:bookmarkEnd w:id="3"/>
                  <w:r>
                    <w:rPr/>
                  </w:r>
                  <w:r>
                    <w:rPr>
                      <w:b/>
                      <w:sz w:val="28"/>
                    </w:rPr>
                    <w:t>POLICY NUMBER: </w:t>
                  </w:r>
                  <w:r>
                    <w:rPr>
                      <w:i/>
                      <w:color w:val="757575"/>
                      <w:sz w:val="22"/>
                    </w:rPr>
                    <w:t>Unique identifier assigned by OARC</w:t>
                  </w:r>
                </w:p>
              </w:txbxContent>
            </v:textbox>
            <w10:wrap type="none"/>
          </v:shape>
        </w:pict>
      </w:r>
      <w:r>
        <w:rPr/>
        <w:pict>
          <v:shape style="position:absolute;margin-left:71pt;margin-top:431.176727pt;width:133.25pt;height:15.45pt;mso-position-horizontal-relative:page;mso-position-vertical-relative:page;z-index:-252849152" type="#_x0000_t202" filled="false" stroked="false">
            <v:textbox inset="0,0,0,0">
              <w:txbxContent>
                <w:p>
                  <w:pPr>
                    <w:spacing w:before="12"/>
                    <w:ind w:left="20" w:right="0" w:firstLine="0"/>
                    <w:jc w:val="left"/>
                    <w:rPr>
                      <w:b/>
                      <w:sz w:val="24"/>
                    </w:rPr>
                  </w:pPr>
                  <w:bookmarkStart w:name="I. POLICY STATEMENT" w:id="4"/>
                  <w:bookmarkEnd w:id="4"/>
                  <w:r>
                    <w:rPr/>
                  </w:r>
                  <w:r>
                    <w:rPr>
                      <w:b/>
                      <w:sz w:val="24"/>
                    </w:rPr>
                    <w:t>I. POLICY STATEMENT</w:t>
                  </w:r>
                </w:p>
              </w:txbxContent>
            </v:textbox>
            <w10:wrap type="none"/>
          </v:shape>
        </w:pict>
      </w:r>
      <w:r>
        <w:rPr/>
        <w:pict>
          <v:shape style="position:absolute;margin-left:71pt;margin-top:459.85672pt;width:470.05pt;height:43.05pt;mso-position-horizontal-relative:page;mso-position-vertical-relative:page;z-index:-252848128" type="#_x0000_t202" filled="false" stroked="false">
            <v:textbox inset="0,0,0,0">
              <w:txbxContent>
                <w:p>
                  <w:pPr>
                    <w:pStyle w:val="BodyText"/>
                    <w:ind w:right="17"/>
                    <w:jc w:val="both"/>
                  </w:pPr>
                  <w:r>
                    <w:rPr/>
                    <w:t>Michigan State University is committed to creating an accessible and inclusive environment for students and employees affected by pregnancy, childbirth and other pregnancy related conditions.</w:t>
                  </w:r>
                </w:p>
              </w:txbxContent>
            </v:textbox>
            <w10:wrap type="none"/>
          </v:shape>
        </w:pict>
      </w:r>
      <w:r>
        <w:rPr/>
        <w:pict>
          <v:shape style="position:absolute;margin-left:71pt;margin-top:515.056702pt;width:470.15pt;height:84.45pt;mso-position-horizontal-relative:page;mso-position-vertical-relative:page;z-index:-252847104" type="#_x0000_t202" filled="false" stroked="false">
            <v:textbox inset="0,0,0,0">
              <w:txbxContent>
                <w:p>
                  <w:pPr>
                    <w:pStyle w:val="BodyText"/>
                    <w:ind w:right="17"/>
                    <w:jc w:val="both"/>
                  </w:pPr>
                  <w:r>
                    <w:rPr/>
                    <w:t>This</w:t>
                  </w:r>
                  <w:r>
                    <w:rPr>
                      <w:spacing w:val="-18"/>
                    </w:rPr>
                    <w:t> </w:t>
                  </w:r>
                  <w:r>
                    <w:rPr/>
                    <w:t>Policy</w:t>
                  </w:r>
                  <w:r>
                    <w:rPr>
                      <w:spacing w:val="-21"/>
                    </w:rPr>
                    <w:t> </w:t>
                  </w:r>
                  <w:r>
                    <w:rPr/>
                    <w:t>addresses</w:t>
                  </w:r>
                  <w:r>
                    <w:rPr>
                      <w:spacing w:val="-18"/>
                    </w:rPr>
                    <w:t> </w:t>
                  </w:r>
                  <w:r>
                    <w:rPr/>
                    <w:t>the</w:t>
                  </w:r>
                  <w:r>
                    <w:rPr>
                      <w:spacing w:val="-17"/>
                    </w:rPr>
                    <w:t> </w:t>
                  </w:r>
                  <w:r>
                    <w:rPr/>
                    <w:t>University’s</w:t>
                  </w:r>
                  <w:r>
                    <w:rPr>
                      <w:spacing w:val="-18"/>
                    </w:rPr>
                    <w:t> </w:t>
                  </w:r>
                  <w:r>
                    <w:rPr/>
                    <w:t>obligations</w:t>
                  </w:r>
                  <w:r>
                    <w:rPr>
                      <w:spacing w:val="-21"/>
                    </w:rPr>
                    <w:t> </w:t>
                  </w:r>
                  <w:r>
                    <w:rPr/>
                    <w:t>under</w:t>
                  </w:r>
                  <w:r>
                    <w:rPr>
                      <w:spacing w:val="-18"/>
                    </w:rPr>
                    <w:t> </w:t>
                  </w:r>
                  <w:r>
                    <w:rPr/>
                    <w:t>federal</w:t>
                  </w:r>
                  <w:r>
                    <w:rPr>
                      <w:spacing w:val="-21"/>
                    </w:rPr>
                    <w:t> </w:t>
                  </w:r>
                  <w:r>
                    <w:rPr/>
                    <w:t>law</w:t>
                  </w:r>
                  <w:r>
                    <w:rPr>
                      <w:spacing w:val="-19"/>
                    </w:rPr>
                    <w:t> </w:t>
                  </w:r>
                  <w:r>
                    <w:rPr/>
                    <w:t>to</w:t>
                  </w:r>
                  <w:r>
                    <w:rPr>
                      <w:spacing w:val="-17"/>
                    </w:rPr>
                    <w:t> </w:t>
                  </w:r>
                  <w:r>
                    <w:rPr/>
                    <w:t>provide</w:t>
                  </w:r>
                  <w:r>
                    <w:rPr>
                      <w:spacing w:val="-17"/>
                    </w:rPr>
                    <w:t> </w:t>
                  </w:r>
                  <w:r>
                    <w:rPr/>
                    <w:t>reasonable accommodations for employees affected by pregnancy, childbirth or other pregnancy related conditions, and academic modifications and extended leaves of absence for students who are affected by pregnancy, childbirth, and other related conditions, and/or students who are parenting, including, adoptive parents, foster parents, stepparents and/or legal</w:t>
                  </w:r>
                  <w:r>
                    <w:rPr>
                      <w:spacing w:val="-2"/>
                    </w:rPr>
                    <w:t> </w:t>
                  </w:r>
                  <w:r>
                    <w:rPr/>
                    <w:t>guardians.</w:t>
                  </w:r>
                </w:p>
              </w:txbxContent>
            </v:textbox>
            <w10:wrap type="none"/>
          </v:shape>
        </w:pict>
      </w:r>
      <w:r>
        <w:rPr/>
        <w:pict>
          <v:shape style="position:absolute;margin-left:71pt;margin-top:611.656738pt;width:470.1pt;height:98.25pt;mso-position-horizontal-relative:page;mso-position-vertical-relative:page;z-index:-252846080" type="#_x0000_t202" filled="false" stroked="false">
            <v:textbox inset="0,0,0,0">
              <w:txbxContent>
                <w:p>
                  <w:pPr>
                    <w:pStyle w:val="BodyText"/>
                    <w:ind w:right="17"/>
                    <w:jc w:val="both"/>
                  </w:pPr>
                  <w:r>
                    <w:rPr/>
                    <w:t>Title</w:t>
                  </w:r>
                  <w:r>
                    <w:rPr>
                      <w:spacing w:val="-8"/>
                    </w:rPr>
                    <w:t> </w:t>
                  </w:r>
                  <w:r>
                    <w:rPr/>
                    <w:t>IX</w:t>
                  </w:r>
                  <w:r>
                    <w:rPr>
                      <w:spacing w:val="-9"/>
                    </w:rPr>
                    <w:t> </w:t>
                  </w:r>
                  <w:r>
                    <w:rPr/>
                    <w:t>of</w:t>
                  </w:r>
                  <w:r>
                    <w:rPr>
                      <w:spacing w:val="-10"/>
                    </w:rPr>
                    <w:t> </w:t>
                  </w:r>
                  <w:r>
                    <w:rPr/>
                    <w:t>the</w:t>
                  </w:r>
                  <w:r>
                    <w:rPr>
                      <w:spacing w:val="-7"/>
                    </w:rPr>
                    <w:t> </w:t>
                  </w:r>
                  <w:r>
                    <w:rPr/>
                    <w:t>Education</w:t>
                  </w:r>
                  <w:r>
                    <w:rPr>
                      <w:spacing w:val="-8"/>
                    </w:rPr>
                    <w:t> </w:t>
                  </w:r>
                  <w:r>
                    <w:rPr/>
                    <w:t>Amendments</w:t>
                  </w:r>
                  <w:r>
                    <w:rPr>
                      <w:spacing w:val="-10"/>
                    </w:rPr>
                    <w:t> </w:t>
                  </w:r>
                  <w:r>
                    <w:rPr/>
                    <w:t>of</w:t>
                  </w:r>
                  <w:r>
                    <w:rPr>
                      <w:spacing w:val="-10"/>
                    </w:rPr>
                    <w:t> </w:t>
                  </w:r>
                  <w:r>
                    <w:rPr/>
                    <w:t>1972</w:t>
                  </w:r>
                  <w:r>
                    <w:rPr>
                      <w:spacing w:val="-7"/>
                    </w:rPr>
                    <w:t> </w:t>
                  </w:r>
                  <w:r>
                    <w:rPr/>
                    <w:t>(Title</w:t>
                  </w:r>
                  <w:r>
                    <w:rPr>
                      <w:spacing w:val="-7"/>
                    </w:rPr>
                    <w:t> </w:t>
                  </w:r>
                  <w:r>
                    <w:rPr/>
                    <w:t>IX)</w:t>
                  </w:r>
                  <w:r>
                    <w:rPr>
                      <w:spacing w:val="-9"/>
                    </w:rPr>
                    <w:t> </w:t>
                  </w:r>
                  <w:r>
                    <w:rPr/>
                    <w:t>prohibits</w:t>
                  </w:r>
                  <w:r>
                    <w:rPr>
                      <w:spacing w:val="-10"/>
                    </w:rPr>
                    <w:t> </w:t>
                  </w:r>
                  <w:r>
                    <w:rPr/>
                    <w:t>discrimination</w:t>
                  </w:r>
                  <w:r>
                    <w:rPr>
                      <w:spacing w:val="-9"/>
                    </w:rPr>
                    <w:t> </w:t>
                  </w:r>
                  <w:r>
                    <w:rPr/>
                    <w:t>based</w:t>
                  </w:r>
                  <w:r>
                    <w:rPr>
                      <w:spacing w:val="-9"/>
                    </w:rPr>
                    <w:t> </w:t>
                  </w:r>
                  <w:r>
                    <w:rPr/>
                    <w:t>on sex in education programs or activities that receive federal financial assistance. This prohibition includes discriminating against or excluding a student from an education program or activity, extracurricular activity, athletic program, or other program or activity of the University, on the basis of the student’s pregnancy, childbirth, false pregnancy, termination of pregnancy, or recovery from any of these conditions. Additionally, the Pregnancy Discrimination Act of 1978, which amended Title VII of the Civil Rights Act</w:t>
                  </w:r>
                  <w:r>
                    <w:rPr>
                      <w:spacing w:val="7"/>
                    </w:rPr>
                    <w:t> </w:t>
                  </w:r>
                  <w:r>
                    <w:rPr/>
                    <w:t>of</w:t>
                  </w:r>
                </w:p>
              </w:txbxContent>
            </v:textbox>
            <w10:wrap type="none"/>
          </v:shape>
        </w:pict>
      </w:r>
      <w:r>
        <w:rPr/>
        <w:pict>
          <v:shape style="position:absolute;margin-left:71pt;margin-top:742.762085pt;width:465.45pt;height:14.25pt;mso-position-horizontal-relative:page;mso-position-vertical-relative:page;z-index:-252845056"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1</w:t>
                  </w:r>
                </w:p>
              </w:txbxContent>
            </v:textbox>
            <w10:wrap type="none"/>
          </v:shape>
        </w:pict>
      </w:r>
      <w:r>
        <w:rPr/>
        <w:pict>
          <v:shape style="position:absolute;margin-left:72.239998pt;margin-top:237.419998pt;width:127.35pt;height:26.6pt;mso-position-horizontal-relative:page;mso-position-vertical-relative:page;z-index:-252844032" type="#_x0000_t202" filled="false" stroked="false">
            <v:textbox inset="0,0,0,0">
              <w:txbxContent>
                <w:p>
                  <w:pPr>
                    <w:spacing w:before="20"/>
                    <w:ind w:left="107" w:right="317" w:firstLine="0"/>
                    <w:jc w:val="left"/>
                    <w:rPr>
                      <w:b/>
                      <w:sz w:val="22"/>
                    </w:rPr>
                  </w:pPr>
                  <w:r>
                    <w:rPr>
                      <w:b/>
                      <w:sz w:val="22"/>
                    </w:rPr>
                    <w:t>Authority Title and Review Information:</w:t>
                  </w:r>
                </w:p>
              </w:txbxContent>
            </v:textbox>
            <w10:wrap type="none"/>
          </v:shape>
        </w:pict>
      </w:r>
      <w:r>
        <w:rPr/>
        <w:pict>
          <v:shape style="position:absolute;margin-left:199.559998pt;margin-top:237.419998pt;width:342.6pt;height:26.6pt;mso-position-horizontal-relative:page;mso-position-vertical-relative:page;z-index:-252843008" type="#_x0000_t202" filled="false" stroked="false">
            <v:textbox inset="0,0,0,0">
              <w:txbxContent>
                <w:p>
                  <w:pPr>
                    <w:spacing w:before="145"/>
                    <w:ind w:left="108" w:right="0" w:firstLine="0"/>
                    <w:jc w:val="left"/>
                    <w:rPr>
                      <w:b/>
                      <w:sz w:val="22"/>
                    </w:rPr>
                  </w:pPr>
                  <w:r>
                    <w:rPr>
                      <w:b/>
                      <w:sz w:val="22"/>
                    </w:rPr>
                    <w:t>Name and Date</w:t>
                  </w:r>
                </w:p>
              </w:txbxContent>
            </v:textbox>
            <w10:wrap type="none"/>
          </v:shape>
        </w:pict>
      </w:r>
      <w:r>
        <w:rPr/>
        <w:pict>
          <v:shape style="position:absolute;margin-left:72.239998pt;margin-top:264pt;width:127.35pt;height:18.6pt;mso-position-horizontal-relative:page;mso-position-vertical-relative:page;z-index:-252841984" type="#_x0000_t202" filled="false" stroked="false">
            <v:textbox inset="0,0,0,0">
              <w:txbxContent>
                <w:p>
                  <w:pPr>
                    <w:spacing w:before="71"/>
                    <w:ind w:left="107" w:right="0" w:firstLine="0"/>
                    <w:jc w:val="left"/>
                    <w:rPr>
                      <w:b/>
                      <w:sz w:val="20"/>
                    </w:rPr>
                  </w:pPr>
                  <w:r>
                    <w:rPr>
                      <w:b/>
                      <w:sz w:val="20"/>
                    </w:rPr>
                    <w:t>Approval Authority:</w:t>
                  </w:r>
                </w:p>
              </w:txbxContent>
            </v:textbox>
            <w10:wrap type="none"/>
          </v:shape>
        </w:pict>
      </w:r>
      <w:r>
        <w:rPr/>
        <w:pict>
          <v:shape style="position:absolute;margin-left:199.559998pt;margin-top:264pt;width:342.6pt;height:18.6pt;mso-position-horizontal-relative:page;mso-position-vertical-relative:page;z-index:-252840960" type="#_x0000_t202" filled="false" stroked="false">
            <v:textbox inset="0,0,0,0">
              <w:txbxContent>
                <w:p>
                  <w:pPr>
                    <w:spacing w:before="80"/>
                    <w:ind w:left="108" w:right="0" w:firstLine="0"/>
                    <w:jc w:val="left"/>
                    <w:rPr>
                      <w:i/>
                      <w:sz w:val="18"/>
                    </w:rPr>
                  </w:pPr>
                  <w:r>
                    <w:rPr>
                      <w:i/>
                      <w:color w:val="757575"/>
                      <w:sz w:val="18"/>
                    </w:rPr>
                    <w:t>President</w:t>
                  </w:r>
                </w:p>
              </w:txbxContent>
            </v:textbox>
            <w10:wrap type="none"/>
          </v:shape>
        </w:pict>
      </w:r>
      <w:r>
        <w:rPr/>
        <w:pict>
          <v:shape style="position:absolute;margin-left:72.239998pt;margin-top:282.599487pt;width:127.35pt;height:21.85pt;mso-position-horizontal-relative:page;mso-position-vertical-relative:page;z-index:-252839936" type="#_x0000_t202" filled="false" stroked="false">
            <v:textbox inset="0,0,0,0">
              <w:txbxContent>
                <w:p>
                  <w:pPr>
                    <w:spacing w:before="103"/>
                    <w:ind w:left="107" w:right="0" w:firstLine="0"/>
                    <w:jc w:val="left"/>
                    <w:rPr>
                      <w:b/>
                      <w:sz w:val="20"/>
                    </w:rPr>
                  </w:pPr>
                  <w:r>
                    <w:rPr>
                      <w:b/>
                      <w:sz w:val="20"/>
                    </w:rPr>
                    <w:t>Responsible Executive:</w:t>
                  </w:r>
                </w:p>
              </w:txbxContent>
            </v:textbox>
            <w10:wrap type="none"/>
          </v:shape>
        </w:pict>
      </w:r>
      <w:r>
        <w:rPr/>
        <w:pict>
          <v:shape style="position:absolute;margin-left:199.559998pt;margin-top:282.599487pt;width:342.6pt;height:21.85pt;mso-position-horizontal-relative:page;mso-position-vertical-relative:page;z-index:-252838912" type="#_x0000_t202" filled="false" stroked="false">
            <v:textbox inset="0,0,0,0">
              <w:txbxContent>
                <w:p>
                  <w:pPr>
                    <w:spacing w:before="114"/>
                    <w:ind w:left="108" w:right="0" w:firstLine="0"/>
                    <w:jc w:val="left"/>
                    <w:rPr>
                      <w:i/>
                      <w:sz w:val="18"/>
                    </w:rPr>
                  </w:pPr>
                  <w:r>
                    <w:rPr>
                      <w:i/>
                      <w:color w:val="757575"/>
                      <w:sz w:val="18"/>
                    </w:rPr>
                    <w:t>Vice President, Office for Civil Rights and Title IX Education and Compliance</w:t>
                  </w:r>
                </w:p>
              </w:txbxContent>
            </v:textbox>
            <w10:wrap type="none"/>
          </v:shape>
        </w:pict>
      </w:r>
      <w:r>
        <w:rPr/>
        <w:pict>
          <v:shape style="position:absolute;margin-left:72.239998pt;margin-top:304.440002pt;width:127.35pt;height:21.75pt;mso-position-horizontal-relative:page;mso-position-vertical-relative:page;z-index:-252837888" type="#_x0000_t202" filled="false" stroked="false">
            <v:textbox inset="0,0,0,0">
              <w:txbxContent>
                <w:p>
                  <w:pPr>
                    <w:spacing w:before="100"/>
                    <w:ind w:left="107" w:right="0" w:firstLine="0"/>
                    <w:jc w:val="left"/>
                    <w:rPr>
                      <w:b/>
                      <w:sz w:val="20"/>
                    </w:rPr>
                  </w:pPr>
                  <w:r>
                    <w:rPr>
                      <w:b/>
                      <w:sz w:val="20"/>
                    </w:rPr>
                    <w:t>Responsible Office:</w:t>
                  </w:r>
                </w:p>
              </w:txbxContent>
            </v:textbox>
            <w10:wrap type="none"/>
          </v:shape>
        </w:pict>
      </w:r>
      <w:r>
        <w:rPr/>
        <w:pict>
          <v:shape style="position:absolute;margin-left:199.559998pt;margin-top:304.440002pt;width:342.6pt;height:21.75pt;mso-position-horizontal-relative:page;mso-position-vertical-relative:page;z-index:-252836864" type="#_x0000_t202" filled="false" stroked="false">
            <v:textbox inset="0,0,0,0">
              <w:txbxContent>
                <w:p>
                  <w:pPr>
                    <w:spacing w:before="112"/>
                    <w:ind w:left="108" w:right="0" w:firstLine="0"/>
                    <w:jc w:val="left"/>
                    <w:rPr>
                      <w:i/>
                      <w:sz w:val="18"/>
                    </w:rPr>
                  </w:pPr>
                  <w:r>
                    <w:rPr>
                      <w:i/>
                      <w:color w:val="757575"/>
                      <w:sz w:val="18"/>
                    </w:rPr>
                    <w:t>Office for Civil Rights and Title IX Education and Compliance</w:t>
                  </w:r>
                </w:p>
              </w:txbxContent>
            </v:textbox>
            <w10:wrap type="none"/>
          </v:shape>
        </w:pict>
      </w:r>
      <w:r>
        <w:rPr/>
        <w:pict>
          <v:shape style="position:absolute;margin-left:72.239998pt;margin-top:326.159485pt;width:127.35pt;height:17.45pt;mso-position-horizontal-relative:page;mso-position-vertical-relative:page;z-index:-252835840" type="#_x0000_t202" filled="false" stroked="false">
            <v:textbox inset="0,0,0,0">
              <w:txbxContent>
                <w:p>
                  <w:pPr>
                    <w:spacing w:before="57"/>
                    <w:ind w:left="107" w:right="0" w:firstLine="0"/>
                    <w:jc w:val="left"/>
                    <w:rPr>
                      <w:b/>
                      <w:sz w:val="20"/>
                    </w:rPr>
                  </w:pPr>
                  <w:r>
                    <w:rPr>
                      <w:b/>
                      <w:sz w:val="20"/>
                    </w:rPr>
                    <w:t>Responsible Officer:</w:t>
                  </w:r>
                </w:p>
              </w:txbxContent>
            </v:textbox>
            <w10:wrap type="none"/>
          </v:shape>
        </w:pict>
      </w:r>
      <w:r>
        <w:rPr/>
        <w:pict>
          <v:shape style="position:absolute;margin-left:199.559998pt;margin-top:326.159485pt;width:342.6pt;height:17.45pt;mso-position-horizontal-relative:page;mso-position-vertical-relative:page;z-index:-252834816" type="#_x0000_t202" filled="false" stroked="false">
            <v:textbox inset="0,0,0,0">
              <w:txbxContent>
                <w:p>
                  <w:pPr>
                    <w:spacing w:before="68"/>
                    <w:ind w:left="108" w:right="0" w:firstLine="0"/>
                    <w:jc w:val="left"/>
                    <w:rPr>
                      <w:i/>
                      <w:sz w:val="18"/>
                    </w:rPr>
                  </w:pPr>
                  <w:r>
                    <w:rPr>
                      <w:i/>
                      <w:color w:val="757575"/>
                      <w:sz w:val="18"/>
                    </w:rPr>
                    <w:t>Vice President, Office for Civil Rights and Title IX Education and Compliance</w:t>
                  </w:r>
                </w:p>
              </w:txbxContent>
            </v:textbox>
            <w10:wrap type="none"/>
          </v:shape>
        </w:pict>
      </w:r>
      <w:r>
        <w:rPr/>
        <w:pict>
          <v:shape style="position:absolute;margin-left:72.239998pt;margin-top:343.559998pt;width:127.35pt;height:17.4pt;mso-position-horizontal-relative:page;mso-position-vertical-relative:page;z-index:-252833792" type="#_x0000_t202" filled="false" stroked="false">
            <v:textbox inset="0,0,0,0">
              <w:txbxContent>
                <w:p>
                  <w:pPr>
                    <w:spacing w:before="57"/>
                    <w:ind w:left="107" w:right="0" w:firstLine="0"/>
                    <w:jc w:val="left"/>
                    <w:rPr>
                      <w:b/>
                      <w:sz w:val="20"/>
                    </w:rPr>
                  </w:pPr>
                  <w:r>
                    <w:rPr>
                      <w:b/>
                      <w:sz w:val="20"/>
                    </w:rPr>
                    <w:t>Policy Category:</w:t>
                  </w:r>
                </w:p>
              </w:txbxContent>
            </v:textbox>
            <w10:wrap type="none"/>
          </v:shape>
        </w:pict>
      </w:r>
      <w:r>
        <w:rPr/>
        <w:pict>
          <v:shape style="position:absolute;margin-left:199.559998pt;margin-top:343.559998pt;width:342.6pt;height:17.4pt;mso-position-horizontal-relative:page;mso-position-vertical-relative:page;z-index:-252832768" type="#_x0000_t202" filled="false" stroked="false">
            <v:textbox inset="0,0,0,0">
              <w:txbxContent>
                <w:p>
                  <w:pPr>
                    <w:spacing w:before="68"/>
                    <w:ind w:left="108" w:right="0" w:firstLine="0"/>
                    <w:jc w:val="left"/>
                    <w:rPr>
                      <w:i/>
                      <w:sz w:val="18"/>
                    </w:rPr>
                  </w:pPr>
                  <w:r>
                    <w:rPr>
                      <w:i/>
                      <w:color w:val="757575"/>
                      <w:sz w:val="18"/>
                    </w:rPr>
                    <w:t>Administration and Operations</w:t>
                  </w:r>
                </w:p>
              </w:txbxContent>
            </v:textbox>
            <w10:wrap type="none"/>
          </v:shape>
        </w:pict>
      </w:r>
      <w:r>
        <w:rPr/>
        <w:pict>
          <v:shape style="position:absolute;margin-left:72.239998pt;margin-top:360.959991pt;width:127.35pt;height:17.4pt;mso-position-horizontal-relative:page;mso-position-vertical-relative:page;z-index:-252831744" type="#_x0000_t202" filled="false" stroked="false">
            <v:textbox inset="0,0,0,0">
              <w:txbxContent>
                <w:p>
                  <w:pPr>
                    <w:spacing w:before="57"/>
                    <w:ind w:left="107" w:right="0" w:firstLine="0"/>
                    <w:jc w:val="left"/>
                    <w:rPr>
                      <w:b/>
                      <w:sz w:val="20"/>
                    </w:rPr>
                  </w:pPr>
                  <w:r>
                    <w:rPr>
                      <w:b/>
                      <w:sz w:val="20"/>
                    </w:rPr>
                    <w:t>Effective Date:</w:t>
                  </w:r>
                </w:p>
              </w:txbxContent>
            </v:textbox>
            <w10:wrap type="none"/>
          </v:shape>
        </w:pict>
      </w:r>
      <w:r>
        <w:rPr/>
        <w:pict>
          <v:shape style="position:absolute;margin-left:199.559998pt;margin-top:360.959991pt;width:342.6pt;height:17.4pt;mso-position-horizontal-relative:page;mso-position-vertical-relative:page;z-index:-2528307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2.239998pt;margin-top:378.359497pt;width:127.35pt;height:17.4pt;mso-position-horizontal-relative:page;mso-position-vertical-relative:page;z-index:-252829696" type="#_x0000_t202" filled="false" stroked="false">
            <v:textbox inset="0,0,0,0">
              <w:txbxContent>
                <w:p>
                  <w:pPr>
                    <w:spacing w:before="57"/>
                    <w:ind w:left="107" w:right="0" w:firstLine="0"/>
                    <w:jc w:val="left"/>
                    <w:rPr>
                      <w:b/>
                      <w:sz w:val="20"/>
                    </w:rPr>
                  </w:pPr>
                  <w:r>
                    <w:rPr>
                      <w:b/>
                      <w:sz w:val="20"/>
                    </w:rPr>
                    <w:t>Last Review Date:</w:t>
                  </w:r>
                </w:p>
              </w:txbxContent>
            </v:textbox>
            <w10:wrap type="none"/>
          </v:shape>
        </w:pict>
      </w:r>
      <w:r>
        <w:rPr/>
        <w:pict>
          <v:shape style="position:absolute;margin-left:199.559998pt;margin-top:378.359497pt;width:342.6pt;height:17.4pt;mso-position-horizontal-relative:page;mso-position-vertical-relative:page;z-index:-2528286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2.239998pt;margin-top:395.76001pt;width:127.35pt;height:17.4pt;mso-position-horizontal-relative:page;mso-position-vertical-relative:page;z-index:-252827648" type="#_x0000_t202" filled="false" stroked="false">
            <v:textbox inset="0,0,0,0">
              <w:txbxContent>
                <w:p>
                  <w:pPr>
                    <w:spacing w:before="57"/>
                    <w:ind w:left="107" w:right="0" w:firstLine="0"/>
                    <w:jc w:val="left"/>
                    <w:rPr>
                      <w:b/>
                      <w:sz w:val="20"/>
                    </w:rPr>
                  </w:pPr>
                  <w:r>
                    <w:rPr>
                      <w:b/>
                      <w:sz w:val="20"/>
                    </w:rPr>
                    <w:t>Next Review Date:</w:t>
                  </w:r>
                </w:p>
              </w:txbxContent>
            </v:textbox>
            <w10:wrap type="none"/>
          </v:shape>
        </w:pict>
      </w:r>
      <w:r>
        <w:rPr/>
        <w:pict>
          <v:shape style="position:absolute;margin-left:199.559998pt;margin-top:395.76001pt;width:342.6pt;height:17.4pt;mso-position-horizontal-relative:page;mso-position-vertical-relative:page;z-index:-2528266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559998pt;margin-top:129.039993pt;width:470.9pt;height:12pt;mso-position-horizontal-relative:page;mso-position-vertical-relative:page;z-index:-25282560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type w:val="continuous"/>
          <w:pgSz w:w="12240" w:h="15840"/>
          <w:pgMar w:top="1300" w:bottom="280" w:left="1300" w:right="1280"/>
        </w:sectPr>
      </w:pPr>
    </w:p>
    <w:p>
      <w:pPr>
        <w:rPr>
          <w:sz w:val="2"/>
          <w:szCs w:val="2"/>
        </w:rPr>
      </w:pPr>
      <w:r>
        <w:rPr/>
        <w:drawing>
          <wp:anchor distT="0" distB="0" distL="0" distR="0" allowOverlap="1" layoutInCell="1" locked="0" behindDoc="1" simplePos="0" relativeHeight="250491904">
            <wp:simplePos x="0" y="0"/>
            <wp:positionH relativeFrom="page">
              <wp:posOffset>909639</wp:posOffset>
            </wp:positionH>
            <wp:positionV relativeFrom="page">
              <wp:posOffset>9353248</wp:posOffset>
            </wp:positionV>
            <wp:extent cx="10154" cy="23483"/>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shape style="position:absolute;margin-left:71pt;margin-top:64.216721pt;width:470.1pt;height:98.25pt;mso-position-horizontal-relative:page;mso-position-vertical-relative:page;z-index:-252823552" type="#_x0000_t202" filled="false" stroked="false">
            <v:textbox inset="0,0,0,0">
              <w:txbxContent>
                <w:p>
                  <w:pPr>
                    <w:pStyle w:val="BodyText"/>
                    <w:ind w:right="17"/>
                    <w:jc w:val="both"/>
                  </w:pPr>
                  <w:r>
                    <w:rPr/>
                    <w:t>1964, prohibits discrimination on the basis of pregnancy, childbirth or other related medical conditions. The Pregnant Workers Fairness Act requires covered employers to provide reasonable accommodations to an employee’s known limitations related to pregnancy,</w:t>
                  </w:r>
                  <w:r>
                    <w:rPr>
                      <w:spacing w:val="-15"/>
                    </w:rPr>
                    <w:t> </w:t>
                  </w:r>
                  <w:r>
                    <w:rPr/>
                    <w:t>childbirth</w:t>
                  </w:r>
                  <w:r>
                    <w:rPr>
                      <w:spacing w:val="-12"/>
                    </w:rPr>
                    <w:t> </w:t>
                  </w:r>
                  <w:r>
                    <w:rPr/>
                    <w:t>or</w:t>
                  </w:r>
                  <w:r>
                    <w:rPr>
                      <w:spacing w:val="-13"/>
                    </w:rPr>
                    <w:t> </w:t>
                  </w:r>
                  <w:r>
                    <w:rPr/>
                    <w:t>related</w:t>
                  </w:r>
                  <w:r>
                    <w:rPr>
                      <w:spacing w:val="-17"/>
                    </w:rPr>
                    <w:t> </w:t>
                  </w:r>
                  <w:r>
                    <w:rPr/>
                    <w:t>medical</w:t>
                  </w:r>
                  <w:r>
                    <w:rPr>
                      <w:spacing w:val="-13"/>
                    </w:rPr>
                    <w:t> </w:t>
                  </w:r>
                  <w:r>
                    <w:rPr/>
                    <w:t>conditions.</w:t>
                  </w:r>
                  <w:r>
                    <w:rPr>
                      <w:spacing w:val="-12"/>
                    </w:rPr>
                    <w:t> </w:t>
                  </w:r>
                  <w:r>
                    <w:rPr/>
                    <w:t>The</w:t>
                  </w:r>
                  <w:r>
                    <w:rPr>
                      <w:spacing w:val="-14"/>
                    </w:rPr>
                    <w:t> </w:t>
                  </w:r>
                  <w:r>
                    <w:rPr/>
                    <w:t>Fair</w:t>
                  </w:r>
                  <w:r>
                    <w:rPr>
                      <w:spacing w:val="-14"/>
                    </w:rPr>
                    <w:t> </w:t>
                  </w:r>
                  <w:r>
                    <w:rPr/>
                    <w:t>Labor</w:t>
                  </w:r>
                  <w:r>
                    <w:rPr>
                      <w:spacing w:val="-16"/>
                    </w:rPr>
                    <w:t> </w:t>
                  </w:r>
                  <w:r>
                    <w:rPr/>
                    <w:t>Standards</w:t>
                  </w:r>
                  <w:r>
                    <w:rPr>
                      <w:spacing w:val="-13"/>
                    </w:rPr>
                    <w:t> </w:t>
                  </w:r>
                  <w:r>
                    <w:rPr/>
                    <w:t>Act</w:t>
                  </w:r>
                  <w:r>
                    <w:rPr>
                      <w:spacing w:val="-14"/>
                    </w:rPr>
                    <w:t> </w:t>
                  </w:r>
                  <w:r>
                    <w:rPr/>
                    <w:t>and</w:t>
                  </w:r>
                  <w:r>
                    <w:rPr>
                      <w:spacing w:val="-15"/>
                    </w:rPr>
                    <w:t> </w:t>
                  </w:r>
                  <w:r>
                    <w:rPr/>
                    <w:t>the Providing Urgent Maternal Protections (PUMP) for Nursing Mothers Act provide nursing employees up to one year after birth, the right to receive break time and private space</w:t>
                  </w:r>
                  <w:r>
                    <w:rPr>
                      <w:spacing w:val="-43"/>
                    </w:rPr>
                    <w:t> </w:t>
                  </w:r>
                  <w:r>
                    <w:rPr/>
                    <w:t>at work to express breast</w:t>
                  </w:r>
                  <w:r>
                    <w:rPr>
                      <w:spacing w:val="-2"/>
                    </w:rPr>
                    <w:t> </w:t>
                  </w:r>
                  <w:r>
                    <w:rPr/>
                    <w:t>milk.</w:t>
                  </w:r>
                </w:p>
              </w:txbxContent>
            </v:textbox>
            <w10:wrap type="none"/>
          </v:shape>
        </w:pict>
      </w:r>
      <w:r>
        <w:rPr/>
        <w:pict>
          <v:shape style="position:absolute;margin-left:71pt;margin-top:174.616714pt;width:470.15pt;height:29.25pt;mso-position-horizontal-relative:page;mso-position-vertical-relative:page;z-index:-252822528" type="#_x0000_t202" filled="false" stroked="false">
            <v:textbox inset="0,0,0,0">
              <w:txbxContent>
                <w:p>
                  <w:pPr>
                    <w:pStyle w:val="BodyText"/>
                  </w:pPr>
                  <w:r>
                    <w:rPr/>
                    <w:t>The</w:t>
                  </w:r>
                  <w:r>
                    <w:rPr>
                      <w:spacing w:val="-14"/>
                    </w:rPr>
                    <w:t> </w:t>
                  </w:r>
                  <w:r>
                    <w:rPr/>
                    <w:t>University</w:t>
                  </w:r>
                  <w:r>
                    <w:rPr>
                      <w:spacing w:val="-14"/>
                    </w:rPr>
                    <w:t> </w:t>
                  </w:r>
                  <w:r>
                    <w:rPr/>
                    <w:t>prohibits</w:t>
                  </w:r>
                  <w:r>
                    <w:rPr>
                      <w:spacing w:val="-15"/>
                    </w:rPr>
                    <w:t> </w:t>
                  </w:r>
                  <w:r>
                    <w:rPr/>
                    <w:t>any</w:t>
                  </w:r>
                  <w:r>
                    <w:rPr>
                      <w:spacing w:val="-14"/>
                    </w:rPr>
                    <w:t> </w:t>
                  </w:r>
                  <w:r>
                    <w:rPr/>
                    <w:t>action</w:t>
                  </w:r>
                  <w:r>
                    <w:rPr>
                      <w:spacing w:val="-14"/>
                    </w:rPr>
                    <w:t> </w:t>
                  </w:r>
                  <w:r>
                    <w:rPr/>
                    <w:t>based</w:t>
                  </w:r>
                  <w:r>
                    <w:rPr>
                      <w:spacing w:val="-13"/>
                    </w:rPr>
                    <w:t> </w:t>
                  </w:r>
                  <w:r>
                    <w:rPr/>
                    <w:t>on</w:t>
                  </w:r>
                  <w:r>
                    <w:rPr>
                      <w:spacing w:val="-18"/>
                    </w:rPr>
                    <w:t> </w:t>
                  </w:r>
                  <w:r>
                    <w:rPr/>
                    <w:t>actual</w:t>
                  </w:r>
                  <w:r>
                    <w:rPr>
                      <w:spacing w:val="-17"/>
                    </w:rPr>
                    <w:t> </w:t>
                  </w:r>
                  <w:r>
                    <w:rPr/>
                    <w:t>or</w:t>
                  </w:r>
                  <w:r>
                    <w:rPr>
                      <w:spacing w:val="-16"/>
                    </w:rPr>
                    <w:t> </w:t>
                  </w:r>
                  <w:r>
                    <w:rPr/>
                    <w:t>potential</w:t>
                  </w:r>
                  <w:r>
                    <w:rPr>
                      <w:spacing w:val="-17"/>
                    </w:rPr>
                    <w:t> </w:t>
                  </w:r>
                  <w:r>
                    <w:rPr/>
                    <w:t>parental,</w:t>
                  </w:r>
                  <w:r>
                    <w:rPr>
                      <w:spacing w:val="-13"/>
                    </w:rPr>
                    <w:t> </w:t>
                  </w:r>
                  <w:r>
                    <w:rPr/>
                    <w:t>family,</w:t>
                  </w:r>
                  <w:r>
                    <w:rPr>
                      <w:spacing w:val="-17"/>
                    </w:rPr>
                    <w:t> </w:t>
                  </w:r>
                  <w:r>
                    <w:rPr/>
                    <w:t>or</w:t>
                  </w:r>
                  <w:r>
                    <w:rPr>
                      <w:spacing w:val="-15"/>
                    </w:rPr>
                    <w:t> </w:t>
                  </w:r>
                  <w:r>
                    <w:rPr/>
                    <w:t>marital status which discriminates on the basis of</w:t>
                  </w:r>
                  <w:r>
                    <w:rPr>
                      <w:spacing w:val="-2"/>
                    </w:rPr>
                    <w:t> </w:t>
                  </w:r>
                  <w:r>
                    <w:rPr/>
                    <w:t>sex.</w:t>
                  </w:r>
                </w:p>
              </w:txbxContent>
            </v:textbox>
            <w10:wrap type="none"/>
          </v:shape>
        </w:pict>
      </w:r>
      <w:r>
        <w:rPr/>
        <w:pict>
          <v:shape style="position:absolute;margin-left:71pt;margin-top:216.016724pt;width:57.4pt;height:15.45pt;mso-position-horizontal-relative:page;mso-position-vertical-relative:page;z-index:-252821504" type="#_x0000_t202" filled="false" stroked="false">
            <v:textbox inset="0,0,0,0">
              <w:txbxContent>
                <w:p>
                  <w:pPr>
                    <w:spacing w:before="12"/>
                    <w:ind w:left="20" w:right="0" w:firstLine="0"/>
                    <w:jc w:val="left"/>
                    <w:rPr>
                      <w:b/>
                      <w:sz w:val="24"/>
                    </w:rPr>
                  </w:pPr>
                  <w:bookmarkStart w:name="II. SCOPE" w:id="5"/>
                  <w:bookmarkEnd w:id="5"/>
                  <w:r>
                    <w:rPr/>
                  </w:r>
                  <w:r>
                    <w:rPr>
                      <w:b/>
                      <w:sz w:val="24"/>
                    </w:rPr>
                    <w:t>II. SCOPE</w:t>
                  </w:r>
                </w:p>
              </w:txbxContent>
            </v:textbox>
            <w10:wrap type="none"/>
          </v:shape>
        </w:pict>
      </w:r>
      <w:r>
        <w:rPr/>
        <w:pict>
          <v:shape style="position:absolute;margin-left:71pt;margin-top:244.696716pt;width:470.05pt;height:30.3pt;mso-position-horizontal-relative:page;mso-position-vertical-relative:page;z-index:-252820480" type="#_x0000_t202" filled="false" stroked="false">
            <v:textbox inset="0,0,0,0">
              <w:txbxContent>
                <w:p>
                  <w:pPr>
                    <w:pStyle w:val="BodyText"/>
                    <w:spacing w:line="259" w:lineRule="auto"/>
                  </w:pPr>
                  <w:r>
                    <w:rPr/>
                    <w:t>This</w:t>
                  </w:r>
                  <w:r>
                    <w:rPr>
                      <w:spacing w:val="-9"/>
                    </w:rPr>
                    <w:t> </w:t>
                  </w:r>
                  <w:r>
                    <w:rPr/>
                    <w:t>policy</w:t>
                  </w:r>
                  <w:r>
                    <w:rPr>
                      <w:spacing w:val="-9"/>
                    </w:rPr>
                    <w:t> </w:t>
                  </w:r>
                  <w:r>
                    <w:rPr/>
                    <w:t>applies</w:t>
                  </w:r>
                  <w:r>
                    <w:rPr>
                      <w:spacing w:val="-9"/>
                    </w:rPr>
                    <w:t> </w:t>
                  </w:r>
                  <w:r>
                    <w:rPr/>
                    <w:t>to</w:t>
                  </w:r>
                  <w:r>
                    <w:rPr>
                      <w:spacing w:val="-7"/>
                    </w:rPr>
                    <w:t> </w:t>
                  </w:r>
                  <w:r>
                    <w:rPr/>
                    <w:t>all</w:t>
                  </w:r>
                  <w:r>
                    <w:rPr>
                      <w:spacing w:val="-9"/>
                    </w:rPr>
                    <w:t> </w:t>
                  </w:r>
                  <w:r>
                    <w:rPr/>
                    <w:t>operations</w:t>
                  </w:r>
                  <w:r>
                    <w:rPr>
                      <w:spacing w:val="-9"/>
                    </w:rPr>
                    <w:t> </w:t>
                  </w:r>
                  <w:r>
                    <w:rPr/>
                    <w:t>of</w:t>
                  </w:r>
                  <w:r>
                    <w:rPr>
                      <w:spacing w:val="-8"/>
                    </w:rPr>
                    <w:t> </w:t>
                  </w:r>
                  <w:r>
                    <w:rPr/>
                    <w:t>the</w:t>
                  </w:r>
                  <w:r>
                    <w:rPr>
                      <w:spacing w:val="-8"/>
                    </w:rPr>
                    <w:t> </w:t>
                  </w:r>
                  <w:r>
                    <w:rPr/>
                    <w:t>University,</w:t>
                  </w:r>
                  <w:r>
                    <w:rPr>
                      <w:spacing w:val="-7"/>
                    </w:rPr>
                    <w:t> </w:t>
                  </w:r>
                  <w:r>
                    <w:rPr/>
                    <w:t>including</w:t>
                  </w:r>
                  <w:r>
                    <w:rPr>
                      <w:spacing w:val="-8"/>
                    </w:rPr>
                    <w:t> </w:t>
                  </w:r>
                  <w:r>
                    <w:rPr/>
                    <w:t>all</w:t>
                  </w:r>
                  <w:r>
                    <w:rPr>
                      <w:spacing w:val="-12"/>
                    </w:rPr>
                    <w:t> </w:t>
                  </w:r>
                  <w:r>
                    <w:rPr/>
                    <w:t>academic,</w:t>
                  </w:r>
                  <w:r>
                    <w:rPr>
                      <w:spacing w:val="-7"/>
                    </w:rPr>
                    <w:t> </w:t>
                  </w:r>
                  <w:r>
                    <w:rPr/>
                    <w:t>educational, employment, extracurricular, athletic, and other programs or activities of the</w:t>
                  </w:r>
                  <w:r>
                    <w:rPr>
                      <w:spacing w:val="-36"/>
                    </w:rPr>
                    <w:t> </w:t>
                  </w:r>
                  <w:r>
                    <w:rPr/>
                    <w:t>University.</w:t>
                  </w:r>
                </w:p>
              </w:txbxContent>
            </v:textbox>
            <w10:wrap type="none"/>
          </v:shape>
        </w:pict>
      </w:r>
      <w:r>
        <w:rPr/>
        <w:pict>
          <v:shape style="position:absolute;margin-left:71pt;margin-top:289.336731pt;width:470.15pt;height:89.95pt;mso-position-horizontal-relative:page;mso-position-vertical-relative:page;z-index:-252819456" type="#_x0000_t202" filled="false" stroked="false">
            <v:textbox inset="0,0,0,0">
              <w:txbxContent>
                <w:p>
                  <w:pPr>
                    <w:pStyle w:val="BodyText"/>
                    <w:spacing w:line="259" w:lineRule="auto"/>
                    <w:ind w:right="17"/>
                    <w:jc w:val="both"/>
                  </w:pPr>
                  <w:r>
                    <w:rPr/>
                    <w:t>Students and employees who are affected by pregnancy, childbirth or other pregnancy related conditions and who are seeking modifications and accommodations related to their</w:t>
                  </w:r>
                  <w:r>
                    <w:rPr>
                      <w:spacing w:val="-11"/>
                    </w:rPr>
                    <w:t> </w:t>
                  </w:r>
                  <w:r>
                    <w:rPr/>
                    <w:t>education</w:t>
                  </w:r>
                  <w:r>
                    <w:rPr>
                      <w:spacing w:val="-12"/>
                    </w:rPr>
                    <w:t> </w:t>
                  </w:r>
                  <w:r>
                    <w:rPr/>
                    <w:t>and/or</w:t>
                  </w:r>
                  <w:r>
                    <w:rPr>
                      <w:spacing w:val="-13"/>
                    </w:rPr>
                    <w:t> </w:t>
                  </w:r>
                  <w:r>
                    <w:rPr/>
                    <w:t>work,</w:t>
                  </w:r>
                  <w:r>
                    <w:rPr>
                      <w:spacing w:val="-10"/>
                    </w:rPr>
                    <w:t> </w:t>
                  </w:r>
                  <w:r>
                    <w:rPr/>
                    <w:t>including</w:t>
                  </w:r>
                  <w:r>
                    <w:rPr>
                      <w:spacing w:val="-12"/>
                    </w:rPr>
                    <w:t> </w:t>
                  </w:r>
                  <w:r>
                    <w:rPr/>
                    <w:t>leaves</w:t>
                  </w:r>
                  <w:r>
                    <w:rPr>
                      <w:spacing w:val="-12"/>
                    </w:rPr>
                    <w:t> </w:t>
                  </w:r>
                  <w:r>
                    <w:rPr/>
                    <w:t>of</w:t>
                  </w:r>
                  <w:r>
                    <w:rPr>
                      <w:spacing w:val="-12"/>
                    </w:rPr>
                    <w:t> </w:t>
                  </w:r>
                  <w:r>
                    <w:rPr/>
                    <w:t>absence,</w:t>
                  </w:r>
                  <w:r>
                    <w:rPr>
                      <w:spacing w:val="-14"/>
                    </w:rPr>
                    <w:t> </w:t>
                  </w:r>
                  <w:r>
                    <w:rPr/>
                    <w:t>may</w:t>
                  </w:r>
                  <w:r>
                    <w:rPr>
                      <w:spacing w:val="-13"/>
                    </w:rPr>
                    <w:t> </w:t>
                  </w:r>
                  <w:r>
                    <w:rPr/>
                    <w:t>seek</w:t>
                  </w:r>
                  <w:r>
                    <w:rPr>
                      <w:spacing w:val="-14"/>
                    </w:rPr>
                    <w:t> </w:t>
                  </w:r>
                  <w:r>
                    <w:rPr/>
                    <w:t>assistance</w:t>
                  </w:r>
                  <w:r>
                    <w:rPr>
                      <w:spacing w:val="-12"/>
                    </w:rPr>
                    <w:t> </w:t>
                  </w:r>
                  <w:r>
                    <w:rPr/>
                    <w:t>under</w:t>
                  </w:r>
                  <w:r>
                    <w:rPr>
                      <w:spacing w:val="-11"/>
                    </w:rPr>
                    <w:t> </w:t>
                  </w:r>
                  <w:r>
                    <w:rPr/>
                    <w:t>this policy. Parenting students, including adoptive and foster parents, stepparents and legal guardians, who are seeking modifications related to their education may also seek assistance under this</w:t>
                  </w:r>
                  <w:r>
                    <w:rPr>
                      <w:spacing w:val="-1"/>
                    </w:rPr>
                    <w:t> </w:t>
                  </w:r>
                  <w:r>
                    <w:rPr/>
                    <w:t>policy.</w:t>
                  </w:r>
                </w:p>
              </w:txbxContent>
            </v:textbox>
            <w10:wrap type="none"/>
          </v:shape>
        </w:pict>
      </w:r>
      <w:r>
        <w:rPr/>
        <w:pict>
          <v:shape style="position:absolute;margin-left:71pt;margin-top:405.976715pt;width:94.65pt;height:15.45pt;mso-position-horizontal-relative:page;mso-position-vertical-relative:page;z-index:-252818432" type="#_x0000_t202" filled="false" stroked="false">
            <v:textbox inset="0,0,0,0">
              <w:txbxContent>
                <w:p>
                  <w:pPr>
                    <w:spacing w:before="12"/>
                    <w:ind w:left="20" w:right="0" w:firstLine="0"/>
                    <w:jc w:val="left"/>
                    <w:rPr>
                      <w:b/>
                      <w:sz w:val="24"/>
                    </w:rPr>
                  </w:pPr>
                  <w:bookmarkStart w:name="III. DEFINITIONS" w:id="6"/>
                  <w:bookmarkEnd w:id="6"/>
                  <w:r>
                    <w:rPr/>
                  </w:r>
                  <w:r>
                    <w:rPr>
                      <w:b/>
                      <w:sz w:val="24"/>
                    </w:rPr>
                    <w:t>III. DEFINITIONS</w:t>
                  </w:r>
                </w:p>
              </w:txbxContent>
            </v:textbox>
            <w10:wrap type="none"/>
          </v:shape>
        </w:pict>
      </w:r>
      <w:r>
        <w:rPr/>
        <w:pict>
          <v:shape style="position:absolute;margin-left:89pt;margin-top:434.656708pt;width:229.9pt;height:15.45pt;mso-position-horizontal-relative:page;mso-position-vertical-relative:page;z-index:-252817408" type="#_x0000_t202" filled="false" stroked="false">
            <v:textbox inset="0,0,0,0">
              <w:txbxContent>
                <w:p>
                  <w:pPr>
                    <w:spacing w:before="12"/>
                    <w:ind w:left="20" w:right="0" w:firstLine="0"/>
                    <w:jc w:val="left"/>
                    <w:rPr>
                      <w:b/>
                      <w:sz w:val="24"/>
                    </w:rPr>
                  </w:pPr>
                  <w:r>
                    <w:rPr>
                      <w:b/>
                      <w:sz w:val="24"/>
                    </w:rPr>
                    <w:t>A. Definitions for Student Modifications</w:t>
                  </w:r>
                </w:p>
              </w:txbxContent>
            </v:textbox>
            <w10:wrap type="none"/>
          </v:shape>
        </w:pict>
      </w:r>
      <w:r>
        <w:rPr/>
        <w:pict>
          <v:shape style="position:absolute;margin-left:71pt;margin-top:462.256714pt;width:46.15pt;height:15.45pt;mso-position-horizontal-relative:page;mso-position-vertical-relative:page;z-index:-252816384" type="#_x0000_t202" filled="false" stroked="false">
            <v:textbox inset="0,0,0,0">
              <w:txbxContent>
                <w:p>
                  <w:pPr>
                    <w:spacing w:before="12"/>
                    <w:ind w:left="20" w:right="0" w:firstLine="0"/>
                    <w:jc w:val="left"/>
                    <w:rPr>
                      <w:b/>
                      <w:sz w:val="24"/>
                    </w:rPr>
                  </w:pPr>
                  <w:r>
                    <w:rPr>
                      <w:b/>
                      <w:sz w:val="24"/>
                    </w:rPr>
                    <w:t>Medical</w:t>
                  </w:r>
                </w:p>
              </w:txbxContent>
            </v:textbox>
            <w10:wrap type="none"/>
          </v:shape>
        </w:pict>
      </w:r>
      <w:r>
        <w:rPr/>
        <w:pict>
          <v:shape style="position:absolute;margin-left:127.639999pt;margin-top:462.256714pt;width:61.35pt;height:15.45pt;mso-position-horizontal-relative:page;mso-position-vertical-relative:page;z-index:-252815360" type="#_x0000_t202" filled="false" stroked="false">
            <v:textbox inset="0,0,0,0">
              <w:txbxContent>
                <w:p>
                  <w:pPr>
                    <w:spacing w:before="12"/>
                    <w:ind w:left="20" w:right="0" w:firstLine="0"/>
                    <w:jc w:val="left"/>
                    <w:rPr>
                      <w:sz w:val="24"/>
                    </w:rPr>
                  </w:pPr>
                  <w:r>
                    <w:rPr>
                      <w:b/>
                      <w:sz w:val="24"/>
                    </w:rPr>
                    <w:t>Necessity</w:t>
                  </w:r>
                  <w:r>
                    <w:rPr>
                      <w:sz w:val="24"/>
                    </w:rPr>
                    <w:t>:</w:t>
                  </w:r>
                </w:p>
              </w:txbxContent>
            </v:textbox>
            <w10:wrap type="none"/>
          </v:shape>
        </w:pict>
      </w:r>
      <w:r>
        <w:rPr/>
        <w:pict>
          <v:shape style="position:absolute;margin-left:199.399994pt;margin-top:462.256714pt;width:8.65pt;height:15.45pt;mso-position-horizontal-relative:page;mso-position-vertical-relative:page;z-index:-252814336" type="#_x0000_t202" filled="false" stroked="false">
            <v:textbox inset="0,0,0,0">
              <w:txbxContent>
                <w:p>
                  <w:pPr>
                    <w:pStyle w:val="BodyText"/>
                  </w:pPr>
                  <w:r>
                    <w:rPr/>
                    <w:t>a</w:t>
                  </w:r>
                </w:p>
              </w:txbxContent>
            </v:textbox>
            <w10:wrap type="none"/>
          </v:shape>
        </w:pict>
      </w:r>
      <w:r>
        <w:rPr/>
        <w:pict>
          <v:shape style="position:absolute;margin-left:218.598175pt;margin-top:462.256714pt;width:34.7pt;height:15.45pt;mso-position-horizontal-relative:page;mso-position-vertical-relative:page;z-index:-252813312" type="#_x0000_t202" filled="false" stroked="false">
            <v:textbox inset="0,0,0,0">
              <w:txbxContent>
                <w:p>
                  <w:pPr>
                    <w:pStyle w:val="BodyText"/>
                  </w:pPr>
                  <w:r>
                    <w:rPr/>
                    <w:t>health</w:t>
                  </w:r>
                </w:p>
              </w:txbxContent>
            </v:textbox>
            <w10:wrap type="none"/>
          </v:shape>
        </w:pict>
      </w:r>
      <w:r>
        <w:rPr/>
        <w:pict>
          <v:shape style="position:absolute;margin-left:263.836548pt;margin-top:462.256714pt;width:25.35pt;height:15.45pt;mso-position-horizontal-relative:page;mso-position-vertical-relative:page;z-index:-252812288" type="#_x0000_t202" filled="false" stroked="false">
            <v:textbox inset="0,0,0,0">
              <w:txbxContent>
                <w:p>
                  <w:pPr>
                    <w:pStyle w:val="BodyText"/>
                  </w:pPr>
                  <w:r>
                    <w:rPr/>
                    <w:t>care</w:t>
                  </w:r>
                </w:p>
              </w:txbxContent>
            </v:textbox>
            <w10:wrap type="none"/>
          </v:shape>
        </w:pict>
      </w:r>
      <w:r>
        <w:rPr/>
        <w:pict>
          <v:shape style="position:absolute;margin-left:299.712982pt;margin-top:462.256714pt;width:53.95pt;height:15.45pt;mso-position-horizontal-relative:page;mso-position-vertical-relative:page;z-index:-252811264" type="#_x0000_t202" filled="false" stroked="false">
            <v:textbox inset="0,0,0,0">
              <w:txbxContent>
                <w:p>
                  <w:pPr>
                    <w:pStyle w:val="BodyText"/>
                  </w:pPr>
                  <w:r>
                    <w:rPr/>
                    <w:t>provider’s</w:t>
                  </w:r>
                </w:p>
              </w:txbxContent>
            </v:textbox>
            <w10:wrap type="none"/>
          </v:shape>
        </w:pict>
      </w:r>
      <w:r>
        <w:rPr/>
        <w:pict>
          <v:shape style="position:absolute;margin-left:364.160004pt;margin-top:462.256714pt;width:74.8pt;height:15.45pt;mso-position-horizontal-relative:page;mso-position-vertical-relative:page;z-index:-252810240" type="#_x0000_t202" filled="false" stroked="false">
            <v:textbox inset="0,0,0,0">
              <w:txbxContent>
                <w:p>
                  <w:pPr>
                    <w:pStyle w:val="BodyText"/>
                  </w:pPr>
                  <w:r>
                    <w:rPr/>
                    <w:t>determination</w:t>
                  </w:r>
                </w:p>
              </w:txbxContent>
            </v:textbox>
            <w10:wrap type="none"/>
          </v:shape>
        </w:pict>
      </w:r>
      <w:r>
        <w:rPr/>
        <w:pict>
          <v:shape style="position:absolute;margin-left:449.480011pt;margin-top:462.256714pt;width:12.1pt;height:15.45pt;mso-position-horizontal-relative:page;mso-position-vertical-relative:page;z-index:-252809216" type="#_x0000_t202" filled="false" stroked="false">
            <v:textbox inset="0,0,0,0">
              <w:txbxContent>
                <w:p>
                  <w:pPr>
                    <w:pStyle w:val="BodyText"/>
                  </w:pPr>
                  <w:r>
                    <w:rPr/>
                    <w:t>of</w:t>
                  </w:r>
                </w:p>
              </w:txbxContent>
            </v:textbox>
            <w10:wrap type="none"/>
          </v:shape>
        </w:pict>
      </w:r>
      <w:r>
        <w:rPr/>
        <w:pict>
          <v:shape style="position:absolute;margin-left:472.040009pt;margin-top:462.256714pt;width:8.65pt;height:15.45pt;mso-position-horizontal-relative:page;mso-position-vertical-relative:page;z-index:-252808192" type="#_x0000_t202" filled="false" stroked="false">
            <v:textbox inset="0,0,0,0">
              <w:txbxContent>
                <w:p>
                  <w:pPr>
                    <w:pStyle w:val="BodyText"/>
                  </w:pPr>
                  <w:r>
                    <w:rPr/>
                    <w:t>a</w:t>
                  </w:r>
                </w:p>
              </w:txbxContent>
            </v:textbox>
            <w10:wrap type="none"/>
          </v:shape>
        </w:pict>
      </w:r>
      <w:r>
        <w:rPr/>
        <w:pict>
          <v:shape style="position:absolute;margin-left:491.238159pt;margin-top:462.256714pt;width:49.85pt;height:15.45pt;mso-position-horizontal-relative:page;mso-position-vertical-relative:page;z-index:-252807168" type="#_x0000_t202" filled="false" stroked="false">
            <v:textbox inset="0,0,0,0">
              <w:txbxContent>
                <w:p>
                  <w:pPr>
                    <w:pStyle w:val="BodyText"/>
                  </w:pPr>
                  <w:r>
                    <w:rPr/>
                    <w:t>student’s</w:t>
                  </w:r>
                </w:p>
              </w:txbxContent>
            </v:textbox>
            <w10:wrap type="none"/>
          </v:shape>
        </w:pict>
      </w:r>
      <w:r>
        <w:rPr/>
        <w:pict>
          <v:shape style="position:absolute;margin-left:71pt;margin-top:477.136719pt;width:469.85pt;height:15.45pt;mso-position-horizontal-relative:page;mso-position-vertical-relative:page;z-index:-252806144" type="#_x0000_t202" filled="false" stroked="false">
            <v:textbox inset="0,0,0,0">
              <w:txbxContent>
                <w:p>
                  <w:pPr>
                    <w:pStyle w:val="BodyText"/>
                  </w:pPr>
                  <w:r>
                    <w:rPr/>
                    <w:t>need for reasonable modifications related to pregnancy or pregnancy-related conditions.</w:t>
                  </w:r>
                </w:p>
              </w:txbxContent>
            </v:textbox>
            <w10:wrap type="none"/>
          </v:shape>
        </w:pict>
      </w:r>
      <w:r>
        <w:rPr/>
        <w:pict>
          <v:shape style="position:absolute;margin-left:71pt;margin-top:507.016724pt;width:470.15pt;height:60.05pt;mso-position-horizontal-relative:page;mso-position-vertical-relative:page;z-index:-252805120" type="#_x0000_t202" filled="false" stroked="false">
            <v:textbox inset="0,0,0,0">
              <w:txbxContent>
                <w:p>
                  <w:pPr>
                    <w:pStyle w:val="BodyText"/>
                    <w:spacing w:line="259" w:lineRule="auto"/>
                    <w:ind w:right="17"/>
                    <w:jc w:val="both"/>
                  </w:pPr>
                  <w:r>
                    <w:rPr>
                      <w:b/>
                    </w:rPr>
                    <w:t>Pregnancy and pregnancy-related conditions</w:t>
                  </w:r>
                  <w:r>
                    <w:rPr/>
                    <w:t>: include (but are not limited to) pregnancy, childbirth, false pregnancy, termination of pregnancy, lactation, conditions arising in connection with pregnancy, and recovery from any of these conditions, in accordance with federal law.</w:t>
                  </w:r>
                </w:p>
              </w:txbxContent>
            </v:textbox>
            <w10:wrap type="none"/>
          </v:shape>
        </w:pict>
      </w:r>
      <w:r>
        <w:rPr/>
        <w:pict>
          <v:shape style="position:absolute;margin-left:71pt;margin-top:581.416748pt;width:470.25pt;height:75.05pt;mso-position-horizontal-relative:page;mso-position-vertical-relative:page;z-index:-252804096" type="#_x0000_t202" filled="false" stroked="false">
            <v:textbox inset="0,0,0,0">
              <w:txbxContent>
                <w:p>
                  <w:pPr>
                    <w:pStyle w:val="BodyText"/>
                    <w:spacing w:line="259" w:lineRule="auto"/>
                    <w:ind w:right="17"/>
                    <w:jc w:val="both"/>
                  </w:pPr>
                  <w:r>
                    <w:rPr>
                      <w:b/>
                    </w:rPr>
                    <w:t>Student Pregnancy and Parenting Modification Form</w:t>
                  </w:r>
                  <w:r>
                    <w:rPr/>
                    <w:t>: A document that enables students to communicate their pregnancy or pregnancy-related modifications to faculty. The Pregnancy Modification Form is individualized and will not be generated until the student requests a modification, provides sufficient documentation, and engages in the individualized modification process.</w:t>
                  </w:r>
                </w:p>
              </w:txbxContent>
            </v:textbox>
            <w10:wrap type="none"/>
          </v:shape>
        </w:pict>
      </w:r>
      <w:r>
        <w:rPr/>
        <w:pict>
          <v:shape style="position:absolute;margin-left:89pt;margin-top:670.816711pt;width:452.05pt;height:45.2pt;mso-position-horizontal-relative:page;mso-position-vertical-relative:page;z-index:-252803072" type="#_x0000_t202" filled="false" stroked="false">
            <v:textbox inset="0,0,0,0">
              <w:txbxContent>
                <w:p>
                  <w:pPr>
                    <w:pStyle w:val="BodyText"/>
                    <w:spacing w:line="259" w:lineRule="auto"/>
                    <w:ind w:left="379" w:right="17" w:hanging="360"/>
                    <w:jc w:val="both"/>
                  </w:pPr>
                  <w:r>
                    <w:rPr>
                      <w:b/>
                    </w:rPr>
                    <w:t>B. Parental status: </w:t>
                  </w:r>
                  <w:r>
                    <w:rPr/>
                    <w:t>the status of a person who, with respect to another person who is under the age of 18 or who is 18 or older but is incapable of self-care because of</w:t>
                  </w:r>
                  <w:r>
                    <w:rPr>
                      <w:spacing w:val="-9"/>
                    </w:rPr>
                    <w:t> </w:t>
                  </w:r>
                  <w:r>
                    <w:rPr/>
                    <w:t>a</w:t>
                  </w:r>
                  <w:r>
                    <w:rPr>
                      <w:spacing w:val="-11"/>
                    </w:rPr>
                    <w:t> </w:t>
                  </w:r>
                  <w:r>
                    <w:rPr/>
                    <w:t>physical</w:t>
                  </w:r>
                  <w:r>
                    <w:rPr>
                      <w:spacing w:val="-10"/>
                    </w:rPr>
                    <w:t> </w:t>
                  </w:r>
                  <w:r>
                    <w:rPr/>
                    <w:t>or</w:t>
                  </w:r>
                  <w:r>
                    <w:rPr>
                      <w:spacing w:val="-12"/>
                    </w:rPr>
                    <w:t> </w:t>
                  </w:r>
                  <w:r>
                    <w:rPr/>
                    <w:t>mental</w:t>
                  </w:r>
                  <w:r>
                    <w:rPr>
                      <w:spacing w:val="-12"/>
                    </w:rPr>
                    <w:t> </w:t>
                  </w:r>
                  <w:r>
                    <w:rPr/>
                    <w:t>disability,</w:t>
                  </w:r>
                  <w:r>
                    <w:rPr>
                      <w:spacing w:val="-9"/>
                    </w:rPr>
                    <w:t> </w:t>
                  </w:r>
                  <w:r>
                    <w:rPr/>
                    <w:t>is:</w:t>
                  </w:r>
                  <w:r>
                    <w:rPr>
                      <w:spacing w:val="-9"/>
                    </w:rPr>
                    <w:t> </w:t>
                  </w:r>
                  <w:r>
                    <w:rPr/>
                    <w:t>(1)</w:t>
                  </w:r>
                  <w:r>
                    <w:rPr>
                      <w:spacing w:val="-10"/>
                    </w:rPr>
                    <w:t> </w:t>
                  </w:r>
                  <w:r>
                    <w:rPr/>
                    <w:t>A</w:t>
                  </w:r>
                  <w:r>
                    <w:rPr>
                      <w:spacing w:val="-10"/>
                    </w:rPr>
                    <w:t> </w:t>
                  </w:r>
                  <w:r>
                    <w:rPr/>
                    <w:t>biological</w:t>
                  </w:r>
                  <w:r>
                    <w:rPr>
                      <w:spacing w:val="-10"/>
                    </w:rPr>
                    <w:t> </w:t>
                  </w:r>
                  <w:r>
                    <w:rPr/>
                    <w:t>parent;</w:t>
                  </w:r>
                  <w:r>
                    <w:rPr>
                      <w:spacing w:val="-9"/>
                    </w:rPr>
                    <w:t> </w:t>
                  </w:r>
                  <w:r>
                    <w:rPr/>
                    <w:t>(2)</w:t>
                  </w:r>
                  <w:r>
                    <w:rPr>
                      <w:spacing w:val="-10"/>
                    </w:rPr>
                    <w:t> </w:t>
                  </w:r>
                  <w:r>
                    <w:rPr/>
                    <w:t>An</w:t>
                  </w:r>
                  <w:r>
                    <w:rPr>
                      <w:spacing w:val="-8"/>
                    </w:rPr>
                    <w:t> </w:t>
                  </w:r>
                  <w:r>
                    <w:rPr/>
                    <w:t>adoptive</w:t>
                  </w:r>
                  <w:r>
                    <w:rPr>
                      <w:spacing w:val="-11"/>
                    </w:rPr>
                    <w:t> </w:t>
                  </w:r>
                  <w:r>
                    <w:rPr/>
                    <w:t>parent;</w:t>
                  </w:r>
                </w:p>
              </w:txbxContent>
            </v:textbox>
            <w10:wrap type="none"/>
          </v:shape>
        </w:pict>
      </w:r>
      <w:r>
        <w:rPr/>
        <w:pict>
          <v:shape style="position:absolute;margin-left:71pt;margin-top:742.762085pt;width:465.45pt;height:14.25pt;mso-position-horizontal-relative:page;mso-position-vertical-relative:page;z-index:-252802048"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2</w:t>
                  </w: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515456">
            <wp:simplePos x="0" y="0"/>
            <wp:positionH relativeFrom="page">
              <wp:posOffset>909639</wp:posOffset>
            </wp:positionH>
            <wp:positionV relativeFrom="page">
              <wp:posOffset>9353248</wp:posOffset>
            </wp:positionV>
            <wp:extent cx="10154" cy="23483"/>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shape style="position:absolute;margin-left:107pt;margin-top:64.216721pt;width:434.05pt;height:60.05pt;mso-position-horizontal-relative:page;mso-position-vertical-relative:page;z-index:-252800000" type="#_x0000_t202" filled="false" stroked="false">
            <v:textbox inset="0,0,0,0">
              <w:txbxContent>
                <w:p>
                  <w:pPr>
                    <w:pStyle w:val="BodyText"/>
                    <w:spacing w:line="259" w:lineRule="auto"/>
                    <w:ind w:right="17"/>
                    <w:jc w:val="both"/>
                    <w:rPr>
                      <w:b/>
                    </w:rPr>
                  </w:pPr>
                  <w:r>
                    <w:rPr/>
                    <w:t>(3) A foster parent; (4) A stepparent; (5) A legal custodian or guardian; (6) In loco parentis with respect to such a person; or (7) Actively seeking legal custody, guardianship, visitation, or adoption of such a person. </w:t>
                  </w:r>
                  <w:r>
                    <w:rPr>
                      <w:b/>
                    </w:rPr>
                    <w:t>Definitions for Employee Accommodations</w:t>
                  </w:r>
                </w:p>
              </w:txbxContent>
            </v:textbox>
            <w10:wrap type="none"/>
          </v:shape>
        </w:pict>
      </w:r>
      <w:r>
        <w:rPr/>
        <w:pict>
          <v:shape style="position:absolute;margin-left:71pt;margin-top:138.616714pt;width:470.1pt;height:45.3pt;mso-position-horizontal-relative:page;mso-position-vertical-relative:page;z-index:-252798976" type="#_x0000_t202" filled="false" stroked="false">
            <v:textbox inset="0,0,0,0">
              <w:txbxContent>
                <w:p>
                  <w:pPr>
                    <w:pStyle w:val="BodyText"/>
                    <w:spacing w:line="259" w:lineRule="auto"/>
                    <w:ind w:right="17"/>
                    <w:jc w:val="both"/>
                  </w:pPr>
                  <w:r>
                    <w:rPr>
                      <w:b/>
                    </w:rPr>
                    <w:t>Qualified Employee: </w:t>
                  </w:r>
                  <w:r>
                    <w:rPr/>
                    <w:t>An employee or applicant who, with or without reasonable accommodation, can perform the essential functions of the employment position, except that an employee or applicant shall be considered qualified if:</w:t>
                  </w:r>
                </w:p>
              </w:txbxContent>
            </v:textbox>
            <w10:wrap type="none"/>
          </v:shape>
        </w:pict>
      </w:r>
      <w:r>
        <w:rPr/>
        <w:pict>
          <v:shape style="position:absolute;margin-left:89pt;margin-top:183.376724pt;width:12.1pt;height:45.2pt;mso-position-horizontal-relative:page;mso-position-vertical-relative:page;z-index:-252797952" type="#_x0000_t202" filled="false" stroked="false">
            <v:textbox inset="0,0,0,0">
              <w:txbxContent>
                <w:p>
                  <w:pPr>
                    <w:pStyle w:val="BodyText"/>
                  </w:pPr>
                  <w:r>
                    <w:rPr/>
                    <w:t>a.</w:t>
                  </w:r>
                </w:p>
                <w:p>
                  <w:pPr>
                    <w:pStyle w:val="BodyText"/>
                    <w:spacing w:before="21"/>
                  </w:pPr>
                  <w:r>
                    <w:rPr/>
                    <w:t>b.</w:t>
                  </w:r>
                </w:p>
                <w:p>
                  <w:pPr>
                    <w:pStyle w:val="BodyText"/>
                    <w:spacing w:before="22"/>
                  </w:pPr>
                  <w:r>
                    <w:rPr/>
                    <w:t>c.</w:t>
                  </w:r>
                </w:p>
              </w:txbxContent>
            </v:textbox>
            <w10:wrap type="none"/>
          </v:shape>
        </w:pict>
      </w:r>
      <w:r>
        <w:rPr/>
        <w:pict>
          <v:shape style="position:absolute;margin-left:107pt;margin-top:183.376724pt;width:426.3pt;height:45.2pt;mso-position-horizontal-relative:page;mso-position-vertical-relative:page;z-index:-252796928" type="#_x0000_t202" filled="false" stroked="false">
            <v:textbox inset="0,0,0,0">
              <w:txbxContent>
                <w:p>
                  <w:pPr>
                    <w:pStyle w:val="BodyText"/>
                    <w:spacing w:line="259" w:lineRule="auto"/>
                    <w:ind w:right="1082"/>
                  </w:pPr>
                  <w:r>
                    <w:rPr/>
                    <w:t>any inability to perform an essential function is for a temporary period; the essential function could be performed in the near future; and,</w:t>
                  </w:r>
                </w:p>
                <w:p>
                  <w:pPr>
                    <w:pStyle w:val="BodyText"/>
                    <w:spacing w:line="275" w:lineRule="exact" w:before="0"/>
                  </w:pPr>
                  <w:r>
                    <w:rPr/>
                    <w:t>the inability to perform the essential function can be reasonably accommodated.</w:t>
                  </w:r>
                </w:p>
              </w:txbxContent>
            </v:textbox>
            <w10:wrap type="none"/>
          </v:shape>
        </w:pict>
      </w:r>
      <w:r>
        <w:rPr/>
        <w:pict>
          <v:shape style="position:absolute;margin-left:71pt;margin-top:242.896713pt;width:470.2pt;height:45.2pt;mso-position-horizontal-relative:page;mso-position-vertical-relative:page;z-index:-252795904" type="#_x0000_t202" filled="false" stroked="false">
            <v:textbox inset="0,0,0,0">
              <w:txbxContent>
                <w:p>
                  <w:pPr>
                    <w:pStyle w:val="BodyText"/>
                    <w:spacing w:line="259" w:lineRule="auto"/>
                    <w:ind w:right="17"/>
                    <w:jc w:val="both"/>
                  </w:pPr>
                  <w:r>
                    <w:rPr>
                      <w:b/>
                    </w:rPr>
                    <w:t>Known Limitation</w:t>
                  </w:r>
                  <w:r>
                    <w:rPr/>
                    <w:t>: Physical or mental condition related to, affected by, or arising out of pregnancy, childbirth, or related medical conditions that an employee or employee’s representative has communicated to MSU.</w:t>
                  </w:r>
                </w:p>
              </w:txbxContent>
            </v:textbox>
            <w10:wrap type="none"/>
          </v:shape>
        </w:pict>
      </w:r>
      <w:r>
        <w:rPr/>
        <w:pict>
          <v:shape style="position:absolute;margin-left:71pt;margin-top:302.536713pt;width:469.9pt;height:30.3pt;mso-position-horizontal-relative:page;mso-position-vertical-relative:page;z-index:-252794880" type="#_x0000_t202" filled="false" stroked="false">
            <v:textbox inset="0,0,0,0">
              <w:txbxContent>
                <w:p>
                  <w:pPr>
                    <w:spacing w:line="259" w:lineRule="auto" w:before="12"/>
                    <w:ind w:left="20" w:right="0" w:firstLine="0"/>
                    <w:jc w:val="left"/>
                    <w:rPr>
                      <w:sz w:val="24"/>
                    </w:rPr>
                  </w:pPr>
                  <w:r>
                    <w:rPr>
                      <w:b/>
                      <w:sz w:val="24"/>
                    </w:rPr>
                    <w:t>Reasonable Accommodation</w:t>
                  </w:r>
                  <w:r>
                    <w:rPr>
                      <w:sz w:val="24"/>
                    </w:rPr>
                    <w:t>: Changes to the work environment or the way things are usually done at work.</w:t>
                  </w:r>
                </w:p>
              </w:txbxContent>
            </v:textbox>
            <w10:wrap type="none"/>
          </v:shape>
        </w:pict>
      </w:r>
      <w:r>
        <w:rPr/>
        <w:pict>
          <v:shape style="position:absolute;margin-left:71pt;margin-top:347.176727pt;width:469.95pt;height:30.3pt;mso-position-horizontal-relative:page;mso-position-vertical-relative:page;z-index:-252793856" type="#_x0000_t202" filled="false" stroked="false">
            <v:textbox inset="0,0,0,0">
              <w:txbxContent>
                <w:p>
                  <w:pPr>
                    <w:spacing w:line="259" w:lineRule="auto" w:before="12"/>
                    <w:ind w:left="20" w:right="0" w:firstLine="0"/>
                    <w:jc w:val="left"/>
                    <w:rPr>
                      <w:sz w:val="24"/>
                    </w:rPr>
                  </w:pPr>
                  <w:r>
                    <w:rPr>
                      <w:b/>
                      <w:sz w:val="24"/>
                    </w:rPr>
                    <w:t>Statement of Pregnant Employee Accommodation Determination (SPEAD): </w:t>
                  </w:r>
                  <w:r>
                    <w:rPr>
                      <w:sz w:val="24"/>
                    </w:rPr>
                    <w:t>A document that conveys to supervisors the pregnancy-related accommodation.</w:t>
                  </w:r>
                </w:p>
              </w:txbxContent>
            </v:textbox>
            <w10:wrap type="none"/>
          </v:shape>
        </w:pict>
      </w:r>
      <w:r>
        <w:rPr/>
        <w:pict>
          <v:shape style="position:absolute;margin-left:71pt;margin-top:391.816711pt;width:269.55pt;height:15.45pt;mso-position-horizontal-relative:page;mso-position-vertical-relative:page;z-index:-252792832" type="#_x0000_t202" filled="false" stroked="false">
            <v:textbox inset="0,0,0,0">
              <w:txbxContent>
                <w:p>
                  <w:pPr>
                    <w:spacing w:before="12"/>
                    <w:ind w:left="20" w:right="0" w:firstLine="0"/>
                    <w:jc w:val="left"/>
                    <w:rPr>
                      <w:sz w:val="24"/>
                    </w:rPr>
                  </w:pPr>
                  <w:r>
                    <w:rPr>
                      <w:b/>
                      <w:sz w:val="24"/>
                    </w:rPr>
                    <w:t>Undue Hardship</w:t>
                  </w:r>
                  <w:r>
                    <w:rPr>
                      <w:sz w:val="24"/>
                    </w:rPr>
                    <w:t>: Significant difficulty or expense.</w:t>
                  </w:r>
                </w:p>
              </w:txbxContent>
            </v:textbox>
            <w10:wrap type="none"/>
          </v:shape>
        </w:pict>
      </w:r>
      <w:r>
        <w:rPr/>
        <w:pict>
          <v:shape style="position:absolute;margin-left:71pt;margin-top:436.456726pt;width:64.7pt;height:15.45pt;mso-position-horizontal-relative:page;mso-position-vertical-relative:page;z-index:-252791808" type="#_x0000_t202" filled="false" stroked="false">
            <v:textbox inset="0,0,0,0">
              <w:txbxContent>
                <w:p>
                  <w:pPr>
                    <w:spacing w:before="12"/>
                    <w:ind w:left="20" w:right="0" w:firstLine="0"/>
                    <w:jc w:val="left"/>
                    <w:rPr>
                      <w:b/>
                      <w:sz w:val="24"/>
                    </w:rPr>
                  </w:pPr>
                  <w:bookmarkStart w:name="IV. POLICY" w:id="7"/>
                  <w:bookmarkEnd w:id="7"/>
                  <w:r>
                    <w:rPr/>
                  </w:r>
                  <w:r>
                    <w:rPr>
                      <w:b/>
                      <w:sz w:val="24"/>
                    </w:rPr>
                    <w:t>IV. POLICY</w:t>
                  </w:r>
                </w:p>
              </w:txbxContent>
            </v:textbox>
            <w10:wrap type="none"/>
          </v:shape>
        </w:pict>
      </w:r>
      <w:r>
        <w:rPr/>
        <w:pict>
          <v:shape style="position:absolute;margin-left:71pt;margin-top:478.936707pt;width:470.2pt;height:84.45pt;mso-position-horizontal-relative:page;mso-position-vertical-relative:page;z-index:-252790784" type="#_x0000_t202" filled="false" stroked="false">
            <v:textbox inset="0,0,0,0">
              <w:txbxContent>
                <w:p>
                  <w:pPr>
                    <w:pStyle w:val="BodyText"/>
                    <w:ind w:right="17"/>
                    <w:jc w:val="both"/>
                  </w:pPr>
                  <w:r>
                    <w:rPr/>
                    <w:t>The University prohibits any action that discriminates against or excludes a student, employee, or current applicant from any of its programs or activities on the basis of pregnancy,</w:t>
                  </w:r>
                  <w:r>
                    <w:rPr>
                      <w:spacing w:val="-11"/>
                    </w:rPr>
                    <w:t> </w:t>
                  </w:r>
                  <w:r>
                    <w:rPr/>
                    <w:t>childbirth,</w:t>
                  </w:r>
                  <w:r>
                    <w:rPr>
                      <w:spacing w:val="-7"/>
                    </w:rPr>
                    <w:t> </w:t>
                  </w:r>
                  <w:r>
                    <w:rPr/>
                    <w:t>false</w:t>
                  </w:r>
                  <w:r>
                    <w:rPr>
                      <w:spacing w:val="-8"/>
                    </w:rPr>
                    <w:t> </w:t>
                  </w:r>
                  <w:r>
                    <w:rPr/>
                    <w:t>pregnancy,</w:t>
                  </w:r>
                  <w:r>
                    <w:rPr>
                      <w:spacing w:val="-10"/>
                    </w:rPr>
                    <w:t> </w:t>
                  </w:r>
                  <w:r>
                    <w:rPr/>
                    <w:t>termination</w:t>
                  </w:r>
                  <w:r>
                    <w:rPr>
                      <w:spacing w:val="-9"/>
                    </w:rPr>
                    <w:t> </w:t>
                  </w:r>
                  <w:r>
                    <w:rPr/>
                    <w:t>of</w:t>
                  </w:r>
                  <w:r>
                    <w:rPr>
                      <w:spacing w:val="-11"/>
                    </w:rPr>
                    <w:t> </w:t>
                  </w:r>
                  <w:r>
                    <w:rPr/>
                    <w:t>pregnancy,</w:t>
                  </w:r>
                  <w:r>
                    <w:rPr>
                      <w:spacing w:val="-10"/>
                    </w:rPr>
                    <w:t> </w:t>
                  </w:r>
                  <w:r>
                    <w:rPr/>
                    <w:t>or</w:t>
                  </w:r>
                  <w:r>
                    <w:rPr>
                      <w:spacing w:val="-9"/>
                    </w:rPr>
                    <w:t> </w:t>
                  </w:r>
                  <w:r>
                    <w:rPr/>
                    <w:t>recovery</w:t>
                  </w:r>
                  <w:r>
                    <w:rPr>
                      <w:spacing w:val="-9"/>
                    </w:rPr>
                    <w:t> </w:t>
                  </w:r>
                  <w:r>
                    <w:rPr/>
                    <w:t>from</w:t>
                  </w:r>
                  <w:r>
                    <w:rPr>
                      <w:spacing w:val="-9"/>
                    </w:rPr>
                    <w:t> </w:t>
                  </w:r>
                  <w:r>
                    <w:rPr/>
                    <w:t>any</w:t>
                  </w:r>
                  <w:r>
                    <w:rPr>
                      <w:spacing w:val="-10"/>
                    </w:rPr>
                    <w:t> </w:t>
                  </w:r>
                  <w:r>
                    <w:rPr/>
                    <w:t>of these</w:t>
                  </w:r>
                  <w:r>
                    <w:rPr>
                      <w:spacing w:val="-20"/>
                    </w:rPr>
                    <w:t> </w:t>
                  </w:r>
                  <w:r>
                    <w:rPr/>
                    <w:t>conditions.</w:t>
                  </w:r>
                  <w:r>
                    <w:rPr>
                      <w:spacing w:val="42"/>
                    </w:rPr>
                    <w:t> </w:t>
                  </w:r>
                  <w:r>
                    <w:rPr/>
                    <w:t>The</w:t>
                  </w:r>
                  <w:r>
                    <w:rPr>
                      <w:spacing w:val="-21"/>
                    </w:rPr>
                    <w:t> </w:t>
                  </w:r>
                  <w:r>
                    <w:rPr/>
                    <w:t>prohibition</w:t>
                  </w:r>
                  <w:r>
                    <w:rPr>
                      <w:spacing w:val="-19"/>
                    </w:rPr>
                    <w:t> </w:t>
                  </w:r>
                  <w:r>
                    <w:rPr/>
                    <w:t>extends</w:t>
                  </w:r>
                  <w:r>
                    <w:rPr>
                      <w:spacing w:val="-21"/>
                    </w:rPr>
                    <w:t> </w:t>
                  </w:r>
                  <w:r>
                    <w:rPr/>
                    <w:t>to</w:t>
                  </w:r>
                  <w:r>
                    <w:rPr>
                      <w:spacing w:val="-19"/>
                    </w:rPr>
                    <w:t> </w:t>
                  </w:r>
                  <w:r>
                    <w:rPr/>
                    <w:t>any</w:t>
                  </w:r>
                  <w:r>
                    <w:rPr>
                      <w:spacing w:val="-21"/>
                    </w:rPr>
                    <w:t> </w:t>
                  </w:r>
                  <w:r>
                    <w:rPr/>
                    <w:t>policy,</w:t>
                  </w:r>
                  <w:r>
                    <w:rPr>
                      <w:spacing w:val="-19"/>
                    </w:rPr>
                    <w:t> </w:t>
                  </w:r>
                  <w:r>
                    <w:rPr/>
                    <w:t>practice,</w:t>
                  </w:r>
                  <w:r>
                    <w:rPr>
                      <w:spacing w:val="-20"/>
                    </w:rPr>
                    <w:t> </w:t>
                  </w:r>
                  <w:r>
                    <w:rPr/>
                    <w:t>or</w:t>
                  </w:r>
                  <w:r>
                    <w:rPr>
                      <w:spacing w:val="-21"/>
                    </w:rPr>
                    <w:t> </w:t>
                  </w:r>
                  <w:r>
                    <w:rPr/>
                    <w:t>procedure</w:t>
                  </w:r>
                  <w:r>
                    <w:rPr>
                      <w:spacing w:val="-20"/>
                    </w:rPr>
                    <w:t> </w:t>
                  </w:r>
                  <w:r>
                    <w:rPr/>
                    <w:t>concerning current, potential, or past parental, family, or marital status that treats the student, employee, or applicant differently on the basis of</w:t>
                  </w:r>
                  <w:r>
                    <w:rPr>
                      <w:spacing w:val="-4"/>
                    </w:rPr>
                    <w:t> </w:t>
                  </w:r>
                  <w:r>
                    <w:rPr/>
                    <w:t>sex.</w:t>
                  </w:r>
                </w:p>
              </w:txbxContent>
            </v:textbox>
            <w10:wrap type="none"/>
          </v:shape>
        </w:pict>
      </w:r>
      <w:r>
        <w:rPr/>
        <w:pict>
          <v:shape style="position:absolute;margin-left:89pt;margin-top:575.536743pt;width:446.2pt;height:30.3pt;mso-position-horizontal-relative:page;mso-position-vertical-relative:page;z-index:-252789760" type="#_x0000_t202" filled="false" stroked="false">
            <v:textbox inset="0,0,0,0">
              <w:txbxContent>
                <w:p>
                  <w:pPr>
                    <w:spacing w:line="259" w:lineRule="auto" w:before="12"/>
                    <w:ind w:left="380" w:right="0" w:hanging="360"/>
                    <w:jc w:val="left"/>
                    <w:rPr>
                      <w:b/>
                      <w:sz w:val="24"/>
                    </w:rPr>
                  </w:pPr>
                  <w:r>
                    <w:rPr>
                      <w:b/>
                      <w:sz w:val="24"/>
                    </w:rPr>
                    <w:t>A. Modifications for Parenting Students and Students Affected by Pregnancy, Childbirth and Pregnancy Related Conditions</w:t>
                  </w:r>
                </w:p>
              </w:txbxContent>
            </v:textbox>
            <w10:wrap type="none"/>
          </v:shape>
        </w:pict>
      </w:r>
      <w:r>
        <w:rPr/>
        <w:pict>
          <v:shape style="position:absolute;margin-left:71pt;margin-top:620.296692pt;width:470.05pt;height:60.05pt;mso-position-horizontal-relative:page;mso-position-vertical-relative:page;z-index:-252788736" type="#_x0000_t202" filled="false" stroked="false">
            <v:textbox inset="0,0,0,0">
              <w:txbxContent>
                <w:p>
                  <w:pPr>
                    <w:pStyle w:val="BodyText"/>
                    <w:spacing w:line="259" w:lineRule="auto"/>
                    <w:ind w:right="17"/>
                    <w:jc w:val="both"/>
                  </w:pPr>
                  <w:r>
                    <w:rPr/>
                    <w:t>The University provides reasonable modifications for students because of parenting, pregnancy or related conditions on an individualized and voluntary basis depending on the student’s needs when necessary to prevent discrimination and ensure equal access to</w:t>
                  </w:r>
                  <w:r>
                    <w:rPr>
                      <w:spacing w:val="-18"/>
                    </w:rPr>
                    <w:t> </w:t>
                  </w:r>
                  <w:r>
                    <w:rPr/>
                    <w:t>the</w:t>
                  </w:r>
                  <w:r>
                    <w:rPr>
                      <w:spacing w:val="-20"/>
                    </w:rPr>
                    <w:t> </w:t>
                  </w:r>
                  <w:r>
                    <w:rPr/>
                    <w:t>recipient’s</w:t>
                  </w:r>
                  <w:r>
                    <w:rPr>
                      <w:spacing w:val="-19"/>
                    </w:rPr>
                    <w:t> </w:t>
                  </w:r>
                  <w:r>
                    <w:rPr/>
                    <w:t>education</w:t>
                  </w:r>
                  <w:r>
                    <w:rPr>
                      <w:spacing w:val="-20"/>
                    </w:rPr>
                    <w:t> </w:t>
                  </w:r>
                  <w:r>
                    <w:rPr/>
                    <w:t>program</w:t>
                  </w:r>
                  <w:r>
                    <w:rPr>
                      <w:spacing w:val="-19"/>
                    </w:rPr>
                    <w:t> </w:t>
                  </w:r>
                  <w:r>
                    <w:rPr/>
                    <w:t>or</w:t>
                  </w:r>
                  <w:r>
                    <w:rPr>
                      <w:spacing w:val="-19"/>
                    </w:rPr>
                    <w:t> </w:t>
                  </w:r>
                  <w:r>
                    <w:rPr/>
                    <w:t>activity.</w:t>
                  </w:r>
                  <w:r>
                    <w:rPr>
                      <w:spacing w:val="-21"/>
                    </w:rPr>
                    <w:t> </w:t>
                  </w:r>
                  <w:r>
                    <w:rPr/>
                    <w:t>Reasonable</w:t>
                  </w:r>
                  <w:r>
                    <w:rPr>
                      <w:spacing w:val="-20"/>
                    </w:rPr>
                    <w:t> </w:t>
                  </w:r>
                  <w:r>
                    <w:rPr/>
                    <w:t>modifications</w:t>
                  </w:r>
                  <w:r>
                    <w:rPr>
                      <w:spacing w:val="-21"/>
                    </w:rPr>
                    <w:t> </w:t>
                  </w:r>
                  <w:r>
                    <w:rPr/>
                    <w:t>are</w:t>
                  </w:r>
                  <w:r>
                    <w:rPr>
                      <w:spacing w:val="-17"/>
                    </w:rPr>
                    <w:t> </w:t>
                  </w:r>
                  <w:r>
                    <w:rPr/>
                    <w:t>coordinated</w:t>
                  </w:r>
                </w:p>
              </w:txbxContent>
            </v:textbox>
            <w10:wrap type="none"/>
          </v:shape>
        </w:pict>
      </w:r>
      <w:r>
        <w:rPr/>
        <w:pict>
          <v:shape style="position:absolute;margin-left:71pt;margin-top:742.762085pt;width:465.45pt;height:14.25pt;mso-position-horizontal-relative:page;mso-position-vertical-relative:page;z-index:-252787712"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3</w:t>
                  </w: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529792">
            <wp:simplePos x="0" y="0"/>
            <wp:positionH relativeFrom="page">
              <wp:posOffset>909639</wp:posOffset>
            </wp:positionH>
            <wp:positionV relativeFrom="page">
              <wp:posOffset>9353248</wp:posOffset>
            </wp:positionV>
            <wp:extent cx="10154" cy="23483"/>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line style="position:absolute;mso-position-horizontal-relative:page;mso-position-vertical-relative:page;z-index:-252785664" from="72pt,685.73999pt" to="216pt,685.73999pt" stroked="true" strokeweight=".6pt" strokecolor="#000000">
            <v:stroke dashstyle="solid"/>
            <w10:wrap type="none"/>
          </v:line>
        </w:pict>
      </w:r>
      <w:r>
        <w:rPr/>
        <w:pict>
          <v:shape style="position:absolute;margin-left:71pt;margin-top:64.216721pt;width:470.2pt;height:30.3pt;mso-position-horizontal-relative:page;mso-position-vertical-relative:page;z-index:-252784640" type="#_x0000_t202" filled="false" stroked="false">
            <v:textbox inset="0,0,0,0">
              <w:txbxContent>
                <w:p>
                  <w:pPr>
                    <w:pStyle w:val="BodyText"/>
                    <w:spacing w:line="254" w:lineRule="auto"/>
                    <w:rPr>
                      <w:sz w:val="16"/>
                    </w:rPr>
                  </w:pPr>
                  <w:r>
                    <w:rPr/>
                    <w:t>and documented by the MSU Office for Civil Rights and Title IX Education and Compliance (OCR), under the supervision of the Title IX Coordinator.</w:t>
                  </w:r>
                  <w:hyperlink w:history="true" w:anchor="_bookmark0">
                    <w:r>
                      <w:rPr>
                        <w:position w:val="8"/>
                        <w:sz w:val="16"/>
                      </w:rPr>
                      <w:t>1</w:t>
                    </w:r>
                  </w:hyperlink>
                </w:p>
              </w:txbxContent>
            </v:textbox>
            <w10:wrap type="none"/>
          </v:shape>
        </w:pict>
      </w:r>
      <w:r>
        <w:rPr/>
        <w:pict>
          <v:shape style="position:absolute;margin-left:71pt;margin-top:123.736717pt;width:470.1pt;height:89.95pt;mso-position-horizontal-relative:page;mso-position-vertical-relative:page;z-index:-252783616" type="#_x0000_t202" filled="false" stroked="false">
            <v:textbox inset="0,0,0,0">
              <w:txbxContent>
                <w:p>
                  <w:pPr>
                    <w:pStyle w:val="BodyText"/>
                    <w:spacing w:line="259" w:lineRule="auto"/>
                    <w:ind w:right="17"/>
                    <w:jc w:val="both"/>
                  </w:pPr>
                  <w:r>
                    <w:rPr/>
                    <w:t>Students</w:t>
                  </w:r>
                  <w:r>
                    <w:rPr>
                      <w:spacing w:val="-17"/>
                    </w:rPr>
                    <w:t> </w:t>
                  </w:r>
                  <w:r>
                    <w:rPr/>
                    <w:t>may</w:t>
                  </w:r>
                  <w:r>
                    <w:rPr>
                      <w:spacing w:val="-17"/>
                    </w:rPr>
                    <w:t> </w:t>
                  </w:r>
                  <w:r>
                    <w:rPr/>
                    <w:t>take</w:t>
                  </w:r>
                  <w:r>
                    <w:rPr>
                      <w:spacing w:val="-16"/>
                    </w:rPr>
                    <w:t> </w:t>
                  </w:r>
                  <w:r>
                    <w:rPr/>
                    <w:t>a</w:t>
                  </w:r>
                  <w:r>
                    <w:rPr>
                      <w:spacing w:val="-16"/>
                    </w:rPr>
                    <w:t> </w:t>
                  </w:r>
                  <w:r>
                    <w:rPr/>
                    <w:t>voluntary</w:t>
                  </w:r>
                  <w:r>
                    <w:rPr>
                      <w:spacing w:val="-15"/>
                    </w:rPr>
                    <w:t> </w:t>
                  </w:r>
                  <w:r>
                    <w:rPr/>
                    <w:t>leave</w:t>
                  </w:r>
                  <w:r>
                    <w:rPr>
                      <w:spacing w:val="-16"/>
                    </w:rPr>
                    <w:t> </w:t>
                  </w:r>
                  <w:r>
                    <w:rPr/>
                    <w:t>of</w:t>
                  </w:r>
                  <w:r>
                    <w:rPr>
                      <w:spacing w:val="-17"/>
                    </w:rPr>
                    <w:t> </w:t>
                  </w:r>
                  <w:r>
                    <w:rPr/>
                    <w:t>absence</w:t>
                  </w:r>
                  <w:r>
                    <w:rPr>
                      <w:spacing w:val="-13"/>
                    </w:rPr>
                    <w:t> </w:t>
                  </w:r>
                  <w:r>
                    <w:rPr/>
                    <w:t>from</w:t>
                  </w:r>
                  <w:r>
                    <w:rPr>
                      <w:spacing w:val="-16"/>
                    </w:rPr>
                    <w:t> </w:t>
                  </w:r>
                  <w:r>
                    <w:rPr/>
                    <w:t>their</w:t>
                  </w:r>
                  <w:r>
                    <w:rPr>
                      <w:spacing w:val="-18"/>
                    </w:rPr>
                    <w:t> </w:t>
                  </w:r>
                  <w:r>
                    <w:rPr/>
                    <w:t>educational</w:t>
                  </w:r>
                  <w:r>
                    <w:rPr>
                      <w:spacing w:val="-15"/>
                    </w:rPr>
                    <w:t> </w:t>
                  </w:r>
                  <w:r>
                    <w:rPr/>
                    <w:t>program</w:t>
                  </w:r>
                  <w:r>
                    <w:rPr>
                      <w:spacing w:val="-16"/>
                    </w:rPr>
                    <w:t> </w:t>
                  </w:r>
                  <w:r>
                    <w:rPr/>
                    <w:t>or</w:t>
                  </w:r>
                  <w:r>
                    <w:rPr>
                      <w:spacing w:val="-18"/>
                    </w:rPr>
                    <w:t> </w:t>
                  </w:r>
                  <w:r>
                    <w:rPr/>
                    <w:t>activity to cover, at minimum, the period of time deemed medically necessary by the student’s physician or other licensed healthcare provider. Upon the student’s return to the recipient’s education program or activity, the student must be reinstated to the same academic status and as practicable or to the extracurricular status that the student held when the leave began.</w:t>
                  </w:r>
                </w:p>
              </w:txbxContent>
            </v:textbox>
            <w10:wrap type="none"/>
          </v:shape>
        </w:pict>
      </w:r>
      <w:r>
        <w:rPr/>
        <w:pict>
          <v:shape style="position:absolute;margin-left:71pt;margin-top:242.896713pt;width:470.05pt;height:45.2pt;mso-position-horizontal-relative:page;mso-position-vertical-relative:page;z-index:-252782592" type="#_x0000_t202" filled="false" stroked="false">
            <v:textbox inset="0,0,0,0">
              <w:txbxContent>
                <w:p>
                  <w:pPr>
                    <w:pStyle w:val="BodyText"/>
                    <w:spacing w:line="259" w:lineRule="auto"/>
                    <w:ind w:right="17"/>
                    <w:jc w:val="both"/>
                  </w:pPr>
                  <w:r>
                    <w:rPr/>
                    <w:t>The University provides reasonable time and spaces for students to express breast milk or breastfeed that are not bathrooms and are shielded from view and free from intrusion from others.</w:t>
                  </w:r>
                </w:p>
              </w:txbxContent>
            </v:textbox>
            <w10:wrap type="none"/>
          </v:shape>
        </w:pict>
      </w:r>
      <w:r>
        <w:rPr/>
        <w:pict>
          <v:shape style="position:absolute;margin-left:89pt;margin-top:317.416718pt;width:452.15pt;height:30.3pt;mso-position-horizontal-relative:page;mso-position-vertical-relative:page;z-index:-252781568" type="#_x0000_t202" filled="false" stroked="false">
            <v:textbox inset="0,0,0,0">
              <w:txbxContent>
                <w:p>
                  <w:pPr>
                    <w:spacing w:line="256" w:lineRule="auto" w:before="12"/>
                    <w:ind w:left="380" w:right="0" w:hanging="360"/>
                    <w:jc w:val="left"/>
                    <w:rPr>
                      <w:b/>
                      <w:sz w:val="24"/>
                    </w:rPr>
                  </w:pPr>
                  <w:r>
                    <w:rPr>
                      <w:rFonts w:ascii="Times New Roman"/>
                      <w:b/>
                      <w:sz w:val="24"/>
                    </w:rPr>
                    <w:t>B. </w:t>
                  </w:r>
                  <w:r>
                    <w:rPr>
                      <w:b/>
                      <w:sz w:val="24"/>
                    </w:rPr>
                    <w:t>Accommodations for Employees Affected by Pregnancy, Childbirth and Pregnancy Related Conditions</w:t>
                  </w:r>
                </w:p>
              </w:txbxContent>
            </v:textbox>
            <w10:wrap type="none"/>
          </v:shape>
        </w:pict>
      </w:r>
      <w:r>
        <w:rPr/>
        <w:pict>
          <v:shape style="position:absolute;margin-left:100.639999pt;margin-top:377.106628pt;width:8.35pt;height:15.3pt;mso-position-horizontal-relative:page;mso-position-vertical-relative:page;z-index:-252780544" type="#_x0000_t202" filled="false" stroked="false">
            <v:textbox inset="0,0,0,0">
              <w:txbxContent>
                <w:p>
                  <w:pPr>
                    <w:pStyle w:val="BodyText"/>
                    <w:spacing w:before="10"/>
                    <w:rPr>
                      <w:rFonts w:ascii="Times New Roman"/>
                    </w:rPr>
                  </w:pPr>
                  <w:r>
                    <w:rPr>
                      <w:rFonts w:ascii="Times New Roman"/>
                    </w:rPr>
                    <w:t>i.</w:t>
                  </w:r>
                </w:p>
              </w:txbxContent>
            </v:textbox>
            <w10:wrap type="none"/>
          </v:shape>
        </w:pict>
      </w:r>
      <w:r>
        <w:rPr/>
        <w:pict>
          <v:shape style="position:absolute;margin-left:125pt;margin-top:376.936707pt;width:69.350pt;height:15.45pt;mso-position-horizontal-relative:page;mso-position-vertical-relative:page;z-index:-252779520" type="#_x0000_t202" filled="false" stroked="false">
            <v:textbox inset="0,0,0,0">
              <w:txbxContent>
                <w:p>
                  <w:pPr>
                    <w:spacing w:before="12"/>
                    <w:ind w:left="20" w:right="0" w:firstLine="0"/>
                    <w:jc w:val="left"/>
                    <w:rPr>
                      <w:b/>
                      <w:sz w:val="24"/>
                    </w:rPr>
                  </w:pPr>
                  <w:r>
                    <w:rPr>
                      <w:b/>
                      <w:sz w:val="24"/>
                    </w:rPr>
                    <w:t>Reasonable</w:t>
                  </w:r>
                </w:p>
              </w:txbxContent>
            </v:textbox>
            <w10:wrap type="none"/>
          </v:shape>
        </w:pict>
      </w:r>
      <w:r>
        <w:rPr/>
        <w:pict>
          <v:shape style="position:absolute;margin-left:205.403656pt;margin-top:376.936707pt;width:105.85pt;height:15.45pt;mso-position-horizontal-relative:page;mso-position-vertical-relative:page;z-index:-252778496" type="#_x0000_t202" filled="false" stroked="false">
            <v:textbox inset="0,0,0,0">
              <w:txbxContent>
                <w:p>
                  <w:pPr>
                    <w:spacing w:before="12"/>
                    <w:ind w:left="20" w:right="0" w:firstLine="0"/>
                    <w:jc w:val="left"/>
                    <w:rPr>
                      <w:sz w:val="24"/>
                    </w:rPr>
                  </w:pPr>
                  <w:r>
                    <w:rPr>
                      <w:b/>
                      <w:sz w:val="24"/>
                    </w:rPr>
                    <w:t>Accommodations</w:t>
                  </w:r>
                  <w:r>
                    <w:rPr>
                      <w:sz w:val="24"/>
                    </w:rPr>
                    <w:t>.</w:t>
                  </w:r>
                </w:p>
              </w:txbxContent>
            </v:textbox>
            <w10:wrap type="none"/>
          </v:shape>
        </w:pict>
      </w:r>
      <w:r>
        <w:rPr/>
        <w:pict>
          <v:shape style="position:absolute;margin-left:322.279999pt;margin-top:376.936707pt;width:22.55pt;height:15.45pt;mso-position-horizontal-relative:page;mso-position-vertical-relative:page;z-index:-252777472" type="#_x0000_t202" filled="false" stroked="false">
            <v:textbox inset="0,0,0,0">
              <w:txbxContent>
                <w:p>
                  <w:pPr>
                    <w:pStyle w:val="BodyText"/>
                  </w:pPr>
                  <w:r>
                    <w:rPr/>
                    <w:t>The</w:t>
                  </w:r>
                </w:p>
              </w:txbxContent>
            </v:textbox>
            <w10:wrap type="none"/>
          </v:shape>
        </w:pict>
      </w:r>
      <w:r>
        <w:rPr/>
        <w:pict>
          <v:shape style="position:absolute;margin-left:355.878174pt;margin-top:376.936707pt;width:54.55pt;height:15.45pt;mso-position-horizontal-relative:page;mso-position-vertical-relative:page;z-index:-252776448" type="#_x0000_t202" filled="false" stroked="false">
            <v:textbox inset="0,0,0,0">
              <w:txbxContent>
                <w:p>
                  <w:pPr>
                    <w:pStyle w:val="BodyText"/>
                  </w:pPr>
                  <w:r>
                    <w:rPr/>
                    <w:t>University</w:t>
                  </w:r>
                </w:p>
              </w:txbxContent>
            </v:textbox>
            <w10:wrap type="none"/>
          </v:shape>
        </w:pict>
      </w:r>
      <w:r>
        <w:rPr/>
        <w:pict>
          <v:shape style="position:absolute;margin-left:421.396637pt;margin-top:376.936707pt;width:47.4pt;height:15.45pt;mso-position-horizontal-relative:page;mso-position-vertical-relative:page;z-index:-252775424" type="#_x0000_t202" filled="false" stroked="false">
            <v:textbox inset="0,0,0,0">
              <w:txbxContent>
                <w:p>
                  <w:pPr>
                    <w:pStyle w:val="BodyText"/>
                  </w:pPr>
                  <w:r>
                    <w:rPr/>
                    <w:t>provides</w:t>
                  </w:r>
                </w:p>
              </w:txbxContent>
            </v:textbox>
            <w10:wrap type="none"/>
          </v:shape>
        </w:pict>
      </w:r>
      <w:r>
        <w:rPr/>
        <w:pict>
          <v:shape style="position:absolute;margin-left:479.712433pt;margin-top:376.936707pt;width:61.35pt;height:15.45pt;mso-position-horizontal-relative:page;mso-position-vertical-relative:page;z-index:-252774400" type="#_x0000_t202" filled="false" stroked="false">
            <v:textbox inset="0,0,0,0">
              <w:txbxContent>
                <w:p>
                  <w:pPr>
                    <w:pStyle w:val="BodyText"/>
                  </w:pPr>
                  <w:r>
                    <w:rPr/>
                    <w:t>reasonable</w:t>
                  </w:r>
                </w:p>
              </w:txbxContent>
            </v:textbox>
            <w10:wrap type="none"/>
          </v:shape>
        </w:pict>
      </w:r>
      <w:r>
        <w:rPr/>
        <w:pict>
          <v:shape style="position:absolute;margin-left:125pt;margin-top:391.696716pt;width:416.15pt;height:118.85pt;mso-position-horizontal-relative:page;mso-position-vertical-relative:page;z-index:-252773376" type="#_x0000_t202" filled="false" stroked="false">
            <v:textbox inset="0,0,0,0">
              <w:txbxContent>
                <w:p>
                  <w:pPr>
                    <w:pStyle w:val="BodyText"/>
                    <w:spacing w:line="256" w:lineRule="auto"/>
                    <w:ind w:right="17"/>
                    <w:jc w:val="both"/>
                  </w:pPr>
                  <w:r>
                    <w:rPr/>
                    <w:t>accommodations</w:t>
                  </w:r>
                  <w:r>
                    <w:rPr>
                      <w:spacing w:val="-10"/>
                    </w:rPr>
                    <w:t> </w:t>
                  </w:r>
                  <w:r>
                    <w:rPr/>
                    <w:t>to</w:t>
                  </w:r>
                  <w:r>
                    <w:rPr>
                      <w:spacing w:val="-9"/>
                    </w:rPr>
                    <w:t> </w:t>
                  </w:r>
                  <w:r>
                    <w:rPr/>
                    <w:t>qualified</w:t>
                  </w:r>
                  <w:r>
                    <w:rPr>
                      <w:spacing w:val="-7"/>
                    </w:rPr>
                    <w:t> </w:t>
                  </w:r>
                  <w:r>
                    <w:rPr/>
                    <w:t>employees</w:t>
                  </w:r>
                  <w:r>
                    <w:rPr>
                      <w:spacing w:val="-10"/>
                    </w:rPr>
                    <w:t> </w:t>
                  </w:r>
                  <w:r>
                    <w:rPr/>
                    <w:t>who</w:t>
                  </w:r>
                  <w:r>
                    <w:rPr>
                      <w:spacing w:val="-9"/>
                    </w:rPr>
                    <w:t> </w:t>
                  </w:r>
                  <w:r>
                    <w:rPr/>
                    <w:t>have</w:t>
                  </w:r>
                  <w:r>
                    <w:rPr>
                      <w:spacing w:val="-7"/>
                    </w:rPr>
                    <w:t> </w:t>
                  </w:r>
                  <w:r>
                    <w:rPr/>
                    <w:t>known</w:t>
                  </w:r>
                  <w:r>
                    <w:rPr>
                      <w:spacing w:val="-9"/>
                    </w:rPr>
                    <w:t> </w:t>
                  </w:r>
                  <w:r>
                    <w:rPr/>
                    <w:t>limitations</w:t>
                  </w:r>
                  <w:r>
                    <w:rPr>
                      <w:spacing w:val="-10"/>
                    </w:rPr>
                    <w:t> </w:t>
                  </w:r>
                  <w:r>
                    <w:rPr/>
                    <w:t>related</w:t>
                  </w:r>
                  <w:r>
                    <w:rPr>
                      <w:spacing w:val="-9"/>
                    </w:rPr>
                    <w:t> </w:t>
                  </w:r>
                  <w:r>
                    <w:rPr/>
                    <w:t>to pregnancy,</w:t>
                  </w:r>
                  <w:r>
                    <w:rPr>
                      <w:spacing w:val="-19"/>
                    </w:rPr>
                    <w:t> </w:t>
                  </w:r>
                  <w:r>
                    <w:rPr/>
                    <w:t>childbirth,</w:t>
                  </w:r>
                  <w:r>
                    <w:rPr>
                      <w:spacing w:val="-20"/>
                    </w:rPr>
                    <w:t> </w:t>
                  </w:r>
                  <w:r>
                    <w:rPr/>
                    <w:t>or</w:t>
                  </w:r>
                  <w:r>
                    <w:rPr>
                      <w:spacing w:val="-19"/>
                    </w:rPr>
                    <w:t> </w:t>
                  </w:r>
                  <w:r>
                    <w:rPr/>
                    <w:t>related</w:t>
                  </w:r>
                  <w:r>
                    <w:rPr>
                      <w:spacing w:val="-20"/>
                    </w:rPr>
                    <w:t> </w:t>
                  </w:r>
                  <w:r>
                    <w:rPr/>
                    <w:t>medical</w:t>
                  </w:r>
                  <w:r>
                    <w:rPr>
                      <w:spacing w:val="-19"/>
                    </w:rPr>
                    <w:t> </w:t>
                  </w:r>
                  <w:r>
                    <w:rPr/>
                    <w:t>conditions,</w:t>
                  </w:r>
                  <w:r>
                    <w:rPr>
                      <w:spacing w:val="-18"/>
                    </w:rPr>
                    <w:t> </w:t>
                  </w:r>
                  <w:r>
                    <w:rPr/>
                    <w:t>unless</w:t>
                  </w:r>
                  <w:r>
                    <w:rPr>
                      <w:spacing w:val="-18"/>
                    </w:rPr>
                    <w:t> </w:t>
                  </w:r>
                  <w:r>
                    <w:rPr/>
                    <w:t>the</w:t>
                  </w:r>
                  <w:r>
                    <w:rPr>
                      <w:spacing w:val="-18"/>
                    </w:rPr>
                    <w:t> </w:t>
                  </w:r>
                  <w:r>
                    <w:rPr/>
                    <w:t>accommodation would cause an undue hardship. Reasonable accommodations are coordinated and documented by the Employee Accommodations Specialist within MSU Human Resources. Accommodation requests will be considered on a case-by-case basis considering the employee’s individual needs and the needs</w:t>
                  </w:r>
                  <w:r>
                    <w:rPr>
                      <w:spacing w:val="-8"/>
                    </w:rPr>
                    <w:t> </w:t>
                  </w:r>
                  <w:r>
                    <w:rPr/>
                    <w:t>of</w:t>
                  </w:r>
                  <w:r>
                    <w:rPr>
                      <w:spacing w:val="-7"/>
                    </w:rPr>
                    <w:t> </w:t>
                  </w:r>
                  <w:r>
                    <w:rPr/>
                    <w:t>the</w:t>
                  </w:r>
                  <w:r>
                    <w:rPr>
                      <w:spacing w:val="-6"/>
                    </w:rPr>
                    <w:t> </w:t>
                  </w:r>
                  <w:r>
                    <w:rPr/>
                    <w:t>department.</w:t>
                  </w:r>
                  <w:r>
                    <w:rPr>
                      <w:spacing w:val="-7"/>
                    </w:rPr>
                    <w:t> </w:t>
                  </w:r>
                  <w:r>
                    <w:rPr/>
                    <w:t>Some</w:t>
                  </w:r>
                  <w:r>
                    <w:rPr>
                      <w:spacing w:val="-6"/>
                    </w:rPr>
                    <w:t> </w:t>
                  </w:r>
                  <w:r>
                    <w:rPr/>
                    <w:t>examples</w:t>
                  </w:r>
                  <w:r>
                    <w:rPr>
                      <w:spacing w:val="-8"/>
                    </w:rPr>
                    <w:t> </w:t>
                  </w:r>
                  <w:r>
                    <w:rPr/>
                    <w:t>are</w:t>
                  </w:r>
                  <w:r>
                    <w:rPr>
                      <w:spacing w:val="-7"/>
                    </w:rPr>
                    <w:t> </w:t>
                  </w:r>
                  <w:r>
                    <w:rPr/>
                    <w:t>listed</w:t>
                  </w:r>
                  <w:r>
                    <w:rPr>
                      <w:spacing w:val="-6"/>
                    </w:rPr>
                    <w:t> </w:t>
                  </w:r>
                  <w:r>
                    <w:rPr/>
                    <w:t>below;</w:t>
                  </w:r>
                  <w:r>
                    <w:rPr>
                      <w:spacing w:val="-7"/>
                    </w:rPr>
                    <w:t> </w:t>
                  </w:r>
                  <w:r>
                    <w:rPr/>
                    <w:t>this</w:t>
                  </w:r>
                  <w:r>
                    <w:rPr>
                      <w:spacing w:val="-7"/>
                    </w:rPr>
                    <w:t> </w:t>
                  </w:r>
                  <w:r>
                    <w:rPr/>
                    <w:t>is</w:t>
                  </w:r>
                  <w:r>
                    <w:rPr>
                      <w:spacing w:val="-8"/>
                    </w:rPr>
                    <w:t> </w:t>
                  </w:r>
                  <w:r>
                    <w:rPr/>
                    <w:t>not</w:t>
                  </w:r>
                  <w:r>
                    <w:rPr>
                      <w:spacing w:val="-7"/>
                    </w:rPr>
                    <w:t> </w:t>
                  </w:r>
                  <w:r>
                    <w:rPr/>
                    <w:t>intended to be a complete list of all possible</w:t>
                  </w:r>
                  <w:r>
                    <w:rPr>
                      <w:spacing w:val="-2"/>
                    </w:rPr>
                    <w:t> </w:t>
                  </w:r>
                  <w:r>
                    <w:rPr/>
                    <w:t>accommodations:</w:t>
                  </w:r>
                </w:p>
              </w:txbxContent>
            </v:textbox>
            <w10:wrap type="none"/>
          </v:shape>
        </w:pict>
      </w:r>
      <w:r>
        <w:rPr/>
        <w:pict>
          <v:shape style="position:absolute;margin-left:188pt;margin-top:510.06665pt;width:11.3pt;height:74.45pt;mso-position-horizontal-relative:page;mso-position-vertical-relative:page;z-index:-252772352" type="#_x0000_t202" filled="false" stroked="false">
            <v:textbox inset="0,0,0,0">
              <w:txbxContent>
                <w:p>
                  <w:pPr>
                    <w:pStyle w:val="BodyText"/>
                    <w:spacing w:before="10"/>
                    <w:rPr>
                      <w:rFonts w:ascii="Times New Roman" w:hAnsi="Times New Roman"/>
                    </w:rPr>
                  </w:pPr>
                  <w:r>
                    <w:rPr>
                      <w:rFonts w:ascii="Times New Roman" w:hAnsi="Times New Roman"/>
                    </w:rPr>
                    <w:t></w:t>
                  </w:r>
                </w:p>
                <w:p>
                  <w:pPr>
                    <w:pStyle w:val="BodyText"/>
                    <w:spacing w:before="19"/>
                    <w:rPr>
                      <w:rFonts w:ascii="Times New Roman" w:hAnsi="Times New Roman"/>
                    </w:rPr>
                  </w:pPr>
                  <w:r>
                    <w:rPr>
                      <w:rFonts w:ascii="Times New Roman" w:hAnsi="Times New Roman"/>
                    </w:rPr>
                    <w:t></w:t>
                  </w:r>
                </w:p>
                <w:p>
                  <w:pPr>
                    <w:pStyle w:val="BodyText"/>
                    <w:spacing w:before="19"/>
                    <w:rPr>
                      <w:rFonts w:ascii="Times New Roman" w:hAnsi="Times New Roman"/>
                    </w:rPr>
                  </w:pPr>
                  <w:r>
                    <w:rPr>
                      <w:rFonts w:ascii="Times New Roman" w:hAnsi="Times New Roman"/>
                    </w:rPr>
                    <w:t></w:t>
                  </w:r>
                </w:p>
                <w:p>
                  <w:pPr>
                    <w:pStyle w:val="BodyText"/>
                    <w:spacing w:before="22"/>
                    <w:rPr>
                      <w:rFonts w:ascii="Times New Roman" w:hAnsi="Times New Roman"/>
                    </w:rPr>
                  </w:pPr>
                  <w:r>
                    <w:rPr>
                      <w:rFonts w:ascii="Times New Roman" w:hAnsi="Times New Roman"/>
                    </w:rPr>
                    <w:t></w:t>
                  </w:r>
                </w:p>
                <w:p>
                  <w:pPr>
                    <w:pStyle w:val="BodyText"/>
                    <w:spacing w:before="19"/>
                    <w:rPr>
                      <w:rFonts w:ascii="Times New Roman" w:hAnsi="Times New Roman"/>
                    </w:rPr>
                  </w:pPr>
                  <w:r>
                    <w:rPr>
                      <w:rFonts w:ascii="Times New Roman" w:hAnsi="Times New Roman"/>
                    </w:rPr>
                    <w:t></w:t>
                  </w:r>
                </w:p>
              </w:txbxContent>
            </v:textbox>
            <w10:wrap type="none"/>
          </v:shape>
        </w:pict>
      </w:r>
      <w:r>
        <w:rPr/>
        <w:pict>
          <v:shape style="position:absolute;margin-left:215pt;margin-top:509.896729pt;width:326.05pt;height:74.6pt;mso-position-horizontal-relative:page;mso-position-vertical-relative:page;z-index:-252771328" type="#_x0000_t202" filled="false" stroked="false">
            <v:textbox inset="0,0,0,0">
              <w:txbxContent>
                <w:p>
                  <w:pPr>
                    <w:pStyle w:val="BodyText"/>
                    <w:spacing w:line="256" w:lineRule="auto"/>
                    <w:ind w:right="4146"/>
                  </w:pPr>
                  <w:r>
                    <w:rPr/>
                    <w:t>sip or drink water receive closer parking have flexible hours</w:t>
                  </w:r>
                </w:p>
                <w:p>
                  <w:pPr>
                    <w:pStyle w:val="BodyText"/>
                    <w:spacing w:line="256" w:lineRule="auto" w:before="2"/>
                  </w:pPr>
                  <w:r>
                    <w:rPr/>
                    <w:t>receive appropriately sized uniforms and safety apparel receive additional break time to use the bathroom, eat, and</w:t>
                  </w:r>
                </w:p>
              </w:txbxContent>
            </v:textbox>
            <w10:wrap type="none"/>
          </v:shape>
        </w:pict>
      </w:r>
      <w:r>
        <w:rPr/>
        <w:pict>
          <v:shape style="position:absolute;margin-left:197pt;margin-top:583.816711pt;width:25.4pt;height:15.45pt;mso-position-horizontal-relative:page;mso-position-vertical-relative:page;z-index:-252770304" type="#_x0000_t202" filled="false" stroked="false">
            <v:textbox inset="0,0,0,0">
              <w:txbxContent>
                <w:p>
                  <w:pPr>
                    <w:pStyle w:val="BodyText"/>
                  </w:pPr>
                  <w:r>
                    <w:rPr/>
                    <w:t>rest;</w:t>
                  </w:r>
                </w:p>
              </w:txbxContent>
            </v:textbox>
            <w10:wrap type="none"/>
          </v:shape>
        </w:pict>
      </w:r>
      <w:r>
        <w:rPr/>
        <w:pict>
          <v:shape style="position:absolute;margin-left:188pt;margin-top:598.746643pt;width:11.3pt;height:30.05pt;mso-position-horizontal-relative:page;mso-position-vertical-relative:page;z-index:-252769280" type="#_x0000_t202" filled="false" stroked="false">
            <v:textbox inset="0,0,0,0">
              <w:txbxContent>
                <w:p>
                  <w:pPr>
                    <w:pStyle w:val="BodyText"/>
                    <w:spacing w:before="10"/>
                    <w:rPr>
                      <w:rFonts w:ascii="Times New Roman" w:hAnsi="Times New Roman"/>
                    </w:rPr>
                  </w:pPr>
                  <w:r>
                    <w:rPr>
                      <w:rFonts w:ascii="Times New Roman" w:hAnsi="Times New Roman"/>
                    </w:rPr>
                    <w:t></w:t>
                  </w:r>
                </w:p>
                <w:p>
                  <w:pPr>
                    <w:pStyle w:val="BodyText"/>
                    <w:spacing w:before="19"/>
                    <w:rPr>
                      <w:rFonts w:ascii="Times New Roman" w:hAnsi="Times New Roman"/>
                    </w:rPr>
                  </w:pPr>
                  <w:r>
                    <w:rPr>
                      <w:rFonts w:ascii="Times New Roman" w:hAnsi="Times New Roman"/>
                    </w:rPr>
                    <w:t></w:t>
                  </w:r>
                </w:p>
              </w:txbxContent>
            </v:textbox>
            <w10:wrap type="none"/>
          </v:shape>
        </w:pict>
      </w:r>
      <w:r>
        <w:rPr/>
        <w:pict>
          <v:shape style="position:absolute;margin-left:215pt;margin-top:598.576721pt;width:326.05pt;height:30.2pt;mso-position-horizontal-relative:page;mso-position-vertical-relative:page;z-index:-252768256" type="#_x0000_t202" filled="false" stroked="false">
            <v:textbox inset="0,0,0,0">
              <w:txbxContent>
                <w:p>
                  <w:pPr>
                    <w:pStyle w:val="BodyText"/>
                  </w:pPr>
                  <w:r>
                    <w:rPr/>
                    <w:t>take leave or time off to recover from childbirth; and</w:t>
                  </w:r>
                </w:p>
                <w:p>
                  <w:pPr>
                    <w:pStyle w:val="BodyText"/>
                    <w:spacing w:before="19"/>
                  </w:pPr>
                  <w:r>
                    <w:rPr/>
                    <w:t>be excused from strenuous activities and/or activities that</w:t>
                  </w:r>
                </w:p>
              </w:txbxContent>
            </v:textbox>
            <w10:wrap type="none"/>
          </v:shape>
        </w:pict>
      </w:r>
      <w:r>
        <w:rPr/>
        <w:pict>
          <v:shape style="position:absolute;margin-left:197pt;margin-top:628.096741pt;width:296.9pt;height:15.45pt;mso-position-horizontal-relative:page;mso-position-vertical-relative:page;z-index:-252767232" type="#_x0000_t202" filled="false" stroked="false">
            <v:textbox inset="0,0,0,0">
              <w:txbxContent>
                <w:p>
                  <w:pPr>
                    <w:pStyle w:val="BodyText"/>
                  </w:pPr>
                  <w:r>
                    <w:rPr/>
                    <w:t>involve exposure to compounds not safe for pregnancy.</w:t>
                  </w:r>
                </w:p>
              </w:txbxContent>
            </v:textbox>
            <w10:wrap type="none"/>
          </v:shape>
        </w:pict>
      </w:r>
      <w:r>
        <w:rPr/>
        <w:pict>
          <v:shape style="position:absolute;margin-left:71pt;margin-top:690.66217pt;width:444.1pt;height:30.35pt;mso-position-horizontal-relative:page;mso-position-vertical-relative:page;z-index:-252766208" type="#_x0000_t202" filled="false" stroked="false">
            <v:textbox inset="0,0,0,0">
              <w:txbxContent>
                <w:p>
                  <w:pPr>
                    <w:spacing w:before="11"/>
                    <w:ind w:left="20" w:right="0" w:firstLine="0"/>
                    <w:jc w:val="left"/>
                    <w:rPr>
                      <w:sz w:val="25"/>
                    </w:rPr>
                  </w:pPr>
                  <w:bookmarkStart w:name="_bookmark0" w:id="8"/>
                  <w:bookmarkEnd w:id="8"/>
                  <w:r>
                    <w:rPr/>
                  </w:r>
                  <w:r>
                    <w:rPr>
                      <w:rFonts w:ascii="Times New Roman"/>
                      <w:position w:val="7"/>
                      <w:sz w:val="13"/>
                    </w:rPr>
                    <w:t>1 </w:t>
                  </w:r>
                  <w:r>
                    <w:rPr>
                      <w:sz w:val="25"/>
                    </w:rPr>
                    <w:t>The Title IX Coordinator and others mentioned in this Policy may delegate their authority by naming a designee.</w:t>
                  </w:r>
                </w:p>
              </w:txbxContent>
            </v:textbox>
            <w10:wrap type="none"/>
          </v:shape>
        </w:pict>
      </w:r>
      <w:r>
        <w:rPr/>
        <w:pict>
          <v:shape style="position:absolute;margin-left:71pt;margin-top:742.762085pt;width:465.45pt;height:14.25pt;mso-position-horizontal-relative:page;mso-position-vertical-relative:page;z-index:-252765184"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4</w:t>
                  </w:r>
                </w:p>
              </w:txbxContent>
            </v:textbox>
            <w10:wrap type="none"/>
          </v:shape>
        </w:pict>
      </w:r>
      <w:r>
        <w:rPr/>
        <w:pict>
          <v:shape style="position:absolute;margin-left:72pt;margin-top:674.73999pt;width:144pt;height:12pt;mso-position-horizontal-relative:page;mso-position-vertical-relative:page;z-index:-25276416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553344">
            <wp:simplePos x="0" y="0"/>
            <wp:positionH relativeFrom="page">
              <wp:posOffset>909639</wp:posOffset>
            </wp:positionH>
            <wp:positionV relativeFrom="page">
              <wp:posOffset>9353248</wp:posOffset>
            </wp:positionV>
            <wp:extent cx="10154" cy="23483"/>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shape style="position:absolute;margin-left:98.360001pt;margin-top:64.216721pt;width:10.55pt;height:15.45pt;mso-position-horizontal-relative:page;mso-position-vertical-relative:page;z-index:-252762112" type="#_x0000_t202" filled="false" stroked="false">
            <v:textbox inset="0,0,0,0">
              <w:txbxContent>
                <w:p>
                  <w:pPr>
                    <w:pStyle w:val="BodyText"/>
                  </w:pPr>
                  <w:r>
                    <w:rPr/>
                    <w:t>ii.</w:t>
                  </w:r>
                </w:p>
              </w:txbxContent>
            </v:textbox>
            <w10:wrap type="none"/>
          </v:shape>
        </w:pict>
      </w:r>
      <w:r>
        <w:rPr/>
        <w:pict>
          <v:shape style="position:absolute;margin-left:125pt;margin-top:64.216721pt;width:416.2pt;height:118.85pt;mso-position-horizontal-relative:page;mso-position-vertical-relative:page;z-index:-252761088" type="#_x0000_t202" filled="false" stroked="false">
            <v:textbox inset="0,0,0,0">
              <w:txbxContent>
                <w:p>
                  <w:pPr>
                    <w:pStyle w:val="BodyText"/>
                    <w:spacing w:line="256" w:lineRule="auto"/>
                    <w:ind w:right="17"/>
                    <w:jc w:val="both"/>
                  </w:pPr>
                  <w:r>
                    <w:rPr>
                      <w:b/>
                    </w:rPr>
                    <w:t>Leaves of Absence</w:t>
                  </w:r>
                  <w:r>
                    <w:rPr/>
                    <w:t>- Employees may take a voluntary leave of absence related to pregnancy, childbirth, or related conditions in accordance with the leave policy applicable to their employment status. At minimum, pregnancy or a related condition allows leave without pay for a reasonable period of time, at the conclusion of which the employee shall be reinstated to the status held when the leave began or a comparable position, without decrease in rate of compensation or loss of promotional opportunities, or any other right or privilege of employment.</w:t>
                  </w:r>
                </w:p>
              </w:txbxContent>
            </v:textbox>
            <w10:wrap type="none"/>
          </v:shape>
        </w:pict>
      </w:r>
      <w:r>
        <w:rPr/>
        <w:pict>
          <v:shape style="position:absolute;margin-left:95.720001pt;margin-top:197.296722pt;width:13.2pt;height:15.45pt;mso-position-horizontal-relative:page;mso-position-vertical-relative:page;z-index:-252760064" type="#_x0000_t202" filled="false" stroked="false">
            <v:textbox inset="0,0,0,0">
              <w:txbxContent>
                <w:p>
                  <w:pPr>
                    <w:pStyle w:val="BodyText"/>
                  </w:pPr>
                  <w:r>
                    <w:rPr/>
                    <w:t>iii.</w:t>
                  </w:r>
                </w:p>
              </w:txbxContent>
            </v:textbox>
            <w10:wrap type="none"/>
          </v:shape>
        </w:pict>
      </w:r>
      <w:r>
        <w:rPr/>
        <w:pict>
          <v:shape style="position:absolute;margin-left:125pt;margin-top:197.296722pt;width:415.95pt;height:15.45pt;mso-position-horizontal-relative:page;mso-position-vertical-relative:page;z-index:-252759040" type="#_x0000_t202" filled="false" stroked="false">
            <v:textbox inset="0,0,0,0">
              <w:txbxContent>
                <w:p>
                  <w:pPr>
                    <w:spacing w:before="12"/>
                    <w:ind w:left="20" w:right="0" w:firstLine="0"/>
                    <w:jc w:val="left"/>
                    <w:rPr>
                      <w:sz w:val="24"/>
                    </w:rPr>
                  </w:pPr>
                  <w:r>
                    <w:rPr>
                      <w:b/>
                      <w:sz w:val="24"/>
                    </w:rPr>
                    <w:t>Lactation/Breastfeeding/Chestfeeding Procedures for Employees</w:t>
                  </w:r>
                  <w:r>
                    <w:rPr>
                      <w:sz w:val="24"/>
                    </w:rPr>
                    <w:t>- </w:t>
                  </w:r>
                  <w:r>
                    <w:rPr>
                      <w:color w:val="212121"/>
                      <w:sz w:val="24"/>
                    </w:rPr>
                    <w:t>For up</w:t>
                  </w:r>
                </w:p>
              </w:txbxContent>
            </v:textbox>
            <w10:wrap type="none"/>
          </v:shape>
        </w:pict>
      </w:r>
      <w:r>
        <w:rPr/>
        <w:pict>
          <v:shape style="position:absolute;margin-left:125pt;margin-top:212.056717pt;width:12pt;height:15.45pt;mso-position-horizontal-relative:page;mso-position-vertical-relative:page;z-index:-252758016" type="#_x0000_t202" filled="false" stroked="false">
            <v:textbox inset="0,0,0,0">
              <w:txbxContent>
                <w:p>
                  <w:pPr>
                    <w:pStyle w:val="BodyText"/>
                  </w:pPr>
                  <w:r>
                    <w:rPr>
                      <w:color w:val="212121"/>
                    </w:rPr>
                    <w:t>to</w:t>
                  </w:r>
                </w:p>
              </w:txbxContent>
            </v:textbox>
            <w10:wrap type="none"/>
          </v:shape>
        </w:pict>
      </w:r>
      <w:r>
        <w:rPr/>
        <w:pict>
          <v:shape style="position:absolute;margin-left:147.078171pt;margin-top:212.056717pt;width:373.3pt;height:15.45pt;mso-position-horizontal-relative:page;mso-position-vertical-relative:page;z-index:-252756992" type="#_x0000_t202" filled="false" stroked="false">
            <v:textbox inset="0,0,0,0">
              <w:txbxContent>
                <w:p>
                  <w:pPr>
                    <w:pStyle w:val="BodyText"/>
                    <w:tabs>
                      <w:tab w:pos="660" w:val="left" w:leader="none"/>
                      <w:tab w:pos="1363" w:val="left" w:leader="none"/>
                      <w:tab w:pos="2083" w:val="left" w:leader="none"/>
                      <w:tab w:pos="2657" w:val="left" w:leader="none"/>
                      <w:tab w:pos="3554" w:val="left" w:leader="none"/>
                      <w:tab w:pos="4327" w:val="left" w:leader="none"/>
                      <w:tab w:pos="4956" w:val="left" w:leader="none"/>
                      <w:tab w:pos="5726" w:val="left" w:leader="none"/>
                      <w:tab w:pos="7008" w:val="left" w:leader="none"/>
                    </w:tabs>
                  </w:pPr>
                  <w:r>
                    <w:rPr>
                      <w:color w:val="212121"/>
                    </w:rPr>
                    <w:t>one</w:t>
                    <w:tab/>
                    <w:t>year</w:t>
                    <w:tab/>
                    <w:t>after</w:t>
                    <w:tab/>
                    <w:t>the</w:t>
                    <w:tab/>
                    <w:t>child's</w:t>
                    <w:tab/>
                    <w:t>birth,</w:t>
                    <w:tab/>
                    <w:t>any</w:t>
                    <w:tab/>
                    <w:t>MSU</w:t>
                    <w:tab/>
                    <w:t>employee</w:t>
                    <w:tab/>
                    <w:t>who</w:t>
                  </w:r>
                </w:p>
              </w:txbxContent>
            </v:textbox>
            <w10:wrap type="none"/>
          </v:shape>
        </w:pict>
      </w:r>
      <w:r>
        <w:rPr/>
        <w:pict>
          <v:shape style="position:absolute;margin-left:530.454407pt;margin-top:212.056717pt;width:10.6pt;height:15.45pt;mso-position-horizontal-relative:page;mso-position-vertical-relative:page;z-index:-252755968" type="#_x0000_t202" filled="false" stroked="false">
            <v:textbox inset="0,0,0,0">
              <w:txbxContent>
                <w:p>
                  <w:pPr>
                    <w:pStyle w:val="BodyText"/>
                  </w:pPr>
                  <w:r>
                    <w:rPr>
                      <w:color w:val="212121"/>
                    </w:rPr>
                    <w:t>is</w:t>
                  </w:r>
                </w:p>
              </w:txbxContent>
            </v:textbox>
            <w10:wrap type="none"/>
          </v:shape>
        </w:pict>
      </w:r>
      <w:r>
        <w:rPr/>
        <w:pict>
          <v:shape style="position:absolute;margin-left:125pt;margin-top:226.816711pt;width:416.05pt;height:59.85pt;mso-position-horizontal-relative:page;mso-position-vertical-relative:page;z-index:-252754944" type="#_x0000_t202" filled="false" stroked="false">
            <v:textbox inset="0,0,0,0">
              <w:txbxContent>
                <w:p>
                  <w:pPr>
                    <w:pStyle w:val="BodyText"/>
                    <w:spacing w:line="256" w:lineRule="auto"/>
                    <w:ind w:right="17"/>
                    <w:jc w:val="both"/>
                  </w:pPr>
                  <w:r>
                    <w:rPr>
                      <w:color w:val="212121"/>
                    </w:rPr>
                    <w:t>breastfeeding/chestfeeding will be provided reasonable times and locations to express</w:t>
                  </w:r>
                  <w:r>
                    <w:rPr>
                      <w:color w:val="212121"/>
                      <w:spacing w:val="-15"/>
                    </w:rPr>
                    <w:t> </w:t>
                  </w:r>
                  <w:r>
                    <w:rPr>
                      <w:color w:val="212121"/>
                    </w:rPr>
                    <w:t>breast</w:t>
                  </w:r>
                  <w:r>
                    <w:rPr>
                      <w:color w:val="212121"/>
                      <w:spacing w:val="-17"/>
                    </w:rPr>
                    <w:t> </w:t>
                  </w:r>
                  <w:r>
                    <w:rPr>
                      <w:color w:val="212121"/>
                    </w:rPr>
                    <w:t>milk.</w:t>
                  </w:r>
                  <w:r>
                    <w:rPr>
                      <w:color w:val="212121"/>
                      <w:spacing w:val="41"/>
                    </w:rPr>
                    <w:t> </w:t>
                  </w:r>
                  <w:r>
                    <w:rPr>
                      <w:color w:val="212121"/>
                    </w:rPr>
                    <w:t>Employees</w:t>
                  </w:r>
                  <w:r>
                    <w:rPr>
                      <w:color w:val="212121"/>
                      <w:spacing w:val="-15"/>
                    </w:rPr>
                    <w:t> </w:t>
                  </w:r>
                  <w:r>
                    <w:rPr>
                      <w:color w:val="212121"/>
                    </w:rPr>
                    <w:t>will</w:t>
                  </w:r>
                  <w:r>
                    <w:rPr>
                      <w:color w:val="212121"/>
                      <w:spacing w:val="-12"/>
                    </w:rPr>
                    <w:t> </w:t>
                  </w:r>
                  <w:r>
                    <w:rPr>
                      <w:color w:val="212121"/>
                    </w:rPr>
                    <w:t>be</w:t>
                  </w:r>
                  <w:r>
                    <w:rPr>
                      <w:color w:val="212121"/>
                      <w:spacing w:val="-14"/>
                    </w:rPr>
                    <w:t> </w:t>
                  </w:r>
                  <w:r>
                    <w:rPr>
                      <w:color w:val="212121"/>
                    </w:rPr>
                    <w:t>provided</w:t>
                  </w:r>
                  <w:r>
                    <w:rPr>
                      <w:color w:val="212121"/>
                      <w:spacing w:val="-12"/>
                    </w:rPr>
                    <w:t> </w:t>
                  </w:r>
                  <w:r>
                    <w:rPr>
                      <w:color w:val="212121"/>
                    </w:rPr>
                    <w:t>with</w:t>
                  </w:r>
                  <w:r>
                    <w:rPr>
                      <w:color w:val="212121"/>
                      <w:spacing w:val="-13"/>
                    </w:rPr>
                    <w:t> </w:t>
                  </w:r>
                  <w:r>
                    <w:rPr>
                      <w:color w:val="212121"/>
                    </w:rPr>
                    <w:t>a</w:t>
                  </w:r>
                  <w:r>
                    <w:rPr>
                      <w:color w:val="212121"/>
                      <w:spacing w:val="-14"/>
                    </w:rPr>
                    <w:t> </w:t>
                  </w:r>
                  <w:r>
                    <w:rPr>
                      <w:color w:val="212121"/>
                    </w:rPr>
                    <w:t>place</w:t>
                  </w:r>
                  <w:r>
                    <w:rPr>
                      <w:color w:val="212121"/>
                      <w:spacing w:val="-13"/>
                    </w:rPr>
                    <w:t> </w:t>
                  </w:r>
                  <w:r>
                    <w:rPr>
                      <w:color w:val="212121"/>
                    </w:rPr>
                    <w:t>to</w:t>
                  </w:r>
                  <w:r>
                    <w:rPr>
                      <w:color w:val="212121"/>
                      <w:spacing w:val="-14"/>
                    </w:rPr>
                    <w:t> </w:t>
                  </w:r>
                  <w:r>
                    <w:rPr>
                      <w:color w:val="212121"/>
                    </w:rPr>
                    <w:t>express</w:t>
                  </w:r>
                  <w:r>
                    <w:rPr>
                      <w:color w:val="212121"/>
                      <w:spacing w:val="-13"/>
                    </w:rPr>
                    <w:t> </w:t>
                  </w:r>
                  <w:r>
                    <w:rPr>
                      <w:color w:val="212121"/>
                    </w:rPr>
                    <w:t>breast milk, other than a bathroom, that is shielded from view and free from intrusion from coworkers and the</w:t>
                  </w:r>
                  <w:r>
                    <w:rPr>
                      <w:color w:val="212121"/>
                      <w:spacing w:val="3"/>
                    </w:rPr>
                    <w:t> </w:t>
                  </w:r>
                  <w:r>
                    <w:rPr>
                      <w:color w:val="212121"/>
                    </w:rPr>
                    <w:t>public.</w:t>
                  </w:r>
                </w:p>
              </w:txbxContent>
            </v:textbox>
            <w10:wrap type="none"/>
          </v:shape>
        </w:pict>
      </w:r>
      <w:r>
        <w:rPr/>
        <w:pict>
          <v:shape style="position:absolute;margin-left:143pt;margin-top:285.976715pt;width:12.1pt;height:15.45pt;mso-position-horizontal-relative:page;mso-position-vertical-relative:page;z-index:-252753920" type="#_x0000_t202" filled="false" stroked="false">
            <v:textbox inset="0,0,0,0">
              <w:txbxContent>
                <w:p>
                  <w:pPr>
                    <w:pStyle w:val="BodyText"/>
                  </w:pPr>
                  <w:r>
                    <w:rPr>
                      <w:color w:val="212121"/>
                    </w:rPr>
                    <w:t>a.</w:t>
                  </w:r>
                </w:p>
              </w:txbxContent>
            </v:textbox>
            <w10:wrap type="none"/>
          </v:shape>
        </w:pict>
      </w:r>
      <w:r>
        <w:rPr/>
        <w:pict>
          <v:shape style="position:absolute;margin-left:161pt;margin-top:285.976715pt;width:380.15pt;height:347.45pt;mso-position-horizontal-relative:page;mso-position-vertical-relative:page;z-index:-252752896" type="#_x0000_t202" filled="false" stroked="false">
            <v:textbox inset="0,0,0,0">
              <w:txbxContent>
                <w:p>
                  <w:pPr>
                    <w:pStyle w:val="BodyText"/>
                  </w:pPr>
                  <w:r>
                    <w:rPr>
                      <w:color w:val="212121"/>
                    </w:rPr>
                    <w:t>Guidance-</w:t>
                  </w:r>
                </w:p>
                <w:p>
                  <w:pPr>
                    <w:pStyle w:val="BodyText"/>
                    <w:spacing w:line="256" w:lineRule="auto" w:before="19"/>
                    <w:ind w:left="740" w:right="19" w:hanging="180"/>
                    <w:jc w:val="both"/>
                  </w:pPr>
                  <w:r>
                    <w:rPr>
                      <w:color w:val="212121"/>
                    </w:rPr>
                    <w:t>Non-exempt employees- Non-exempt employees may take reasonable break time each time such employee has need to express milk. Breaks of more than 20 minutes in length will be unpaid and recorded on timesheets where appropriate. The only exception is when an employee receives permission to work during the break; in that case, they must be paid.</w:t>
                  </w:r>
                </w:p>
                <w:p>
                  <w:pPr>
                    <w:pStyle w:val="BodyText"/>
                    <w:spacing w:before="2"/>
                    <w:ind w:left="740" w:right="25" w:hanging="180"/>
                  </w:pPr>
                  <w:r>
                    <w:rPr>
                      <w:color w:val="212121"/>
                    </w:rPr>
                    <w:t>Exempt employees- Exempt employees may take reasonable break time each time such employee has need to express milk. Because the salaries of exempt employees are not deducted because of the variations in the quality or quantity of work, when exempt employees take pump breaks, their salaries may not be reduced to reflect this break time.</w:t>
                  </w:r>
                </w:p>
                <w:p>
                  <w:pPr>
                    <w:pStyle w:val="BodyText"/>
                    <w:spacing w:line="256" w:lineRule="auto" w:before="0"/>
                    <w:ind w:right="17" w:firstLine="67"/>
                    <w:jc w:val="both"/>
                  </w:pPr>
                  <w:r>
                    <w:rPr/>
                    <w:t>Location - </w:t>
                  </w:r>
                  <w:r>
                    <w:rPr>
                      <w:color w:val="212121"/>
                    </w:rPr>
                    <w:t>The location provided must be functional as a space for expressing breast milk. If the space is not dedicated to the nursing employee’s use, it must be available when needed by the employee in order to meet the statutory requirement. A space temporarily created or converted into a space for expressing breast milk or made available when needed by the nursing employee is sufficient, provided that the space</w:t>
                  </w:r>
                  <w:r>
                    <w:rPr>
                      <w:color w:val="212121"/>
                      <w:spacing w:val="-9"/>
                    </w:rPr>
                    <w:t> </w:t>
                  </w:r>
                  <w:r>
                    <w:rPr>
                      <w:color w:val="212121"/>
                    </w:rPr>
                    <w:t>is</w:t>
                  </w:r>
                  <w:r>
                    <w:rPr>
                      <w:color w:val="212121"/>
                      <w:spacing w:val="-12"/>
                    </w:rPr>
                    <w:t> </w:t>
                  </w:r>
                  <w:r>
                    <w:rPr>
                      <w:color w:val="212121"/>
                    </w:rPr>
                    <w:t>shielded</w:t>
                  </w:r>
                  <w:r>
                    <w:rPr>
                      <w:color w:val="212121"/>
                      <w:spacing w:val="-11"/>
                    </w:rPr>
                    <w:t> </w:t>
                  </w:r>
                  <w:r>
                    <w:rPr>
                      <w:color w:val="212121"/>
                    </w:rPr>
                    <w:t>from</w:t>
                  </w:r>
                  <w:r>
                    <w:rPr>
                      <w:color w:val="212121"/>
                      <w:spacing w:val="-13"/>
                    </w:rPr>
                    <w:t> </w:t>
                  </w:r>
                  <w:r>
                    <w:rPr>
                      <w:color w:val="212121"/>
                    </w:rPr>
                    <w:t>view</w:t>
                  </w:r>
                  <w:r>
                    <w:rPr>
                      <w:color w:val="212121"/>
                      <w:spacing w:val="-10"/>
                    </w:rPr>
                    <w:t> </w:t>
                  </w:r>
                  <w:r>
                    <w:rPr>
                      <w:color w:val="212121"/>
                    </w:rPr>
                    <w:t>and</w:t>
                  </w:r>
                  <w:r>
                    <w:rPr>
                      <w:color w:val="212121"/>
                      <w:spacing w:val="-11"/>
                    </w:rPr>
                    <w:t> </w:t>
                  </w:r>
                  <w:r>
                    <w:rPr>
                      <w:color w:val="212121"/>
                    </w:rPr>
                    <w:t>free</w:t>
                  </w:r>
                  <w:r>
                    <w:rPr>
                      <w:color w:val="212121"/>
                      <w:spacing w:val="-12"/>
                    </w:rPr>
                    <w:t> </w:t>
                  </w:r>
                  <w:r>
                    <w:rPr>
                      <w:color w:val="212121"/>
                    </w:rPr>
                    <w:t>from</w:t>
                  </w:r>
                  <w:r>
                    <w:rPr>
                      <w:color w:val="212121"/>
                      <w:spacing w:val="-10"/>
                    </w:rPr>
                    <w:t> </w:t>
                  </w:r>
                  <w:r>
                    <w:rPr>
                      <w:color w:val="212121"/>
                    </w:rPr>
                    <w:t>any</w:t>
                  </w:r>
                  <w:r>
                    <w:rPr>
                      <w:color w:val="212121"/>
                      <w:spacing w:val="-12"/>
                    </w:rPr>
                    <w:t> </w:t>
                  </w:r>
                  <w:r>
                    <w:rPr>
                      <w:color w:val="212121"/>
                    </w:rPr>
                    <w:t>intrusion</w:t>
                  </w:r>
                  <w:r>
                    <w:rPr>
                      <w:color w:val="212121"/>
                      <w:spacing w:val="-11"/>
                    </w:rPr>
                    <w:t> </w:t>
                  </w:r>
                  <w:r>
                    <w:rPr>
                      <w:color w:val="212121"/>
                    </w:rPr>
                    <w:t>from</w:t>
                  </w:r>
                  <w:r>
                    <w:rPr>
                      <w:color w:val="212121"/>
                      <w:spacing w:val="-8"/>
                    </w:rPr>
                    <w:t> </w:t>
                  </w:r>
                  <w:r>
                    <w:rPr>
                      <w:color w:val="212121"/>
                    </w:rPr>
                    <w:t>co-workers and the</w:t>
                  </w:r>
                  <w:r>
                    <w:rPr>
                      <w:color w:val="212121"/>
                      <w:spacing w:val="-3"/>
                    </w:rPr>
                    <w:t> </w:t>
                  </w:r>
                  <w:r>
                    <w:rPr>
                      <w:color w:val="212121"/>
                    </w:rPr>
                    <w:t>public.</w:t>
                  </w:r>
                </w:p>
                <w:p>
                  <w:pPr>
                    <w:pStyle w:val="BodyText"/>
                    <w:spacing w:before="2"/>
                    <w:ind w:right="239"/>
                  </w:pPr>
                  <w:r>
                    <w:rPr>
                      <w:color w:val="212121"/>
                    </w:rPr>
                    <w:t>Michigan State University has designated lactation rooms across campus for this purpose; the Work Life Office maintains a </w:t>
                  </w:r>
                  <w:hyperlink r:id="rId7">
                    <w:r>
                      <w:rPr>
                        <w:b/>
                        <w:color w:val="0000FF"/>
                        <w:u w:val="thick" w:color="0000FF"/>
                      </w:rPr>
                      <w:t>map</w:t>
                    </w:r>
                    <w:r>
                      <w:rPr>
                        <w:b/>
                        <w:color w:val="0000FF"/>
                      </w:rPr>
                      <w:t> </w:t>
                    </w:r>
                  </w:hyperlink>
                  <w:r>
                    <w:rPr>
                      <w:color w:val="212121"/>
                    </w:rPr>
                    <w:t>of the location, contact person and hours for each room.</w:t>
                  </w:r>
                </w:p>
              </w:txbxContent>
            </v:textbox>
            <w10:wrap type="none"/>
          </v:shape>
        </w:pict>
      </w:r>
      <w:r>
        <w:rPr/>
        <w:pict>
          <v:shape style="position:absolute;margin-left:143pt;margin-top:472.216705pt;width:12.1pt;height:15.45pt;mso-position-horizontal-relative:page;mso-position-vertical-relative:page;z-index:-252751872" type="#_x0000_t202" filled="false" stroked="false">
            <v:textbox inset="0,0,0,0">
              <w:txbxContent>
                <w:p>
                  <w:pPr>
                    <w:pStyle w:val="BodyText"/>
                  </w:pPr>
                  <w:r>
                    <w:rPr>
                      <w:color w:val="212121"/>
                    </w:rPr>
                    <w:t>b.</w:t>
                  </w:r>
                </w:p>
              </w:txbxContent>
            </v:textbox>
            <w10:wrap type="none"/>
          </v:shape>
        </w:pict>
      </w:r>
      <w:r>
        <w:rPr/>
        <w:pict>
          <v:shape style="position:absolute;margin-left:143pt;margin-top:590.416748pt;width:11.3pt;height:15.45pt;mso-position-horizontal-relative:page;mso-position-vertical-relative:page;z-index:-252750848" type="#_x0000_t202" filled="false" stroked="false">
            <v:textbox inset="0,0,0,0">
              <w:txbxContent>
                <w:p>
                  <w:pPr>
                    <w:pStyle w:val="BodyText"/>
                  </w:pPr>
                  <w:r>
                    <w:rPr>
                      <w:color w:val="212121"/>
                    </w:rPr>
                    <w:t>c.</w:t>
                  </w:r>
                </w:p>
              </w:txbxContent>
            </v:textbox>
            <w10:wrap type="none"/>
          </v:shape>
        </w:pict>
      </w:r>
      <w:r>
        <w:rPr/>
        <w:pict>
          <v:shape style="position:absolute;margin-left:143pt;margin-top:631.986633pt;width:11pt;height:15.3pt;mso-position-horizontal-relative:page;mso-position-vertical-relative:page;z-index:-252749824" type="#_x0000_t202" filled="false" stroked="false">
            <v:textbox inset="0,0,0,0">
              <w:txbxContent>
                <w:p>
                  <w:pPr>
                    <w:pStyle w:val="BodyText"/>
                    <w:spacing w:before="10"/>
                    <w:rPr>
                      <w:rFonts w:ascii="Times New Roman"/>
                    </w:rPr>
                  </w:pPr>
                  <w:r>
                    <w:rPr>
                      <w:rFonts w:ascii="Times New Roman"/>
                    </w:rPr>
                    <w:t>d.</w:t>
                  </w:r>
                </w:p>
              </w:txbxContent>
            </v:textbox>
            <w10:wrap type="none"/>
          </v:shape>
        </w:pict>
      </w:r>
      <w:r>
        <w:rPr/>
        <w:pict>
          <v:shape style="position:absolute;margin-left:161pt;margin-top:631.816711pt;width:38.75pt;height:15.45pt;mso-position-horizontal-relative:page;mso-position-vertical-relative:page;z-index:-252748800" type="#_x0000_t202" filled="false" stroked="false">
            <v:textbox inset="0,0,0,0">
              <w:txbxContent>
                <w:p>
                  <w:pPr>
                    <w:pStyle w:val="BodyText"/>
                  </w:pPr>
                  <w:r>
                    <w:rPr>
                      <w:color w:val="212121"/>
                    </w:rPr>
                    <w:t>Please</w:t>
                  </w:r>
                </w:p>
              </w:txbxContent>
            </v:textbox>
            <w10:wrap type="none"/>
          </v:shape>
        </w:pict>
      </w:r>
      <w:r>
        <w:rPr/>
        <w:pict>
          <v:shape style="position:absolute;margin-left:212.356339pt;margin-top:631.816711pt;width:40.6pt;height:15.45pt;mso-position-horizontal-relative:page;mso-position-vertical-relative:page;z-index:-252747776" type="#_x0000_t202" filled="false" stroked="false">
            <v:textbox inset="0,0,0,0">
              <w:txbxContent>
                <w:p>
                  <w:pPr>
                    <w:pStyle w:val="BodyText"/>
                  </w:pPr>
                  <w:r>
                    <w:rPr>
                      <w:color w:val="212121"/>
                    </w:rPr>
                    <w:t>contact</w:t>
                  </w:r>
                </w:p>
              </w:txbxContent>
            </v:textbox>
            <w10:wrap type="none"/>
          </v:shape>
        </w:pict>
      </w:r>
      <w:r>
        <w:rPr/>
        <w:pict>
          <v:shape style="position:absolute;margin-left:265.510681pt;margin-top:631.816711pt;width:239.7pt;height:15.45pt;mso-position-horizontal-relative:page;mso-position-vertical-relative:page;z-index:-252746752" type="#_x0000_t202" filled="false" stroked="false">
            <v:textbox inset="0,0,0,0">
              <w:txbxContent>
                <w:p>
                  <w:pPr>
                    <w:spacing w:before="12"/>
                    <w:ind w:left="20" w:right="0" w:firstLine="0"/>
                    <w:jc w:val="left"/>
                    <w:rPr>
                      <w:b/>
                      <w:sz w:val="24"/>
                    </w:rPr>
                  </w:pPr>
                  <w:hyperlink r:id="rId8">
                    <w:r>
                      <w:rPr>
                        <w:b/>
                        <w:color w:val="0000FF"/>
                        <w:sz w:val="24"/>
                        <w:u w:val="thick" w:color="0000FF"/>
                      </w:rPr>
                      <w:t>WorkplaceAccommodations@hr.msu.edu</w:t>
                    </w:r>
                  </w:hyperlink>
                </w:p>
              </w:txbxContent>
            </v:textbox>
            <w10:wrap type="none"/>
          </v:shape>
        </w:pict>
      </w:r>
      <w:r>
        <w:rPr/>
        <w:pict>
          <v:shape style="position:absolute;margin-left:517.640015pt;margin-top:631.816711pt;width:23.3pt;height:15.45pt;mso-position-horizontal-relative:page;mso-position-vertical-relative:page;z-index:-252745728" type="#_x0000_t202" filled="false" stroked="false">
            <v:textbox inset="0,0,0,0">
              <w:txbxContent>
                <w:p>
                  <w:pPr>
                    <w:pStyle w:val="BodyText"/>
                  </w:pPr>
                  <w:r>
                    <w:rPr>
                      <w:color w:val="212121"/>
                    </w:rPr>
                    <w:t>with</w:t>
                  </w:r>
                </w:p>
              </w:txbxContent>
            </v:textbox>
            <w10:wrap type="none"/>
          </v:shape>
        </w:pict>
      </w:r>
      <w:r>
        <w:rPr/>
        <w:pict>
          <v:shape style="position:absolute;margin-left:161pt;margin-top:646.576721pt;width:56.8pt;height:15.45pt;mso-position-horizontal-relative:page;mso-position-vertical-relative:page;z-index:-252744704" type="#_x0000_t202" filled="false" stroked="false">
            <v:textbox inset="0,0,0,0">
              <w:txbxContent>
                <w:p>
                  <w:pPr>
                    <w:pStyle w:val="BodyText"/>
                  </w:pPr>
                  <w:r>
                    <w:rPr>
                      <w:color w:val="212121"/>
                    </w:rPr>
                    <w:t>questions.</w:t>
                  </w:r>
                </w:p>
              </w:txbxContent>
            </v:textbox>
            <w10:wrap type="none"/>
          </v:shape>
        </w:pict>
      </w:r>
      <w:r>
        <w:rPr/>
        <w:pict>
          <v:shape style="position:absolute;margin-left:89pt;margin-top:704.776733pt;width:194.7pt;height:15.45pt;mso-position-horizontal-relative:page;mso-position-vertical-relative:page;z-index:-252743680" type="#_x0000_t202" filled="false" stroked="false">
            <v:textbox inset="0,0,0,0">
              <w:txbxContent>
                <w:p>
                  <w:pPr>
                    <w:spacing w:before="12"/>
                    <w:ind w:left="20" w:right="0" w:firstLine="0"/>
                    <w:jc w:val="left"/>
                    <w:rPr>
                      <w:b/>
                      <w:sz w:val="24"/>
                    </w:rPr>
                  </w:pPr>
                  <w:r>
                    <w:rPr>
                      <w:b/>
                      <w:sz w:val="24"/>
                    </w:rPr>
                    <w:t>C. Referral to Title IX Coordinator</w:t>
                  </w:r>
                </w:p>
              </w:txbxContent>
            </v:textbox>
            <w10:wrap type="none"/>
          </v:shape>
        </w:pict>
      </w:r>
      <w:r>
        <w:rPr/>
        <w:pict>
          <v:shape style="position:absolute;margin-left:71pt;margin-top:742.762085pt;width:465.45pt;height:14.25pt;mso-position-horizontal-relative:page;mso-position-vertical-relative:page;z-index:-252742656"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5</w:t>
                  </w: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574848">
            <wp:simplePos x="0" y="0"/>
            <wp:positionH relativeFrom="page">
              <wp:posOffset>909639</wp:posOffset>
            </wp:positionH>
            <wp:positionV relativeFrom="page">
              <wp:posOffset>9353248</wp:posOffset>
            </wp:positionV>
            <wp:extent cx="10154" cy="23483"/>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shape style="position:absolute;margin-left:71pt;margin-top:78.016716pt;width:470.05pt;height:43.05pt;mso-position-horizontal-relative:page;mso-position-vertical-relative:page;z-index:-252740608" type="#_x0000_t202" filled="false" stroked="false">
            <v:textbox inset="0,0,0,0">
              <w:txbxContent>
                <w:p>
                  <w:pPr>
                    <w:pStyle w:val="BodyText"/>
                    <w:ind w:right="17"/>
                    <w:jc w:val="both"/>
                  </w:pPr>
                  <w:r>
                    <w:rPr/>
                    <w:t>When an employee learns a student is affected by pregnancy, childbirth or pregnancy related conditions, they should inform the student how to seek assistance from the Title IX Coordinator and provide the following contact information:</w:t>
                  </w:r>
                </w:p>
              </w:txbxContent>
            </v:textbox>
            <w10:wrap type="none"/>
          </v:shape>
        </w:pict>
      </w:r>
      <w:r>
        <w:rPr/>
        <w:pict>
          <v:shape style="position:absolute;margin-left:143.479996pt;margin-top:133.216721pt;width:324.850pt;height:98.25pt;mso-position-horizontal-relative:page;mso-position-vertical-relative:page;z-index:-252739584" type="#_x0000_t202" filled="false" stroked="false">
            <v:textbox inset="0,0,0,0">
              <w:txbxContent>
                <w:p>
                  <w:pPr>
                    <w:pStyle w:val="BodyText"/>
                    <w:ind w:left="19" w:right="14"/>
                    <w:jc w:val="center"/>
                  </w:pPr>
                  <w:r>
                    <w:rPr/>
                    <w:t>Title IX Coordinator</w:t>
                  </w:r>
                </w:p>
                <w:p>
                  <w:pPr>
                    <w:pStyle w:val="BodyText"/>
                    <w:spacing w:before="0"/>
                    <w:ind w:left="19" w:right="17"/>
                    <w:jc w:val="center"/>
                  </w:pPr>
                  <w:r>
                    <w:rPr/>
                    <w:t>Office for Civil Rights and Title IX Education and Compliance Suite 5, Olds Hall</w:t>
                  </w:r>
                </w:p>
                <w:p>
                  <w:pPr>
                    <w:pStyle w:val="BodyText"/>
                    <w:spacing w:before="0"/>
                    <w:ind w:left="17" w:right="17"/>
                    <w:jc w:val="center"/>
                  </w:pPr>
                  <w:r>
                    <w:rPr/>
                    <w:t>408 West Circle Dr.</w:t>
                  </w:r>
                </w:p>
                <w:p>
                  <w:pPr>
                    <w:pStyle w:val="BodyText"/>
                    <w:spacing w:before="0"/>
                    <w:ind w:left="1985" w:right="1982"/>
                    <w:jc w:val="center"/>
                  </w:pPr>
                  <w:r>
                    <w:rPr/>
                    <w:t>East Lansing, MI 48824 (517) 353-3922</w:t>
                  </w:r>
                </w:p>
                <w:p>
                  <w:pPr>
                    <w:pStyle w:val="BodyText"/>
                    <w:spacing w:before="0"/>
                    <w:ind w:left="19" w:right="16"/>
                    <w:jc w:val="center"/>
                  </w:pPr>
                  <w:hyperlink r:id="rId9">
                    <w:r>
                      <w:rPr>
                        <w:color w:val="0000FF"/>
                        <w:u w:val="single" w:color="0000FF"/>
                      </w:rPr>
                      <w:t>oie@msu.edu</w:t>
                    </w:r>
                  </w:hyperlink>
                </w:p>
              </w:txbxContent>
            </v:textbox>
            <w10:wrap type="none"/>
          </v:shape>
        </w:pict>
      </w:r>
      <w:r>
        <w:rPr/>
        <w:pict>
          <v:shape style="position:absolute;margin-left:71pt;margin-top:266.656708pt;width:149.3pt;height:15.45pt;mso-position-horizontal-relative:page;mso-position-vertical-relative:page;z-index:-252738560" type="#_x0000_t202" filled="false" stroked="false">
            <v:textbox inset="0,0,0,0">
              <w:txbxContent>
                <w:p>
                  <w:pPr>
                    <w:spacing w:before="12"/>
                    <w:ind w:left="20" w:right="0" w:firstLine="0"/>
                    <w:jc w:val="left"/>
                    <w:rPr>
                      <w:b/>
                      <w:sz w:val="24"/>
                    </w:rPr>
                  </w:pPr>
                  <w:bookmarkStart w:name="V. POLICY PROCEDURES" w:id="9"/>
                  <w:bookmarkEnd w:id="9"/>
                  <w:r>
                    <w:rPr/>
                  </w:r>
                  <w:r>
                    <w:rPr>
                      <w:b/>
                      <w:sz w:val="24"/>
                    </w:rPr>
                    <w:t>V. POLICY PROCEDURES</w:t>
                  </w:r>
                </w:p>
              </w:txbxContent>
            </v:textbox>
            <w10:wrap type="none"/>
          </v:shape>
        </w:pict>
      </w:r>
      <w:r>
        <w:rPr/>
        <w:pict>
          <v:shape style="position:absolute;margin-left:89pt;margin-top:303.256714pt;width:13.9pt;height:15.45pt;mso-position-horizontal-relative:page;mso-position-vertical-relative:page;z-index:-252737536" type="#_x0000_t202" filled="false" stroked="false">
            <v:textbox inset="0,0,0,0">
              <w:txbxContent>
                <w:p>
                  <w:pPr>
                    <w:spacing w:before="12"/>
                    <w:ind w:left="20" w:right="0" w:firstLine="0"/>
                    <w:jc w:val="left"/>
                    <w:rPr>
                      <w:b/>
                      <w:sz w:val="24"/>
                    </w:rPr>
                  </w:pPr>
                  <w:r>
                    <w:rPr>
                      <w:b/>
                      <w:sz w:val="24"/>
                    </w:rPr>
                    <w:t>A.</w:t>
                  </w:r>
                </w:p>
              </w:txbxContent>
            </v:textbox>
            <w10:wrap type="none"/>
          </v:shape>
        </w:pict>
      </w:r>
      <w:r>
        <w:rPr/>
        <w:pict>
          <v:shape style="position:absolute;margin-left:107pt;margin-top:303.256714pt;width:216pt;height:15.45pt;mso-position-horizontal-relative:page;mso-position-vertical-relative:page;z-index:-252736512" type="#_x0000_t202" filled="false" stroked="false">
            <v:textbox inset="0,0,0,0">
              <w:txbxContent>
                <w:p>
                  <w:pPr>
                    <w:spacing w:before="12"/>
                    <w:ind w:left="20" w:right="0" w:firstLine="0"/>
                    <w:jc w:val="left"/>
                    <w:rPr>
                      <w:b/>
                      <w:sz w:val="24"/>
                    </w:rPr>
                  </w:pPr>
                  <w:r>
                    <w:rPr>
                      <w:b/>
                      <w:sz w:val="24"/>
                    </w:rPr>
                    <w:t>Procedures for Student Modifications</w:t>
                  </w:r>
                </w:p>
              </w:txbxContent>
            </v:textbox>
            <w10:wrap type="none"/>
          </v:shape>
        </w:pict>
      </w:r>
      <w:r>
        <w:rPr/>
        <w:pict>
          <v:shape style="position:absolute;margin-left:119pt;margin-top:330.85672pt;width:7.9pt;height:15.45pt;mso-position-horizontal-relative:page;mso-position-vertical-relative:page;z-index:-252735488" type="#_x0000_t202" filled="false" stroked="false">
            <v:textbox inset="0,0,0,0">
              <w:txbxContent>
                <w:p>
                  <w:pPr>
                    <w:pStyle w:val="BodyText"/>
                  </w:pPr>
                  <w:r>
                    <w:rPr/>
                    <w:t>i.</w:t>
                  </w:r>
                </w:p>
              </w:txbxContent>
            </v:textbox>
            <w10:wrap type="none"/>
          </v:shape>
        </w:pict>
      </w:r>
      <w:r>
        <w:rPr/>
        <w:pict>
          <v:shape style="position:absolute;margin-left:143pt;margin-top:330.85672pt;width:398.15pt;height:70.650pt;mso-position-horizontal-relative:page;mso-position-vertical-relative:page;z-index:-252734464" type="#_x0000_t202" filled="false" stroked="false">
            <v:textbox inset="0,0,0,0">
              <w:txbxContent>
                <w:p>
                  <w:pPr>
                    <w:pStyle w:val="BodyText"/>
                    <w:ind w:right="17"/>
                    <w:jc w:val="both"/>
                  </w:pPr>
                  <w:r>
                    <w:rPr/>
                    <w:t>Outreach to Student – Upon notification to OCR that a student is seeking  a modification based on pregnancy or parenting, OCR will reach out to the student</w:t>
                  </w:r>
                  <w:r>
                    <w:rPr>
                      <w:spacing w:val="-11"/>
                    </w:rPr>
                    <w:t> </w:t>
                  </w:r>
                  <w:r>
                    <w:rPr/>
                    <w:t>and</w:t>
                  </w:r>
                  <w:r>
                    <w:rPr>
                      <w:spacing w:val="-10"/>
                    </w:rPr>
                    <w:t> </w:t>
                  </w:r>
                  <w:r>
                    <w:rPr/>
                    <w:t>provide</w:t>
                  </w:r>
                  <w:r>
                    <w:rPr>
                      <w:spacing w:val="-10"/>
                    </w:rPr>
                    <w:t> </w:t>
                  </w:r>
                  <w:r>
                    <w:rPr/>
                    <w:t>them</w:t>
                  </w:r>
                  <w:r>
                    <w:rPr>
                      <w:spacing w:val="-10"/>
                    </w:rPr>
                    <w:t> </w:t>
                  </w:r>
                  <w:r>
                    <w:rPr/>
                    <w:t>with</w:t>
                  </w:r>
                  <w:r>
                    <w:rPr>
                      <w:spacing w:val="-10"/>
                    </w:rPr>
                    <w:t> </w:t>
                  </w:r>
                  <w:r>
                    <w:rPr/>
                    <w:t>information</w:t>
                  </w:r>
                  <w:r>
                    <w:rPr>
                      <w:spacing w:val="-9"/>
                    </w:rPr>
                    <w:t> </w:t>
                  </w:r>
                  <w:r>
                    <w:rPr/>
                    <w:t>regarding</w:t>
                  </w:r>
                  <w:r>
                    <w:rPr>
                      <w:spacing w:val="-10"/>
                    </w:rPr>
                    <w:t> </w:t>
                  </w:r>
                  <w:r>
                    <w:rPr/>
                    <w:t>their</w:t>
                  </w:r>
                  <w:r>
                    <w:rPr>
                      <w:spacing w:val="-12"/>
                    </w:rPr>
                    <w:t> </w:t>
                  </w:r>
                  <w:r>
                    <w:rPr/>
                    <w:t>rights,</w:t>
                  </w:r>
                  <w:r>
                    <w:rPr>
                      <w:spacing w:val="-11"/>
                    </w:rPr>
                    <w:t> </w:t>
                  </w:r>
                  <w:r>
                    <w:rPr/>
                    <w:t>resources, and a full explanation of the modification process and its requirements and offer to schedule a</w:t>
                  </w:r>
                  <w:r>
                    <w:rPr>
                      <w:spacing w:val="-1"/>
                    </w:rPr>
                    <w:t> </w:t>
                  </w:r>
                  <w:r>
                    <w:rPr/>
                    <w:t>meeting.</w:t>
                  </w:r>
                </w:p>
              </w:txbxContent>
            </v:textbox>
            <w10:wrap type="none"/>
          </v:shape>
        </w:pict>
      </w:r>
      <w:r>
        <w:rPr/>
        <w:pict>
          <v:shape style="position:absolute;margin-left:116.360001pt;margin-top:413.656708pt;width:10.55pt;height:15.45pt;mso-position-horizontal-relative:page;mso-position-vertical-relative:page;z-index:-252733440" type="#_x0000_t202" filled="false" stroked="false">
            <v:textbox inset="0,0,0,0">
              <w:txbxContent>
                <w:p>
                  <w:pPr>
                    <w:pStyle w:val="BodyText"/>
                  </w:pPr>
                  <w:r>
                    <w:rPr/>
                    <w:t>ii.</w:t>
                  </w:r>
                </w:p>
              </w:txbxContent>
            </v:textbox>
            <w10:wrap type="none"/>
          </v:shape>
        </w:pict>
      </w:r>
      <w:r>
        <w:rPr/>
        <w:pict>
          <v:shape style="position:absolute;margin-left:143pt;margin-top:413.656708pt;width:398.2pt;height:98.25pt;mso-position-horizontal-relative:page;mso-position-vertical-relative:page;z-index:-252732416" type="#_x0000_t202" filled="false" stroked="false">
            <v:textbox inset="0,0,0,0">
              <w:txbxContent>
                <w:p>
                  <w:pPr>
                    <w:pStyle w:val="BodyText"/>
                    <w:ind w:right="17"/>
                    <w:jc w:val="both"/>
                  </w:pPr>
                  <w:r>
                    <w:rPr/>
                    <w:t>Healthcare Provider Documentation - Students will be required to submit documentation from a healthcare provider of their choosing (e.g., general practitioner, therapist, doula, midwife, etc.) to establish medical necessity related to pregnancy or pregnancy-related conditions. Once sufficient medical documentation is received and there has been a full discussion of the student’s request(s), the Title IX Coordinator determines reasonable modifications.</w:t>
                  </w:r>
                </w:p>
              </w:txbxContent>
            </v:textbox>
            <w10:wrap type="none"/>
          </v:shape>
        </w:pict>
      </w:r>
      <w:r>
        <w:rPr/>
        <w:pict>
          <v:shape style="position:absolute;margin-left:113.720001pt;margin-top:537.856689pt;width:13.2pt;height:15.45pt;mso-position-horizontal-relative:page;mso-position-vertical-relative:page;z-index:-252731392" type="#_x0000_t202" filled="false" stroked="false">
            <v:textbox inset="0,0,0,0">
              <w:txbxContent>
                <w:p>
                  <w:pPr>
                    <w:pStyle w:val="BodyText"/>
                  </w:pPr>
                  <w:r>
                    <w:rPr/>
                    <w:t>iii.</w:t>
                  </w:r>
                </w:p>
              </w:txbxContent>
            </v:textbox>
            <w10:wrap type="none"/>
          </v:shape>
        </w:pict>
      </w:r>
      <w:r>
        <w:rPr/>
        <w:pict>
          <v:shape style="position:absolute;margin-left:143pt;margin-top:537.856689pt;width:398.15pt;height:98.25pt;mso-position-horizontal-relative:page;mso-position-vertical-relative:page;z-index:-252730368" type="#_x0000_t202" filled="false" stroked="false">
            <v:textbox inset="0,0,0,0">
              <w:txbxContent>
                <w:p>
                  <w:pPr>
                    <w:pStyle w:val="BodyText"/>
                    <w:ind w:right="17"/>
                    <w:jc w:val="both"/>
                  </w:pPr>
                  <w:r>
                    <w:rPr/>
                    <w:t>Reasonable modifications are evaluated individually and will vary depending</w:t>
                  </w:r>
                  <w:r>
                    <w:rPr>
                      <w:spacing w:val="-8"/>
                    </w:rPr>
                    <w:t> </w:t>
                  </w:r>
                  <w:r>
                    <w:rPr/>
                    <w:t>on</w:t>
                  </w:r>
                  <w:r>
                    <w:rPr>
                      <w:spacing w:val="-9"/>
                    </w:rPr>
                    <w:t> </w:t>
                  </w:r>
                  <w:r>
                    <w:rPr/>
                    <w:t>the</w:t>
                  </w:r>
                  <w:r>
                    <w:rPr>
                      <w:spacing w:val="-8"/>
                    </w:rPr>
                    <w:t> </w:t>
                  </w:r>
                  <w:r>
                    <w:rPr/>
                    <w:t>circumstances.</w:t>
                  </w:r>
                  <w:r>
                    <w:rPr>
                      <w:spacing w:val="-7"/>
                    </w:rPr>
                    <w:t> </w:t>
                  </w:r>
                  <w:r>
                    <w:rPr/>
                    <w:t>In</w:t>
                  </w:r>
                  <w:r>
                    <w:rPr>
                      <w:spacing w:val="-7"/>
                    </w:rPr>
                    <w:t> </w:t>
                  </w:r>
                  <w:r>
                    <w:rPr/>
                    <w:t>evaluating</w:t>
                  </w:r>
                  <w:r>
                    <w:rPr>
                      <w:spacing w:val="-8"/>
                    </w:rPr>
                    <w:t> </w:t>
                  </w:r>
                  <w:r>
                    <w:rPr/>
                    <w:t>reasonable</w:t>
                  </w:r>
                  <w:r>
                    <w:rPr>
                      <w:spacing w:val="-9"/>
                    </w:rPr>
                    <w:t> </w:t>
                  </w:r>
                  <w:r>
                    <w:rPr/>
                    <w:t>modifications</w:t>
                  </w:r>
                  <w:r>
                    <w:rPr>
                      <w:spacing w:val="-8"/>
                    </w:rPr>
                    <w:t> </w:t>
                  </w:r>
                  <w:r>
                    <w:rPr/>
                    <w:t>or alternatives, the preferences of the student will be considered, but the ultimate</w:t>
                  </w:r>
                  <w:r>
                    <w:rPr>
                      <w:spacing w:val="-9"/>
                    </w:rPr>
                    <w:t> </w:t>
                  </w:r>
                  <w:r>
                    <w:rPr/>
                    <w:t>determination</w:t>
                  </w:r>
                  <w:r>
                    <w:rPr>
                      <w:spacing w:val="-11"/>
                    </w:rPr>
                    <w:t> </w:t>
                  </w:r>
                  <w:r>
                    <w:rPr/>
                    <w:t>regarding</w:t>
                  </w:r>
                  <w:r>
                    <w:rPr>
                      <w:spacing w:val="-9"/>
                    </w:rPr>
                    <w:t> </w:t>
                  </w:r>
                  <w:r>
                    <w:rPr/>
                    <w:t>the</w:t>
                  </w:r>
                  <w:r>
                    <w:rPr>
                      <w:spacing w:val="-6"/>
                    </w:rPr>
                    <w:t> </w:t>
                  </w:r>
                  <w:r>
                    <w:rPr/>
                    <w:t>type</w:t>
                  </w:r>
                  <w:r>
                    <w:rPr>
                      <w:spacing w:val="-9"/>
                    </w:rPr>
                    <w:t> </w:t>
                  </w:r>
                  <w:r>
                    <w:rPr/>
                    <w:t>of</w:t>
                  </w:r>
                  <w:r>
                    <w:rPr>
                      <w:spacing w:val="-9"/>
                    </w:rPr>
                    <w:t> </w:t>
                  </w:r>
                  <w:r>
                    <w:rPr/>
                    <w:t>modification,</w:t>
                  </w:r>
                  <w:r>
                    <w:rPr>
                      <w:spacing w:val="-7"/>
                    </w:rPr>
                    <w:t> </w:t>
                  </w:r>
                  <w:r>
                    <w:rPr/>
                    <w:t>if</w:t>
                  </w:r>
                  <w:r>
                    <w:rPr>
                      <w:spacing w:val="-9"/>
                    </w:rPr>
                    <w:t> </w:t>
                  </w:r>
                  <w:r>
                    <w:rPr/>
                    <w:t>any,</w:t>
                  </w:r>
                  <w:r>
                    <w:rPr>
                      <w:spacing w:val="-7"/>
                    </w:rPr>
                    <w:t> </w:t>
                  </w:r>
                  <w:r>
                    <w:rPr/>
                    <w:t>is</w:t>
                  </w:r>
                  <w:r>
                    <w:rPr>
                      <w:spacing w:val="-9"/>
                    </w:rPr>
                    <w:t> </w:t>
                  </w:r>
                  <w:r>
                    <w:rPr/>
                    <w:t>made</w:t>
                  </w:r>
                  <w:r>
                    <w:rPr>
                      <w:spacing w:val="-9"/>
                    </w:rPr>
                    <w:t> </w:t>
                  </w:r>
                  <w:r>
                    <w:rPr/>
                    <w:t>by the Title IX Coordinator. Reasonable modifications may be required unless they pose an undue hardship, fundamentally alter course integrity or its requirements, or conflict with any licensing or accreditation</w:t>
                  </w:r>
                  <w:r>
                    <w:rPr>
                      <w:spacing w:val="-26"/>
                    </w:rPr>
                    <w:t> </w:t>
                  </w:r>
                  <w:r>
                    <w:rPr/>
                    <w:t>requirements.</w:t>
                  </w:r>
                </w:p>
              </w:txbxContent>
            </v:textbox>
            <w10:wrap type="none"/>
          </v:shape>
        </w:pict>
      </w:r>
      <w:r>
        <w:rPr/>
        <w:pict>
          <v:shape style="position:absolute;margin-left:113pt;margin-top:648.256714pt;width:13.95pt;height:15.45pt;mso-position-horizontal-relative:page;mso-position-vertical-relative:page;z-index:-252729344" type="#_x0000_t202" filled="false" stroked="false">
            <v:textbox inset="0,0,0,0">
              <w:txbxContent>
                <w:p>
                  <w:pPr>
                    <w:pStyle w:val="BodyText"/>
                  </w:pPr>
                  <w:r>
                    <w:rPr/>
                    <w:t>iv.</w:t>
                  </w:r>
                </w:p>
              </w:txbxContent>
            </v:textbox>
            <w10:wrap type="none"/>
          </v:shape>
        </w:pict>
      </w:r>
      <w:r>
        <w:rPr/>
        <w:pict>
          <v:shape style="position:absolute;margin-left:143pt;margin-top:648.256714pt;width:314.350pt;height:15.45pt;mso-position-horizontal-relative:page;mso-position-vertical-relative:page;z-index:-252728320" type="#_x0000_t202" filled="false" stroked="false">
            <v:textbox inset="0,0,0,0">
              <w:txbxContent>
                <w:p>
                  <w:pPr>
                    <w:pStyle w:val="BodyText"/>
                  </w:pPr>
                  <w:r>
                    <w:rPr/>
                    <w:t>Academic modifications may include, but are not limited to:</w:t>
                  </w:r>
                </w:p>
              </w:txbxContent>
            </v:textbox>
            <w10:wrap type="none"/>
          </v:shape>
        </w:pict>
      </w:r>
      <w:r>
        <w:rPr/>
        <w:pict>
          <v:shape style="position:absolute;margin-left:143pt;margin-top:675.495544pt;width:7.5pt;height:16.75pt;mso-position-horizontal-relative:page;mso-position-vertical-relative:page;z-index:-252727296"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61pt;margin-top:676.696716pt;width:379.95pt;height:43.05pt;mso-position-horizontal-relative:page;mso-position-vertical-relative:page;z-index:-252726272" type="#_x0000_t202" filled="false" stroked="false">
            <v:textbox inset="0,0,0,0">
              <w:txbxContent>
                <w:p>
                  <w:pPr>
                    <w:pStyle w:val="BodyText"/>
                    <w:ind w:right="17"/>
                    <w:jc w:val="both"/>
                  </w:pPr>
                  <w:r>
                    <w:rPr/>
                    <w:t>Periodic Absences: The University must excuse medically necessary absences for a student affected by pregnancy, childbirth, or</w:t>
                  </w:r>
                  <w:r>
                    <w:rPr>
                      <w:spacing w:val="-41"/>
                    </w:rPr>
                    <w:t> </w:t>
                  </w:r>
                  <w:r>
                    <w:rPr/>
                    <w:t>pregnancy- related</w:t>
                  </w:r>
                  <w:r>
                    <w:rPr>
                      <w:spacing w:val="17"/>
                    </w:rPr>
                    <w:t> </w:t>
                  </w:r>
                  <w:r>
                    <w:rPr/>
                    <w:t>conditions.</w:t>
                  </w:r>
                  <w:r>
                    <w:rPr>
                      <w:spacing w:val="18"/>
                    </w:rPr>
                    <w:t> </w:t>
                  </w:r>
                  <w:r>
                    <w:rPr/>
                    <w:t>Absences</w:t>
                  </w:r>
                  <w:r>
                    <w:rPr>
                      <w:spacing w:val="17"/>
                    </w:rPr>
                    <w:t> </w:t>
                  </w:r>
                  <w:r>
                    <w:rPr/>
                    <w:t>will</w:t>
                  </w:r>
                  <w:r>
                    <w:rPr>
                      <w:spacing w:val="16"/>
                    </w:rPr>
                    <w:t> </w:t>
                  </w:r>
                  <w:r>
                    <w:rPr/>
                    <w:t>not</w:t>
                  </w:r>
                  <w:r>
                    <w:rPr>
                      <w:spacing w:val="18"/>
                    </w:rPr>
                    <w:t> </w:t>
                  </w:r>
                  <w:r>
                    <w:rPr/>
                    <w:t>be</w:t>
                  </w:r>
                  <w:r>
                    <w:rPr>
                      <w:spacing w:val="18"/>
                    </w:rPr>
                    <w:t> </w:t>
                  </w:r>
                  <w:r>
                    <w:rPr/>
                    <w:t>counted</w:t>
                  </w:r>
                  <w:r>
                    <w:rPr>
                      <w:spacing w:val="16"/>
                    </w:rPr>
                    <w:t> </w:t>
                  </w:r>
                  <w:r>
                    <w:rPr/>
                    <w:t>as</w:t>
                  </w:r>
                  <w:r>
                    <w:rPr>
                      <w:spacing w:val="16"/>
                    </w:rPr>
                    <w:t> </w:t>
                  </w:r>
                  <w:r>
                    <w:rPr/>
                    <w:t>a</w:t>
                  </w:r>
                  <w:r>
                    <w:rPr>
                      <w:spacing w:val="18"/>
                    </w:rPr>
                    <w:t> </w:t>
                  </w:r>
                  <w:r>
                    <w:rPr/>
                    <w:t>missed</w:t>
                  </w:r>
                  <w:r>
                    <w:rPr>
                      <w:spacing w:val="18"/>
                    </w:rPr>
                    <w:t> </w:t>
                  </w:r>
                  <w:r>
                    <w:rPr/>
                    <w:t>class</w:t>
                  </w:r>
                  <w:r>
                    <w:rPr>
                      <w:spacing w:val="16"/>
                    </w:rPr>
                    <w:t> </w:t>
                  </w:r>
                  <w:r>
                    <w:rPr/>
                    <w:t>in</w:t>
                  </w:r>
                </w:p>
              </w:txbxContent>
            </v:textbox>
            <w10:wrap type="none"/>
          </v:shape>
        </w:pict>
      </w:r>
      <w:r>
        <w:rPr/>
        <w:pict>
          <v:shape style="position:absolute;margin-left:71pt;margin-top:742.762085pt;width:465.45pt;height:14.25pt;mso-position-horizontal-relative:page;mso-position-vertical-relative:page;z-index:-252725248"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6</w:t>
                  </w:r>
                </w:p>
              </w:txbxContent>
            </v:textbox>
            <w10:wrap type="none"/>
          </v:shape>
        </w:pict>
      </w:r>
    </w:p>
    <w:p>
      <w:pPr>
        <w:spacing w:after="0"/>
        <w:rPr>
          <w:sz w:val="2"/>
          <w:szCs w:val="2"/>
        </w:rPr>
        <w:sectPr>
          <w:pgSz w:w="12240" w:h="15840"/>
          <w:pgMar w:top="1500" w:bottom="280" w:left="1300" w:right="1280"/>
        </w:sectPr>
      </w:pPr>
    </w:p>
    <w:p>
      <w:pPr>
        <w:rPr>
          <w:sz w:val="2"/>
          <w:szCs w:val="2"/>
        </w:rPr>
      </w:pPr>
      <w:r>
        <w:rPr/>
        <w:drawing>
          <wp:anchor distT="0" distB="0" distL="0" distR="0" allowOverlap="1" layoutInCell="1" locked="0" behindDoc="1" simplePos="0" relativeHeight="250592256">
            <wp:simplePos x="0" y="0"/>
            <wp:positionH relativeFrom="page">
              <wp:posOffset>909639</wp:posOffset>
            </wp:positionH>
            <wp:positionV relativeFrom="page">
              <wp:posOffset>9353248</wp:posOffset>
            </wp:positionV>
            <wp:extent cx="10154" cy="23483"/>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line style="position:absolute;mso-position-horizontal-relative:page;mso-position-vertical-relative:page;z-index:-252723200" from="72pt,703.02002pt" to="216pt,703.02002pt" stroked="true" strokeweight=".6pt" strokecolor="#000000">
            <v:stroke dashstyle="solid"/>
            <w10:wrap type="none"/>
          </v:line>
        </w:pict>
      </w:r>
      <w:r>
        <w:rPr/>
        <w:pict>
          <v:shape style="position:absolute;margin-left:161pt;margin-top:64.216721pt;width:380.15pt;height:270.3pt;mso-position-horizontal-relative:page;mso-position-vertical-relative:page;z-index:-252722176" type="#_x0000_t202" filled="false" stroked="false">
            <v:textbox inset="0,0,0,0">
              <w:txbxContent>
                <w:p>
                  <w:pPr>
                    <w:pStyle w:val="BodyText"/>
                    <w:spacing w:line="242" w:lineRule="auto"/>
                    <w:ind w:right="17"/>
                    <w:jc w:val="both"/>
                  </w:pPr>
                  <w:r>
                    <w:rPr/>
                    <w:t>which attendance is a measure of academic performance. The student will</w:t>
                  </w:r>
                  <w:r>
                    <w:rPr>
                      <w:spacing w:val="-14"/>
                    </w:rPr>
                    <w:t> </w:t>
                  </w:r>
                  <w:r>
                    <w:rPr/>
                    <w:t>be</w:t>
                  </w:r>
                  <w:r>
                    <w:rPr>
                      <w:spacing w:val="-12"/>
                    </w:rPr>
                    <w:t> </w:t>
                  </w:r>
                  <w:r>
                    <w:rPr/>
                    <w:t>permitted</w:t>
                  </w:r>
                  <w:r>
                    <w:rPr>
                      <w:spacing w:val="-13"/>
                    </w:rPr>
                    <w:t> </w:t>
                  </w:r>
                  <w:r>
                    <w:rPr/>
                    <w:t>to</w:t>
                  </w:r>
                  <w:r>
                    <w:rPr>
                      <w:spacing w:val="-12"/>
                    </w:rPr>
                    <w:t> </w:t>
                  </w:r>
                  <w:r>
                    <w:rPr/>
                    <w:t>complete</w:t>
                  </w:r>
                  <w:r>
                    <w:rPr>
                      <w:spacing w:val="-13"/>
                    </w:rPr>
                    <w:t> </w:t>
                  </w:r>
                  <w:r>
                    <w:rPr/>
                    <w:t>any</w:t>
                  </w:r>
                  <w:r>
                    <w:rPr>
                      <w:spacing w:val="-13"/>
                    </w:rPr>
                    <w:t> </w:t>
                  </w:r>
                  <w:r>
                    <w:rPr/>
                    <w:t>coursework</w:t>
                  </w:r>
                  <w:r>
                    <w:rPr>
                      <w:spacing w:val="-13"/>
                    </w:rPr>
                    <w:t> </w:t>
                  </w:r>
                  <w:r>
                    <w:rPr/>
                    <w:t>(e.g.,</w:t>
                  </w:r>
                  <w:r>
                    <w:rPr>
                      <w:spacing w:val="-13"/>
                    </w:rPr>
                    <w:t> </w:t>
                  </w:r>
                  <w:r>
                    <w:rPr/>
                    <w:t>in-class</w:t>
                  </w:r>
                  <w:r>
                    <w:rPr>
                      <w:spacing w:val="-15"/>
                    </w:rPr>
                    <w:t> </w:t>
                  </w:r>
                  <w:r>
                    <w:rPr/>
                    <w:t>participation points/assignments, quizzes, examinations) for missed class periods. Instructor course practices such as allowing a certain number of “unexcused</w:t>
                  </w:r>
                  <w:r>
                    <w:rPr>
                      <w:spacing w:val="-10"/>
                    </w:rPr>
                    <w:t> </w:t>
                  </w:r>
                  <w:r>
                    <w:rPr/>
                    <w:t>absences”</w:t>
                  </w:r>
                  <w:r>
                    <w:rPr>
                      <w:spacing w:val="-8"/>
                    </w:rPr>
                    <w:t> </w:t>
                  </w:r>
                  <w:r>
                    <w:rPr/>
                    <w:t>or</w:t>
                  </w:r>
                  <w:r>
                    <w:rPr>
                      <w:spacing w:val="-11"/>
                    </w:rPr>
                    <w:t> </w:t>
                  </w:r>
                  <w:r>
                    <w:rPr/>
                    <w:t>dropping</w:t>
                  </w:r>
                  <w:r>
                    <w:rPr>
                      <w:spacing w:val="-9"/>
                    </w:rPr>
                    <w:t> </w:t>
                  </w:r>
                  <w:r>
                    <w:rPr/>
                    <w:t>of</w:t>
                  </w:r>
                  <w:r>
                    <w:rPr>
                      <w:spacing w:val="-10"/>
                    </w:rPr>
                    <w:t> </w:t>
                  </w:r>
                  <w:r>
                    <w:rPr/>
                    <w:t>quiz</w:t>
                  </w:r>
                  <w:r>
                    <w:rPr>
                      <w:spacing w:val="-10"/>
                    </w:rPr>
                    <w:t> </w:t>
                  </w:r>
                  <w:r>
                    <w:rPr/>
                    <w:t>grades</w:t>
                  </w:r>
                  <w:r>
                    <w:rPr>
                      <w:spacing w:val="-9"/>
                    </w:rPr>
                    <w:t> </w:t>
                  </w:r>
                  <w:r>
                    <w:rPr/>
                    <w:t>should</w:t>
                  </w:r>
                  <w:r>
                    <w:rPr>
                      <w:spacing w:val="-9"/>
                    </w:rPr>
                    <w:t> </w:t>
                  </w:r>
                  <w:r>
                    <w:rPr/>
                    <w:t>not</w:t>
                  </w:r>
                  <w:r>
                    <w:rPr>
                      <w:spacing w:val="-10"/>
                    </w:rPr>
                    <w:t> </w:t>
                  </w:r>
                  <w:r>
                    <w:rPr/>
                    <w:t>be</w:t>
                  </w:r>
                  <w:r>
                    <w:rPr>
                      <w:spacing w:val="-9"/>
                    </w:rPr>
                    <w:t> </w:t>
                  </w:r>
                  <w:r>
                    <w:rPr/>
                    <w:t>applied to circumstances of medically necessary absences related to a student who</w:t>
                  </w:r>
                  <w:r>
                    <w:rPr>
                      <w:spacing w:val="-17"/>
                    </w:rPr>
                    <w:t> </w:t>
                  </w:r>
                  <w:r>
                    <w:rPr/>
                    <w:t>is</w:t>
                  </w:r>
                  <w:r>
                    <w:rPr>
                      <w:spacing w:val="-18"/>
                    </w:rPr>
                    <w:t> </w:t>
                  </w:r>
                  <w:r>
                    <w:rPr/>
                    <w:t>affected</w:t>
                  </w:r>
                  <w:r>
                    <w:rPr>
                      <w:spacing w:val="-19"/>
                    </w:rPr>
                    <w:t> </w:t>
                  </w:r>
                  <w:r>
                    <w:rPr/>
                    <w:t>by</w:t>
                  </w:r>
                  <w:r>
                    <w:rPr>
                      <w:spacing w:val="-18"/>
                    </w:rPr>
                    <w:t> </w:t>
                  </w:r>
                  <w:r>
                    <w:rPr/>
                    <w:t>pregnancy,</w:t>
                  </w:r>
                  <w:r>
                    <w:rPr>
                      <w:spacing w:val="-17"/>
                    </w:rPr>
                    <w:t> </w:t>
                  </w:r>
                  <w:r>
                    <w:rPr/>
                    <w:t>childbirth</w:t>
                  </w:r>
                  <w:r>
                    <w:rPr>
                      <w:spacing w:val="-17"/>
                    </w:rPr>
                    <w:t> </w:t>
                  </w:r>
                  <w:r>
                    <w:rPr/>
                    <w:t>or</w:t>
                  </w:r>
                  <w:r>
                    <w:rPr>
                      <w:spacing w:val="-21"/>
                    </w:rPr>
                    <w:t> </w:t>
                  </w:r>
                  <w:r>
                    <w:rPr/>
                    <w:t>pregnancy</w:t>
                  </w:r>
                  <w:r>
                    <w:rPr>
                      <w:spacing w:val="-18"/>
                    </w:rPr>
                    <w:t> </w:t>
                  </w:r>
                  <w:r>
                    <w:rPr/>
                    <w:t>related</w:t>
                  </w:r>
                  <w:r>
                    <w:rPr>
                      <w:spacing w:val="-16"/>
                    </w:rPr>
                    <w:t> </w:t>
                  </w:r>
                  <w:r>
                    <w:rPr/>
                    <w:t>conditions. Extensions: Instructors are required to create alternative due dates for assignments when a student cannot meet a course deadline due to a medically necessary</w:t>
                  </w:r>
                  <w:r>
                    <w:rPr>
                      <w:spacing w:val="-1"/>
                    </w:rPr>
                    <w:t> </w:t>
                  </w:r>
                  <w:r>
                    <w:rPr/>
                    <w:t>absence.</w:t>
                  </w:r>
                </w:p>
                <w:p>
                  <w:pPr>
                    <w:pStyle w:val="BodyText"/>
                    <w:spacing w:before="4"/>
                    <w:ind w:right="17"/>
                    <w:jc w:val="both"/>
                  </w:pPr>
                  <w:r>
                    <w:rPr/>
                    <w:t>Alternative</w:t>
                  </w:r>
                  <w:r>
                    <w:rPr>
                      <w:spacing w:val="-13"/>
                    </w:rPr>
                    <w:t> </w:t>
                  </w:r>
                  <w:r>
                    <w:rPr/>
                    <w:t>Assignments:</w:t>
                  </w:r>
                  <w:r>
                    <w:rPr>
                      <w:spacing w:val="-13"/>
                    </w:rPr>
                    <w:t> </w:t>
                  </w:r>
                  <w:r>
                    <w:rPr/>
                    <w:t>If</w:t>
                  </w:r>
                  <w:r>
                    <w:rPr>
                      <w:spacing w:val="-12"/>
                    </w:rPr>
                    <w:t> </w:t>
                  </w:r>
                  <w:r>
                    <w:rPr/>
                    <w:t>a</w:t>
                  </w:r>
                  <w:r>
                    <w:rPr>
                      <w:spacing w:val="-14"/>
                    </w:rPr>
                    <w:t> </w:t>
                  </w:r>
                  <w:r>
                    <w:rPr/>
                    <w:t>medically</w:t>
                  </w:r>
                  <w:r>
                    <w:rPr>
                      <w:spacing w:val="-14"/>
                    </w:rPr>
                    <w:t> </w:t>
                  </w:r>
                  <w:r>
                    <w:rPr/>
                    <w:t>necessary</w:t>
                  </w:r>
                  <w:r>
                    <w:rPr>
                      <w:spacing w:val="-13"/>
                    </w:rPr>
                    <w:t> </w:t>
                  </w:r>
                  <w:r>
                    <w:rPr/>
                    <w:t>absence</w:t>
                  </w:r>
                  <w:r>
                    <w:rPr>
                      <w:spacing w:val="-13"/>
                    </w:rPr>
                    <w:t> </w:t>
                  </w:r>
                  <w:r>
                    <w:rPr/>
                    <w:t>for</w:t>
                  </w:r>
                  <w:r>
                    <w:rPr>
                      <w:spacing w:val="-13"/>
                    </w:rPr>
                    <w:t> </w:t>
                  </w:r>
                  <w:r>
                    <w:rPr/>
                    <w:t>a</w:t>
                  </w:r>
                  <w:r>
                    <w:rPr>
                      <w:spacing w:val="-13"/>
                    </w:rPr>
                    <w:t> </w:t>
                  </w:r>
                  <w:r>
                    <w:rPr/>
                    <w:t>student who</w:t>
                  </w:r>
                  <w:r>
                    <w:rPr>
                      <w:spacing w:val="-10"/>
                    </w:rPr>
                    <w:t> </w:t>
                  </w:r>
                  <w:r>
                    <w:rPr/>
                    <w:t>is</w:t>
                  </w:r>
                  <w:r>
                    <w:rPr>
                      <w:spacing w:val="-10"/>
                    </w:rPr>
                    <w:t> </w:t>
                  </w:r>
                  <w:r>
                    <w:rPr/>
                    <w:t>affected</w:t>
                  </w:r>
                  <w:r>
                    <w:rPr>
                      <w:spacing w:val="-12"/>
                    </w:rPr>
                    <w:t> </w:t>
                  </w:r>
                  <w:r>
                    <w:rPr/>
                    <w:t>by</w:t>
                  </w:r>
                  <w:r>
                    <w:rPr>
                      <w:spacing w:val="-11"/>
                    </w:rPr>
                    <w:t> </w:t>
                  </w:r>
                  <w:r>
                    <w:rPr/>
                    <w:t>pregnancy,</w:t>
                  </w:r>
                  <w:r>
                    <w:rPr>
                      <w:spacing w:val="-10"/>
                    </w:rPr>
                    <w:t> </w:t>
                  </w:r>
                  <w:r>
                    <w:rPr/>
                    <w:t>childbirth</w:t>
                  </w:r>
                  <w:r>
                    <w:rPr>
                      <w:spacing w:val="-9"/>
                    </w:rPr>
                    <w:t> </w:t>
                  </w:r>
                  <w:r>
                    <w:rPr/>
                    <w:t>or</w:t>
                  </w:r>
                  <w:r>
                    <w:rPr>
                      <w:spacing w:val="-11"/>
                    </w:rPr>
                    <w:t> </w:t>
                  </w:r>
                  <w:r>
                    <w:rPr/>
                    <w:t>pregnancy</w:t>
                  </w:r>
                  <w:r>
                    <w:rPr>
                      <w:spacing w:val="-11"/>
                    </w:rPr>
                    <w:t> </w:t>
                  </w:r>
                  <w:r>
                    <w:rPr/>
                    <w:t>related</w:t>
                  </w:r>
                  <w:r>
                    <w:rPr>
                      <w:spacing w:val="-9"/>
                    </w:rPr>
                    <w:t> </w:t>
                  </w:r>
                  <w:r>
                    <w:rPr/>
                    <w:t>conditions prevents a student from completing an in-class assignment, instructors are required to create an alternative assignment of equivalent value for the student to</w:t>
                  </w:r>
                  <w:r>
                    <w:rPr>
                      <w:spacing w:val="-1"/>
                    </w:rPr>
                    <w:t> </w:t>
                  </w:r>
                  <w:r>
                    <w:rPr/>
                    <w:t>complete.</w:t>
                  </w:r>
                </w:p>
                <w:p>
                  <w:pPr>
                    <w:pStyle w:val="BodyText"/>
                    <w:spacing w:line="259" w:lineRule="auto" w:before="17"/>
                    <w:ind w:right="19"/>
                    <w:jc w:val="both"/>
                  </w:pPr>
                  <w:r>
                    <w:rPr/>
                    <w:t>In-Class Setting: A student may request periodic breaks, alternative classroom seating (e.g., near the end of a row or exit), or larger desk space.</w:t>
                  </w:r>
                </w:p>
                <w:p>
                  <w:pPr>
                    <w:pStyle w:val="BodyText"/>
                    <w:spacing w:before="15"/>
                    <w:jc w:val="both"/>
                  </w:pPr>
                  <w:r>
                    <w:rPr/>
                    <w:t>Non-classroom setting: Some University courses and programs may</w:t>
                  </w:r>
                </w:p>
              </w:txbxContent>
            </v:textbox>
            <w10:wrap type="none"/>
          </v:shape>
        </w:pict>
      </w:r>
      <w:r>
        <w:rPr/>
        <w:pict>
          <v:shape style="position:absolute;margin-left:143pt;margin-top:160.455551pt;width:7.5pt;height:16.75pt;mso-position-horizontal-relative:page;mso-position-vertical-relative:page;z-index:-252721152"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43pt;margin-top:202.575546pt;width:7.5pt;height:16.75pt;mso-position-horizontal-relative:page;mso-position-vertical-relative:page;z-index:-252720128"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43pt;margin-top:272.415558pt;width:7.5pt;height:16.75pt;mso-position-horizontal-relative:page;mso-position-vertical-relative:page;z-index:-25271910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43pt;margin-top:317.895538pt;width:7.5pt;height:16.75pt;mso-position-horizontal-relative:page;mso-position-vertical-relative:page;z-index:-252718080"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61pt;margin-top:332.896729pt;width:28.1pt;height:15.45pt;mso-position-horizontal-relative:page;mso-position-vertical-relative:page;z-index:-252717056" type="#_x0000_t202" filled="false" stroked="false">
            <v:textbox inset="0,0,0,0">
              <w:txbxContent>
                <w:p>
                  <w:pPr>
                    <w:pStyle w:val="BodyText"/>
                  </w:pPr>
                  <w:r>
                    <w:rPr/>
                    <w:t>have</w:t>
                  </w:r>
                </w:p>
              </w:txbxContent>
            </v:textbox>
            <w10:wrap type="none"/>
          </v:shape>
        </w:pict>
      </w:r>
      <w:r>
        <w:rPr/>
        <w:pict>
          <v:shape style="position:absolute;margin-left:227.956345pt;margin-top:332.896729pt;width:63.9pt;height:15.45pt;mso-position-horizontal-relative:page;mso-position-vertical-relative:page;z-index:-252716032" type="#_x0000_t202" filled="false" stroked="false">
            <v:textbox inset="0,0,0,0">
              <w:txbxContent>
                <w:p>
                  <w:pPr>
                    <w:pStyle w:val="BodyText"/>
                  </w:pPr>
                  <w:r>
                    <w:rPr/>
                    <w:t>out-of-class</w:t>
                  </w:r>
                </w:p>
              </w:txbxContent>
            </v:textbox>
            <w10:wrap type="none"/>
          </v:shape>
        </w:pict>
      </w:r>
      <w:r>
        <w:rPr/>
        <w:pict>
          <v:shape style="position:absolute;margin-left:330.679993pt;margin-top:332.896729pt;width:48.1pt;height:15.45pt;mso-position-horizontal-relative:page;mso-position-vertical-relative:page;z-index:-252715008" type="#_x0000_t202" filled="false" stroked="false">
            <v:textbox inset="0,0,0,0">
              <w:txbxContent>
                <w:p>
                  <w:pPr>
                    <w:pStyle w:val="BodyText"/>
                  </w:pPr>
                  <w:r>
                    <w:rPr/>
                    <w:t>activities</w:t>
                  </w:r>
                </w:p>
              </w:txbxContent>
            </v:textbox>
            <w10:wrap type="none"/>
          </v:shape>
        </w:pict>
      </w:r>
      <w:r>
        <w:rPr/>
        <w:pict>
          <v:shape style="position:absolute;margin-left:417.556335pt;margin-top:332.896729pt;width:12.75pt;height:15.45pt;mso-position-horizontal-relative:page;mso-position-vertical-relative:page;z-index:-252713984" type="#_x0000_t202" filled="false" stroked="false">
            <v:textbox inset="0,0,0,0">
              <w:txbxContent>
                <w:p>
                  <w:pPr>
                    <w:pStyle w:val="BodyText"/>
                  </w:pPr>
                  <w:r>
                    <w:rPr/>
                    <w:t>or</w:t>
                  </w:r>
                </w:p>
              </w:txbxContent>
            </v:textbox>
            <w10:wrap type="none"/>
          </v:shape>
        </w:pict>
      </w:r>
      <w:r>
        <w:rPr/>
        <w:pict>
          <v:shape style="position:absolute;margin-left:469.035828pt;margin-top:332.896729pt;width:72.05pt;height:15.45pt;mso-position-horizontal-relative:page;mso-position-vertical-relative:page;z-index:-252712960" type="#_x0000_t202" filled="false" stroked="false">
            <v:textbox inset="0,0,0,0">
              <w:txbxContent>
                <w:p>
                  <w:pPr>
                    <w:pStyle w:val="BodyText"/>
                  </w:pPr>
                  <w:r>
                    <w:rPr/>
                    <w:t>requirements</w:t>
                  </w:r>
                </w:p>
              </w:txbxContent>
            </v:textbox>
            <w10:wrap type="none"/>
          </v:shape>
        </w:pict>
      </w:r>
      <w:r>
        <w:rPr/>
        <w:pict>
          <v:shape style="position:absolute;margin-left:161pt;margin-top:346.696716pt;width:379.95pt;height:15.45pt;mso-position-horizontal-relative:page;mso-position-vertical-relative:page;z-index:-252711936" type="#_x0000_t202" filled="false" stroked="false">
            <v:textbox inset="0,0,0,0">
              <w:txbxContent>
                <w:p>
                  <w:pPr>
                    <w:pStyle w:val="BodyText"/>
                  </w:pPr>
                  <w:r>
                    <w:rPr/>
                    <w:t>(e.g., practicums, externships, clinicals, etc.) where modification is</w:t>
                  </w:r>
                </w:p>
              </w:txbxContent>
            </v:textbox>
            <w10:wrap type="none"/>
          </v:shape>
        </w:pict>
      </w:r>
      <w:r>
        <w:rPr/>
        <w:pict>
          <v:shape style="position:absolute;margin-left:161pt;margin-top:360.496704pt;width:380.05pt;height:43.05pt;mso-position-horizontal-relative:page;mso-position-vertical-relative:page;z-index:-252710912" type="#_x0000_t202" filled="false" stroked="false">
            <v:textbox inset="0,0,0,0">
              <w:txbxContent>
                <w:p>
                  <w:pPr>
                    <w:pStyle w:val="BodyText"/>
                    <w:ind w:right="17"/>
                    <w:jc w:val="both"/>
                  </w:pPr>
                  <w:r>
                    <w:rPr/>
                    <w:t>necessary. Instructors and program leaders are required to implement reasonable modifications to such requirements or activities and are encouraged to be flexible and creative in their approach.</w:t>
                  </w:r>
                </w:p>
              </w:txbxContent>
            </v:textbox>
            <w10:wrap type="none"/>
          </v:shape>
        </w:pict>
      </w:r>
      <w:r>
        <w:rPr/>
        <w:pict>
          <v:shape style="position:absolute;margin-left:143pt;margin-top:401.535553pt;width:7.5pt;height:16.75pt;mso-position-horizontal-relative:page;mso-position-vertical-relative:page;z-index:-252709888"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61pt;margin-top:402.736725pt;width:54.2pt;height:15.45pt;mso-position-horizontal-relative:page;mso-position-vertical-relative:page;z-index:-252708864" type="#_x0000_t202" filled="false" stroked="false">
            <v:textbox inset="0,0,0,0">
              <w:txbxContent>
                <w:p>
                  <w:pPr>
                    <w:pStyle w:val="BodyText"/>
                  </w:pPr>
                  <w:r>
                    <w:rPr/>
                    <w:t>Lactation:</w:t>
                  </w:r>
                </w:p>
              </w:txbxContent>
            </v:textbox>
            <w10:wrap type="none"/>
          </v:shape>
        </w:pict>
      </w:r>
      <w:r>
        <w:rPr/>
        <w:pict>
          <v:shape style="position:absolute;margin-left:226.034332pt;margin-top:402.736725pt;width:10pt;height:15.45pt;mso-position-horizontal-relative:page;mso-position-vertical-relative:page;z-index:-252707840" type="#_x0000_t202" filled="false" stroked="false">
            <v:textbox inset="0,0,0,0">
              <w:txbxContent>
                <w:p>
                  <w:pPr>
                    <w:pStyle w:val="BodyText"/>
                  </w:pPr>
                  <w:r>
                    <w:rPr/>
                    <w:t>A</w:t>
                  </w:r>
                </w:p>
              </w:txbxContent>
            </v:textbox>
            <w10:wrap type="none"/>
          </v:shape>
        </w:pict>
      </w:r>
      <w:r>
        <w:rPr/>
        <w:pict>
          <v:shape style="position:absolute;margin-left:246.914337pt;margin-top:402.736725pt;width:70.650pt;height:15.45pt;mso-position-horizontal-relative:page;mso-position-vertical-relative:page;z-index:-252706816" type="#_x0000_t202" filled="false" stroked="false">
            <v:textbox inset="0,0,0,0">
              <w:txbxContent>
                <w:p>
                  <w:pPr>
                    <w:pStyle w:val="BodyText"/>
                    <w:tabs>
                      <w:tab w:pos="1061" w:val="left" w:leader="none"/>
                    </w:tabs>
                  </w:pPr>
                  <w:r>
                    <w:rPr/>
                    <w:t>student</w:t>
                    <w:tab/>
                    <w:t>will</w:t>
                  </w:r>
                </w:p>
              </w:txbxContent>
            </v:textbox>
            <w10:wrap type="none"/>
          </v:shape>
        </w:pict>
      </w:r>
      <w:r>
        <w:rPr/>
        <w:pict>
          <v:shape style="position:absolute;margin-left:328.395538pt;margin-top:402.736725pt;width:15.4pt;height:15.45pt;mso-position-horizontal-relative:page;mso-position-vertical-relative:page;z-index:-252705792" type="#_x0000_t202" filled="false" stroked="false">
            <v:textbox inset="0,0,0,0">
              <w:txbxContent>
                <w:p>
                  <w:pPr>
                    <w:pStyle w:val="BodyText"/>
                  </w:pPr>
                  <w:r>
                    <w:rPr/>
                    <w:t>be</w:t>
                  </w:r>
                </w:p>
              </w:txbxContent>
            </v:textbox>
            <w10:wrap type="none"/>
          </v:shape>
        </w:pict>
      </w:r>
      <w:r>
        <w:rPr/>
        <w:pict>
          <v:shape style="position:absolute;margin-left:354.671875pt;margin-top:402.736725pt;width:52.25pt;height:15.45pt;mso-position-horizontal-relative:page;mso-position-vertical-relative:page;z-index:-252704768" type="#_x0000_t202" filled="false" stroked="false">
            <v:textbox inset="0,0,0,0">
              <w:txbxContent>
                <w:p>
                  <w:pPr>
                    <w:pStyle w:val="BodyText"/>
                  </w:pPr>
                  <w:r>
                    <w:rPr/>
                    <w:t>permitted</w:t>
                  </w:r>
                </w:p>
              </w:txbxContent>
            </v:textbox>
            <w10:wrap type="none"/>
          </v:shape>
        </w:pict>
      </w:r>
      <w:r>
        <w:rPr/>
        <w:pict>
          <v:shape style="position:absolute;margin-left:417.670135pt;margin-top:402.736725pt;width:12pt;height:15.45pt;mso-position-horizontal-relative:page;mso-position-vertical-relative:page;z-index:-252703744" type="#_x0000_t202" filled="false" stroked="false">
            <v:textbox inset="0,0,0,0">
              <w:txbxContent>
                <w:p>
                  <w:pPr>
                    <w:pStyle w:val="BodyText"/>
                  </w:pPr>
                  <w:r>
                    <w:rPr/>
                    <w:t>to</w:t>
                  </w:r>
                </w:p>
              </w:txbxContent>
            </v:textbox>
            <w10:wrap type="none"/>
          </v:shape>
        </w:pict>
      </w:r>
      <w:r>
        <w:rPr/>
        <w:pict>
          <v:shape style="position:absolute;margin-left:440.588318pt;margin-top:402.736725pt;width:24.75pt;height:15.45pt;mso-position-horizontal-relative:page;mso-position-vertical-relative:page;z-index:-252702720" type="#_x0000_t202" filled="false" stroked="false">
            <v:textbox inset="0,0,0,0">
              <w:txbxContent>
                <w:p>
                  <w:pPr>
                    <w:pStyle w:val="BodyText"/>
                  </w:pPr>
                  <w:r>
                    <w:rPr/>
                    <w:t>take</w:t>
                  </w:r>
                </w:p>
              </w:txbxContent>
            </v:textbox>
            <w10:wrap type="none"/>
          </v:shape>
        </w:pict>
      </w:r>
      <w:r>
        <w:rPr/>
        <w:pict>
          <v:shape style="position:absolute;margin-left:476.22467pt;margin-top:402.736725pt;width:64.95pt;height:15.45pt;mso-position-horizontal-relative:page;mso-position-vertical-relative:page;z-index:-252701696" type="#_x0000_t202" filled="false" stroked="false">
            <v:textbox inset="0,0,0,0">
              <w:txbxContent>
                <w:p>
                  <w:pPr>
                    <w:pStyle w:val="BodyText"/>
                    <w:tabs>
                      <w:tab w:pos="996" w:val="left" w:leader="none"/>
                    </w:tabs>
                  </w:pPr>
                  <w:r>
                    <w:rPr/>
                    <w:t>breaks</w:t>
                    <w:tab/>
                    <w:t>for</w:t>
                  </w:r>
                </w:p>
              </w:txbxContent>
            </v:textbox>
            <w10:wrap type="none"/>
          </v:shape>
        </w:pict>
      </w:r>
      <w:r>
        <w:rPr/>
        <w:pict>
          <v:shape style="position:absolute;margin-left:161pt;margin-top:416.536713pt;width:380.2pt;height:15.45pt;mso-position-horizontal-relative:page;mso-position-vertical-relative:page;z-index:-252700672" type="#_x0000_t202" filled="false" stroked="false">
            <v:textbox inset="0,0,0,0">
              <w:txbxContent>
                <w:p>
                  <w:pPr>
                    <w:pStyle w:val="BodyText"/>
                  </w:pPr>
                  <w:r>
                    <w:rPr/>
                    <w:t>lactation/pumping. For in-class lactation breaks, students will be</w:t>
                  </w:r>
                </w:p>
              </w:txbxContent>
            </v:textbox>
            <w10:wrap type="none"/>
          </v:shape>
        </w:pict>
      </w:r>
      <w:r>
        <w:rPr/>
        <w:pict>
          <v:shape style="position:absolute;margin-left:161pt;margin-top:429.961609pt;width:380.15pt;height:126.95pt;mso-position-horizontal-relative:page;mso-position-vertical-relative:page;z-index:-252699648" type="#_x0000_t202" filled="false" stroked="false">
            <v:textbox inset="0,0,0,0">
              <w:txbxContent>
                <w:p>
                  <w:pPr>
                    <w:pStyle w:val="BodyText"/>
                    <w:spacing w:before="14"/>
                    <w:ind w:right="18"/>
                    <w:jc w:val="both"/>
                  </w:pPr>
                  <w:r>
                    <w:rPr/>
                    <w:t>directed to the nearest, private lactation space on campus.</w:t>
                  </w:r>
                  <w:hyperlink w:history="true" w:anchor="_bookmark1">
                    <w:r>
                      <w:rPr>
                        <w:position w:val="8"/>
                        <w:sz w:val="16"/>
                      </w:rPr>
                      <w:t>2</w:t>
                    </w:r>
                  </w:hyperlink>
                  <w:r>
                    <w:rPr>
                      <w:position w:val="8"/>
                      <w:sz w:val="16"/>
                    </w:rPr>
                    <w:t> </w:t>
                  </w:r>
                  <w:r>
                    <w:rPr/>
                    <w:t>For programs or activities with off-campus locations, students should be provided with a private lactation space that does not include restrooms. Students who require lactation breaks while attending class in a virtual format are permitted to turn their cameras off without penalty.</w:t>
                  </w:r>
                </w:p>
                <w:p>
                  <w:pPr>
                    <w:pStyle w:val="BodyText"/>
                    <w:spacing w:before="15"/>
                    <w:ind w:right="17"/>
                    <w:jc w:val="both"/>
                  </w:pPr>
                  <w:r>
                    <w:rPr/>
                    <w:t>Virtual Learning: Requests for virtual learning will be assessed on a course-by-course basis. In certain circumstances, there may be situations where certain courses are approved for virtual</w:t>
                  </w:r>
                  <w:r>
                    <w:rPr>
                      <w:spacing w:val="-48"/>
                    </w:rPr>
                    <w:t> </w:t>
                  </w:r>
                  <w:r>
                    <w:rPr/>
                    <w:t>learning rather than all courses during a given</w:t>
                  </w:r>
                  <w:r>
                    <w:rPr>
                      <w:spacing w:val="-2"/>
                    </w:rPr>
                    <w:t> </w:t>
                  </w:r>
                  <w:r>
                    <w:rPr/>
                    <w:t>semester.</w:t>
                  </w:r>
                </w:p>
              </w:txbxContent>
            </v:textbox>
            <w10:wrap type="none"/>
          </v:shape>
        </w:pict>
      </w:r>
      <w:r>
        <w:rPr/>
        <w:pict>
          <v:shape style="position:absolute;margin-left:143pt;margin-top:498.85556pt;width:7.5pt;height:16.75pt;mso-position-horizontal-relative:page;mso-position-vertical-relative:page;z-index:-25269862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16pt;margin-top:569.226624pt;width:11pt;height:15.3pt;mso-position-horizontal-relative:page;mso-position-vertical-relative:page;z-index:-252697600" type="#_x0000_t202" filled="false" stroked="false">
            <v:textbox inset="0,0,0,0">
              <w:txbxContent>
                <w:p>
                  <w:pPr>
                    <w:pStyle w:val="BodyText"/>
                    <w:spacing w:before="10"/>
                    <w:rPr>
                      <w:rFonts w:ascii="Times New Roman"/>
                    </w:rPr>
                  </w:pPr>
                  <w:r>
                    <w:rPr>
                      <w:rFonts w:ascii="Times New Roman"/>
                    </w:rPr>
                    <w:t>v.</w:t>
                  </w:r>
                </w:p>
              </w:txbxContent>
            </v:textbox>
            <w10:wrap type="none"/>
          </v:shape>
        </w:pict>
      </w:r>
      <w:r>
        <w:rPr/>
        <w:pict>
          <v:shape style="position:absolute;margin-left:143pt;margin-top:569.056702pt;width:398.15pt;height:125.85pt;mso-position-horizontal-relative:page;mso-position-vertical-relative:page;z-index:-252696576" type="#_x0000_t202" filled="false" stroked="false">
            <v:textbox inset="0,0,0,0">
              <w:txbxContent>
                <w:p>
                  <w:pPr>
                    <w:pStyle w:val="BodyText"/>
                    <w:ind w:right="17"/>
                    <w:jc w:val="both"/>
                  </w:pPr>
                  <w:r>
                    <w:rPr/>
                    <w:t>Pregnancy</w:t>
                  </w:r>
                  <w:r>
                    <w:rPr>
                      <w:spacing w:val="-9"/>
                    </w:rPr>
                    <w:t> </w:t>
                  </w:r>
                  <w:r>
                    <w:rPr/>
                    <w:t>and</w:t>
                  </w:r>
                  <w:r>
                    <w:rPr>
                      <w:spacing w:val="-9"/>
                    </w:rPr>
                    <w:t> </w:t>
                  </w:r>
                  <w:r>
                    <w:rPr/>
                    <w:t>Parenting</w:t>
                  </w:r>
                  <w:r>
                    <w:rPr>
                      <w:spacing w:val="-8"/>
                    </w:rPr>
                    <w:t> </w:t>
                  </w:r>
                  <w:r>
                    <w:rPr/>
                    <w:t>Modification</w:t>
                  </w:r>
                  <w:r>
                    <w:rPr>
                      <w:spacing w:val="-9"/>
                    </w:rPr>
                    <w:t> </w:t>
                  </w:r>
                  <w:r>
                    <w:rPr/>
                    <w:t>Form</w:t>
                  </w:r>
                  <w:r>
                    <w:rPr>
                      <w:spacing w:val="-7"/>
                    </w:rPr>
                    <w:t> </w:t>
                  </w:r>
                  <w:r>
                    <w:rPr/>
                    <w:t>(PPMF)</w:t>
                  </w:r>
                  <w:r>
                    <w:rPr>
                      <w:spacing w:val="-9"/>
                    </w:rPr>
                    <w:t> </w:t>
                  </w:r>
                  <w:r>
                    <w:rPr/>
                    <w:t>-</w:t>
                  </w:r>
                  <w:r>
                    <w:rPr>
                      <w:spacing w:val="-8"/>
                    </w:rPr>
                    <w:t> </w:t>
                  </w:r>
                  <w:r>
                    <w:rPr/>
                    <w:t>When</w:t>
                  </w:r>
                  <w:r>
                    <w:rPr>
                      <w:spacing w:val="-8"/>
                    </w:rPr>
                    <w:t> </w:t>
                  </w:r>
                  <w:r>
                    <w:rPr/>
                    <w:t>a</w:t>
                  </w:r>
                  <w:r>
                    <w:rPr>
                      <w:spacing w:val="-9"/>
                    </w:rPr>
                    <w:t> </w:t>
                  </w:r>
                  <w:r>
                    <w:rPr/>
                    <w:t>modification is granted, the Title IX Coordinator provides the student with a completed Pregnancy and Parenting Modification Form. Students are responsible for providing the completed Pregnancy and Parenting Modification Form to instructors, ideally as soon as possible. Students should also maintain proactive</w:t>
                  </w:r>
                  <w:r>
                    <w:rPr>
                      <w:spacing w:val="-9"/>
                    </w:rPr>
                    <w:t> </w:t>
                  </w:r>
                  <w:r>
                    <w:rPr/>
                    <w:t>communication</w:t>
                  </w:r>
                  <w:r>
                    <w:rPr>
                      <w:spacing w:val="-9"/>
                    </w:rPr>
                    <w:t> </w:t>
                  </w:r>
                  <w:r>
                    <w:rPr/>
                    <w:t>with</w:t>
                  </w:r>
                  <w:r>
                    <w:rPr>
                      <w:spacing w:val="-9"/>
                    </w:rPr>
                    <w:t> </w:t>
                  </w:r>
                  <w:r>
                    <w:rPr/>
                    <w:t>instructors</w:t>
                  </w:r>
                  <w:r>
                    <w:rPr>
                      <w:spacing w:val="-10"/>
                    </w:rPr>
                    <w:t> </w:t>
                  </w:r>
                  <w:r>
                    <w:rPr/>
                    <w:t>for</w:t>
                  </w:r>
                  <w:r>
                    <w:rPr>
                      <w:spacing w:val="-10"/>
                    </w:rPr>
                    <w:t> </w:t>
                  </w:r>
                  <w:r>
                    <w:rPr/>
                    <w:t>the</w:t>
                  </w:r>
                  <w:r>
                    <w:rPr>
                      <w:spacing w:val="-9"/>
                    </w:rPr>
                    <w:t> </w:t>
                  </w:r>
                  <w:r>
                    <w:rPr/>
                    <w:t>successful</w:t>
                  </w:r>
                  <w:r>
                    <w:rPr>
                      <w:spacing w:val="-10"/>
                    </w:rPr>
                    <w:t> </w:t>
                  </w:r>
                  <w:r>
                    <w:rPr/>
                    <w:t>implementation of approved modifications. Instructors are responsible for maintaining confidentiality</w:t>
                  </w:r>
                  <w:r>
                    <w:rPr>
                      <w:spacing w:val="-12"/>
                    </w:rPr>
                    <w:t> </w:t>
                  </w:r>
                  <w:r>
                    <w:rPr/>
                    <w:t>and</w:t>
                  </w:r>
                  <w:r>
                    <w:rPr>
                      <w:spacing w:val="-10"/>
                    </w:rPr>
                    <w:t> </w:t>
                  </w:r>
                  <w:r>
                    <w:rPr/>
                    <w:t>facilitating</w:t>
                  </w:r>
                  <w:r>
                    <w:rPr>
                      <w:spacing w:val="-9"/>
                    </w:rPr>
                    <w:t> </w:t>
                  </w:r>
                  <w:r>
                    <w:rPr/>
                    <w:t>the</w:t>
                  </w:r>
                  <w:r>
                    <w:rPr>
                      <w:spacing w:val="-9"/>
                    </w:rPr>
                    <w:t> </w:t>
                  </w:r>
                  <w:r>
                    <w:rPr/>
                    <w:t>implementation</w:t>
                  </w:r>
                  <w:r>
                    <w:rPr>
                      <w:spacing w:val="-8"/>
                    </w:rPr>
                    <w:t> </w:t>
                  </w:r>
                  <w:r>
                    <w:rPr/>
                    <w:t>of</w:t>
                  </w:r>
                  <w:r>
                    <w:rPr>
                      <w:spacing w:val="-12"/>
                    </w:rPr>
                    <w:t> </w:t>
                  </w:r>
                  <w:r>
                    <w:rPr/>
                    <w:t>approved</w:t>
                  </w:r>
                  <w:r>
                    <w:rPr>
                      <w:spacing w:val="-10"/>
                    </w:rPr>
                    <w:t> </w:t>
                  </w:r>
                  <w:r>
                    <w:rPr/>
                    <w:t>modifications as outlined in the form. Any questions regarding the Pregnancy</w:t>
                  </w:r>
                  <w:r>
                    <w:rPr>
                      <w:spacing w:val="57"/>
                    </w:rPr>
                    <w:t> </w:t>
                  </w:r>
                  <w:r>
                    <w:rPr/>
                    <w:t>and</w:t>
                  </w:r>
                </w:p>
              </w:txbxContent>
            </v:textbox>
            <w10:wrap type="none"/>
          </v:shape>
        </w:pict>
      </w:r>
      <w:r>
        <w:rPr/>
        <w:pict>
          <v:shape style="position:absolute;margin-left:71pt;margin-top:707.585571pt;width:195.55pt;height:13.45pt;mso-position-horizontal-relative:page;mso-position-vertical-relative:page;z-index:-252695552" type="#_x0000_t202" filled="false" stroked="false">
            <v:textbox inset="0,0,0,0">
              <w:txbxContent>
                <w:p>
                  <w:pPr>
                    <w:spacing w:before="13"/>
                    <w:ind w:left="20" w:right="0" w:firstLine="0"/>
                    <w:jc w:val="left"/>
                    <w:rPr>
                      <w:rFonts w:ascii="Times New Roman"/>
                      <w:sz w:val="20"/>
                    </w:rPr>
                  </w:pPr>
                  <w:bookmarkStart w:name="_bookmark1" w:id="10"/>
                  <w:bookmarkEnd w:id="10"/>
                  <w:r>
                    <w:rPr/>
                  </w:r>
                  <w:r>
                    <w:rPr>
                      <w:rFonts w:ascii="Times New Roman"/>
                      <w:position w:val="7"/>
                      <w:sz w:val="13"/>
                    </w:rPr>
                    <w:t>2 </w:t>
                  </w:r>
                  <w:r>
                    <w:rPr>
                      <w:rFonts w:ascii="Times New Roman"/>
                      <w:sz w:val="20"/>
                    </w:rPr>
                    <w:t>https://ispm.msu.edu/locations/lactation-rooms</w:t>
                  </w:r>
                </w:p>
              </w:txbxContent>
            </v:textbox>
            <w10:wrap type="none"/>
          </v:shape>
        </w:pict>
      </w:r>
      <w:r>
        <w:rPr/>
        <w:pict>
          <v:shape style="position:absolute;margin-left:71pt;margin-top:742.762085pt;width:465.45pt;height:14.25pt;mso-position-horizontal-relative:page;mso-position-vertical-relative:page;z-index:-252694528"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7</w:t>
                  </w:r>
                </w:p>
              </w:txbxContent>
            </v:textbox>
            <w10:wrap type="none"/>
          </v:shape>
        </w:pict>
      </w:r>
      <w:r>
        <w:rPr/>
        <w:pict>
          <v:shape style="position:absolute;margin-left:72pt;margin-top:692.02002pt;width:144pt;height:12pt;mso-position-horizontal-relative:page;mso-position-vertical-relative:page;z-index:-25269350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624000">
            <wp:simplePos x="0" y="0"/>
            <wp:positionH relativeFrom="page">
              <wp:posOffset>909639</wp:posOffset>
            </wp:positionH>
            <wp:positionV relativeFrom="page">
              <wp:posOffset>9353248</wp:posOffset>
            </wp:positionV>
            <wp:extent cx="10154" cy="23483"/>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line style="position:absolute;mso-position-horizontal-relative:page;mso-position-vertical-relative:page;z-index:-252691456" from="72pt,668.580017pt" to="216pt,668.580017pt" stroked="true" strokeweight=".6pt" strokecolor="#000000">
            <v:stroke dashstyle="solid"/>
            <w10:wrap type="none"/>
          </v:line>
        </w:pict>
      </w:r>
      <w:r>
        <w:rPr/>
        <w:pict>
          <v:shape style="position:absolute;margin-left:143pt;margin-top:64.216721pt;width:398.05pt;height:29.25pt;mso-position-horizontal-relative:page;mso-position-vertical-relative:page;z-index:-252690432" type="#_x0000_t202" filled="false" stroked="false">
            <v:textbox inset="0,0,0,0">
              <w:txbxContent>
                <w:p>
                  <w:pPr>
                    <w:pStyle w:val="BodyText"/>
                    <w:ind w:right="-3"/>
                  </w:pPr>
                  <w:r>
                    <w:rPr/>
                    <w:t>Parenting Modification Form, modification process, or implementation of modifications should be directed to the Title IX Coordinator immediately.</w:t>
                  </w:r>
                </w:p>
              </w:txbxContent>
            </v:textbox>
            <w10:wrap type="none"/>
          </v:shape>
        </w:pict>
      </w:r>
      <w:r>
        <w:rPr/>
        <w:pict>
          <v:shape style="position:absolute;margin-left:113pt;margin-top:105.616722pt;width:13.9pt;height:15.45pt;mso-position-horizontal-relative:page;mso-position-vertical-relative:page;z-index:-252689408" type="#_x0000_t202" filled="false" stroked="false">
            <v:textbox inset="0,0,0,0">
              <w:txbxContent>
                <w:p>
                  <w:pPr>
                    <w:pStyle w:val="BodyText"/>
                  </w:pPr>
                  <w:r>
                    <w:rPr/>
                    <w:t>vi.</w:t>
                  </w:r>
                </w:p>
              </w:txbxContent>
            </v:textbox>
            <w10:wrap type="none"/>
          </v:shape>
        </w:pict>
      </w:r>
      <w:r>
        <w:rPr/>
        <w:pict>
          <v:shape style="position:absolute;margin-left:143pt;margin-top:105.616722pt;width:398.1pt;height:56.85pt;mso-position-horizontal-relative:page;mso-position-vertical-relative:page;z-index:-252688384" type="#_x0000_t202" filled="false" stroked="false">
            <v:textbox inset="0,0,0,0">
              <w:txbxContent>
                <w:p>
                  <w:pPr>
                    <w:pStyle w:val="BodyText"/>
                    <w:ind w:right="17"/>
                    <w:jc w:val="both"/>
                  </w:pPr>
                  <w:r>
                    <w:rPr/>
                    <w:t>Extended Absences for Students - The University is required to excuse a student’s absences for a student who is affected by pregnancy, childbirth, or pregnancy related conditions for as long as the student’s medical provider deems medically necessary. In assessing requests for extended</w:t>
                  </w:r>
                </w:p>
              </w:txbxContent>
            </v:textbox>
            <w10:wrap type="none"/>
          </v:shape>
        </w:pict>
      </w:r>
      <w:r>
        <w:rPr/>
        <w:pict>
          <v:shape style="position:absolute;margin-left:143pt;margin-top:160.816711pt;width:247.8pt;height:15.45pt;mso-position-horizontal-relative:page;mso-position-vertical-relative:page;z-index:-252687360" type="#_x0000_t202" filled="false" stroked="false">
            <v:textbox inset="0,0,0,0">
              <w:txbxContent>
                <w:p>
                  <w:pPr>
                    <w:pStyle w:val="BodyText"/>
                  </w:pPr>
                  <w:r>
                    <w:rPr/>
                    <w:t>periods of absence, the Title IX</w:t>
                  </w:r>
                  <w:r>
                    <w:rPr>
                      <w:spacing w:val="63"/>
                    </w:rPr>
                    <w:t> </w:t>
                  </w:r>
                  <w:r>
                    <w:rPr/>
                    <w:t>Coordinator</w:t>
                  </w:r>
                </w:p>
              </w:txbxContent>
            </v:textbox>
            <w10:wrap type="none"/>
          </v:shape>
        </w:pict>
      </w:r>
      <w:r>
        <w:rPr/>
        <w:pict>
          <v:shape style="position:absolute;margin-left:406.040009pt;margin-top:160.816711pt;width:135pt;height:15.45pt;mso-position-horizontal-relative:page;mso-position-vertical-relative:page;z-index:-252686336" type="#_x0000_t202" filled="false" stroked="false">
            <v:textbox inset="0,0,0,0">
              <w:txbxContent>
                <w:p>
                  <w:pPr>
                    <w:pStyle w:val="BodyText"/>
                  </w:pPr>
                  <w:r>
                    <w:rPr/>
                    <w:t>will consider the degree</w:t>
                  </w:r>
                </w:p>
              </w:txbxContent>
            </v:textbox>
            <w10:wrap type="none"/>
          </v:shape>
        </w:pict>
      </w:r>
      <w:r>
        <w:rPr/>
        <w:pict>
          <v:shape style="position:absolute;margin-left:143pt;margin-top:174.616714pt;width:398.05pt;height:43.05pt;mso-position-horizontal-relative:page;mso-position-vertical-relative:page;z-index:-252685312" type="#_x0000_t202" filled="false" stroked="false">
            <v:textbox inset="0,0,0,0">
              <w:txbxContent>
                <w:p>
                  <w:pPr>
                    <w:pStyle w:val="BodyText"/>
                    <w:ind w:right="17"/>
                    <w:jc w:val="both"/>
                  </w:pPr>
                  <w:r>
                    <w:rPr/>
                    <w:t>program a student is enrolled in, program timelines, graduation timelines, applicable licensing and accreditation requirements, and other relevant factors. This may include semester withdrawals, course drops, and course</w:t>
                  </w:r>
                </w:p>
              </w:txbxContent>
            </v:textbox>
            <w10:wrap type="none"/>
          </v:shape>
        </w:pict>
      </w:r>
      <w:r>
        <w:rPr/>
        <w:pict>
          <v:shape style="position:absolute;margin-left:143pt;margin-top:216.016724pt;width:398.1pt;height:112.05pt;mso-position-horizontal-relative:page;mso-position-vertical-relative:page;z-index:-252684288" type="#_x0000_t202" filled="false" stroked="false">
            <v:textbox inset="0,0,0,0">
              <w:txbxContent>
                <w:p>
                  <w:pPr>
                    <w:pStyle w:val="BodyText"/>
                    <w:ind w:right="17"/>
                    <w:jc w:val="both"/>
                    <w:rPr>
                      <w:sz w:val="16"/>
                    </w:rPr>
                  </w:pPr>
                  <w:r>
                    <w:rPr/>
                    <w:t>incompletes. A student will be informed of any impacts to financial aid, scholarships, or grants prior to the authorization of a withdrawal or course drop</w:t>
                  </w:r>
                  <w:r>
                    <w:rPr>
                      <w:spacing w:val="-9"/>
                    </w:rPr>
                    <w:t> </w:t>
                  </w:r>
                  <w:r>
                    <w:rPr/>
                    <w:t>and</w:t>
                  </w:r>
                  <w:r>
                    <w:rPr>
                      <w:spacing w:val="-11"/>
                    </w:rPr>
                    <w:t> </w:t>
                  </w:r>
                  <w:r>
                    <w:rPr/>
                    <w:t>be</w:t>
                  </w:r>
                  <w:r>
                    <w:rPr>
                      <w:spacing w:val="-12"/>
                    </w:rPr>
                    <w:t> </w:t>
                  </w:r>
                  <w:r>
                    <w:rPr/>
                    <w:t>permitted</w:t>
                  </w:r>
                  <w:r>
                    <w:rPr>
                      <w:spacing w:val="-11"/>
                    </w:rPr>
                    <w:t> </w:t>
                  </w:r>
                  <w:r>
                    <w:rPr/>
                    <w:t>to</w:t>
                  </w:r>
                  <w:r>
                    <w:rPr>
                      <w:spacing w:val="-8"/>
                    </w:rPr>
                    <w:t> </w:t>
                  </w:r>
                  <w:r>
                    <w:rPr/>
                    <w:t>determine</w:t>
                  </w:r>
                  <w:r>
                    <w:rPr>
                      <w:spacing w:val="-9"/>
                    </w:rPr>
                    <w:t> </w:t>
                  </w:r>
                  <w:r>
                    <w:rPr/>
                    <w:t>how</w:t>
                  </w:r>
                  <w:r>
                    <w:rPr>
                      <w:spacing w:val="-10"/>
                    </w:rPr>
                    <w:t> </w:t>
                  </w:r>
                  <w:r>
                    <w:rPr/>
                    <w:t>they</w:t>
                  </w:r>
                  <w:r>
                    <w:rPr>
                      <w:spacing w:val="-12"/>
                    </w:rPr>
                    <w:t> </w:t>
                  </w:r>
                  <w:r>
                    <w:rPr/>
                    <w:t>would</w:t>
                  </w:r>
                  <w:r>
                    <w:rPr>
                      <w:spacing w:val="-9"/>
                    </w:rPr>
                    <w:t> </w:t>
                  </w:r>
                  <w:r>
                    <w:rPr/>
                    <w:t>like</w:t>
                  </w:r>
                  <w:r>
                    <w:rPr>
                      <w:spacing w:val="-8"/>
                    </w:rPr>
                    <w:t> </w:t>
                  </w:r>
                  <w:r>
                    <w:rPr/>
                    <w:t>to</w:t>
                  </w:r>
                  <w:r>
                    <w:rPr>
                      <w:spacing w:val="-9"/>
                    </w:rPr>
                    <w:t> </w:t>
                  </w:r>
                  <w:r>
                    <w:rPr/>
                    <w:t>proceed.</w:t>
                  </w:r>
                  <w:r>
                    <w:rPr>
                      <w:spacing w:val="-14"/>
                    </w:rPr>
                    <w:t> </w:t>
                  </w:r>
                  <w:r>
                    <w:rPr/>
                    <w:t>Faculty will not coerce, or otherwise infringe, on a student’s right to determine how they</w:t>
                  </w:r>
                  <w:r>
                    <w:rPr>
                      <w:spacing w:val="-13"/>
                    </w:rPr>
                    <w:t> </w:t>
                  </w:r>
                  <w:r>
                    <w:rPr/>
                    <w:t>would</w:t>
                  </w:r>
                  <w:r>
                    <w:rPr>
                      <w:spacing w:val="-11"/>
                    </w:rPr>
                    <w:t> </w:t>
                  </w:r>
                  <w:r>
                    <w:rPr/>
                    <w:t>like</w:t>
                  </w:r>
                  <w:r>
                    <w:rPr>
                      <w:spacing w:val="-12"/>
                    </w:rPr>
                    <w:t> </w:t>
                  </w:r>
                  <w:r>
                    <w:rPr/>
                    <w:t>to</w:t>
                  </w:r>
                  <w:r>
                    <w:rPr>
                      <w:spacing w:val="-11"/>
                    </w:rPr>
                    <w:t> </w:t>
                  </w:r>
                  <w:r>
                    <w:rPr/>
                    <w:t>proceed.</w:t>
                  </w:r>
                  <w:r>
                    <w:rPr>
                      <w:spacing w:val="-12"/>
                    </w:rPr>
                    <w:t> </w:t>
                  </w:r>
                  <w:r>
                    <w:rPr/>
                    <w:t>Once</w:t>
                  </w:r>
                  <w:r>
                    <w:rPr>
                      <w:spacing w:val="-11"/>
                    </w:rPr>
                    <w:t> </w:t>
                  </w:r>
                  <w:r>
                    <w:rPr/>
                    <w:t>a</w:t>
                  </w:r>
                  <w:r>
                    <w:rPr>
                      <w:spacing w:val="-11"/>
                    </w:rPr>
                    <w:t> </w:t>
                  </w:r>
                  <w:r>
                    <w:rPr/>
                    <w:t>student</w:t>
                  </w:r>
                  <w:r>
                    <w:rPr>
                      <w:spacing w:val="-10"/>
                    </w:rPr>
                    <w:t> </w:t>
                  </w:r>
                  <w:r>
                    <w:rPr/>
                    <w:t>returns</w:t>
                  </w:r>
                  <w:r>
                    <w:rPr>
                      <w:spacing w:val="-12"/>
                    </w:rPr>
                    <w:t> </w:t>
                  </w:r>
                  <w:r>
                    <w:rPr/>
                    <w:t>from</w:t>
                  </w:r>
                  <w:r>
                    <w:rPr>
                      <w:spacing w:val="-11"/>
                    </w:rPr>
                    <w:t> </w:t>
                  </w:r>
                  <w:r>
                    <w:rPr/>
                    <w:t>an</w:t>
                  </w:r>
                  <w:r>
                    <w:rPr>
                      <w:spacing w:val="-11"/>
                    </w:rPr>
                    <w:t> </w:t>
                  </w:r>
                  <w:r>
                    <w:rPr/>
                    <w:t>extended</w:t>
                  </w:r>
                  <w:r>
                    <w:rPr>
                      <w:spacing w:val="-12"/>
                    </w:rPr>
                    <w:t> </w:t>
                  </w:r>
                  <w:r>
                    <w:rPr/>
                    <w:t>period of</w:t>
                  </w:r>
                  <w:r>
                    <w:rPr>
                      <w:spacing w:val="-18"/>
                    </w:rPr>
                    <w:t> </w:t>
                  </w:r>
                  <w:r>
                    <w:rPr/>
                    <w:t>absence,</w:t>
                  </w:r>
                  <w:r>
                    <w:rPr>
                      <w:spacing w:val="-19"/>
                    </w:rPr>
                    <w:t> </w:t>
                  </w:r>
                  <w:r>
                    <w:rPr/>
                    <w:t>they</w:t>
                  </w:r>
                  <w:r>
                    <w:rPr>
                      <w:spacing w:val="-17"/>
                    </w:rPr>
                    <w:t> </w:t>
                  </w:r>
                  <w:r>
                    <w:rPr/>
                    <w:t>will</w:t>
                  </w:r>
                  <w:r>
                    <w:rPr>
                      <w:spacing w:val="-18"/>
                    </w:rPr>
                    <w:t> </w:t>
                  </w:r>
                  <w:r>
                    <w:rPr/>
                    <w:t>be</w:t>
                  </w:r>
                  <w:r>
                    <w:rPr>
                      <w:spacing w:val="-20"/>
                    </w:rPr>
                    <w:t> </w:t>
                  </w:r>
                  <w:r>
                    <w:rPr/>
                    <w:t>reinstated</w:t>
                  </w:r>
                  <w:r>
                    <w:rPr>
                      <w:spacing w:val="-19"/>
                    </w:rPr>
                    <w:t> </w:t>
                  </w:r>
                  <w:r>
                    <w:rPr/>
                    <w:t>to</w:t>
                  </w:r>
                  <w:r>
                    <w:rPr>
                      <w:spacing w:val="-19"/>
                    </w:rPr>
                    <w:t> </w:t>
                  </w:r>
                  <w:r>
                    <w:rPr/>
                    <w:t>the</w:t>
                  </w:r>
                  <w:r>
                    <w:rPr>
                      <w:spacing w:val="-16"/>
                    </w:rPr>
                    <w:t> </w:t>
                  </w:r>
                  <w:r>
                    <w:rPr/>
                    <w:t>same</w:t>
                  </w:r>
                  <w:r>
                    <w:rPr>
                      <w:spacing w:val="-19"/>
                    </w:rPr>
                    <w:t> </w:t>
                  </w:r>
                  <w:r>
                    <w:rPr/>
                    <w:t>academic</w:t>
                  </w:r>
                  <w:r>
                    <w:rPr>
                      <w:spacing w:val="-20"/>
                    </w:rPr>
                    <w:t> </w:t>
                  </w:r>
                  <w:r>
                    <w:rPr/>
                    <w:t>and</w:t>
                  </w:r>
                  <w:r>
                    <w:rPr>
                      <w:spacing w:val="-17"/>
                    </w:rPr>
                    <w:t> </w:t>
                  </w:r>
                  <w:r>
                    <w:rPr/>
                    <w:t>extracurricular status as before and will not be required to demonstrate a readiness to return before being able to re-enroll.</w:t>
                  </w:r>
                  <w:hyperlink w:history="true" w:anchor="_bookmark2">
                    <w:r>
                      <w:rPr>
                        <w:position w:val="8"/>
                        <w:sz w:val="16"/>
                      </w:rPr>
                      <w:t>3</w:t>
                    </w:r>
                  </w:hyperlink>
                </w:p>
              </w:txbxContent>
            </v:textbox>
            <w10:wrap type="none"/>
          </v:shape>
        </w:pict>
      </w:r>
      <w:r>
        <w:rPr/>
        <w:pict>
          <v:shape style="position:absolute;margin-left:110.360001pt;margin-top:340.216705pt;width:16.55pt;height:15.45pt;mso-position-horizontal-relative:page;mso-position-vertical-relative:page;z-index:-252683264" type="#_x0000_t202" filled="false" stroked="false">
            <v:textbox inset="0,0,0,0">
              <w:txbxContent>
                <w:p>
                  <w:pPr>
                    <w:pStyle w:val="BodyText"/>
                  </w:pPr>
                  <w:r>
                    <w:rPr/>
                    <w:t>vii.</w:t>
                  </w:r>
                </w:p>
              </w:txbxContent>
            </v:textbox>
            <w10:wrap type="none"/>
          </v:shape>
        </w:pict>
      </w:r>
      <w:r>
        <w:rPr/>
        <w:pict>
          <v:shape style="position:absolute;margin-left:143pt;margin-top:340.216705pt;width:104.2pt;height:15.45pt;mso-position-horizontal-relative:page;mso-position-vertical-relative:page;z-index:-252682240" type="#_x0000_t202" filled="false" stroked="false">
            <v:textbox inset="0,0,0,0">
              <w:txbxContent>
                <w:p>
                  <w:pPr>
                    <w:pStyle w:val="BodyText"/>
                  </w:pPr>
                  <w:r>
                    <w:rPr/>
                    <w:t>Parenting Students</w:t>
                  </w:r>
                </w:p>
              </w:txbxContent>
            </v:textbox>
            <w10:wrap type="none"/>
          </v:shape>
        </w:pict>
      </w:r>
      <w:r>
        <w:rPr/>
        <w:pict>
          <v:shape style="position:absolute;margin-left:143pt;margin-top:367.816711pt;width:398.1pt;height:84.45pt;mso-position-horizontal-relative:page;mso-position-vertical-relative:page;z-index:-252681216" type="#_x0000_t202" filled="false" stroked="false">
            <v:textbox inset="0,0,0,0">
              <w:txbxContent>
                <w:p>
                  <w:pPr>
                    <w:pStyle w:val="BodyText"/>
                    <w:ind w:right="17"/>
                    <w:jc w:val="both"/>
                  </w:pPr>
                  <w:r>
                    <w:rPr/>
                    <w:t>Parenting students, including students who are non-birth parents, adoptive or foster parents, stepparents and legal guardians may also seek modifications in accordance with this policy. In addition to the common modifications listed above, some common modifications for parenting students include leaves of absence related to birth or adoption, and absences related to children’s healthcare appointments.</w:t>
                  </w:r>
                </w:p>
              </w:txbxContent>
            </v:textbox>
            <w10:wrap type="none"/>
          </v:shape>
        </w:pict>
      </w:r>
      <w:r>
        <w:rPr/>
        <w:pict>
          <v:shape style="position:absolute;margin-left:143pt;margin-top:464.416718pt;width:398.15pt;height:29.25pt;mso-position-horizontal-relative:page;mso-position-vertical-relative:page;z-index:-252680192" type="#_x0000_t202" filled="false" stroked="false">
            <v:textbox inset="0,0,0,0">
              <w:txbxContent>
                <w:p>
                  <w:pPr>
                    <w:pStyle w:val="BodyText"/>
                  </w:pPr>
                  <w:r>
                    <w:rPr/>
                    <w:t>Nothing in this policy will be interpreted to impede or supersede another policy or contractual agreement related to leaves of absence for students.</w:t>
                  </w:r>
                </w:p>
              </w:txbxContent>
            </v:textbox>
            <w10:wrap type="none"/>
          </v:shape>
        </w:pict>
      </w:r>
      <w:r>
        <w:rPr/>
        <w:pict>
          <v:shape style="position:absolute;margin-left:106.040001pt;margin-top:519.786621pt;width:21.1pt;height:15.3pt;mso-position-horizontal-relative:page;mso-position-vertical-relative:page;z-index:-252679168" type="#_x0000_t202" filled="false" stroked="false">
            <v:textbox inset="0,0,0,0">
              <w:txbxContent>
                <w:p>
                  <w:pPr>
                    <w:pStyle w:val="BodyText"/>
                    <w:spacing w:before="10"/>
                    <w:rPr>
                      <w:rFonts w:ascii="Times New Roman"/>
                    </w:rPr>
                  </w:pPr>
                  <w:r>
                    <w:rPr>
                      <w:rFonts w:ascii="Times New Roman"/>
                    </w:rPr>
                    <w:t>viii.</w:t>
                  </w:r>
                </w:p>
              </w:txbxContent>
            </v:textbox>
            <w10:wrap type="none"/>
          </v:shape>
        </w:pict>
      </w:r>
      <w:r>
        <w:rPr/>
        <w:pict>
          <v:shape style="position:absolute;margin-left:143pt;margin-top:519.616699pt;width:90.2pt;height:15.45pt;mso-position-horizontal-relative:page;mso-position-vertical-relative:page;z-index:-252678144" type="#_x0000_t202" filled="false" stroked="false">
            <v:textbox inset="0,0,0,0">
              <w:txbxContent>
                <w:p>
                  <w:pPr>
                    <w:pStyle w:val="BodyText"/>
                  </w:pPr>
                  <w:r>
                    <w:rPr/>
                    <w:t>Student Athletes</w:t>
                  </w:r>
                </w:p>
              </w:txbxContent>
            </v:textbox>
            <w10:wrap type="none"/>
          </v:shape>
        </w:pict>
      </w:r>
      <w:r>
        <w:rPr/>
        <w:pict>
          <v:shape style="position:absolute;margin-left:143pt;margin-top:548.296692pt;width:398.05pt;height:45.2pt;mso-position-horizontal-relative:page;mso-position-vertical-relative:page;z-index:-252677120" type="#_x0000_t202" filled="false" stroked="false">
            <v:textbox inset="0,0,0,0">
              <w:txbxContent>
                <w:p>
                  <w:pPr>
                    <w:pStyle w:val="BodyText"/>
                    <w:spacing w:line="259" w:lineRule="auto"/>
                    <w:ind w:right="17"/>
                    <w:jc w:val="both"/>
                  </w:pPr>
                  <w:r>
                    <w:rPr/>
                    <w:t>In accordance with Title IX, the University’s Athletic Department will not exclude a student who is affected by pregnancy, childbirth or pregnancy related conditions and allow them to fully participate on an athletic team,</w:t>
                  </w:r>
                </w:p>
              </w:txbxContent>
            </v:textbox>
            <w10:wrap type="none"/>
          </v:shape>
        </w:pict>
      </w:r>
      <w:r>
        <w:rPr/>
        <w:pict>
          <v:shape style="position:absolute;margin-left:143pt;margin-top:592.936707pt;width:141.35pt;height:15.45pt;mso-position-horizontal-relative:page;mso-position-vertical-relative:page;z-index:-252676096" type="#_x0000_t202" filled="false" stroked="false">
            <v:textbox inset="0,0,0,0">
              <w:txbxContent>
                <w:p>
                  <w:pPr>
                    <w:pStyle w:val="BodyText"/>
                  </w:pPr>
                  <w:r>
                    <w:rPr/>
                    <w:t>including all team-related</w:t>
                  </w:r>
                </w:p>
              </w:txbxContent>
            </v:textbox>
            <w10:wrap type="none"/>
          </v:shape>
        </w:pict>
      </w:r>
      <w:r>
        <w:rPr/>
        <w:pict>
          <v:shape style="position:absolute;margin-left:295.394531pt;margin-top:592.936707pt;width:51.25pt;height:15.45pt;mso-position-horizontal-relative:page;mso-position-vertical-relative:page;z-index:-252675072" type="#_x0000_t202" filled="false" stroked="false">
            <v:textbox inset="0,0,0,0">
              <w:txbxContent>
                <w:p>
                  <w:pPr>
                    <w:pStyle w:val="BodyText"/>
                  </w:pPr>
                  <w:r>
                    <w:rPr/>
                    <w:t>activities.</w:t>
                  </w:r>
                </w:p>
              </w:txbxContent>
            </v:textbox>
            <w10:wrap type="none"/>
          </v:shape>
        </w:pict>
      </w:r>
      <w:r>
        <w:rPr/>
        <w:pict>
          <v:shape style="position:absolute;margin-left:357.672699pt;margin-top:592.936707pt;width:17.3pt;height:15.45pt;mso-position-horizontal-relative:page;mso-position-vertical-relative:page;z-index:-252674048" type="#_x0000_t202" filled="false" stroked="false">
            <v:textbox inset="0,0,0,0">
              <w:txbxContent>
                <w:p>
                  <w:pPr>
                    <w:pStyle w:val="BodyText"/>
                  </w:pPr>
                  <w:r>
                    <w:rPr/>
                    <w:t>No</w:t>
                  </w:r>
                </w:p>
              </w:txbxContent>
            </v:textbox>
            <w10:wrap type="none"/>
          </v:shape>
        </w:pict>
      </w:r>
      <w:r>
        <w:rPr/>
        <w:pict>
          <v:shape style="position:absolute;margin-left:385.990875pt;margin-top:592.936707pt;width:34.1pt;height:15.45pt;mso-position-horizontal-relative:page;mso-position-vertical-relative:page;z-index:-252673024" type="#_x0000_t202" filled="false" stroked="false">
            <v:textbox inset="0,0,0,0">
              <w:txbxContent>
                <w:p>
                  <w:pPr>
                    <w:pStyle w:val="BodyText"/>
                  </w:pPr>
                  <w:r>
                    <w:rPr/>
                    <w:t>coach</w:t>
                  </w:r>
                </w:p>
              </w:txbxContent>
            </v:textbox>
            <w10:wrap type="none"/>
          </v:shape>
        </w:pict>
      </w:r>
      <w:r>
        <w:rPr/>
        <w:pict>
          <v:shape style="position:absolute;margin-left:431.108398pt;margin-top:592.936707pt;width:12.75pt;height:15.45pt;mso-position-horizontal-relative:page;mso-position-vertical-relative:page;z-index:-252672000" type="#_x0000_t202" filled="false" stroked="false">
            <v:textbox inset="0,0,0,0">
              <w:txbxContent>
                <w:p>
                  <w:pPr>
                    <w:pStyle w:val="BodyText"/>
                  </w:pPr>
                  <w:r>
                    <w:rPr/>
                    <w:t>or</w:t>
                  </w:r>
                </w:p>
              </w:txbxContent>
            </v:textbox>
            <w10:wrap type="none"/>
          </v:shape>
        </w:pict>
      </w:r>
      <w:r>
        <w:rPr/>
        <w:pict>
          <v:shape style="position:absolute;margin-left:454.626678pt;margin-top:592.936707pt;width:29.55pt;height:15.45pt;mso-position-horizontal-relative:page;mso-position-vertical-relative:page;z-index:-252670976" type="#_x0000_t202" filled="false" stroked="false">
            <v:textbox inset="0,0,0,0">
              <w:txbxContent>
                <w:p>
                  <w:pPr>
                    <w:pStyle w:val="BodyText"/>
                  </w:pPr>
                  <w:r>
                    <w:rPr/>
                    <w:t>other</w:t>
                  </w:r>
                </w:p>
              </w:txbxContent>
            </v:textbox>
            <w10:wrap type="none"/>
          </v:shape>
        </w:pict>
      </w:r>
      <w:r>
        <w:rPr/>
        <w:pict>
          <v:shape style="position:absolute;margin-left:495.061096pt;margin-top:592.936707pt;width:46pt;height:15.45pt;mso-position-horizontal-relative:page;mso-position-vertical-relative:page;z-index:-252669952" type="#_x0000_t202" filled="false" stroked="false">
            <v:textbox inset="0,0,0,0">
              <w:txbxContent>
                <w:p>
                  <w:pPr>
                    <w:pStyle w:val="BodyText"/>
                  </w:pPr>
                  <w:r>
                    <w:rPr/>
                    <w:t>athletics</w:t>
                  </w:r>
                </w:p>
              </w:txbxContent>
            </v:textbox>
            <w10:wrap type="none"/>
          </v:shape>
        </w:pict>
      </w:r>
      <w:r>
        <w:rPr/>
        <w:pict>
          <v:shape style="position:absolute;margin-left:143pt;margin-top:607.816711pt;width:398pt;height:45.2pt;mso-position-horizontal-relative:page;mso-position-vertical-relative:page;z-index:-252668928" type="#_x0000_t202" filled="false" stroked="false">
            <v:textbox inset="0,0,0,0">
              <w:txbxContent>
                <w:p>
                  <w:pPr>
                    <w:pStyle w:val="BodyText"/>
                    <w:spacing w:line="259" w:lineRule="auto"/>
                    <w:ind w:right="17"/>
                    <w:jc w:val="both"/>
                  </w:pPr>
                  <w:r>
                    <w:rPr/>
                    <w:t>department</w:t>
                  </w:r>
                  <w:r>
                    <w:rPr>
                      <w:spacing w:val="-18"/>
                    </w:rPr>
                    <w:t> </w:t>
                  </w:r>
                  <w:r>
                    <w:rPr/>
                    <w:t>personnel</w:t>
                  </w:r>
                  <w:r>
                    <w:rPr>
                      <w:spacing w:val="-19"/>
                    </w:rPr>
                    <w:t> </w:t>
                  </w:r>
                  <w:r>
                    <w:rPr/>
                    <w:t>shall</w:t>
                  </w:r>
                  <w:r>
                    <w:rPr>
                      <w:spacing w:val="-16"/>
                    </w:rPr>
                    <w:t> </w:t>
                  </w:r>
                  <w:r>
                    <w:rPr/>
                    <w:t>suggest</w:t>
                  </w:r>
                  <w:r>
                    <w:rPr>
                      <w:spacing w:val="-17"/>
                    </w:rPr>
                    <w:t> </w:t>
                  </w:r>
                  <w:r>
                    <w:rPr/>
                    <w:t>to</w:t>
                  </w:r>
                  <w:r>
                    <w:rPr>
                      <w:spacing w:val="-16"/>
                    </w:rPr>
                    <w:t> </w:t>
                  </w:r>
                  <w:r>
                    <w:rPr/>
                    <w:t>a</w:t>
                  </w:r>
                  <w:r>
                    <w:rPr>
                      <w:spacing w:val="-16"/>
                    </w:rPr>
                    <w:t> </w:t>
                  </w:r>
                  <w:r>
                    <w:rPr/>
                    <w:t>student-athlete</w:t>
                  </w:r>
                  <w:r>
                    <w:rPr>
                      <w:spacing w:val="-16"/>
                    </w:rPr>
                    <w:t> </w:t>
                  </w:r>
                  <w:r>
                    <w:rPr/>
                    <w:t>that</w:t>
                  </w:r>
                  <w:r>
                    <w:rPr>
                      <w:spacing w:val="-17"/>
                    </w:rPr>
                    <w:t> </w:t>
                  </w:r>
                  <w:r>
                    <w:rPr/>
                    <w:t>their</w:t>
                  </w:r>
                  <w:r>
                    <w:rPr>
                      <w:spacing w:val="-16"/>
                    </w:rPr>
                    <w:t> </w:t>
                  </w:r>
                  <w:r>
                    <w:rPr/>
                    <w:t>continued participation</w:t>
                  </w:r>
                  <w:r>
                    <w:rPr>
                      <w:spacing w:val="-12"/>
                    </w:rPr>
                    <w:t> </w:t>
                  </w:r>
                  <w:r>
                    <w:rPr/>
                    <w:t>in</w:t>
                  </w:r>
                  <w:r>
                    <w:rPr>
                      <w:spacing w:val="-14"/>
                    </w:rPr>
                    <w:t> </w:t>
                  </w:r>
                  <w:r>
                    <w:rPr/>
                    <w:t>a</w:t>
                  </w:r>
                  <w:r>
                    <w:rPr>
                      <w:spacing w:val="-13"/>
                    </w:rPr>
                    <w:t> </w:t>
                  </w:r>
                  <w:r>
                    <w:rPr/>
                    <w:t>team</w:t>
                  </w:r>
                  <w:r>
                    <w:rPr>
                      <w:spacing w:val="-13"/>
                    </w:rPr>
                    <w:t> </w:t>
                  </w:r>
                  <w:r>
                    <w:rPr/>
                    <w:t>will</w:t>
                  </w:r>
                  <w:r>
                    <w:rPr>
                      <w:spacing w:val="-13"/>
                    </w:rPr>
                    <w:t> </w:t>
                  </w:r>
                  <w:r>
                    <w:rPr/>
                    <w:t>be</w:t>
                  </w:r>
                  <w:r>
                    <w:rPr>
                      <w:spacing w:val="-11"/>
                    </w:rPr>
                    <w:t> </w:t>
                  </w:r>
                  <w:r>
                    <w:rPr/>
                    <w:t>affected</w:t>
                  </w:r>
                  <w:r>
                    <w:rPr>
                      <w:spacing w:val="-14"/>
                    </w:rPr>
                    <w:t> </w:t>
                  </w:r>
                  <w:r>
                    <w:rPr/>
                    <w:t>in</w:t>
                  </w:r>
                  <w:r>
                    <w:rPr>
                      <w:spacing w:val="-13"/>
                    </w:rPr>
                    <w:t> </w:t>
                  </w:r>
                  <w:r>
                    <w:rPr/>
                    <w:t>any</w:t>
                  </w:r>
                  <w:r>
                    <w:rPr>
                      <w:spacing w:val="-17"/>
                    </w:rPr>
                    <w:t> </w:t>
                  </w:r>
                  <w:r>
                    <w:rPr/>
                    <w:t>way</w:t>
                  </w:r>
                  <w:r>
                    <w:rPr>
                      <w:spacing w:val="-12"/>
                    </w:rPr>
                    <w:t> </w:t>
                  </w:r>
                  <w:r>
                    <w:rPr/>
                    <w:t>by</w:t>
                  </w:r>
                  <w:r>
                    <w:rPr>
                      <w:spacing w:val="-15"/>
                    </w:rPr>
                    <w:t> </w:t>
                  </w:r>
                  <w:r>
                    <w:rPr/>
                    <w:t>pregnancy,</w:t>
                  </w:r>
                  <w:r>
                    <w:rPr>
                      <w:spacing w:val="-14"/>
                    </w:rPr>
                    <w:t> </w:t>
                  </w:r>
                  <w:r>
                    <w:rPr/>
                    <w:t>pregnancy- related</w:t>
                  </w:r>
                  <w:r>
                    <w:rPr>
                      <w:spacing w:val="-17"/>
                    </w:rPr>
                    <w:t> </w:t>
                  </w:r>
                  <w:r>
                    <w:rPr/>
                    <w:t>conditions,</w:t>
                  </w:r>
                  <w:r>
                    <w:rPr>
                      <w:spacing w:val="-17"/>
                    </w:rPr>
                    <w:t> </w:t>
                  </w:r>
                  <w:r>
                    <w:rPr/>
                    <w:t>parental</w:t>
                  </w:r>
                  <w:r>
                    <w:rPr>
                      <w:spacing w:val="-15"/>
                    </w:rPr>
                    <w:t> </w:t>
                  </w:r>
                  <w:r>
                    <w:rPr/>
                    <w:t>status</w:t>
                  </w:r>
                  <w:r>
                    <w:rPr>
                      <w:spacing w:val="-15"/>
                    </w:rPr>
                    <w:t> </w:t>
                  </w:r>
                  <w:r>
                    <w:rPr/>
                    <w:t>or</w:t>
                  </w:r>
                  <w:r>
                    <w:rPr>
                      <w:spacing w:val="-18"/>
                    </w:rPr>
                    <w:t> </w:t>
                  </w:r>
                  <w:r>
                    <w:rPr/>
                    <w:t>marital</w:t>
                  </w:r>
                  <w:r>
                    <w:rPr>
                      <w:spacing w:val="-15"/>
                    </w:rPr>
                    <w:t> </w:t>
                  </w:r>
                  <w:r>
                    <w:rPr/>
                    <w:t>status.</w:t>
                  </w:r>
                  <w:r>
                    <w:rPr>
                      <w:spacing w:val="-17"/>
                    </w:rPr>
                    <w:t> </w:t>
                  </w:r>
                  <w:r>
                    <w:rPr/>
                    <w:t>The</w:t>
                  </w:r>
                  <w:r>
                    <w:rPr>
                      <w:spacing w:val="-17"/>
                    </w:rPr>
                    <w:t> </w:t>
                  </w:r>
                  <w:r>
                    <w:rPr/>
                    <w:t>University</w:t>
                  </w:r>
                  <w:r>
                    <w:rPr>
                      <w:spacing w:val="-15"/>
                    </w:rPr>
                    <w:t> </w:t>
                  </w:r>
                  <w:r>
                    <w:rPr/>
                    <w:t>will</w:t>
                  </w:r>
                  <w:r>
                    <w:rPr>
                      <w:spacing w:val="-16"/>
                    </w:rPr>
                    <w:t> </w:t>
                  </w:r>
                  <w:r>
                    <w:rPr/>
                    <w:t>allow</w:t>
                  </w:r>
                </w:p>
              </w:txbxContent>
            </v:textbox>
            <w10:wrap type="none"/>
          </v:shape>
        </w:pict>
      </w:r>
      <w:r>
        <w:rPr/>
        <w:pict>
          <v:shape style="position:absolute;margin-left:71pt;margin-top:673.145569pt;width:464.3pt;height:36.35pt;mso-position-horizontal-relative:page;mso-position-vertical-relative:page;z-index:-252667904" type="#_x0000_t202" filled="false" stroked="false">
            <v:textbox inset="0,0,0,0">
              <w:txbxContent>
                <w:p>
                  <w:pPr>
                    <w:spacing w:before="13"/>
                    <w:ind w:left="20" w:right="4" w:hanging="1"/>
                    <w:jc w:val="left"/>
                    <w:rPr>
                      <w:rFonts w:ascii="Times New Roman"/>
                      <w:sz w:val="20"/>
                    </w:rPr>
                  </w:pPr>
                  <w:bookmarkStart w:name="_bookmark2" w:id="11"/>
                  <w:bookmarkEnd w:id="11"/>
                  <w:r>
                    <w:rPr/>
                  </w:r>
                  <w:r>
                    <w:rPr>
                      <w:rFonts w:ascii="Times New Roman"/>
                      <w:position w:val="7"/>
                      <w:sz w:val="13"/>
                    </w:rPr>
                    <w:t>3 </w:t>
                  </w:r>
                  <w:r>
                    <w:rPr>
                      <w:rFonts w:ascii="Times New Roman"/>
                      <w:sz w:val="20"/>
                    </w:rPr>
                    <w:t>Medical Leave requests that are not related to pregnancy, childbirth, and pregnancy related concerns are handled by the Office of Student Support and Accountability. More information on the Medical Leave process can be found at: https://ossa.msu.edu/medical-leave.</w:t>
                  </w:r>
                </w:p>
              </w:txbxContent>
            </v:textbox>
            <w10:wrap type="none"/>
          </v:shape>
        </w:pict>
      </w:r>
      <w:r>
        <w:rPr/>
        <w:pict>
          <v:shape style="position:absolute;margin-left:71pt;margin-top:742.762085pt;width:465.45pt;height:14.25pt;mso-position-horizontal-relative:page;mso-position-vertical-relative:page;z-index:-252666880"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8</w:t>
                  </w:r>
                </w:p>
              </w:txbxContent>
            </v:textbox>
            <w10:wrap type="none"/>
          </v:shape>
        </w:pict>
      </w:r>
      <w:r>
        <w:rPr/>
        <w:pict>
          <v:shape style="position:absolute;margin-left:72pt;margin-top:657.580017pt;width:144pt;height:12pt;mso-position-horizontal-relative:page;mso-position-vertical-relative:page;z-index:-25266585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651648">
            <wp:simplePos x="0" y="0"/>
            <wp:positionH relativeFrom="page">
              <wp:posOffset>909639</wp:posOffset>
            </wp:positionH>
            <wp:positionV relativeFrom="page">
              <wp:posOffset>9353248</wp:posOffset>
            </wp:positionV>
            <wp:extent cx="10154" cy="23483"/>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shape style="position:absolute;margin-left:143pt;margin-top:64.216721pt;width:398.1pt;height:45.2pt;mso-position-horizontal-relative:page;mso-position-vertical-relative:page;z-index:-252663808" type="#_x0000_t202" filled="false" stroked="false">
            <v:textbox inset="0,0,0,0">
              <w:txbxContent>
                <w:p>
                  <w:pPr>
                    <w:pStyle w:val="BodyText"/>
                    <w:spacing w:line="259" w:lineRule="auto"/>
                    <w:ind w:right="17"/>
                    <w:jc w:val="both"/>
                  </w:pPr>
                  <w:r>
                    <w:rPr/>
                    <w:t>a pregnant or parenting student-athlete to fully participate on the team, including all team-related activities, unless the student-athlete’s physician or other medical provider certifies that participation is not medically safe.</w:t>
                  </w:r>
                </w:p>
              </w:txbxContent>
            </v:textbox>
            <w10:wrap type="none"/>
          </v:shape>
        </w:pict>
      </w:r>
      <w:r>
        <w:rPr/>
        <w:pict>
          <v:shape style="position:absolute;margin-left:112.639999pt;margin-top:123.906639pt;width:14.35pt;height:15.3pt;mso-position-horizontal-relative:page;mso-position-vertical-relative:page;z-index:-252662784" type="#_x0000_t202" filled="false" stroked="false">
            <v:textbox inset="0,0,0,0">
              <w:txbxContent>
                <w:p>
                  <w:pPr>
                    <w:pStyle w:val="BodyText"/>
                    <w:spacing w:before="10"/>
                    <w:rPr>
                      <w:rFonts w:ascii="Times New Roman"/>
                    </w:rPr>
                  </w:pPr>
                  <w:r>
                    <w:rPr>
                      <w:rFonts w:ascii="Times New Roman"/>
                    </w:rPr>
                    <w:t>ix.</w:t>
                  </w:r>
                </w:p>
              </w:txbxContent>
            </v:textbox>
            <w10:wrap type="none"/>
          </v:shape>
        </w:pict>
      </w:r>
      <w:r>
        <w:rPr/>
        <w:pict>
          <v:shape style="position:absolute;margin-left:143pt;margin-top:123.736717pt;width:379pt;height:15.45pt;mso-position-horizontal-relative:page;mso-position-vertical-relative:page;z-index:-252661760" type="#_x0000_t202" filled="false" stroked="false">
            <v:textbox inset="0,0,0,0">
              <w:txbxContent>
                <w:p>
                  <w:pPr>
                    <w:pStyle w:val="BodyText"/>
                  </w:pPr>
                  <w:r>
                    <w:rPr/>
                    <w:t>Employee Pregnancy-Related Accommodations Requests for Students</w:t>
                  </w:r>
                </w:p>
              </w:txbxContent>
            </v:textbox>
            <w10:wrap type="none"/>
          </v:shape>
        </w:pict>
      </w:r>
      <w:r>
        <w:rPr/>
        <w:pict>
          <v:shape style="position:absolute;margin-left:143pt;margin-top:152.416718pt;width:398.05pt;height:112.05pt;mso-position-horizontal-relative:page;mso-position-vertical-relative:page;z-index:-252660736" type="#_x0000_t202" filled="false" stroked="false">
            <v:textbox inset="0,0,0,0">
              <w:txbxContent>
                <w:p>
                  <w:pPr>
                    <w:pStyle w:val="BodyText"/>
                    <w:ind w:right="17"/>
                    <w:jc w:val="both"/>
                  </w:pPr>
                  <w:r>
                    <w:rPr/>
                    <w:t>Students seeking accommodation in the context of their student- employment</w:t>
                  </w:r>
                  <w:r>
                    <w:rPr>
                      <w:spacing w:val="-24"/>
                    </w:rPr>
                    <w:t> </w:t>
                  </w:r>
                  <w:r>
                    <w:rPr/>
                    <w:t>because</w:t>
                  </w:r>
                  <w:r>
                    <w:rPr>
                      <w:spacing w:val="-21"/>
                    </w:rPr>
                    <w:t> </w:t>
                  </w:r>
                  <w:r>
                    <w:rPr/>
                    <w:t>of</w:t>
                  </w:r>
                  <w:r>
                    <w:rPr>
                      <w:spacing w:val="-20"/>
                    </w:rPr>
                    <w:t> </w:t>
                  </w:r>
                  <w:r>
                    <w:rPr/>
                    <w:t>pregnancy</w:t>
                  </w:r>
                  <w:r>
                    <w:rPr>
                      <w:spacing w:val="-22"/>
                    </w:rPr>
                    <w:t> </w:t>
                  </w:r>
                  <w:r>
                    <w:rPr/>
                    <w:t>and/or</w:t>
                  </w:r>
                  <w:r>
                    <w:rPr>
                      <w:spacing w:val="-23"/>
                    </w:rPr>
                    <w:t> </w:t>
                  </w:r>
                  <w:r>
                    <w:rPr/>
                    <w:t>pregnancy-related</w:t>
                  </w:r>
                  <w:r>
                    <w:rPr>
                      <w:spacing w:val="-20"/>
                    </w:rPr>
                    <w:t> </w:t>
                  </w:r>
                  <w:r>
                    <w:rPr/>
                    <w:t>conditions</w:t>
                  </w:r>
                  <w:r>
                    <w:rPr>
                      <w:spacing w:val="-22"/>
                    </w:rPr>
                    <w:t> </w:t>
                  </w:r>
                  <w:r>
                    <w:rPr/>
                    <w:t>will be referred to the Office of Employee Relations to discuss reasonable accommodation in the workplace. Student employees who are seeking modifications in the academic setting will still need to work with OCR as outlined above in this section. Thus, student employees may need to work with OCR and the Office of Employee Relations concurrently if they are seeking accommodations in the academic and workplace</w:t>
                  </w:r>
                  <w:r>
                    <w:rPr>
                      <w:spacing w:val="-11"/>
                    </w:rPr>
                    <w:t> </w:t>
                  </w:r>
                  <w:r>
                    <w:rPr/>
                    <w:t>setting.</w:t>
                  </w:r>
                </w:p>
              </w:txbxContent>
            </v:textbox>
            <w10:wrap type="none"/>
          </v:shape>
        </w:pict>
      </w:r>
      <w:r>
        <w:rPr/>
        <w:pict>
          <v:shape style="position:absolute;margin-left:143pt;margin-top:276.61673pt;width:398.1pt;height:29.25pt;mso-position-horizontal-relative:page;mso-position-vertical-relative:page;z-index:-252659712" type="#_x0000_t202" filled="false" stroked="false">
            <v:textbox inset="0,0,0,0">
              <w:txbxContent>
                <w:p>
                  <w:pPr>
                    <w:pStyle w:val="BodyText"/>
                  </w:pPr>
                  <w:r>
                    <w:rPr/>
                    <w:t>Nothing in this Policy will be interpreted to apply to payment of student employees while on leave.</w:t>
                  </w:r>
                </w:p>
              </w:txbxContent>
            </v:textbox>
            <w10:wrap type="none"/>
          </v:shape>
        </w:pict>
      </w:r>
      <w:r>
        <w:rPr/>
        <w:pict>
          <v:shape style="position:absolute;margin-left:116pt;margin-top:334.266632pt;width:11pt;height:15.3pt;mso-position-horizontal-relative:page;mso-position-vertical-relative:page;z-index:-252658688" type="#_x0000_t202" filled="false" stroked="false">
            <v:textbox inset="0,0,0,0">
              <w:txbxContent>
                <w:p>
                  <w:pPr>
                    <w:pStyle w:val="BodyText"/>
                    <w:spacing w:before="10"/>
                    <w:rPr>
                      <w:rFonts w:ascii="Times New Roman"/>
                    </w:rPr>
                  </w:pPr>
                  <w:r>
                    <w:rPr>
                      <w:rFonts w:ascii="Times New Roman"/>
                    </w:rPr>
                    <w:t>x.</w:t>
                  </w:r>
                </w:p>
              </w:txbxContent>
            </v:textbox>
            <w10:wrap type="none"/>
          </v:shape>
        </w:pict>
      </w:r>
      <w:r>
        <w:rPr/>
        <w:pict>
          <v:shape style="position:absolute;margin-left:143pt;margin-top:334.096710pt;width:336.95pt;height:15.45pt;mso-position-horizontal-relative:page;mso-position-vertical-relative:page;z-index:-252657664" type="#_x0000_t202" filled="false" stroked="false">
            <v:textbox inset="0,0,0,0">
              <w:txbxContent>
                <w:p>
                  <w:pPr>
                    <w:pStyle w:val="BodyText"/>
                  </w:pPr>
                  <w:r>
                    <w:rPr/>
                    <w:t>Graduate Assistants not covered by Graduate Employee Union</w:t>
                  </w:r>
                </w:p>
              </w:txbxContent>
            </v:textbox>
            <w10:wrap type="none"/>
          </v:shape>
        </w:pict>
      </w:r>
      <w:r>
        <w:rPr/>
        <w:pict>
          <v:shape style="position:absolute;margin-left:143pt;margin-top:366.736725pt;width:398.1pt;height:43.05pt;mso-position-horizontal-relative:page;mso-position-vertical-relative:page;z-index:-252656640" type="#_x0000_t202" filled="false" stroked="false">
            <v:textbox inset="0,0,0,0">
              <w:txbxContent>
                <w:p>
                  <w:pPr>
                    <w:pStyle w:val="BodyText"/>
                    <w:ind w:right="18"/>
                    <w:jc w:val="both"/>
                  </w:pPr>
                  <w:bookmarkStart w:name="Leave for students who are graduate assi" w:id="12"/>
                  <w:bookmarkEnd w:id="12"/>
                  <w:r>
                    <w:rPr/>
                  </w:r>
                  <w:r>
                    <w:rPr/>
                    <w:t>Leave</w:t>
                  </w:r>
                  <w:r>
                    <w:rPr>
                      <w:spacing w:val="-17"/>
                    </w:rPr>
                    <w:t> </w:t>
                  </w:r>
                  <w:r>
                    <w:rPr/>
                    <w:t>for</w:t>
                  </w:r>
                  <w:r>
                    <w:rPr>
                      <w:spacing w:val="-18"/>
                    </w:rPr>
                    <w:t> </w:t>
                  </w:r>
                  <w:r>
                    <w:rPr/>
                    <w:t>students</w:t>
                  </w:r>
                  <w:r>
                    <w:rPr>
                      <w:spacing w:val="-18"/>
                    </w:rPr>
                    <w:t> </w:t>
                  </w:r>
                  <w:r>
                    <w:rPr/>
                    <w:t>who</w:t>
                  </w:r>
                  <w:r>
                    <w:rPr>
                      <w:spacing w:val="-19"/>
                    </w:rPr>
                    <w:t> </w:t>
                  </w:r>
                  <w:r>
                    <w:rPr/>
                    <w:t>are</w:t>
                  </w:r>
                  <w:r>
                    <w:rPr>
                      <w:spacing w:val="-20"/>
                    </w:rPr>
                    <w:t> </w:t>
                  </w:r>
                  <w:r>
                    <w:rPr/>
                    <w:t>graduate</w:t>
                  </w:r>
                  <w:r>
                    <w:rPr>
                      <w:spacing w:val="-19"/>
                    </w:rPr>
                    <w:t> </w:t>
                  </w:r>
                  <w:r>
                    <w:rPr/>
                    <w:t>assistants</w:t>
                  </w:r>
                  <w:r>
                    <w:rPr>
                      <w:spacing w:val="-18"/>
                    </w:rPr>
                    <w:t> </w:t>
                  </w:r>
                  <w:r>
                    <w:rPr/>
                    <w:t>will</w:t>
                  </w:r>
                  <w:r>
                    <w:rPr>
                      <w:spacing w:val="-18"/>
                    </w:rPr>
                    <w:t> </w:t>
                  </w:r>
                  <w:r>
                    <w:rPr/>
                    <w:t>be</w:t>
                  </w:r>
                  <w:r>
                    <w:rPr>
                      <w:spacing w:val="-19"/>
                    </w:rPr>
                    <w:t> </w:t>
                  </w:r>
                  <w:r>
                    <w:rPr/>
                    <w:t>addressed</w:t>
                  </w:r>
                  <w:r>
                    <w:rPr>
                      <w:spacing w:val="-20"/>
                    </w:rPr>
                    <w:t> </w:t>
                  </w:r>
                  <w:r>
                    <w:rPr/>
                    <w:t>according to the </w:t>
                  </w:r>
                  <w:r>
                    <w:rPr>
                      <w:color w:val="233E5F"/>
                    </w:rPr>
                    <w:t>Graduate </w:t>
                  </w:r>
                  <w:r>
                    <w:rPr/>
                    <w:t>Assistant (not covered by the Graduate Employees Union Contract) Illness, Injury, and Pregnancy Leave</w:t>
                  </w:r>
                  <w:r>
                    <w:rPr>
                      <w:spacing w:val="-2"/>
                    </w:rPr>
                    <w:t> </w:t>
                  </w:r>
                  <w:r>
                    <w:rPr/>
                    <w:t>Policy.</w:t>
                  </w:r>
                </w:p>
              </w:txbxContent>
            </v:textbox>
            <w10:wrap type="none"/>
          </v:shape>
        </w:pict>
      </w:r>
      <w:r>
        <w:rPr/>
        <w:pict>
          <v:shape style="position:absolute;margin-left:143pt;margin-top:421.936707pt;width:398pt;height:29.25pt;mso-position-horizontal-relative:page;mso-position-vertical-relative:page;z-index:-252655616" type="#_x0000_t202" filled="false" stroked="false">
            <v:textbox inset="0,0,0,0">
              <w:txbxContent>
                <w:p>
                  <w:pPr>
                    <w:pStyle w:val="BodyText"/>
                  </w:pPr>
                  <w:r>
                    <w:rPr/>
                    <w:t>Nothing in this Policy will be interpreted to apply to payment of Graduate Assistants while on leave.</w:t>
                  </w:r>
                </w:p>
              </w:txbxContent>
            </v:textbox>
            <w10:wrap type="none"/>
          </v:shape>
        </w:pict>
      </w:r>
      <w:r>
        <w:rPr/>
        <w:pict>
          <v:shape style="position:absolute;margin-left:89pt;margin-top:477.306641pt;width:13.05pt;height:15.3pt;mso-position-horizontal-relative:page;mso-position-vertical-relative:page;z-index:-252654592" type="#_x0000_t202" filled="false" stroked="false">
            <v:textbox inset="0,0,0,0">
              <w:txbxContent>
                <w:p>
                  <w:pPr>
                    <w:spacing w:before="10"/>
                    <w:ind w:left="20" w:right="0" w:firstLine="0"/>
                    <w:jc w:val="left"/>
                    <w:rPr>
                      <w:rFonts w:ascii="Times New Roman"/>
                      <w:b/>
                      <w:sz w:val="24"/>
                    </w:rPr>
                  </w:pPr>
                  <w:r>
                    <w:rPr>
                      <w:rFonts w:ascii="Times New Roman"/>
                      <w:b/>
                      <w:sz w:val="24"/>
                    </w:rPr>
                    <w:t>B.</w:t>
                  </w:r>
                </w:p>
              </w:txbxContent>
            </v:textbox>
            <w10:wrap type="none"/>
          </v:shape>
        </w:pict>
      </w:r>
      <w:r>
        <w:rPr/>
        <w:pict>
          <v:shape style="position:absolute;margin-left:107pt;margin-top:477.136719pt;width:154.25pt;height:15.45pt;mso-position-horizontal-relative:page;mso-position-vertical-relative:page;z-index:-252653568" type="#_x0000_t202" filled="false" stroked="false">
            <v:textbox inset="0,0,0,0">
              <w:txbxContent>
                <w:p>
                  <w:pPr>
                    <w:spacing w:before="12"/>
                    <w:ind w:left="20" w:right="0" w:firstLine="0"/>
                    <w:jc w:val="left"/>
                    <w:rPr>
                      <w:b/>
                      <w:sz w:val="24"/>
                    </w:rPr>
                  </w:pPr>
                  <w:r>
                    <w:rPr>
                      <w:b/>
                      <w:sz w:val="24"/>
                    </w:rPr>
                    <w:t>Procedures for Employees</w:t>
                  </w:r>
                </w:p>
              </w:txbxContent>
            </v:textbox>
            <w10:wrap type="none"/>
          </v:shape>
        </w:pict>
      </w:r>
      <w:r>
        <w:rPr/>
        <w:pict>
          <v:shape style="position:absolute;margin-left:118.639999pt;margin-top:519.496704pt;width:422.45pt;height:70.650pt;mso-position-horizontal-relative:page;mso-position-vertical-relative:page;z-index:-252652544" type="#_x0000_t202" filled="false" stroked="false">
            <v:textbox inset="0,0,0,0">
              <w:txbxContent>
                <w:p>
                  <w:pPr>
                    <w:pStyle w:val="BodyText"/>
                    <w:ind w:left="507" w:right="17" w:hanging="488"/>
                    <w:jc w:val="both"/>
                  </w:pPr>
                  <w:r>
                    <w:rPr>
                      <w:rFonts w:ascii="Times New Roman"/>
                    </w:rPr>
                    <w:t>i. </w:t>
                  </w:r>
                  <w:r>
                    <w:rPr/>
                    <w:t>Employees needing pregnancy-related accommodation should contact an Accommodation Specialist in the Office of Employee Relations (OER) at</w:t>
                  </w:r>
                  <w:hyperlink r:id="rId8">
                    <w:r>
                      <w:rPr>
                        <w:color w:val="0000FF"/>
                        <w:u w:val="single" w:color="0000FF"/>
                      </w:rPr>
                      <w:t> WorkplaceAccommodations@hr.msu.edu</w:t>
                    </w:r>
                  </w:hyperlink>
                  <w:r>
                    <w:rPr/>
                    <w:t>. An Accommodation Specialist will communicate with the employee to engage in the interactive process which includes discussing the following with the employee and their unit:</w:t>
                  </w:r>
                </w:p>
              </w:txbxContent>
            </v:textbox>
            <w10:wrap type="none"/>
          </v:shape>
        </w:pict>
      </w:r>
      <w:r>
        <w:rPr/>
        <w:pict>
          <v:shape style="position:absolute;margin-left:161pt;margin-top:588.135559pt;width:7.5pt;height:45.9pt;mso-position-horizontal-relative:page;mso-position-vertical-relative:page;z-index:-252651520" type="#_x0000_t202" filled="false" stroked="false">
            <v:textbox inset="0,0,0,0">
              <w:txbxContent>
                <w:p>
                  <w:pPr>
                    <w:pStyle w:val="BodyText"/>
                    <w:spacing w:line="292" w:lineRule="exact" w:before="20"/>
                    <w:rPr>
                      <w:rFonts w:ascii="Symbol" w:hAnsi="Symbol"/>
                    </w:rPr>
                  </w:pPr>
                  <w:r>
                    <w:rPr>
                      <w:rFonts w:ascii="Symbol" w:hAnsi="Symbol"/>
                    </w:rPr>
                    <w:t></w:t>
                  </w:r>
                </w:p>
                <w:p>
                  <w:pPr>
                    <w:pStyle w:val="BodyText"/>
                    <w:spacing w:line="292" w:lineRule="exact" w:before="0"/>
                    <w:rPr>
                      <w:rFonts w:ascii="Symbol" w:hAnsi="Symbol"/>
                    </w:rPr>
                  </w:pPr>
                  <w:r>
                    <w:rPr>
                      <w:rFonts w:ascii="Symbol" w:hAnsi="Symbol"/>
                    </w:rPr>
                    <w:t></w:t>
                  </w:r>
                </w:p>
                <w:p>
                  <w:pPr>
                    <w:pStyle w:val="BodyText"/>
                    <w:spacing w:line="293" w:lineRule="exact" w:before="0"/>
                    <w:rPr>
                      <w:rFonts w:ascii="Symbol" w:hAnsi="Symbol"/>
                    </w:rPr>
                  </w:pPr>
                  <w:r>
                    <w:rPr>
                      <w:rFonts w:ascii="Symbol" w:hAnsi="Symbol"/>
                    </w:rPr>
                    <w:t></w:t>
                  </w:r>
                </w:p>
              </w:txbxContent>
            </v:textbox>
            <w10:wrap type="none"/>
          </v:shape>
        </w:pict>
      </w:r>
      <w:r>
        <w:rPr/>
        <w:pict>
          <v:shape style="position:absolute;margin-left:179pt;margin-top:589.336731pt;width:362.05pt;height:73.05pt;mso-position-horizontal-relative:page;mso-position-vertical-relative:page;z-index:-252650496" type="#_x0000_t202" filled="false" stroked="false">
            <v:textbox inset="0,0,0,0">
              <w:txbxContent>
                <w:p>
                  <w:pPr>
                    <w:pStyle w:val="BodyText"/>
                  </w:pPr>
                  <w:r>
                    <w:rPr/>
                    <w:t>Possible accommodations;</w:t>
                  </w:r>
                </w:p>
                <w:p>
                  <w:pPr>
                    <w:pStyle w:val="BodyText"/>
                    <w:spacing w:before="14"/>
                  </w:pPr>
                  <w:r>
                    <w:rPr/>
                    <w:t>The essential job functions of the position;</w:t>
                  </w:r>
                </w:p>
                <w:p>
                  <w:pPr>
                    <w:pStyle w:val="BodyText"/>
                    <w:spacing w:before="17"/>
                  </w:pPr>
                  <w:r>
                    <w:rPr/>
                    <w:t>The employee’s ability to perform essential job functions and the application of the definition of “qualified employee”;</w:t>
                  </w:r>
                </w:p>
                <w:p>
                  <w:pPr>
                    <w:pStyle w:val="BodyText"/>
                    <w:spacing w:before="17"/>
                  </w:pPr>
                  <w:r>
                    <w:rPr/>
                    <w:t>Possible reasonable accommodation, if any, that may be needed.</w:t>
                  </w:r>
                </w:p>
              </w:txbxContent>
            </v:textbox>
            <w10:wrap type="none"/>
          </v:shape>
        </w:pict>
      </w:r>
      <w:r>
        <w:rPr/>
        <w:pict>
          <v:shape style="position:absolute;margin-left:161pt;margin-top:645.735535pt;width:7.5pt;height:16.75pt;mso-position-horizontal-relative:page;mso-position-vertical-relative:page;z-index:-252649472"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43pt;margin-top:674.536743pt;width:30.05pt;height:15.45pt;mso-position-horizontal-relative:page;mso-position-vertical-relative:page;z-index:-252648448" type="#_x0000_t202" filled="false" stroked="false">
            <v:textbox inset="0,0,0,0">
              <w:txbxContent>
                <w:p>
                  <w:pPr>
                    <w:pStyle w:val="BodyText"/>
                  </w:pPr>
                  <w:r>
                    <w:rPr/>
                    <w:t>What</w:t>
                  </w:r>
                </w:p>
              </w:txbxContent>
            </v:textbox>
            <w10:wrap type="none"/>
          </v:shape>
        </w:pict>
      </w:r>
      <w:r>
        <w:rPr/>
        <w:pict>
          <v:shape style="position:absolute;margin-left:176.240005pt;margin-top:674.536743pt;width:364.85pt;height:15.45pt;mso-position-horizontal-relative:page;mso-position-vertical-relative:page;z-index:-252647424" type="#_x0000_t202" filled="false" stroked="false">
            <v:textbox inset="0,0,0,0">
              <w:txbxContent>
                <w:p>
                  <w:pPr>
                    <w:pStyle w:val="BodyText"/>
                  </w:pPr>
                  <w:r>
                    <w:rPr/>
                    <w:t>constitutes reasonable accommodation will vary depending on the</w:t>
                  </w:r>
                </w:p>
              </w:txbxContent>
            </v:textbox>
            <w10:wrap type="none"/>
          </v:shape>
        </w:pict>
      </w:r>
      <w:r>
        <w:rPr/>
        <w:pict>
          <v:shape style="position:absolute;margin-left:143pt;margin-top:688.336731pt;width:398.05pt;height:29.25pt;mso-position-horizontal-relative:page;mso-position-vertical-relative:page;z-index:-252646400" type="#_x0000_t202" filled="false" stroked="false">
            <v:textbox inset="0,0,0,0">
              <w:txbxContent>
                <w:p>
                  <w:pPr>
                    <w:pStyle w:val="BodyText"/>
                    <w:ind w:right="-3"/>
                  </w:pPr>
                  <w:r>
                    <w:rPr/>
                    <w:t>circumstances of each case. In evaluating alternatives for accommodation, the preferences of the individual are considered, but the ultimate decision</w:t>
                  </w:r>
                </w:p>
              </w:txbxContent>
            </v:textbox>
            <w10:wrap type="none"/>
          </v:shape>
        </w:pict>
      </w:r>
      <w:r>
        <w:rPr/>
        <w:pict>
          <v:shape style="position:absolute;margin-left:71pt;margin-top:742.762085pt;width:465.45pt;height:14.25pt;mso-position-horizontal-relative:page;mso-position-vertical-relative:page;z-index:-252645376"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9</w:t>
                  </w: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672128">
            <wp:simplePos x="0" y="0"/>
            <wp:positionH relativeFrom="page">
              <wp:posOffset>909639</wp:posOffset>
            </wp:positionH>
            <wp:positionV relativeFrom="page">
              <wp:posOffset>9353248</wp:posOffset>
            </wp:positionV>
            <wp:extent cx="10154" cy="23483"/>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shape style="position:absolute;margin-left:143pt;margin-top:64.216721pt;width:398.1pt;height:29.25pt;mso-position-horizontal-relative:page;mso-position-vertical-relative:page;z-index:-252643328" type="#_x0000_t202" filled="false" stroked="false">
            <v:textbox inset="0,0,0,0">
              <w:txbxContent>
                <w:p>
                  <w:pPr>
                    <w:pStyle w:val="BodyText"/>
                  </w:pPr>
                  <w:r>
                    <w:rPr/>
                    <w:t>regarding</w:t>
                  </w:r>
                  <w:r>
                    <w:rPr>
                      <w:spacing w:val="-19"/>
                    </w:rPr>
                    <w:t> </w:t>
                  </w:r>
                  <w:r>
                    <w:rPr/>
                    <w:t>the</w:t>
                  </w:r>
                  <w:r>
                    <w:rPr>
                      <w:spacing w:val="-18"/>
                    </w:rPr>
                    <w:t> </w:t>
                  </w:r>
                  <w:r>
                    <w:rPr/>
                    <w:t>type</w:t>
                  </w:r>
                  <w:r>
                    <w:rPr>
                      <w:spacing w:val="-18"/>
                    </w:rPr>
                    <w:t> </w:t>
                  </w:r>
                  <w:r>
                    <w:rPr/>
                    <w:t>of</w:t>
                  </w:r>
                  <w:r>
                    <w:rPr>
                      <w:spacing w:val="-19"/>
                    </w:rPr>
                    <w:t> </w:t>
                  </w:r>
                  <w:r>
                    <w:rPr/>
                    <w:t>accommodation,</w:t>
                  </w:r>
                  <w:r>
                    <w:rPr>
                      <w:spacing w:val="-16"/>
                    </w:rPr>
                    <w:t> </w:t>
                  </w:r>
                  <w:r>
                    <w:rPr/>
                    <w:t>if</w:t>
                  </w:r>
                  <w:r>
                    <w:rPr>
                      <w:spacing w:val="-18"/>
                    </w:rPr>
                    <w:t> </w:t>
                  </w:r>
                  <w:r>
                    <w:rPr/>
                    <w:t>any,</w:t>
                  </w:r>
                  <w:r>
                    <w:rPr>
                      <w:spacing w:val="-17"/>
                    </w:rPr>
                    <w:t> </w:t>
                  </w:r>
                  <w:r>
                    <w:rPr/>
                    <w:t>is</w:t>
                  </w:r>
                  <w:r>
                    <w:rPr>
                      <w:spacing w:val="-16"/>
                    </w:rPr>
                    <w:t> </w:t>
                  </w:r>
                  <w:r>
                    <w:rPr/>
                    <w:t>made</w:t>
                  </w:r>
                  <w:r>
                    <w:rPr>
                      <w:spacing w:val="-18"/>
                    </w:rPr>
                    <w:t> </w:t>
                  </w:r>
                  <w:r>
                    <w:rPr/>
                    <w:t>by</w:t>
                  </w:r>
                  <w:r>
                    <w:rPr>
                      <w:spacing w:val="-19"/>
                    </w:rPr>
                    <w:t> </w:t>
                  </w:r>
                  <w:r>
                    <w:rPr/>
                    <w:t>an</w:t>
                  </w:r>
                  <w:r>
                    <w:rPr>
                      <w:spacing w:val="-19"/>
                    </w:rPr>
                    <w:t> </w:t>
                  </w:r>
                  <w:r>
                    <w:rPr/>
                    <w:t>Accommodation Specialist. All relevant factors will be considered, including the</w:t>
                  </w:r>
                  <w:r>
                    <w:rPr>
                      <w:spacing w:val="-28"/>
                    </w:rPr>
                    <w:t> </w:t>
                  </w:r>
                  <w:r>
                    <w:rPr/>
                    <w:t>following:</w:t>
                  </w:r>
                </w:p>
              </w:txbxContent>
            </v:textbox>
            <w10:wrap type="none"/>
          </v:shape>
        </w:pict>
      </w:r>
      <w:r>
        <w:rPr/>
        <w:pict>
          <v:shape style="position:absolute;margin-left:161pt;margin-top:105.255547pt;width:7.5pt;height:45.9pt;mso-position-horizontal-relative:page;mso-position-vertical-relative:page;z-index:-252642304" type="#_x0000_t202" filled="false" stroked="false">
            <v:textbox inset="0,0,0,0">
              <w:txbxContent>
                <w:p>
                  <w:pPr>
                    <w:pStyle w:val="BodyText"/>
                    <w:spacing w:line="292" w:lineRule="exact" w:before="20"/>
                    <w:rPr>
                      <w:rFonts w:ascii="Symbol" w:hAnsi="Symbol"/>
                    </w:rPr>
                  </w:pPr>
                  <w:r>
                    <w:rPr>
                      <w:rFonts w:ascii="Symbol" w:hAnsi="Symbol"/>
                    </w:rPr>
                    <w:t></w:t>
                  </w:r>
                </w:p>
                <w:p>
                  <w:pPr>
                    <w:pStyle w:val="BodyText"/>
                    <w:spacing w:line="292" w:lineRule="exact" w:before="0"/>
                    <w:rPr>
                      <w:rFonts w:ascii="Symbol" w:hAnsi="Symbol"/>
                    </w:rPr>
                  </w:pPr>
                  <w:r>
                    <w:rPr>
                      <w:rFonts w:ascii="Symbol" w:hAnsi="Symbol"/>
                    </w:rPr>
                    <w:t></w:t>
                  </w:r>
                </w:p>
                <w:p>
                  <w:pPr>
                    <w:pStyle w:val="BodyText"/>
                    <w:spacing w:line="293" w:lineRule="exact" w:before="0"/>
                    <w:rPr>
                      <w:rFonts w:ascii="Symbol" w:hAnsi="Symbol"/>
                    </w:rPr>
                  </w:pPr>
                  <w:r>
                    <w:rPr>
                      <w:rFonts w:ascii="Symbol" w:hAnsi="Symbol"/>
                    </w:rPr>
                    <w:t></w:t>
                  </w:r>
                </w:p>
              </w:txbxContent>
            </v:textbox>
            <w10:wrap type="none"/>
          </v:shape>
        </w:pict>
      </w:r>
      <w:r>
        <w:rPr/>
        <w:pict>
          <v:shape style="position:absolute;margin-left:179pt;margin-top:106.456718pt;width:362.15pt;height:58.4pt;mso-position-horizontal-relative:page;mso-position-vertical-relative:page;z-index:-252641280" type="#_x0000_t202" filled="false" stroked="false">
            <v:textbox inset="0,0,0,0">
              <w:txbxContent>
                <w:p>
                  <w:pPr>
                    <w:pStyle w:val="BodyText"/>
                  </w:pPr>
                  <w:r>
                    <w:rPr/>
                    <w:t>Whether an accommodation is needed</w:t>
                  </w:r>
                </w:p>
                <w:p>
                  <w:pPr>
                    <w:pStyle w:val="BodyText"/>
                    <w:spacing w:before="14"/>
                  </w:pPr>
                  <w:r>
                    <w:rPr/>
                    <w:t>If needed, whether an accommodation would be effective, and</w:t>
                  </w:r>
                </w:p>
                <w:p>
                  <w:pPr>
                    <w:pStyle w:val="BodyText"/>
                    <w:spacing w:before="17"/>
                  </w:pPr>
                  <w:r>
                    <w:rPr/>
                    <w:t>If effective, whether the accommodation is reasonable and whether providing the accommodation would impose an undue hardship.</w:t>
                  </w:r>
                </w:p>
              </w:txbxContent>
            </v:textbox>
            <w10:wrap type="none"/>
          </v:shape>
        </w:pict>
      </w:r>
      <w:r>
        <w:rPr/>
        <w:pict>
          <v:shape style="position:absolute;margin-left:115.279999pt;margin-top:177.186646pt;width:11.7pt;height:15.3pt;mso-position-horizontal-relative:page;mso-position-vertical-relative:page;z-index:-252640256" type="#_x0000_t202" filled="false" stroked="false">
            <v:textbox inset="0,0,0,0">
              <w:txbxContent>
                <w:p>
                  <w:pPr>
                    <w:pStyle w:val="BodyText"/>
                    <w:spacing w:before="10"/>
                    <w:rPr>
                      <w:rFonts w:ascii="Times New Roman"/>
                    </w:rPr>
                  </w:pPr>
                  <w:r>
                    <w:rPr>
                      <w:rFonts w:ascii="Times New Roman"/>
                    </w:rPr>
                    <w:t>ii.</w:t>
                  </w:r>
                </w:p>
              </w:txbxContent>
            </v:textbox>
            <w10:wrap type="none"/>
          </v:shape>
        </w:pict>
      </w:r>
      <w:r>
        <w:rPr/>
        <w:pict>
          <v:shape style="position:absolute;margin-left:143pt;margin-top:177.016724pt;width:398.1pt;height:56.85pt;mso-position-horizontal-relative:page;mso-position-vertical-relative:page;z-index:-252639232" type="#_x0000_t202" filled="false" stroked="false">
            <v:textbox inset="0,0,0,0">
              <w:txbxContent>
                <w:p>
                  <w:pPr>
                    <w:pStyle w:val="BodyText"/>
                    <w:ind w:right="17"/>
                    <w:jc w:val="both"/>
                  </w:pPr>
                  <w:r>
                    <w:rPr/>
                    <w:t>Employees will be required to provide documentation from a health care provider establishing the medical need for the accommodation. Employees will be required to provide documentation from a health care provider establishing the medical need for the accommodation.</w:t>
                  </w:r>
                </w:p>
              </w:txbxContent>
            </v:textbox>
            <w10:wrap type="none"/>
          </v:shape>
        </w:pict>
      </w:r>
      <w:r>
        <w:rPr/>
        <w:pict>
          <v:shape style="position:absolute;margin-left:143pt;margin-top:246.016724pt;width:398pt;height:15.45pt;mso-position-horizontal-relative:page;mso-position-vertical-relative:page;z-index:-252638208" type="#_x0000_t202" filled="false" stroked="false">
            <v:textbox inset="0,0,0,0">
              <w:txbxContent>
                <w:p>
                  <w:pPr>
                    <w:pStyle w:val="BodyText"/>
                  </w:pPr>
                  <w:r>
                    <w:rPr/>
                    <w:t>An</w:t>
                  </w:r>
                  <w:r>
                    <w:rPr>
                      <w:spacing w:val="-7"/>
                    </w:rPr>
                    <w:t> </w:t>
                  </w:r>
                  <w:r>
                    <w:rPr/>
                    <w:t>Accommodation</w:t>
                  </w:r>
                  <w:r>
                    <w:rPr>
                      <w:spacing w:val="-7"/>
                    </w:rPr>
                    <w:t> </w:t>
                  </w:r>
                  <w:r>
                    <w:rPr/>
                    <w:t>Specialist</w:t>
                  </w:r>
                  <w:r>
                    <w:rPr>
                      <w:spacing w:val="-6"/>
                    </w:rPr>
                    <w:t> </w:t>
                  </w:r>
                  <w:r>
                    <w:rPr/>
                    <w:t>will</w:t>
                  </w:r>
                  <w:r>
                    <w:rPr>
                      <w:spacing w:val="-8"/>
                    </w:rPr>
                    <w:t> </w:t>
                  </w:r>
                  <w:r>
                    <w:rPr/>
                    <w:t>provide</w:t>
                  </w:r>
                  <w:r>
                    <w:rPr>
                      <w:spacing w:val="-7"/>
                    </w:rPr>
                    <w:t> </w:t>
                  </w:r>
                  <w:r>
                    <w:rPr/>
                    <w:t>a</w:t>
                  </w:r>
                  <w:r>
                    <w:rPr>
                      <w:spacing w:val="-6"/>
                    </w:rPr>
                    <w:t> </w:t>
                  </w:r>
                  <w:r>
                    <w:rPr/>
                    <w:t>health</w:t>
                  </w:r>
                  <w:r>
                    <w:rPr>
                      <w:spacing w:val="-7"/>
                    </w:rPr>
                    <w:t> </w:t>
                  </w:r>
                  <w:r>
                    <w:rPr/>
                    <w:t>care</w:t>
                  </w:r>
                  <w:r>
                    <w:rPr>
                      <w:spacing w:val="-8"/>
                    </w:rPr>
                    <w:t> </w:t>
                  </w:r>
                  <w:r>
                    <w:rPr/>
                    <w:t>provider</w:t>
                  </w:r>
                  <w:r>
                    <w:rPr>
                      <w:spacing w:val="-9"/>
                    </w:rPr>
                    <w:t> </w:t>
                  </w:r>
                  <w:r>
                    <w:rPr/>
                    <w:t>form</w:t>
                  </w:r>
                  <w:r>
                    <w:rPr>
                      <w:spacing w:val="-6"/>
                    </w:rPr>
                    <w:t> </w:t>
                  </w:r>
                  <w:r>
                    <w:rPr/>
                    <w:t>to</w:t>
                  </w:r>
                  <w:r>
                    <w:rPr>
                      <w:spacing w:val="-6"/>
                    </w:rPr>
                    <w:t> </w:t>
                  </w:r>
                  <w:r>
                    <w:rPr/>
                    <w:t>be</w:t>
                  </w:r>
                </w:p>
              </w:txbxContent>
            </v:textbox>
            <w10:wrap type="none"/>
          </v:shape>
        </w:pict>
      </w:r>
      <w:r>
        <w:rPr/>
        <w:pict>
          <v:shape style="position:absolute;margin-left:143pt;margin-top:259.816711pt;width:283.2pt;height:15.45pt;mso-position-horizontal-relative:page;mso-position-vertical-relative:page;z-index:-252637184" type="#_x0000_t202" filled="false" stroked="false">
            <v:textbox inset="0,0,0,0">
              <w:txbxContent>
                <w:p>
                  <w:pPr>
                    <w:pStyle w:val="BodyText"/>
                  </w:pPr>
                  <w:r>
                    <w:rPr/>
                    <w:t>filled out by the employee’s medical professional.</w:t>
                  </w:r>
                </w:p>
              </w:txbxContent>
            </v:textbox>
            <w10:wrap type="none"/>
          </v:shape>
        </w:pict>
      </w:r>
      <w:r>
        <w:rPr/>
        <w:pict>
          <v:shape style="position:absolute;margin-left:437.702209pt;margin-top:259.816711pt;width:103.45pt;height:15.45pt;mso-position-horizontal-relative:page;mso-position-vertical-relative:page;z-index:-252636160" type="#_x0000_t202" filled="false" stroked="false">
            <v:textbox inset="0,0,0,0">
              <w:txbxContent>
                <w:p>
                  <w:pPr>
                    <w:pStyle w:val="BodyText"/>
                  </w:pPr>
                  <w:r>
                    <w:rPr/>
                    <w:t>Employees</w:t>
                  </w:r>
                  <w:r>
                    <w:rPr>
                      <w:spacing w:val="59"/>
                    </w:rPr>
                    <w:t> </w:t>
                  </w:r>
                  <w:r>
                    <w:rPr/>
                    <w:t>should</w:t>
                  </w:r>
                </w:p>
              </w:txbxContent>
            </v:textbox>
            <w10:wrap type="none"/>
          </v:shape>
        </w:pict>
      </w:r>
      <w:r>
        <w:rPr/>
        <w:pict>
          <v:shape style="position:absolute;margin-left:143pt;margin-top:273.61673pt;width:398.15pt;height:84.45pt;mso-position-horizontal-relative:page;mso-position-vertical-relative:page;z-index:-252635136" type="#_x0000_t202" filled="false" stroked="false">
            <v:textbox inset="0,0,0,0">
              <w:txbxContent>
                <w:p>
                  <w:pPr>
                    <w:pStyle w:val="BodyText"/>
                    <w:ind w:right="17"/>
                    <w:jc w:val="both"/>
                  </w:pPr>
                  <w:r>
                    <w:rPr/>
                    <w:t>provide the completed form to an Accommodation Specialist. Any re</w:t>
                  </w:r>
                  <w:r>
                    <w:rPr>
                      <w:color w:val="090909"/>
                    </w:rPr>
                    <w:t>cords or information obtained by the University as part of the accommodation process that reflect diagnosis, evaluation, or treatment of an employee’s medical condition are kept confidential. Such records will be shared only with those University employees who have a need to know and will not be released except as required by law.</w:t>
                  </w:r>
                </w:p>
              </w:txbxContent>
            </v:textbox>
            <w10:wrap type="none"/>
          </v:shape>
        </w:pict>
      </w:r>
      <w:r>
        <w:rPr/>
        <w:pict>
          <v:shape style="position:absolute;margin-left:112.040001pt;margin-top:370.386627pt;width:15.1pt;height:15.3pt;mso-position-horizontal-relative:page;mso-position-vertical-relative:page;z-index:-252634112" type="#_x0000_t202" filled="false" stroked="false">
            <v:textbox inset="0,0,0,0">
              <w:txbxContent>
                <w:p>
                  <w:pPr>
                    <w:pStyle w:val="BodyText"/>
                    <w:spacing w:before="10"/>
                    <w:rPr>
                      <w:rFonts w:ascii="Times New Roman"/>
                    </w:rPr>
                  </w:pPr>
                  <w:r>
                    <w:rPr>
                      <w:rFonts w:ascii="Times New Roman"/>
                    </w:rPr>
                    <w:t>iii.</w:t>
                  </w:r>
                </w:p>
              </w:txbxContent>
            </v:textbox>
            <w10:wrap type="none"/>
          </v:shape>
        </w:pict>
      </w:r>
      <w:r>
        <w:rPr/>
        <w:pict>
          <v:shape style="position:absolute;margin-left:143pt;margin-top:370.216705pt;width:398.2pt;height:84.45pt;mso-position-horizontal-relative:page;mso-position-vertical-relative:page;z-index:-252633088" type="#_x0000_t202" filled="false" stroked="false">
            <v:textbox inset="0,0,0,0">
              <w:txbxContent>
                <w:p>
                  <w:pPr>
                    <w:pStyle w:val="BodyText"/>
                    <w:ind w:right="17"/>
                    <w:jc w:val="both"/>
                  </w:pPr>
                  <w:r>
                    <w:rPr/>
                    <w:t>When an accommodation is granted, an Accommodation Specialist issues their</w:t>
                  </w:r>
                  <w:r>
                    <w:rPr>
                      <w:spacing w:val="-14"/>
                    </w:rPr>
                    <w:t> </w:t>
                  </w:r>
                  <w:r>
                    <w:rPr/>
                    <w:t>determination</w:t>
                  </w:r>
                  <w:r>
                    <w:rPr>
                      <w:spacing w:val="-13"/>
                    </w:rPr>
                    <w:t> </w:t>
                  </w:r>
                  <w:r>
                    <w:rPr/>
                    <w:t>in</w:t>
                  </w:r>
                  <w:r>
                    <w:rPr>
                      <w:spacing w:val="-12"/>
                    </w:rPr>
                    <w:t> </w:t>
                  </w:r>
                  <w:r>
                    <w:rPr/>
                    <w:t>a</w:t>
                  </w:r>
                  <w:r>
                    <w:rPr>
                      <w:spacing w:val="-15"/>
                    </w:rPr>
                    <w:t> </w:t>
                  </w:r>
                  <w:r>
                    <w:rPr/>
                    <w:t>document</w:t>
                  </w:r>
                  <w:r>
                    <w:rPr>
                      <w:spacing w:val="-12"/>
                    </w:rPr>
                    <w:t> </w:t>
                  </w:r>
                  <w:r>
                    <w:rPr/>
                    <w:t>entitled</w:t>
                  </w:r>
                  <w:r>
                    <w:rPr>
                      <w:spacing w:val="-13"/>
                    </w:rPr>
                    <w:t> </w:t>
                  </w:r>
                  <w:r>
                    <w:rPr/>
                    <w:t>Statement</w:t>
                  </w:r>
                  <w:r>
                    <w:rPr>
                      <w:spacing w:val="-15"/>
                    </w:rPr>
                    <w:t> </w:t>
                  </w:r>
                  <w:r>
                    <w:rPr/>
                    <w:t>of</w:t>
                  </w:r>
                  <w:r>
                    <w:rPr>
                      <w:spacing w:val="-13"/>
                    </w:rPr>
                    <w:t> </w:t>
                  </w:r>
                  <w:r>
                    <w:rPr/>
                    <w:t>Pregnant</w:t>
                  </w:r>
                  <w:r>
                    <w:rPr>
                      <w:spacing w:val="-13"/>
                    </w:rPr>
                    <w:t> </w:t>
                  </w:r>
                  <w:r>
                    <w:rPr/>
                    <w:t>Employee Accommodation Determination (SPEAD). Supervisors are responsible for maintaining confidentiality of SPEAD and for facilitating the granted accommodations</w:t>
                  </w:r>
                  <w:r>
                    <w:rPr>
                      <w:spacing w:val="-8"/>
                    </w:rPr>
                    <w:t> </w:t>
                  </w:r>
                  <w:r>
                    <w:rPr/>
                    <w:t>outlined</w:t>
                  </w:r>
                  <w:r>
                    <w:rPr>
                      <w:spacing w:val="-4"/>
                    </w:rPr>
                    <w:t> </w:t>
                  </w:r>
                  <w:r>
                    <w:rPr/>
                    <w:t>in</w:t>
                  </w:r>
                  <w:r>
                    <w:rPr>
                      <w:spacing w:val="-6"/>
                    </w:rPr>
                    <w:t> </w:t>
                  </w:r>
                  <w:r>
                    <w:rPr/>
                    <w:t>it.</w:t>
                  </w:r>
                  <w:r>
                    <w:rPr>
                      <w:spacing w:val="-5"/>
                    </w:rPr>
                    <w:t> </w:t>
                  </w:r>
                  <w:r>
                    <w:rPr/>
                    <w:t>The</w:t>
                  </w:r>
                  <w:r>
                    <w:rPr>
                      <w:spacing w:val="-7"/>
                    </w:rPr>
                    <w:t> </w:t>
                  </w:r>
                  <w:r>
                    <w:rPr/>
                    <w:t>SPEAD</w:t>
                  </w:r>
                  <w:r>
                    <w:rPr>
                      <w:spacing w:val="-5"/>
                    </w:rPr>
                    <w:t> </w:t>
                  </w:r>
                  <w:r>
                    <w:rPr/>
                    <w:t>should</w:t>
                  </w:r>
                  <w:r>
                    <w:rPr>
                      <w:spacing w:val="-7"/>
                    </w:rPr>
                    <w:t> </w:t>
                  </w:r>
                  <w:r>
                    <w:rPr/>
                    <w:t>be</w:t>
                  </w:r>
                  <w:r>
                    <w:rPr>
                      <w:spacing w:val="-7"/>
                    </w:rPr>
                    <w:t> </w:t>
                  </w:r>
                  <w:r>
                    <w:rPr/>
                    <w:t>held</w:t>
                  </w:r>
                  <w:r>
                    <w:rPr>
                      <w:spacing w:val="-6"/>
                    </w:rPr>
                    <w:t> </w:t>
                  </w:r>
                  <w:r>
                    <w:rPr/>
                    <w:t>in</w:t>
                  </w:r>
                  <w:r>
                    <w:rPr>
                      <w:spacing w:val="-7"/>
                    </w:rPr>
                    <w:t> </w:t>
                  </w:r>
                  <w:r>
                    <w:rPr/>
                    <w:t>a</w:t>
                  </w:r>
                  <w:r>
                    <w:rPr>
                      <w:spacing w:val="-4"/>
                    </w:rPr>
                    <w:t> </w:t>
                  </w:r>
                  <w:r>
                    <w:rPr/>
                    <w:t>confidential place separate from the employee's personnel</w:t>
                  </w:r>
                  <w:r>
                    <w:rPr>
                      <w:spacing w:val="-2"/>
                    </w:rPr>
                    <w:t> </w:t>
                  </w:r>
                  <w:r>
                    <w:rPr/>
                    <w:t>file.</w:t>
                  </w:r>
                </w:p>
              </w:txbxContent>
            </v:textbox>
            <w10:wrap type="none"/>
          </v:shape>
        </w:pict>
      </w:r>
      <w:r>
        <w:rPr/>
        <w:pict>
          <v:shape style="position:absolute;margin-left:143pt;margin-top:466.816711pt;width:398.2pt;height:56.85pt;mso-position-horizontal-relative:page;mso-position-vertical-relative:page;z-index:-252632064" type="#_x0000_t202" filled="false" stroked="false">
            <v:textbox inset="0,0,0,0">
              <w:txbxContent>
                <w:p>
                  <w:pPr>
                    <w:pStyle w:val="BodyText"/>
                    <w:ind w:right="17"/>
                    <w:jc w:val="both"/>
                  </w:pPr>
                  <w:r>
                    <w:rPr/>
                    <w:t>Employees and supervisors should contact an Accommodation Specialist with</w:t>
                  </w:r>
                  <w:r>
                    <w:rPr>
                      <w:spacing w:val="-10"/>
                    </w:rPr>
                    <w:t> </w:t>
                  </w:r>
                  <w:r>
                    <w:rPr/>
                    <w:t>questions</w:t>
                  </w:r>
                  <w:r>
                    <w:rPr>
                      <w:spacing w:val="-11"/>
                    </w:rPr>
                    <w:t> </w:t>
                  </w:r>
                  <w:r>
                    <w:rPr/>
                    <w:t>about</w:t>
                  </w:r>
                  <w:r>
                    <w:rPr>
                      <w:spacing w:val="-10"/>
                    </w:rPr>
                    <w:t> </w:t>
                  </w:r>
                  <w:r>
                    <w:rPr/>
                    <w:t>whether</w:t>
                  </w:r>
                  <w:r>
                    <w:rPr>
                      <w:spacing w:val="-11"/>
                    </w:rPr>
                    <w:t> </w:t>
                  </w:r>
                  <w:r>
                    <w:rPr/>
                    <w:t>a</w:t>
                  </w:r>
                  <w:r>
                    <w:rPr>
                      <w:spacing w:val="-10"/>
                    </w:rPr>
                    <w:t> </w:t>
                  </w:r>
                  <w:r>
                    <w:rPr/>
                    <w:t>specific</w:t>
                  </w:r>
                  <w:r>
                    <w:rPr>
                      <w:spacing w:val="-10"/>
                    </w:rPr>
                    <w:t> </w:t>
                  </w:r>
                  <w:r>
                    <w:rPr/>
                    <w:t>accommodation</w:t>
                  </w:r>
                  <w:r>
                    <w:rPr>
                      <w:spacing w:val="-10"/>
                    </w:rPr>
                    <w:t> </w:t>
                  </w:r>
                  <w:r>
                    <w:rPr/>
                    <w:t>is</w:t>
                  </w:r>
                  <w:r>
                    <w:rPr>
                      <w:spacing w:val="-10"/>
                    </w:rPr>
                    <w:t> </w:t>
                  </w:r>
                  <w:r>
                    <w:rPr/>
                    <w:t>reasonable.</w:t>
                  </w:r>
                  <w:r>
                    <w:rPr>
                      <w:spacing w:val="-11"/>
                    </w:rPr>
                    <w:t> </w:t>
                  </w:r>
                  <w:r>
                    <w:rPr/>
                    <w:t>The employee</w:t>
                  </w:r>
                  <w:r>
                    <w:rPr>
                      <w:spacing w:val="-17"/>
                    </w:rPr>
                    <w:t> </w:t>
                  </w:r>
                  <w:r>
                    <w:rPr/>
                    <w:t>should</w:t>
                  </w:r>
                  <w:r>
                    <w:rPr>
                      <w:spacing w:val="-16"/>
                    </w:rPr>
                    <w:t> </w:t>
                  </w:r>
                  <w:r>
                    <w:rPr/>
                    <w:t>continue</w:t>
                  </w:r>
                  <w:r>
                    <w:rPr>
                      <w:spacing w:val="-16"/>
                    </w:rPr>
                    <w:t> </w:t>
                  </w:r>
                  <w:r>
                    <w:rPr/>
                    <w:t>to</w:t>
                  </w:r>
                  <w:r>
                    <w:rPr>
                      <w:spacing w:val="-16"/>
                    </w:rPr>
                    <w:t> </w:t>
                  </w:r>
                  <w:r>
                    <w:rPr/>
                    <w:t>receive</w:t>
                  </w:r>
                  <w:r>
                    <w:rPr>
                      <w:spacing w:val="-16"/>
                    </w:rPr>
                    <w:t> </w:t>
                  </w:r>
                  <w:r>
                    <w:rPr/>
                    <w:t>the</w:t>
                  </w:r>
                  <w:r>
                    <w:rPr>
                      <w:spacing w:val="-18"/>
                    </w:rPr>
                    <w:t> </w:t>
                  </w:r>
                  <w:r>
                    <w:rPr/>
                    <w:t>accommodation</w:t>
                  </w:r>
                  <w:r>
                    <w:rPr>
                      <w:spacing w:val="-19"/>
                    </w:rPr>
                    <w:t> </w:t>
                  </w:r>
                  <w:r>
                    <w:rPr/>
                    <w:t>as</w:t>
                  </w:r>
                  <w:r>
                    <w:rPr>
                      <w:spacing w:val="-17"/>
                    </w:rPr>
                    <w:t> </w:t>
                  </w:r>
                  <w:r>
                    <w:rPr/>
                    <w:t>indicated</w:t>
                  </w:r>
                  <w:r>
                    <w:rPr>
                      <w:spacing w:val="-16"/>
                    </w:rPr>
                    <w:t> </w:t>
                  </w:r>
                  <w:r>
                    <w:rPr/>
                    <w:t>in</w:t>
                  </w:r>
                  <w:r>
                    <w:rPr>
                      <w:spacing w:val="-16"/>
                    </w:rPr>
                    <w:t> </w:t>
                  </w:r>
                  <w:r>
                    <w:rPr/>
                    <w:t>the SPEAD unless and until a new or revised SPEAD is</w:t>
                  </w:r>
                  <w:r>
                    <w:rPr>
                      <w:spacing w:val="-15"/>
                    </w:rPr>
                    <w:t> </w:t>
                  </w:r>
                  <w:r>
                    <w:rPr/>
                    <w:t>issued.</w:t>
                  </w:r>
                </w:p>
              </w:txbxContent>
            </v:textbox>
            <w10:wrap type="none"/>
          </v:shape>
        </w:pict>
      </w:r>
      <w:r>
        <w:rPr/>
        <w:pict>
          <v:shape style="position:absolute;margin-left:143pt;margin-top:535.816711pt;width:398.2pt;height:29.25pt;mso-position-horizontal-relative:page;mso-position-vertical-relative:page;z-index:-252631040" type="#_x0000_t202" filled="false" stroked="false">
            <v:textbox inset="0,0,0,0">
              <w:txbxContent>
                <w:p>
                  <w:pPr>
                    <w:pStyle w:val="BodyText"/>
                  </w:pPr>
                  <w:r>
                    <w:rPr/>
                    <w:t>To contact an Accommodation Specialist, please send an email to: </w:t>
                  </w:r>
                  <w:hyperlink r:id="rId8">
                    <w:r>
                      <w:rPr>
                        <w:color w:val="0000FF"/>
                        <w:u w:val="single" w:color="0000FF"/>
                      </w:rPr>
                      <w:t>WorkplaceAccommodations@hr.msu.edu.</w:t>
                    </w:r>
                  </w:hyperlink>
                </w:p>
              </w:txbxContent>
            </v:textbox>
            <w10:wrap type="none"/>
          </v:shape>
        </w:pict>
      </w:r>
      <w:r>
        <w:rPr/>
        <w:pict>
          <v:shape style="position:absolute;margin-left:112.639999pt;margin-top:577.386658pt;width:14.35pt;height:15.3pt;mso-position-horizontal-relative:page;mso-position-vertical-relative:page;z-index:-252630016" type="#_x0000_t202" filled="false" stroked="false">
            <v:textbox inset="0,0,0,0">
              <w:txbxContent>
                <w:p>
                  <w:pPr>
                    <w:pStyle w:val="BodyText"/>
                    <w:spacing w:before="10"/>
                    <w:rPr>
                      <w:rFonts w:ascii="Times New Roman"/>
                    </w:rPr>
                  </w:pPr>
                  <w:r>
                    <w:rPr>
                      <w:rFonts w:ascii="Times New Roman"/>
                    </w:rPr>
                    <w:t>iv.</w:t>
                  </w:r>
                </w:p>
              </w:txbxContent>
            </v:textbox>
            <w10:wrap type="none"/>
          </v:shape>
        </w:pict>
      </w:r>
      <w:r>
        <w:rPr/>
        <w:pict>
          <v:shape style="position:absolute;margin-left:143pt;margin-top:577.216736pt;width:398pt;height:43.05pt;mso-position-horizontal-relative:page;mso-position-vertical-relative:page;z-index:-252628992" type="#_x0000_t202" filled="false" stroked="false">
            <v:textbox inset="0,0,0,0">
              <w:txbxContent>
                <w:p>
                  <w:pPr>
                    <w:pStyle w:val="BodyText"/>
                    <w:ind w:right="17"/>
                    <w:jc w:val="both"/>
                  </w:pPr>
                  <w:r>
                    <w:rPr/>
                    <w:t>Employees who develop a disability due to pregnancy, childbirth or related medical condition should refer to the </w:t>
                  </w:r>
                  <w:hyperlink r:id="rId10">
                    <w:r>
                      <w:rPr>
                        <w:color w:val="0000FF"/>
                        <w:u w:val="single" w:color="0000FF"/>
                      </w:rPr>
                      <w:t>MSU Disability and Reasonable</w:t>
                    </w:r>
                  </w:hyperlink>
                  <w:r>
                    <w:rPr>
                      <w:color w:val="0000FF"/>
                    </w:rPr>
                    <w:t> </w:t>
                  </w:r>
                  <w:hyperlink r:id="rId10">
                    <w:r>
                      <w:rPr>
                        <w:color w:val="0000FF"/>
                        <w:u w:val="single" w:color="0000FF"/>
                      </w:rPr>
                      <w:t>Accommodations Policy</w:t>
                    </w:r>
                  </w:hyperlink>
                  <w:r>
                    <w:rPr/>
                    <w:t>.</w:t>
                  </w:r>
                </w:p>
              </w:txbxContent>
            </v:textbox>
            <w10:wrap type="none"/>
          </v:shape>
        </w:pict>
      </w:r>
      <w:r>
        <w:rPr/>
        <w:pict>
          <v:shape style="position:absolute;margin-left:115.639999pt;margin-top:632.416748pt;width:11.3pt;height:15.45pt;mso-position-horizontal-relative:page;mso-position-vertical-relative:page;z-index:-252627968" type="#_x0000_t202" filled="false" stroked="false">
            <v:textbox inset="0,0,0,0">
              <w:txbxContent>
                <w:p>
                  <w:pPr>
                    <w:pStyle w:val="BodyText"/>
                  </w:pPr>
                  <w:r>
                    <w:rPr/>
                    <w:t>v.</w:t>
                  </w:r>
                </w:p>
              </w:txbxContent>
            </v:textbox>
            <w10:wrap type="none"/>
          </v:shape>
        </w:pict>
      </w:r>
      <w:r>
        <w:rPr/>
        <w:pict>
          <v:shape style="position:absolute;margin-left:143pt;margin-top:632.416748pt;width:225.5pt;height:15.45pt;mso-position-horizontal-relative:page;mso-position-vertical-relative:page;z-index:-252626944" type="#_x0000_t202" filled="false" stroked="false">
            <v:textbox inset="0,0,0,0">
              <w:txbxContent>
                <w:p>
                  <w:pPr>
                    <w:pStyle w:val="BodyText"/>
                  </w:pPr>
                  <w:r>
                    <w:rPr/>
                    <w:t>Employee Leaves Programs and Time Off</w:t>
                  </w:r>
                </w:p>
              </w:txbxContent>
            </v:textbox>
            <w10:wrap type="none"/>
          </v:shape>
        </w:pict>
      </w:r>
      <w:r>
        <w:rPr/>
        <w:pict>
          <v:shape style="position:absolute;margin-left:143pt;margin-top:660.016724pt;width:398.05pt;height:43.05pt;mso-position-horizontal-relative:page;mso-position-vertical-relative:page;z-index:-252625920" type="#_x0000_t202" filled="false" stroked="false">
            <v:textbox inset="0,0,0,0">
              <w:txbxContent>
                <w:p>
                  <w:pPr>
                    <w:pStyle w:val="BodyText"/>
                    <w:ind w:right="17"/>
                    <w:jc w:val="both"/>
                  </w:pPr>
                  <w:r>
                    <w:rPr/>
                    <w:t>The University offers different leave programs and time off for all employees, including employees who are affected by pregnancy, childbirth and</w:t>
                  </w:r>
                  <w:r>
                    <w:rPr>
                      <w:spacing w:val="-12"/>
                    </w:rPr>
                    <w:t> </w:t>
                  </w:r>
                  <w:r>
                    <w:rPr/>
                    <w:t>other</w:t>
                  </w:r>
                  <w:r>
                    <w:rPr>
                      <w:spacing w:val="-11"/>
                    </w:rPr>
                    <w:t> </w:t>
                  </w:r>
                  <w:r>
                    <w:rPr/>
                    <w:t>related</w:t>
                  </w:r>
                  <w:r>
                    <w:rPr>
                      <w:spacing w:val="-9"/>
                    </w:rPr>
                    <w:t> </w:t>
                  </w:r>
                  <w:r>
                    <w:rPr/>
                    <w:t>conditions.</w:t>
                  </w:r>
                  <w:r>
                    <w:rPr>
                      <w:spacing w:val="-9"/>
                    </w:rPr>
                    <w:t> </w:t>
                  </w:r>
                  <w:r>
                    <w:rPr/>
                    <w:t>These</w:t>
                  </w:r>
                  <w:r>
                    <w:rPr>
                      <w:spacing w:val="-12"/>
                    </w:rPr>
                    <w:t> </w:t>
                  </w:r>
                  <w:r>
                    <w:rPr/>
                    <w:t>programs</w:t>
                  </w:r>
                  <w:r>
                    <w:rPr>
                      <w:spacing w:val="-13"/>
                    </w:rPr>
                    <w:t> </w:t>
                  </w:r>
                  <w:r>
                    <w:rPr/>
                    <w:t>vary</w:t>
                  </w:r>
                  <w:r>
                    <w:rPr>
                      <w:spacing w:val="-9"/>
                    </w:rPr>
                    <w:t> </w:t>
                  </w:r>
                  <w:r>
                    <w:rPr/>
                    <w:t>depending</w:t>
                  </w:r>
                  <w:r>
                    <w:rPr>
                      <w:spacing w:val="-12"/>
                    </w:rPr>
                    <w:t> </w:t>
                  </w:r>
                  <w:r>
                    <w:rPr/>
                    <w:t>on</w:t>
                  </w:r>
                  <w:r>
                    <w:rPr>
                      <w:spacing w:val="-9"/>
                    </w:rPr>
                    <w:t> </w:t>
                  </w:r>
                  <w:r>
                    <w:rPr/>
                    <w:t>the</w:t>
                  </w:r>
                  <w:r>
                    <w:rPr>
                      <w:spacing w:val="-12"/>
                    </w:rPr>
                    <w:t> </w:t>
                  </w:r>
                  <w:r>
                    <w:rPr/>
                    <w:t>status</w:t>
                  </w:r>
                </w:p>
              </w:txbxContent>
            </v:textbox>
            <w10:wrap type="none"/>
          </v:shape>
        </w:pict>
      </w:r>
      <w:r>
        <w:rPr/>
        <w:pict>
          <v:shape style="position:absolute;margin-left:71pt;margin-top:742.762085pt;width:465.4pt;height:14.25pt;mso-position-horizontal-relative:page;mso-position-vertical-relative:page;z-index:-252624896"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10</w:t>
                  </w:r>
                </w:p>
              </w:txbxContent>
            </v:textbox>
            <w10:wrap type="none"/>
          </v:shape>
        </w:pict>
      </w:r>
      <w:r>
        <w:rPr/>
        <w:pict>
          <v:shape style="position:absolute;margin-left:230.154419pt;margin-top:605.679993pt;width:9.4pt;height:12pt;mso-position-horizontal-relative:page;mso-position-vertical-relative:page;z-index:-25262387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693632">
            <wp:simplePos x="0" y="0"/>
            <wp:positionH relativeFrom="page">
              <wp:posOffset>909639</wp:posOffset>
            </wp:positionH>
            <wp:positionV relativeFrom="page">
              <wp:posOffset>9353248</wp:posOffset>
            </wp:positionV>
            <wp:extent cx="10154" cy="23483"/>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shape style="position:absolute;margin-left:143pt;margin-top:64.216721pt;width:398.05pt;height:29.25pt;mso-position-horizontal-relative:page;mso-position-vertical-relative:page;z-index:-252621824" type="#_x0000_t202" filled="false" stroked="false">
            <v:textbox inset="0,0,0,0">
              <w:txbxContent>
                <w:p>
                  <w:pPr>
                    <w:pStyle w:val="BodyText"/>
                    <w:ind w:right="-3"/>
                  </w:pPr>
                  <w:r>
                    <w:rPr/>
                    <w:t>of</w:t>
                  </w:r>
                  <w:r>
                    <w:rPr>
                      <w:spacing w:val="-7"/>
                    </w:rPr>
                    <w:t> </w:t>
                  </w:r>
                  <w:r>
                    <w:rPr/>
                    <w:t>the</w:t>
                  </w:r>
                  <w:r>
                    <w:rPr>
                      <w:spacing w:val="-6"/>
                    </w:rPr>
                    <w:t> </w:t>
                  </w:r>
                  <w:r>
                    <w:rPr/>
                    <w:t>employee</w:t>
                  </w:r>
                  <w:r>
                    <w:rPr>
                      <w:spacing w:val="-8"/>
                    </w:rPr>
                    <w:t> </w:t>
                  </w:r>
                  <w:r>
                    <w:rPr/>
                    <w:t>and</w:t>
                  </w:r>
                  <w:r>
                    <w:rPr>
                      <w:spacing w:val="-6"/>
                    </w:rPr>
                    <w:t> </w:t>
                  </w:r>
                  <w:r>
                    <w:rPr/>
                    <w:t>the</w:t>
                  </w:r>
                  <w:r>
                    <w:rPr>
                      <w:spacing w:val="-6"/>
                    </w:rPr>
                    <w:t> </w:t>
                  </w:r>
                  <w:r>
                    <w:rPr/>
                    <w:t>reason</w:t>
                  </w:r>
                  <w:r>
                    <w:rPr>
                      <w:spacing w:val="-6"/>
                    </w:rPr>
                    <w:t> </w:t>
                  </w:r>
                  <w:r>
                    <w:rPr/>
                    <w:t>for</w:t>
                  </w:r>
                  <w:r>
                    <w:rPr>
                      <w:spacing w:val="-8"/>
                    </w:rPr>
                    <w:t> </w:t>
                  </w:r>
                  <w:r>
                    <w:rPr/>
                    <w:t>the</w:t>
                  </w:r>
                  <w:r>
                    <w:rPr>
                      <w:spacing w:val="-7"/>
                    </w:rPr>
                    <w:t> </w:t>
                  </w:r>
                  <w:r>
                    <w:rPr/>
                    <w:t>leave.</w:t>
                  </w:r>
                  <w:r>
                    <w:rPr>
                      <w:spacing w:val="-8"/>
                    </w:rPr>
                    <w:t> </w:t>
                  </w:r>
                  <w:r>
                    <w:rPr/>
                    <w:t>For</w:t>
                  </w:r>
                  <w:r>
                    <w:rPr>
                      <w:spacing w:val="-8"/>
                    </w:rPr>
                    <w:t> </w:t>
                  </w:r>
                  <w:r>
                    <w:rPr/>
                    <w:t>more</w:t>
                  </w:r>
                  <w:r>
                    <w:rPr>
                      <w:spacing w:val="-6"/>
                    </w:rPr>
                    <w:t> </w:t>
                  </w:r>
                  <w:r>
                    <w:rPr/>
                    <w:t>information,</w:t>
                  </w:r>
                  <w:r>
                    <w:rPr>
                      <w:spacing w:val="-9"/>
                    </w:rPr>
                    <w:t> </w:t>
                  </w:r>
                  <w:r>
                    <w:rPr/>
                    <w:t>please visit: </w:t>
                  </w:r>
                  <w:hyperlink r:id="rId11">
                    <w:r>
                      <w:rPr>
                        <w:color w:val="0000FF"/>
                        <w:u w:val="single" w:color="0000FF"/>
                      </w:rPr>
                      <w:t>https://hr.msu.edu/time-off-leave/index.html</w:t>
                    </w:r>
                  </w:hyperlink>
                </w:p>
              </w:txbxContent>
            </v:textbox>
            <w10:wrap type="none"/>
          </v:shape>
        </w:pict>
      </w:r>
      <w:r>
        <w:rPr/>
        <w:pict>
          <v:shape style="position:absolute;margin-left:71pt;margin-top:133.216721pt;width:304.05pt;height:15.45pt;mso-position-horizontal-relative:page;mso-position-vertical-relative:page;z-index:-252620800" type="#_x0000_t202" filled="false" stroked="false">
            <v:textbox inset="0,0,0,0">
              <w:txbxContent>
                <w:p>
                  <w:pPr>
                    <w:tabs>
                      <w:tab w:pos="739" w:val="left" w:leader="none"/>
                    </w:tabs>
                    <w:spacing w:before="12"/>
                    <w:ind w:left="20" w:right="0" w:firstLine="0"/>
                    <w:jc w:val="left"/>
                    <w:rPr>
                      <w:b/>
                      <w:sz w:val="24"/>
                    </w:rPr>
                  </w:pPr>
                  <w:r>
                    <w:rPr>
                      <w:b/>
                      <w:sz w:val="24"/>
                    </w:rPr>
                    <w:t>C.</w:t>
                    <w:tab/>
                    <w:t>RCPD and Disability Related</w:t>
                  </w:r>
                  <w:r>
                    <w:rPr>
                      <w:b/>
                      <w:spacing w:val="-19"/>
                      <w:sz w:val="24"/>
                    </w:rPr>
                    <w:t> </w:t>
                  </w:r>
                  <w:r>
                    <w:rPr>
                      <w:b/>
                      <w:sz w:val="24"/>
                    </w:rPr>
                    <w:t>Accommodations</w:t>
                  </w:r>
                </w:p>
              </w:txbxContent>
            </v:textbox>
            <w10:wrap type="none"/>
          </v:shape>
        </w:pict>
      </w:r>
      <w:r>
        <w:rPr/>
        <w:pict>
          <v:shape style="position:absolute;margin-left:71pt;margin-top:160.816711pt;width:470.25pt;height:125.85pt;mso-position-horizontal-relative:page;mso-position-vertical-relative:page;z-index:-252619776" type="#_x0000_t202" filled="false" stroked="false">
            <v:textbox inset="0,0,0,0">
              <w:txbxContent>
                <w:p>
                  <w:pPr>
                    <w:pStyle w:val="BodyText"/>
                    <w:ind w:right="17"/>
                    <w:jc w:val="both"/>
                  </w:pPr>
                  <w:r>
                    <w:rPr/>
                    <w:t>While pregnancy is not a disability, pregnancy-related medical impairments that are substantially limiting may be a disability under the </w:t>
                  </w:r>
                  <w:hyperlink r:id="rId10">
                    <w:r>
                      <w:rPr>
                        <w:color w:val="0000FF"/>
                        <w:u w:val="single" w:color="0000FF"/>
                      </w:rPr>
                      <w:t>Disability and Reasonable</w:t>
                    </w:r>
                  </w:hyperlink>
                  <w:r>
                    <w:rPr>
                      <w:color w:val="0000FF"/>
                    </w:rPr>
                    <w:t> </w:t>
                  </w:r>
                  <w:hyperlink r:id="rId10">
                    <w:r>
                      <w:rPr>
                        <w:color w:val="0000FF"/>
                        <w:u w:val="single" w:color="0000FF"/>
                      </w:rPr>
                      <w:t>Accommodation Policy</w:t>
                    </w:r>
                  </w:hyperlink>
                  <w:r>
                    <w:rPr/>
                    <w:t>. Students and employees who develop a substantially limiting medical impairment due to pregnancy, childbirth or related medical conditions should refer to the </w:t>
                  </w:r>
                  <w:hyperlink r:id="rId10">
                    <w:r>
                      <w:rPr>
                        <w:color w:val="0000FF"/>
                        <w:u w:val="single" w:color="0000FF"/>
                      </w:rPr>
                      <w:t>Disability and Reasonable Accommodation Policy</w:t>
                    </w:r>
                  </w:hyperlink>
                  <w:r>
                    <w:rPr/>
                    <w:t>. Examples of pregnancy- related</w:t>
                  </w:r>
                  <w:r>
                    <w:rPr>
                      <w:spacing w:val="-13"/>
                    </w:rPr>
                    <w:t> </w:t>
                  </w:r>
                  <w:r>
                    <w:rPr/>
                    <w:t>impairments</w:t>
                  </w:r>
                  <w:r>
                    <w:rPr>
                      <w:spacing w:val="-14"/>
                    </w:rPr>
                    <w:t> </w:t>
                  </w:r>
                  <w:r>
                    <w:rPr/>
                    <w:t>that</w:t>
                  </w:r>
                  <w:r>
                    <w:rPr>
                      <w:spacing w:val="-12"/>
                    </w:rPr>
                    <w:t> </w:t>
                  </w:r>
                  <w:r>
                    <w:rPr/>
                    <w:t>may</w:t>
                  </w:r>
                  <w:r>
                    <w:rPr>
                      <w:spacing w:val="-16"/>
                    </w:rPr>
                    <w:t> </w:t>
                  </w:r>
                  <w:r>
                    <w:rPr/>
                    <w:t>be</w:t>
                  </w:r>
                  <w:r>
                    <w:rPr>
                      <w:spacing w:val="-12"/>
                    </w:rPr>
                    <w:t> </w:t>
                  </w:r>
                  <w:r>
                    <w:rPr/>
                    <w:t>substantially</w:t>
                  </w:r>
                  <w:r>
                    <w:rPr>
                      <w:spacing w:val="-14"/>
                    </w:rPr>
                    <w:t> </w:t>
                  </w:r>
                  <w:r>
                    <w:rPr/>
                    <w:t>limiting</w:t>
                  </w:r>
                  <w:r>
                    <w:rPr>
                      <w:spacing w:val="-12"/>
                    </w:rPr>
                    <w:t> </w:t>
                  </w:r>
                  <w:r>
                    <w:rPr/>
                    <w:t>include</w:t>
                  </w:r>
                  <w:r>
                    <w:rPr>
                      <w:spacing w:val="-15"/>
                    </w:rPr>
                    <w:t> </w:t>
                  </w:r>
                  <w:r>
                    <w:rPr/>
                    <w:t>placenta</w:t>
                  </w:r>
                  <w:r>
                    <w:rPr>
                      <w:spacing w:val="-12"/>
                    </w:rPr>
                    <w:t> </w:t>
                  </w:r>
                  <w:r>
                    <w:rPr/>
                    <w:t>previa,</w:t>
                  </w:r>
                  <w:r>
                    <w:rPr>
                      <w:spacing w:val="-13"/>
                    </w:rPr>
                    <w:t> </w:t>
                  </w:r>
                  <w:r>
                    <w:rPr/>
                    <w:t>gestational diabetes, pregnancy related sciatica, and preeclampsia. RCPD, the Title IX Coordinator and OER may simultaneously engage with students and employees needing reasonable accommodations for a disability related</w:t>
                  </w:r>
                  <w:r>
                    <w:rPr>
                      <w:spacing w:val="-3"/>
                    </w:rPr>
                    <w:t> </w:t>
                  </w:r>
                  <w:r>
                    <w:rPr/>
                    <w:t>reason.</w:t>
                  </w:r>
                </w:p>
              </w:txbxContent>
            </v:textbox>
            <w10:wrap type="none"/>
          </v:shape>
        </w:pict>
      </w:r>
      <w:r>
        <w:rPr/>
        <w:pict>
          <v:shape style="position:absolute;margin-left:71pt;margin-top:326.416718pt;width:470.2pt;height:148.65pt;mso-position-horizontal-relative:page;mso-position-vertical-relative:page;z-index:-252618752" type="#_x0000_t202" filled="false" stroked="false">
            <v:textbox inset="0,0,0,0">
              <w:txbxContent>
                <w:p>
                  <w:pPr>
                    <w:spacing w:before="12"/>
                    <w:ind w:left="20" w:right="0" w:firstLine="0"/>
                    <w:jc w:val="left"/>
                    <w:rPr>
                      <w:b/>
                      <w:sz w:val="24"/>
                    </w:rPr>
                  </w:pPr>
                  <w:bookmarkStart w:name="VI. VIOLATIONS" w:id="13"/>
                  <w:bookmarkEnd w:id="13"/>
                  <w:r>
                    <w:rPr/>
                  </w:r>
                  <w:r>
                    <w:rPr>
                      <w:b/>
                      <w:sz w:val="24"/>
                    </w:rPr>
                    <w:t>VI. VIOLATIONS</w:t>
                  </w:r>
                </w:p>
                <w:p>
                  <w:pPr>
                    <w:pStyle w:val="BodyText"/>
                    <w:spacing w:before="182"/>
                    <w:ind w:right="17"/>
                    <w:jc w:val="both"/>
                  </w:pPr>
                  <w:r>
                    <w:rPr/>
                    <w:t>Employees who violate this policy may be subject to discipline. Failure to provide reasonable accommodation or modification for a student or employee who has demonstrated that they are affected by pregnancy, childbirth or other pregnancy related conditions</w:t>
                  </w:r>
                  <w:r>
                    <w:rPr>
                      <w:spacing w:val="-10"/>
                    </w:rPr>
                    <w:t> </w:t>
                  </w:r>
                  <w:r>
                    <w:rPr/>
                    <w:t>(or</w:t>
                  </w:r>
                  <w:r>
                    <w:rPr>
                      <w:spacing w:val="-12"/>
                    </w:rPr>
                    <w:t> </w:t>
                  </w:r>
                  <w:r>
                    <w:rPr/>
                    <w:t>concerns</w:t>
                  </w:r>
                  <w:r>
                    <w:rPr>
                      <w:spacing w:val="-9"/>
                    </w:rPr>
                    <w:t> </w:t>
                  </w:r>
                  <w:r>
                    <w:rPr/>
                    <w:t>related</w:t>
                  </w:r>
                  <w:r>
                    <w:rPr>
                      <w:spacing w:val="-10"/>
                    </w:rPr>
                    <w:t> </w:t>
                  </w:r>
                  <w:r>
                    <w:rPr/>
                    <w:t>to</w:t>
                  </w:r>
                  <w:r>
                    <w:rPr>
                      <w:spacing w:val="-11"/>
                    </w:rPr>
                    <w:t> </w:t>
                  </w:r>
                  <w:r>
                    <w:rPr/>
                    <w:t>parenting</w:t>
                  </w:r>
                  <w:r>
                    <w:rPr>
                      <w:spacing w:val="-8"/>
                    </w:rPr>
                    <w:t> </w:t>
                  </w:r>
                  <w:r>
                    <w:rPr/>
                    <w:t>students)</w:t>
                  </w:r>
                  <w:r>
                    <w:rPr>
                      <w:spacing w:val="-9"/>
                    </w:rPr>
                    <w:t> </w:t>
                  </w:r>
                  <w:r>
                    <w:rPr/>
                    <w:t>could</w:t>
                  </w:r>
                  <w:r>
                    <w:rPr>
                      <w:spacing w:val="-10"/>
                    </w:rPr>
                    <w:t> </w:t>
                  </w:r>
                  <w:r>
                    <w:rPr/>
                    <w:t>be</w:t>
                  </w:r>
                  <w:r>
                    <w:rPr>
                      <w:spacing w:val="-9"/>
                    </w:rPr>
                    <w:t> </w:t>
                  </w:r>
                  <w:r>
                    <w:rPr/>
                    <w:t>considered</w:t>
                  </w:r>
                  <w:r>
                    <w:rPr>
                      <w:spacing w:val="-10"/>
                    </w:rPr>
                    <w:t> </w:t>
                  </w:r>
                  <w:r>
                    <w:rPr/>
                    <w:t>discrimination on the basis of sex and would be evaluated under the University’s Anti-Discrimination Policy. Additionally, students or employees who report experiencing harassment, discrimination and or retaliation because they are affected by pregnancy, childbirth or other</w:t>
                  </w:r>
                  <w:r>
                    <w:rPr>
                      <w:spacing w:val="-12"/>
                    </w:rPr>
                    <w:t> </w:t>
                  </w:r>
                  <w:r>
                    <w:rPr/>
                    <w:t>pregnancy</w:t>
                  </w:r>
                  <w:r>
                    <w:rPr>
                      <w:spacing w:val="-10"/>
                    </w:rPr>
                    <w:t> </w:t>
                  </w:r>
                  <w:r>
                    <w:rPr/>
                    <w:t>related</w:t>
                  </w:r>
                  <w:r>
                    <w:rPr>
                      <w:spacing w:val="-7"/>
                    </w:rPr>
                    <w:t> </w:t>
                  </w:r>
                  <w:r>
                    <w:rPr/>
                    <w:t>conditions</w:t>
                  </w:r>
                  <w:r>
                    <w:rPr>
                      <w:spacing w:val="-11"/>
                    </w:rPr>
                    <w:t> </w:t>
                  </w:r>
                  <w:r>
                    <w:rPr/>
                    <w:t>(or</w:t>
                  </w:r>
                  <w:r>
                    <w:rPr>
                      <w:spacing w:val="-9"/>
                    </w:rPr>
                    <w:t> </w:t>
                  </w:r>
                  <w:r>
                    <w:rPr/>
                    <w:t>concerns</w:t>
                  </w:r>
                  <w:r>
                    <w:rPr>
                      <w:spacing w:val="-8"/>
                    </w:rPr>
                    <w:t> </w:t>
                  </w:r>
                  <w:r>
                    <w:rPr/>
                    <w:t>related</w:t>
                  </w:r>
                  <w:r>
                    <w:rPr>
                      <w:spacing w:val="-9"/>
                    </w:rPr>
                    <w:t> </w:t>
                  </w:r>
                  <w:r>
                    <w:rPr/>
                    <w:t>to</w:t>
                  </w:r>
                  <w:r>
                    <w:rPr>
                      <w:spacing w:val="-10"/>
                    </w:rPr>
                    <w:t> </w:t>
                  </w:r>
                  <w:r>
                    <w:rPr/>
                    <w:t>parenting</w:t>
                  </w:r>
                  <w:r>
                    <w:rPr>
                      <w:spacing w:val="-12"/>
                    </w:rPr>
                    <w:t> </w:t>
                  </w:r>
                  <w:r>
                    <w:rPr/>
                    <w:t>students)</w:t>
                  </w:r>
                  <w:r>
                    <w:rPr>
                      <w:spacing w:val="-8"/>
                    </w:rPr>
                    <w:t> </w:t>
                  </w:r>
                  <w:r>
                    <w:rPr/>
                    <w:t>can</w:t>
                  </w:r>
                  <w:r>
                    <w:rPr>
                      <w:spacing w:val="-8"/>
                    </w:rPr>
                    <w:t> </w:t>
                  </w:r>
                  <w:r>
                    <w:rPr/>
                    <w:t>report to:</w:t>
                  </w:r>
                </w:p>
              </w:txbxContent>
            </v:textbox>
            <w10:wrap type="none"/>
          </v:shape>
        </w:pict>
      </w:r>
      <w:r>
        <w:rPr/>
        <w:pict>
          <v:shape style="position:absolute;margin-left:143.600006pt;margin-top:487.216705pt;width:324.850pt;height:84.45pt;mso-position-horizontal-relative:page;mso-position-vertical-relative:page;z-index:-252617728" type="#_x0000_t202" filled="false" stroked="false">
            <v:textbox inset="0,0,0,0">
              <w:txbxContent>
                <w:p>
                  <w:pPr>
                    <w:pStyle w:val="BodyText"/>
                    <w:ind w:left="19" w:right="16"/>
                    <w:jc w:val="center"/>
                  </w:pPr>
                  <w:r>
                    <w:rPr/>
                    <w:t>Office for Civil Rights and Title IX Education and Compliance Suite 5, Olds Hall</w:t>
                  </w:r>
                </w:p>
                <w:p>
                  <w:pPr>
                    <w:pStyle w:val="BodyText"/>
                    <w:spacing w:before="0"/>
                    <w:ind w:left="15" w:right="17"/>
                    <w:jc w:val="center"/>
                  </w:pPr>
                  <w:r>
                    <w:rPr/>
                    <w:t>408 West Circle Dr.</w:t>
                  </w:r>
                </w:p>
                <w:p>
                  <w:pPr>
                    <w:pStyle w:val="BodyText"/>
                    <w:spacing w:before="0"/>
                    <w:ind w:left="1982" w:right="1985"/>
                    <w:jc w:val="center"/>
                  </w:pPr>
                  <w:r>
                    <w:rPr/>
                    <w:t>East Lansing, MI 48824 (517) 353-3922</w:t>
                  </w:r>
                </w:p>
                <w:p>
                  <w:pPr>
                    <w:pStyle w:val="BodyText"/>
                    <w:spacing w:before="0"/>
                    <w:ind w:left="16" w:right="17"/>
                    <w:jc w:val="center"/>
                  </w:pPr>
                  <w:hyperlink r:id="rId9">
                    <w:r>
                      <w:rPr>
                        <w:color w:val="0000FF"/>
                        <w:u w:val="single" w:color="0000FF"/>
                      </w:rPr>
                      <w:t>oie@msu.edu</w:t>
                    </w:r>
                  </w:hyperlink>
                </w:p>
              </w:txbxContent>
            </v:textbox>
            <w10:wrap type="none"/>
          </v:shape>
        </w:pict>
      </w:r>
      <w:r>
        <w:rPr/>
        <w:pict>
          <v:shape style="position:absolute;margin-left:71pt;margin-top:583.816711pt;width:470.2pt;height:43.05pt;mso-position-horizontal-relative:page;mso-position-vertical-relative:page;z-index:-252616704" type="#_x0000_t202" filled="false" stroked="false">
            <v:textbox inset="0,0,0,0">
              <w:txbxContent>
                <w:p>
                  <w:pPr>
                    <w:pStyle w:val="BodyText"/>
                    <w:ind w:right="17"/>
                    <w:jc w:val="both"/>
                  </w:pPr>
                  <w:r>
                    <w:rPr/>
                    <w:t>Or by using the </w:t>
                  </w:r>
                  <w:hyperlink r:id="rId12">
                    <w:r>
                      <w:rPr/>
                      <w:t>online public incident reporting form</w:t>
                    </w:r>
                  </w:hyperlink>
                  <w:r>
                    <w:rPr/>
                    <w:t>. Reports of sex harassment will be evaluated under the University’s Anti-Discrimination Policy and/or the University’s Relationship Violence and Sexual Misconduct and Title IX Policy.</w:t>
                  </w:r>
                </w:p>
              </w:txbxContent>
            </v:textbox>
            <w10:wrap type="none"/>
          </v:shape>
        </w:pict>
      </w:r>
      <w:r>
        <w:rPr/>
        <w:pict>
          <v:shape style="position:absolute;margin-left:71pt;margin-top:652.816711pt;width:463.4pt;height:64.8pt;mso-position-horizontal-relative:page;mso-position-vertical-relative:page;z-index:-252615680" type="#_x0000_t202" filled="false" stroked="false">
            <v:textbox inset="0,0,0,0">
              <w:txbxContent>
                <w:p>
                  <w:pPr>
                    <w:numPr>
                      <w:ilvl w:val="0"/>
                      <w:numId w:val="1"/>
                    </w:numPr>
                    <w:tabs>
                      <w:tab w:pos="448" w:val="left" w:leader="none"/>
                    </w:tabs>
                    <w:spacing w:before="12"/>
                    <w:ind w:left="447" w:right="0" w:hanging="428"/>
                    <w:jc w:val="left"/>
                    <w:rPr>
                      <w:b/>
                      <w:sz w:val="24"/>
                    </w:rPr>
                  </w:pPr>
                  <w:bookmarkStart w:name="VII. RELATED INFORMATION AND ATTACHMENTS" w:id="14"/>
                  <w:bookmarkEnd w:id="14"/>
                  <w:r>
                    <w:rPr/>
                  </w:r>
                  <w:bookmarkStart w:name="VII. RELATED INFORMATION AND ATTACHMENTS" w:id="15"/>
                  <w:bookmarkEnd w:id="15"/>
                  <w:r>
                    <w:rPr>
                      <w:b/>
                      <w:sz w:val="24"/>
                    </w:rPr>
                    <w:t>R</w:t>
                  </w:r>
                  <w:r>
                    <w:rPr>
                      <w:b/>
                      <w:sz w:val="24"/>
                    </w:rPr>
                    <w:t>ELATED INFORMATION AND</w:t>
                  </w:r>
                  <w:r>
                    <w:rPr>
                      <w:b/>
                      <w:spacing w:val="-4"/>
                      <w:sz w:val="24"/>
                    </w:rPr>
                    <w:t> </w:t>
                  </w:r>
                  <w:r>
                    <w:rPr>
                      <w:b/>
                      <w:sz w:val="24"/>
                    </w:rPr>
                    <w:t>ATTACHMENTS</w:t>
                  </w:r>
                </w:p>
                <w:p>
                  <w:pPr>
                    <w:numPr>
                      <w:ilvl w:val="1"/>
                      <w:numId w:val="1"/>
                    </w:numPr>
                    <w:tabs>
                      <w:tab w:pos="652" w:val="left" w:leader="none"/>
                    </w:tabs>
                    <w:spacing w:before="181"/>
                    <w:ind w:left="651" w:right="0" w:hanging="272"/>
                    <w:jc w:val="left"/>
                    <w:rPr>
                      <w:i/>
                      <w:sz w:val="22"/>
                    </w:rPr>
                  </w:pPr>
                  <w:r>
                    <w:rPr>
                      <w:rFonts w:ascii="Times New Roman"/>
                      <w:sz w:val="24"/>
                    </w:rPr>
                    <w:t>Michigan State</w:t>
                  </w:r>
                  <w:r>
                    <w:rPr>
                      <w:rFonts w:ascii="Times New Roman"/>
                      <w:color w:val="0000FF"/>
                      <w:sz w:val="24"/>
                    </w:rPr>
                    <w:t> </w:t>
                  </w:r>
                  <w:hyperlink r:id="rId13">
                    <w:r>
                      <w:rPr>
                        <w:i/>
                        <w:color w:val="0000FF"/>
                        <w:sz w:val="22"/>
                        <w:u w:val="single" w:color="0000FF"/>
                      </w:rPr>
                      <w:t>University Anti-Discrimination</w:t>
                    </w:r>
                    <w:r>
                      <w:rPr>
                        <w:i/>
                        <w:color w:val="0000FF"/>
                        <w:spacing w:val="-2"/>
                        <w:sz w:val="22"/>
                        <w:u w:val="single" w:color="0000FF"/>
                      </w:rPr>
                      <w:t> </w:t>
                    </w:r>
                    <w:r>
                      <w:rPr>
                        <w:i/>
                        <w:color w:val="0000FF"/>
                        <w:sz w:val="22"/>
                        <w:u w:val="single" w:color="0000FF"/>
                      </w:rPr>
                      <w:t>Policy</w:t>
                    </w:r>
                  </w:hyperlink>
                </w:p>
                <w:p>
                  <w:pPr>
                    <w:numPr>
                      <w:ilvl w:val="1"/>
                      <w:numId w:val="1"/>
                    </w:numPr>
                    <w:tabs>
                      <w:tab w:pos="652" w:val="left" w:leader="none"/>
                    </w:tabs>
                    <w:spacing w:before="0"/>
                    <w:ind w:left="651" w:right="0" w:hanging="272"/>
                    <w:jc w:val="left"/>
                    <w:rPr>
                      <w:i/>
                      <w:sz w:val="22"/>
                    </w:rPr>
                  </w:pPr>
                  <w:r>
                    <w:rPr>
                      <w:rFonts w:ascii="Times New Roman"/>
                      <w:sz w:val="24"/>
                    </w:rPr>
                    <w:t>Michigan State</w:t>
                  </w:r>
                  <w:r>
                    <w:rPr>
                      <w:rFonts w:ascii="Times New Roman"/>
                      <w:color w:val="0000FF"/>
                      <w:sz w:val="24"/>
                    </w:rPr>
                    <w:t> </w:t>
                  </w:r>
                  <w:hyperlink r:id="rId14">
                    <w:r>
                      <w:rPr>
                        <w:i/>
                        <w:color w:val="0000FF"/>
                        <w:sz w:val="22"/>
                        <w:u w:val="single" w:color="0000FF"/>
                      </w:rPr>
                      <w:t>University Relationship Violence and Sexual Misconduct &amp; Title IX</w:t>
                    </w:r>
                    <w:r>
                      <w:rPr>
                        <w:i/>
                        <w:color w:val="0000FF"/>
                        <w:spacing w:val="-40"/>
                        <w:sz w:val="22"/>
                        <w:u w:val="single" w:color="0000FF"/>
                      </w:rPr>
                      <w:t> </w:t>
                    </w:r>
                    <w:r>
                      <w:rPr>
                        <w:i/>
                        <w:color w:val="0000FF"/>
                        <w:sz w:val="22"/>
                        <w:u w:val="single" w:color="0000FF"/>
                      </w:rPr>
                      <w:t>Policy</w:t>
                    </w:r>
                  </w:hyperlink>
                </w:p>
                <w:p>
                  <w:pPr>
                    <w:numPr>
                      <w:ilvl w:val="1"/>
                      <w:numId w:val="1"/>
                    </w:numPr>
                    <w:tabs>
                      <w:tab w:pos="652" w:val="left" w:leader="none"/>
                    </w:tabs>
                    <w:spacing w:before="1"/>
                    <w:ind w:left="651" w:right="0" w:hanging="272"/>
                    <w:jc w:val="left"/>
                    <w:rPr>
                      <w:i/>
                      <w:sz w:val="22"/>
                    </w:rPr>
                  </w:pPr>
                  <w:hyperlink r:id="rId15">
                    <w:r>
                      <w:rPr>
                        <w:i/>
                        <w:color w:val="0000FF"/>
                        <w:sz w:val="22"/>
                        <w:u w:val="single" w:color="0000FF"/>
                      </w:rPr>
                      <w:t>Lactation Room</w:t>
                    </w:r>
                    <w:r>
                      <w:rPr>
                        <w:i/>
                        <w:color w:val="0000FF"/>
                        <w:spacing w:val="1"/>
                        <w:sz w:val="22"/>
                        <w:u w:val="single" w:color="0000FF"/>
                      </w:rPr>
                      <w:t> </w:t>
                    </w:r>
                    <w:r>
                      <w:rPr>
                        <w:i/>
                        <w:color w:val="0000FF"/>
                        <w:sz w:val="22"/>
                        <w:u w:val="single" w:color="0000FF"/>
                      </w:rPr>
                      <w:t>Locations</w:t>
                    </w:r>
                  </w:hyperlink>
                </w:p>
              </w:txbxContent>
            </v:textbox>
            <w10:wrap type="none"/>
          </v:shape>
        </w:pict>
      </w:r>
      <w:r>
        <w:rPr/>
        <w:pict>
          <v:shape style="position:absolute;margin-left:71pt;margin-top:742.762085pt;width:465.4pt;height:14.25pt;mso-position-horizontal-relative:page;mso-position-vertical-relative:page;z-index:-252614656"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11</w:t>
                  </w:r>
                </w:p>
              </w:txbxContent>
            </v:textbox>
            <w10:wrap type="none"/>
          </v:shape>
        </w:pict>
      </w:r>
      <w:r>
        <w:rPr/>
        <w:pict>
          <v:shape style="position:absolute;margin-left:151.432602pt;margin-top:189.280029pt;width:11.4pt;height:12pt;mso-position-horizontal-relative:page;mso-position-vertical-relative:page;z-index:-2526136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00.998367pt;margin-top:216.880005pt;width:10.8pt;height:12pt;mso-position-horizontal-relative:page;mso-position-vertical-relative:page;z-index:-2526126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51.899811pt;margin-top:690.280029pt;width:9.25pt;height:12pt;mso-position-horizontal-relative:page;mso-position-vertical-relative:page;z-index:-2526115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92.326019pt;margin-top:690.280029pt;width:5.55pt;height:12pt;mso-position-horizontal-relative:page;mso-position-vertical-relative:page;z-index:-2526105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2.185806pt;margin-top:703.23999pt;width:9.25pt;height:12pt;mso-position-horizontal-relative:page;mso-position-vertical-relative:page;z-index:-25260953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40" w:h="15840"/>
          <w:pgMar w:top="1280" w:bottom="280" w:left="1300" w:right="1280"/>
        </w:sectPr>
      </w:pPr>
    </w:p>
    <w:p>
      <w:pPr>
        <w:rPr>
          <w:sz w:val="2"/>
          <w:szCs w:val="2"/>
        </w:rPr>
      </w:pPr>
      <w:r>
        <w:rPr/>
        <w:drawing>
          <wp:anchor distT="0" distB="0" distL="0" distR="0" allowOverlap="1" layoutInCell="1" locked="0" behindDoc="1" simplePos="0" relativeHeight="250707968">
            <wp:simplePos x="0" y="0"/>
            <wp:positionH relativeFrom="page">
              <wp:posOffset>909639</wp:posOffset>
            </wp:positionH>
            <wp:positionV relativeFrom="page">
              <wp:posOffset>9353248</wp:posOffset>
            </wp:positionV>
            <wp:extent cx="10154" cy="23483"/>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10154" cy="23483"/>
                    </a:xfrm>
                    <a:prstGeom prst="rect">
                      <a:avLst/>
                    </a:prstGeom>
                  </pic:spPr>
                </pic:pic>
              </a:graphicData>
            </a:graphic>
          </wp:anchor>
        </w:drawing>
      </w:r>
      <w:r>
        <w:rPr/>
        <w:pict>
          <v:group style="position:absolute;margin-left:77.400002pt;margin-top:210.720001pt;width:462.6pt;height:130.8pt;mso-position-horizontal-relative:page;mso-position-vertical-relative:page;z-index:-252607488" coordorigin="1548,4214" coordsize="9252,2616">
            <v:shape style="position:absolute;left:1567;top:4233;width:9214;height:279" coordorigin="1567,4234" coordsize="9214,279" path="m4298,4234l4200,4234,4200,4234,1666,4234,1666,4234,1567,4234,1567,4512,4298,4512,4298,4234m10781,4234l10682,4234,10682,4234,4416,4234,4416,4234,4318,4234,4318,4512,10781,4512,10781,4234e" filled="true" fillcolor="#bebebe" stroked="false">
              <v:path arrowok="t"/>
              <v:fill type="solid"/>
            </v:shape>
            <v:rect style="position:absolute;left:1548;top:4214;width:20;height:20" filled="true" fillcolor="#000000" stroked="false">
              <v:fill type="solid"/>
            </v:rect>
            <v:rect style="position:absolute;left:1567;top:4214;width:2732;height:20" filled="true" fillcolor="#000000" stroked="false">
              <v:fill type="solid"/>
            </v:rect>
            <v:rect style="position:absolute;left:4298;top:4214;width:20;height:20" filled="true" fillcolor="#000000" stroked="false">
              <v:fill type="solid"/>
            </v:rect>
            <v:rect style="position:absolute;left:4317;top:4214;width:6464;height:20" filled="true" fillcolor="#000000" stroked="false">
              <v:fill type="solid"/>
            </v:rect>
            <v:rect style="position:absolute;left:10780;top:4214;width:20;height:20" filled="true" fillcolor="#000000" stroked="false">
              <v:fill type="solid"/>
            </v:rect>
            <v:shape style="position:absolute;left:1567;top:4512;width:9214;height:20" coordorigin="1567,4512" coordsize="9214,20" path="m4298,4512l1567,4512,1567,4531,4298,4531,4298,4512m10781,4512l4318,4512,4318,4531,10781,4531,10781,4512e" filled="true" fillcolor="#000000" stroked="false">
              <v:path arrowok="t"/>
              <v:fill type="solid"/>
            </v:shape>
            <v:shape style="position:absolute;left:1567;top:5260;width:9214;height:2" coordorigin="1567,5261" coordsize="9214,0" path="m1567,5261l4298,5261m4318,5261l10781,5261e" filled="false" stroked="true" strokeweight=".96pt" strokecolor="#000000">
              <v:path arrowok="t"/>
              <v:stroke dashstyle="solid"/>
            </v:shape>
            <v:shape style="position:absolute;left:1567;top:6040;width:9214;height:2" coordorigin="1567,6041" coordsize="9214,0" path="m1567,6041l4298,6041m4318,6041l10781,6041e" filled="false" stroked="true" strokeweight=".959pt" strokecolor="#000000">
              <v:path arrowok="t"/>
              <v:stroke dashstyle="solid"/>
            </v:shape>
            <v:shape style="position:absolute;left:1557;top:4233;width:2741;height:2597" coordorigin="1558,4234" coordsize="2741,2597" path="m1558,4234l1558,6830m1567,6821l4298,6821e" filled="false" stroked="true" strokeweight=".96pt" strokecolor="#000000">
              <v:path arrowok="t"/>
              <v:stroke dashstyle="solid"/>
            </v:shape>
            <v:line style="position:absolute" from="4308,4234" to="4308,6830" stroked="true" strokeweight=".96pt" strokecolor="#000000">
              <v:stroke dashstyle="solid"/>
            </v:line>
            <v:line style="position:absolute" from="4318,6821" to="10781,6821" stroked="true" strokeweight=".96pt" strokecolor="#000000">
              <v:stroke dashstyle="solid"/>
            </v:line>
            <v:line style="position:absolute" from="10790,4234" to="10790,6830" stroked="true" strokeweight=".96pt" strokecolor="#000000">
              <v:stroke dashstyle="solid"/>
            </v:line>
            <w10:wrap type="none"/>
          </v:group>
        </w:pict>
      </w:r>
      <w:r>
        <w:rPr/>
        <w:pict>
          <v:shape style="position:absolute;margin-left:89pt;margin-top:64.125778pt;width:452.05pt;height:65pt;mso-position-horizontal-relative:page;mso-position-vertical-relative:page;z-index:-252606464" type="#_x0000_t202" filled="false" stroked="false">
            <v:textbox inset="0,0,0,0">
              <w:txbxContent>
                <w:p>
                  <w:pPr>
                    <w:numPr>
                      <w:ilvl w:val="0"/>
                      <w:numId w:val="2"/>
                    </w:numPr>
                    <w:tabs>
                      <w:tab w:pos="292" w:val="left" w:leader="none"/>
                    </w:tabs>
                    <w:spacing w:line="252" w:lineRule="exact" w:before="13"/>
                    <w:ind w:left="291" w:right="0" w:hanging="272"/>
                    <w:jc w:val="left"/>
                    <w:rPr>
                      <w:i/>
                      <w:sz w:val="22"/>
                    </w:rPr>
                  </w:pPr>
                  <w:hyperlink r:id="rId10">
                    <w:r>
                      <w:rPr>
                        <w:i/>
                        <w:color w:val="0000FF"/>
                        <w:sz w:val="22"/>
                        <w:u w:val="single" w:color="0000FF"/>
                      </w:rPr>
                      <w:t>Disability and Reasonable Accommodation</w:t>
                    </w:r>
                    <w:r>
                      <w:rPr>
                        <w:i/>
                        <w:color w:val="0000FF"/>
                        <w:spacing w:val="-1"/>
                        <w:sz w:val="22"/>
                        <w:u w:val="single" w:color="0000FF"/>
                      </w:rPr>
                      <w:t> </w:t>
                    </w:r>
                    <w:r>
                      <w:rPr>
                        <w:i/>
                        <w:color w:val="0000FF"/>
                        <w:sz w:val="22"/>
                        <w:u w:val="single" w:color="0000FF"/>
                      </w:rPr>
                      <w:t>Policy</w:t>
                    </w:r>
                  </w:hyperlink>
                </w:p>
                <w:p>
                  <w:pPr>
                    <w:numPr>
                      <w:ilvl w:val="0"/>
                      <w:numId w:val="2"/>
                    </w:numPr>
                    <w:tabs>
                      <w:tab w:pos="292" w:val="left" w:leader="none"/>
                    </w:tabs>
                    <w:spacing w:line="252" w:lineRule="exact" w:before="0"/>
                    <w:ind w:left="291" w:right="0" w:hanging="272"/>
                    <w:jc w:val="left"/>
                    <w:rPr>
                      <w:i/>
                      <w:sz w:val="22"/>
                    </w:rPr>
                  </w:pPr>
                  <w:hyperlink r:id="rId16">
                    <w:r>
                      <w:rPr>
                        <w:i/>
                        <w:color w:val="0000FF"/>
                        <w:sz w:val="22"/>
                        <w:u w:val="single" w:color="0000FF"/>
                      </w:rPr>
                      <w:t>Academic Programs Catalog: Graduate Assistant (not covered by GEU</w:t>
                    </w:r>
                    <w:r>
                      <w:rPr>
                        <w:i/>
                        <w:color w:val="0000FF"/>
                        <w:spacing w:val="13"/>
                        <w:sz w:val="22"/>
                        <w:u w:val="single" w:color="0000FF"/>
                      </w:rPr>
                      <w:t> </w:t>
                    </w:r>
                    <w:r>
                      <w:rPr>
                        <w:i/>
                        <w:color w:val="0000FF"/>
                        <w:sz w:val="22"/>
                        <w:u w:val="single" w:color="0000FF"/>
                      </w:rPr>
                      <w:t>Contract) Illness,</w:t>
                    </w:r>
                  </w:hyperlink>
                </w:p>
                <w:p>
                  <w:pPr>
                    <w:spacing w:line="252" w:lineRule="exact" w:before="2"/>
                    <w:ind w:left="380" w:right="0" w:firstLine="0"/>
                    <w:jc w:val="left"/>
                    <w:rPr>
                      <w:i/>
                      <w:sz w:val="22"/>
                    </w:rPr>
                  </w:pPr>
                  <w:hyperlink r:id="rId16">
                    <w:r>
                      <w:rPr>
                        <w:i/>
                        <w:color w:val="0000FF"/>
                        <w:sz w:val="22"/>
                        <w:u w:val="single" w:color="0000FF"/>
                      </w:rPr>
                      <w:t>Injury and Pregnancy Leave Policy</w:t>
                    </w:r>
                  </w:hyperlink>
                </w:p>
                <w:p>
                  <w:pPr>
                    <w:numPr>
                      <w:ilvl w:val="0"/>
                      <w:numId w:val="2"/>
                    </w:numPr>
                    <w:tabs>
                      <w:tab w:pos="292" w:val="left" w:leader="none"/>
                    </w:tabs>
                    <w:spacing w:line="252" w:lineRule="exact" w:before="0"/>
                    <w:ind w:left="291" w:right="0" w:hanging="272"/>
                    <w:jc w:val="left"/>
                    <w:rPr>
                      <w:i/>
                      <w:sz w:val="22"/>
                    </w:rPr>
                  </w:pPr>
                  <w:hyperlink r:id="rId17">
                    <w:r>
                      <w:rPr>
                        <w:i/>
                        <w:color w:val="0000FF"/>
                        <w:sz w:val="22"/>
                        <w:u w:val="single" w:color="0000FF"/>
                      </w:rPr>
                      <w:t>MSU/GEU</w:t>
                    </w:r>
                    <w:r>
                      <w:rPr>
                        <w:i/>
                        <w:color w:val="0000FF"/>
                        <w:spacing w:val="-1"/>
                        <w:sz w:val="22"/>
                        <w:u w:val="single" w:color="0000FF"/>
                      </w:rPr>
                      <w:t> </w:t>
                    </w:r>
                    <w:r>
                      <w:rPr>
                        <w:i/>
                        <w:color w:val="0000FF"/>
                        <w:sz w:val="22"/>
                        <w:u w:val="single" w:color="0000FF"/>
                      </w:rPr>
                      <w:t>Contract</w:t>
                    </w:r>
                  </w:hyperlink>
                </w:p>
                <w:p>
                  <w:pPr>
                    <w:numPr>
                      <w:ilvl w:val="0"/>
                      <w:numId w:val="2"/>
                    </w:numPr>
                    <w:tabs>
                      <w:tab w:pos="292" w:val="left" w:leader="none"/>
                    </w:tabs>
                    <w:spacing w:before="1"/>
                    <w:ind w:left="291" w:right="0" w:hanging="272"/>
                    <w:jc w:val="left"/>
                    <w:rPr>
                      <w:i/>
                      <w:sz w:val="22"/>
                    </w:rPr>
                  </w:pPr>
                  <w:r>
                    <w:rPr>
                      <w:i/>
                      <w:color w:val="757575"/>
                      <w:sz w:val="22"/>
                    </w:rPr>
                    <w:t>[Resource Guide] - </w:t>
                  </w:r>
                  <w:r>
                    <w:rPr>
                      <w:i/>
                      <w:color w:val="757575"/>
                      <w:sz w:val="22"/>
                      <w:shd w:fill="FFFF00" w:color="auto" w:val="clear"/>
                    </w:rPr>
                    <w:t>Post Resource Guide on the</w:t>
                  </w:r>
                  <w:r>
                    <w:rPr>
                      <w:i/>
                      <w:color w:val="757575"/>
                      <w:spacing w:val="-12"/>
                      <w:sz w:val="22"/>
                      <w:shd w:fill="FFFF00" w:color="auto" w:val="clear"/>
                    </w:rPr>
                    <w:t> </w:t>
                  </w:r>
                  <w:r>
                    <w:rPr>
                      <w:i/>
                      <w:color w:val="757575"/>
                      <w:sz w:val="22"/>
                      <w:shd w:fill="FFFF00" w:color="auto" w:val="clear"/>
                    </w:rPr>
                    <w:t>website</w:t>
                  </w:r>
                </w:p>
              </w:txbxContent>
            </v:textbox>
            <w10:wrap type="none"/>
          </v:shape>
        </w:pict>
      </w:r>
      <w:r>
        <w:rPr/>
        <w:pict>
          <v:shape style="position:absolute;margin-left:71pt;margin-top:152.776718pt;width:80.150pt;height:35.9pt;mso-position-horizontal-relative:page;mso-position-vertical-relative:page;z-index:-252605440" type="#_x0000_t202" filled="false" stroked="false">
            <v:textbox inset="0,0,0,0">
              <w:txbxContent>
                <w:p>
                  <w:pPr>
                    <w:spacing w:before="12"/>
                    <w:ind w:left="20" w:right="0" w:firstLine="0"/>
                    <w:jc w:val="left"/>
                    <w:rPr>
                      <w:b/>
                      <w:sz w:val="24"/>
                    </w:rPr>
                  </w:pPr>
                  <w:bookmarkStart w:name="VIII. HISTORY" w:id="16"/>
                  <w:bookmarkEnd w:id="16"/>
                  <w:r>
                    <w:rPr/>
                  </w:r>
                  <w:r>
                    <w:rPr>
                      <w:b/>
                      <w:sz w:val="24"/>
                    </w:rPr>
                    <w:t>VIII. HISTORY</w:t>
                  </w:r>
                </w:p>
                <w:p>
                  <w:pPr>
                    <w:spacing w:before="179"/>
                    <w:ind w:left="20" w:right="0" w:firstLine="0"/>
                    <w:jc w:val="left"/>
                    <w:rPr>
                      <w:i/>
                      <w:sz w:val="20"/>
                    </w:rPr>
                  </w:pPr>
                  <w:r>
                    <w:rPr>
                      <w:i/>
                      <w:color w:val="757575"/>
                      <w:sz w:val="20"/>
                    </w:rPr>
                    <w:t>Effective [date].</w:t>
                  </w:r>
                </w:p>
              </w:txbxContent>
            </v:textbox>
            <w10:wrap type="none"/>
          </v:shape>
        </w:pict>
      </w:r>
      <w:r>
        <w:rPr/>
        <w:pict>
          <v:shape style="position:absolute;margin-left:71pt;margin-top:742.762085pt;width:465.4pt;height:14.25pt;mso-position-horizontal-relative:page;mso-position-vertical-relative:page;z-index:-252604416" type="#_x0000_t202" filled="false" stroked="false">
            <v:textbox inset="0,0,0,0">
              <w:txbxContent>
                <w:p>
                  <w:pPr>
                    <w:spacing w:before="11"/>
                    <w:ind w:left="20" w:right="0" w:firstLine="0"/>
                    <w:jc w:val="left"/>
                    <w:rPr>
                      <w:sz w:val="20"/>
                    </w:rPr>
                  </w:pPr>
                  <w:r>
                    <w:rPr>
                      <w:rFonts w:ascii="Times New Roman"/>
                      <w:b/>
                      <w:i/>
                      <w:color w:val="757575"/>
                      <w:sz w:val="22"/>
                    </w:rPr>
                    <w:t>Pregnancy, Childbirth and Pregnancy Related Conditions for Students and Employees Policy </w:t>
                  </w:r>
                  <w:r>
                    <w:rPr>
                      <w:sz w:val="20"/>
                    </w:rPr>
                    <w:t>Page 12</w:t>
                  </w:r>
                </w:p>
              </w:txbxContent>
            </v:textbox>
            <w10:wrap type="none"/>
          </v:shape>
        </w:pict>
      </w:r>
      <w:r>
        <w:rPr/>
        <w:pict>
          <v:shape style="position:absolute;margin-left:77.879997pt;margin-top:211.199997pt;width:137.550pt;height:14.9pt;mso-position-horizontal-relative:page;mso-position-vertical-relative:page;z-index:-252603392" type="#_x0000_t202" filled="false" stroked="false">
            <v:textbox inset="0,0,0,0">
              <w:txbxContent>
                <w:p>
                  <w:pPr>
                    <w:spacing w:before="9"/>
                    <w:ind w:left="108" w:right="0" w:firstLine="0"/>
                    <w:jc w:val="left"/>
                    <w:rPr>
                      <w:b/>
                      <w:sz w:val="22"/>
                    </w:rPr>
                  </w:pPr>
                  <w:r>
                    <w:rPr>
                      <w:b/>
                      <w:sz w:val="22"/>
                    </w:rPr>
                    <w:t>Action</w:t>
                  </w:r>
                </w:p>
              </w:txbxContent>
            </v:textbox>
            <w10:wrap type="none"/>
          </v:shape>
        </w:pict>
      </w:r>
      <w:r>
        <w:rPr/>
        <w:pict>
          <v:shape style="position:absolute;margin-left:215.399994pt;margin-top:211.199997pt;width:324.150pt;height:14.9pt;mso-position-horizontal-relative:page;mso-position-vertical-relative:page;z-index:-252602368" type="#_x0000_t202" filled="false" stroked="false">
            <v:textbox inset="0,0,0,0">
              <w:txbxContent>
                <w:p>
                  <w:pPr>
                    <w:spacing w:before="9"/>
                    <w:ind w:left="91" w:right="0" w:firstLine="0"/>
                    <w:jc w:val="left"/>
                    <w:rPr>
                      <w:b/>
                      <w:sz w:val="22"/>
                    </w:rPr>
                  </w:pPr>
                  <w:r>
                    <w:rPr>
                      <w:b/>
                      <w:sz w:val="22"/>
                    </w:rPr>
                    <w:t>Description</w:t>
                  </w:r>
                </w:p>
              </w:txbxContent>
            </v:textbox>
            <w10:wrap type="none"/>
          </v:shape>
        </w:pict>
      </w:r>
      <w:r>
        <w:rPr/>
        <w:pict>
          <v:shape style="position:absolute;margin-left:77.879997pt;margin-top:226.080505pt;width:137.550pt;height:37pt;mso-position-horizontal-relative:page;mso-position-vertical-relative:page;z-index:-252601344" type="#_x0000_t202" filled="false" stroked="false">
            <v:textbox inset="0,0,0,0">
              <w:txbxContent>
                <w:p>
                  <w:pPr>
                    <w:spacing w:before="9"/>
                    <w:ind w:left="108" w:right="0" w:firstLine="0"/>
                    <w:jc w:val="left"/>
                    <w:rPr>
                      <w:sz w:val="22"/>
                    </w:rPr>
                  </w:pPr>
                  <w:r>
                    <w:rPr>
                      <w:sz w:val="22"/>
                    </w:rPr>
                    <w:t>Issued:</w:t>
                  </w:r>
                </w:p>
                <w:p>
                  <w:pPr>
                    <w:pStyle w:val="BodyText"/>
                    <w:spacing w:before="4"/>
                    <w:ind w:left="40"/>
                    <w:rPr>
                      <w:sz w:val="17"/>
                    </w:rPr>
                  </w:pPr>
                </w:p>
              </w:txbxContent>
            </v:textbox>
            <w10:wrap type="none"/>
          </v:shape>
        </w:pict>
      </w:r>
      <w:r>
        <w:rPr/>
        <w:pict>
          <v:shape style="position:absolute;margin-left:215.399994pt;margin-top:226.080505pt;width:324.150pt;height:37pt;mso-position-horizontal-relative:page;mso-position-vertical-relative:page;z-index:-252600320" type="#_x0000_t202" filled="false" stroked="false">
            <v:textbox inset="0,0,0,0">
              <w:txbxContent>
                <w:p>
                  <w:pPr>
                    <w:numPr>
                      <w:ilvl w:val="0"/>
                      <w:numId w:val="3"/>
                    </w:numPr>
                    <w:tabs>
                      <w:tab w:pos="828" w:val="left" w:leader="none"/>
                    </w:tabs>
                    <w:spacing w:before="9"/>
                    <w:ind w:left="828" w:right="0" w:hanging="360"/>
                    <w:jc w:val="left"/>
                    <w:rPr>
                      <w:sz w:val="22"/>
                    </w:rPr>
                  </w:pPr>
                  <w:r>
                    <w:rPr>
                      <w:sz w:val="22"/>
                    </w:rPr>
                    <w:t>[executive position/committee,</w:t>
                  </w:r>
                  <w:r>
                    <w:rPr>
                      <w:spacing w:val="-5"/>
                      <w:sz w:val="22"/>
                    </w:rPr>
                    <w:t> </w:t>
                  </w:r>
                  <w:r>
                    <w:rPr>
                      <w:sz w:val="22"/>
                    </w:rPr>
                    <w:t>month/date/year]</w:t>
                  </w:r>
                </w:p>
                <w:p>
                  <w:pPr>
                    <w:numPr>
                      <w:ilvl w:val="0"/>
                      <w:numId w:val="3"/>
                    </w:numPr>
                    <w:tabs>
                      <w:tab w:pos="828" w:val="left" w:leader="none"/>
                    </w:tabs>
                    <w:spacing w:before="2"/>
                    <w:ind w:left="827" w:right="0" w:hanging="360"/>
                    <w:jc w:val="left"/>
                    <w:rPr>
                      <w:sz w:val="22"/>
                    </w:rPr>
                  </w:pPr>
                  <w:r>
                    <w:rPr>
                      <w:sz w:val="22"/>
                    </w:rPr>
                    <w:t>[month/date/year]</w:t>
                  </w:r>
                </w:p>
                <w:p>
                  <w:pPr>
                    <w:pStyle w:val="BodyText"/>
                    <w:spacing w:before="4"/>
                    <w:ind w:left="40"/>
                    <w:rPr>
                      <w:sz w:val="17"/>
                    </w:rPr>
                  </w:pPr>
                </w:p>
              </w:txbxContent>
            </v:textbox>
            <w10:wrap type="none"/>
          </v:shape>
        </w:pict>
      </w:r>
      <w:r>
        <w:rPr/>
        <w:pict>
          <v:shape style="position:absolute;margin-left:77.879997pt;margin-top:263.040009pt;width:137.550pt;height:39pt;mso-position-horizontal-relative:page;mso-position-vertical-relative:page;z-index:-252599296" type="#_x0000_t202" filled="false" stroked="false">
            <v:textbox inset="0,0,0,0">
              <w:txbxContent>
                <w:p>
                  <w:pPr>
                    <w:spacing w:before="9"/>
                    <w:ind w:left="108" w:right="0" w:firstLine="0"/>
                    <w:jc w:val="left"/>
                    <w:rPr>
                      <w:sz w:val="22"/>
                    </w:rPr>
                  </w:pPr>
                  <w:r>
                    <w:rPr>
                      <w:sz w:val="22"/>
                    </w:rPr>
                    <w:t>Approved by:</w:t>
                  </w:r>
                </w:p>
                <w:p>
                  <w:pPr>
                    <w:pStyle w:val="BodyText"/>
                    <w:spacing w:before="4"/>
                    <w:ind w:left="40"/>
                    <w:rPr>
                      <w:sz w:val="17"/>
                    </w:rPr>
                  </w:pPr>
                </w:p>
              </w:txbxContent>
            </v:textbox>
            <w10:wrap type="none"/>
          </v:shape>
        </w:pict>
      </w:r>
      <w:r>
        <w:rPr/>
        <w:pict>
          <v:shape style="position:absolute;margin-left:215.399994pt;margin-top:263.040009pt;width:324.150pt;height:39pt;mso-position-horizontal-relative:page;mso-position-vertical-relative:page;z-index:-252598272" type="#_x0000_t202" filled="false" stroked="false">
            <v:textbox inset="0,0,0,0">
              <w:txbxContent>
                <w:p>
                  <w:pPr>
                    <w:numPr>
                      <w:ilvl w:val="0"/>
                      <w:numId w:val="4"/>
                    </w:numPr>
                    <w:tabs>
                      <w:tab w:pos="828" w:val="left" w:leader="none"/>
                    </w:tabs>
                    <w:spacing w:before="9"/>
                    <w:ind w:left="828" w:right="0" w:hanging="360"/>
                    <w:jc w:val="left"/>
                    <w:rPr>
                      <w:sz w:val="22"/>
                    </w:rPr>
                  </w:pPr>
                  <w:r>
                    <w:rPr>
                      <w:sz w:val="22"/>
                    </w:rPr>
                    <w:t>[committee, name,</w:t>
                  </w:r>
                  <w:r>
                    <w:rPr>
                      <w:spacing w:val="-2"/>
                      <w:sz w:val="22"/>
                    </w:rPr>
                    <w:t> </w:t>
                  </w:r>
                  <w:r>
                    <w:rPr>
                      <w:sz w:val="22"/>
                    </w:rPr>
                    <w:t>date]</w:t>
                  </w:r>
                </w:p>
                <w:p>
                  <w:pPr>
                    <w:numPr>
                      <w:ilvl w:val="0"/>
                      <w:numId w:val="4"/>
                    </w:numPr>
                    <w:tabs>
                      <w:tab w:pos="828" w:val="left" w:leader="none"/>
                    </w:tabs>
                    <w:spacing w:line="252" w:lineRule="exact" w:before="2"/>
                    <w:ind w:left="827" w:right="0" w:hanging="360"/>
                    <w:jc w:val="left"/>
                    <w:rPr>
                      <w:sz w:val="22"/>
                    </w:rPr>
                  </w:pPr>
                  <w:r>
                    <w:rPr>
                      <w:sz w:val="22"/>
                    </w:rPr>
                    <w:t>[name]</w:t>
                  </w:r>
                </w:p>
                <w:p>
                  <w:pPr>
                    <w:numPr>
                      <w:ilvl w:val="0"/>
                      <w:numId w:val="4"/>
                    </w:numPr>
                    <w:tabs>
                      <w:tab w:pos="828" w:val="left" w:leader="none"/>
                    </w:tabs>
                    <w:spacing w:line="252" w:lineRule="exact" w:before="0"/>
                    <w:ind w:left="828" w:right="0" w:hanging="360"/>
                    <w:jc w:val="left"/>
                    <w:rPr>
                      <w:sz w:val="22"/>
                    </w:rPr>
                  </w:pPr>
                  <w:r>
                    <w:rPr>
                      <w:sz w:val="22"/>
                    </w:rPr>
                    <w:t>[date]</w:t>
                  </w:r>
                </w:p>
              </w:txbxContent>
            </v:textbox>
            <w10:wrap type="none"/>
          </v:shape>
        </w:pict>
      </w:r>
      <w:r>
        <w:rPr/>
        <w:pict>
          <v:shape style="position:absolute;margin-left:77.879997pt;margin-top:302.040497pt;width:137.550pt;height:39pt;mso-position-horizontal-relative:page;mso-position-vertical-relative:page;z-index:-252597248" type="#_x0000_t202" filled="false" stroked="false">
            <v:textbox inset="0,0,0,0">
              <w:txbxContent>
                <w:p>
                  <w:pPr>
                    <w:spacing w:before="9"/>
                    <w:ind w:left="108" w:right="0" w:firstLine="0"/>
                    <w:jc w:val="left"/>
                    <w:rPr>
                      <w:sz w:val="22"/>
                    </w:rPr>
                  </w:pPr>
                  <w:r>
                    <w:rPr>
                      <w:sz w:val="22"/>
                    </w:rPr>
                    <w:t>Revised:</w:t>
                  </w:r>
                </w:p>
                <w:p>
                  <w:pPr>
                    <w:pStyle w:val="BodyText"/>
                    <w:spacing w:before="4"/>
                    <w:ind w:left="40"/>
                    <w:rPr>
                      <w:sz w:val="17"/>
                    </w:rPr>
                  </w:pPr>
                </w:p>
              </w:txbxContent>
            </v:textbox>
            <w10:wrap type="none"/>
          </v:shape>
        </w:pict>
      </w:r>
      <w:r>
        <w:rPr/>
        <w:pict>
          <v:shape style="position:absolute;margin-left:215.399994pt;margin-top:302.040497pt;width:324.150pt;height:39pt;mso-position-horizontal-relative:page;mso-position-vertical-relative:page;z-index:-252596224" type="#_x0000_t202" filled="false" stroked="false">
            <v:textbox inset="0,0,0,0">
              <w:txbxContent>
                <w:p>
                  <w:pPr>
                    <w:numPr>
                      <w:ilvl w:val="0"/>
                      <w:numId w:val="5"/>
                    </w:numPr>
                    <w:tabs>
                      <w:tab w:pos="828" w:val="left" w:leader="none"/>
                    </w:tabs>
                    <w:spacing w:line="252" w:lineRule="exact" w:before="9"/>
                    <w:ind w:left="828" w:right="0" w:hanging="360"/>
                    <w:jc w:val="left"/>
                    <w:rPr>
                      <w:sz w:val="22"/>
                    </w:rPr>
                  </w:pPr>
                  <w:r>
                    <w:rPr>
                      <w:sz w:val="22"/>
                    </w:rPr>
                    <w:t>[committee/executive position title with</w:t>
                  </w:r>
                  <w:r>
                    <w:rPr>
                      <w:spacing w:val="-6"/>
                      <w:sz w:val="22"/>
                    </w:rPr>
                    <w:t> </w:t>
                  </w:r>
                  <w:r>
                    <w:rPr>
                      <w:sz w:val="22"/>
                    </w:rPr>
                    <w:t>name]</w:t>
                  </w:r>
                </w:p>
                <w:p>
                  <w:pPr>
                    <w:numPr>
                      <w:ilvl w:val="0"/>
                      <w:numId w:val="5"/>
                    </w:numPr>
                    <w:tabs>
                      <w:tab w:pos="828" w:val="left" w:leader="none"/>
                    </w:tabs>
                    <w:spacing w:line="252" w:lineRule="exact" w:before="0"/>
                    <w:ind w:left="827" w:right="0" w:hanging="360"/>
                    <w:jc w:val="left"/>
                    <w:rPr>
                      <w:sz w:val="22"/>
                    </w:rPr>
                  </w:pPr>
                  <w:r>
                    <w:rPr>
                      <w:sz w:val="22"/>
                    </w:rPr>
                    <w:t>[month/date/year]</w:t>
                  </w:r>
                </w:p>
                <w:p>
                  <w:pPr>
                    <w:numPr>
                      <w:ilvl w:val="0"/>
                      <w:numId w:val="5"/>
                    </w:numPr>
                    <w:tabs>
                      <w:tab w:pos="828" w:val="left" w:leader="none"/>
                    </w:tabs>
                    <w:spacing w:before="2"/>
                    <w:ind w:left="828" w:right="0" w:hanging="360"/>
                    <w:jc w:val="left"/>
                    <w:rPr>
                      <w:sz w:val="22"/>
                    </w:rPr>
                  </w:pPr>
                  <w:r>
                    <w:rPr>
                      <w:sz w:val="22"/>
                    </w:rPr>
                    <w:t>Revisions include section 2.2</w:t>
                  </w:r>
                  <w:r>
                    <w:rPr>
                      <w:spacing w:val="-3"/>
                      <w:sz w:val="22"/>
                    </w:rPr>
                    <w:t> </w:t>
                  </w:r>
                  <w:r>
                    <w:rPr>
                      <w:sz w:val="22"/>
                    </w:rPr>
                    <w:t>…</w:t>
                  </w:r>
                </w:p>
              </w:txbxContent>
            </v:textbox>
            <w10:wrap type="none"/>
          </v:shape>
        </w:pict>
      </w:r>
      <w:r>
        <w:rPr/>
        <w:pict>
          <v:shape style="position:absolute;margin-left:162.817749pt;margin-top:64.119995pt;width:9.25pt;height:12pt;mso-position-horizontal-relative:page;mso-position-vertical-relative:page;z-index:-2525952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06.532745pt;margin-top:64.119995pt;width:9.25pt;height:12pt;mso-position-horizontal-relative:page;mso-position-vertical-relative:page;z-index:-2525941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44.635147pt;margin-top:76.719971pt;width:6.8pt;height:12pt;mso-position-horizontal-relative:page;mso-position-vertical-relative:page;z-index:-2525931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04.726654pt;margin-top:76.719971pt;width:9.75pt;height:12pt;mso-position-horizontal-relative:page;mso-position-vertical-relative:page;z-index:-2525921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20.562408pt;margin-top:76.719971pt;width:9pt;height:12pt;mso-position-horizontal-relative:page;mso-position-vertical-relative:page;z-index:-2525911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50.34581pt;margin-top:89.440002pt;width:9.15pt;height:12pt;mso-position-horizontal-relative:page;mso-position-vertical-relative:page;z-index:-252590080" type="#_x0000_t202" filled="false" stroked="false">
            <v:textbox inset="0,0,0,0">
              <w:txbxContent>
                <w:p>
                  <w:pPr>
                    <w:pStyle w:val="BodyText"/>
                    <w:spacing w:before="4"/>
                    <w:ind w:left="40"/>
                    <w:rPr>
                      <w:rFonts w:ascii="Times New Roman"/>
                      <w:sz w:val="17"/>
                    </w:rPr>
                  </w:pPr>
                </w:p>
              </w:txbxContent>
            </v:textbox>
            <w10:wrap type="none"/>
          </v:shape>
        </w:pict>
      </w:r>
    </w:p>
    <w:sectPr>
      <w:pgSz w:w="12240" w:h="15840"/>
      <w:pgMar w:top="1280" w:bottom="2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28"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386" w:hanging="360"/>
      </w:pPr>
      <w:rPr>
        <w:rFonts w:hint="default"/>
        <w:lang w:val="en-us" w:eastAsia="en-us" w:bidi="en-us"/>
      </w:rPr>
    </w:lvl>
    <w:lvl w:ilvl="2">
      <w:start w:val="0"/>
      <w:numFmt w:val="bullet"/>
      <w:lvlText w:val="•"/>
      <w:lvlJc w:val="left"/>
      <w:pPr>
        <w:ind w:left="1952" w:hanging="360"/>
      </w:pPr>
      <w:rPr>
        <w:rFonts w:hint="default"/>
        <w:lang w:val="en-us" w:eastAsia="en-us" w:bidi="en-us"/>
      </w:rPr>
    </w:lvl>
    <w:lvl w:ilvl="3">
      <w:start w:val="0"/>
      <w:numFmt w:val="bullet"/>
      <w:lvlText w:val="•"/>
      <w:lvlJc w:val="left"/>
      <w:pPr>
        <w:ind w:left="2518" w:hanging="360"/>
      </w:pPr>
      <w:rPr>
        <w:rFonts w:hint="default"/>
        <w:lang w:val="en-us" w:eastAsia="en-us" w:bidi="en-us"/>
      </w:rPr>
    </w:lvl>
    <w:lvl w:ilvl="4">
      <w:start w:val="0"/>
      <w:numFmt w:val="bullet"/>
      <w:lvlText w:val="•"/>
      <w:lvlJc w:val="left"/>
      <w:pPr>
        <w:ind w:left="3084" w:hanging="360"/>
      </w:pPr>
      <w:rPr>
        <w:rFonts w:hint="default"/>
        <w:lang w:val="en-us" w:eastAsia="en-us" w:bidi="en-us"/>
      </w:rPr>
    </w:lvl>
    <w:lvl w:ilvl="5">
      <w:start w:val="0"/>
      <w:numFmt w:val="bullet"/>
      <w:lvlText w:val="•"/>
      <w:lvlJc w:val="left"/>
      <w:pPr>
        <w:ind w:left="3651" w:hanging="360"/>
      </w:pPr>
      <w:rPr>
        <w:rFonts w:hint="default"/>
        <w:lang w:val="en-us" w:eastAsia="en-us" w:bidi="en-us"/>
      </w:rPr>
    </w:lvl>
    <w:lvl w:ilvl="6">
      <w:start w:val="0"/>
      <w:numFmt w:val="bullet"/>
      <w:lvlText w:val="•"/>
      <w:lvlJc w:val="left"/>
      <w:pPr>
        <w:ind w:left="4217" w:hanging="360"/>
      </w:pPr>
      <w:rPr>
        <w:rFonts w:hint="default"/>
        <w:lang w:val="en-us" w:eastAsia="en-us" w:bidi="en-us"/>
      </w:rPr>
    </w:lvl>
    <w:lvl w:ilvl="7">
      <w:start w:val="0"/>
      <w:numFmt w:val="bullet"/>
      <w:lvlText w:val="•"/>
      <w:lvlJc w:val="left"/>
      <w:pPr>
        <w:ind w:left="4783" w:hanging="360"/>
      </w:pPr>
      <w:rPr>
        <w:rFonts w:hint="default"/>
        <w:lang w:val="en-us" w:eastAsia="en-us" w:bidi="en-us"/>
      </w:rPr>
    </w:lvl>
    <w:lvl w:ilvl="8">
      <w:start w:val="0"/>
      <w:numFmt w:val="bullet"/>
      <w:lvlText w:val="•"/>
      <w:lvlJc w:val="left"/>
      <w:pPr>
        <w:ind w:left="5349" w:hanging="360"/>
      </w:pPr>
      <w:rPr>
        <w:rFonts w:hint="default"/>
        <w:lang w:val="en-us" w:eastAsia="en-us" w:bidi="en-us"/>
      </w:rPr>
    </w:lvl>
  </w:abstractNum>
  <w:abstractNum w:abstractNumId="3">
    <w:multiLevelType w:val="hybridMultilevel"/>
    <w:lvl w:ilvl="0">
      <w:start w:val="1"/>
      <w:numFmt w:val="decimal"/>
      <w:lvlText w:val="%1."/>
      <w:lvlJc w:val="left"/>
      <w:pPr>
        <w:ind w:left="828"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386" w:hanging="360"/>
      </w:pPr>
      <w:rPr>
        <w:rFonts w:hint="default"/>
        <w:lang w:val="en-us" w:eastAsia="en-us" w:bidi="en-us"/>
      </w:rPr>
    </w:lvl>
    <w:lvl w:ilvl="2">
      <w:start w:val="0"/>
      <w:numFmt w:val="bullet"/>
      <w:lvlText w:val="•"/>
      <w:lvlJc w:val="left"/>
      <w:pPr>
        <w:ind w:left="1952" w:hanging="360"/>
      </w:pPr>
      <w:rPr>
        <w:rFonts w:hint="default"/>
        <w:lang w:val="en-us" w:eastAsia="en-us" w:bidi="en-us"/>
      </w:rPr>
    </w:lvl>
    <w:lvl w:ilvl="3">
      <w:start w:val="0"/>
      <w:numFmt w:val="bullet"/>
      <w:lvlText w:val="•"/>
      <w:lvlJc w:val="left"/>
      <w:pPr>
        <w:ind w:left="2518" w:hanging="360"/>
      </w:pPr>
      <w:rPr>
        <w:rFonts w:hint="default"/>
        <w:lang w:val="en-us" w:eastAsia="en-us" w:bidi="en-us"/>
      </w:rPr>
    </w:lvl>
    <w:lvl w:ilvl="4">
      <w:start w:val="0"/>
      <w:numFmt w:val="bullet"/>
      <w:lvlText w:val="•"/>
      <w:lvlJc w:val="left"/>
      <w:pPr>
        <w:ind w:left="3084" w:hanging="360"/>
      </w:pPr>
      <w:rPr>
        <w:rFonts w:hint="default"/>
        <w:lang w:val="en-us" w:eastAsia="en-us" w:bidi="en-us"/>
      </w:rPr>
    </w:lvl>
    <w:lvl w:ilvl="5">
      <w:start w:val="0"/>
      <w:numFmt w:val="bullet"/>
      <w:lvlText w:val="•"/>
      <w:lvlJc w:val="left"/>
      <w:pPr>
        <w:ind w:left="3651" w:hanging="360"/>
      </w:pPr>
      <w:rPr>
        <w:rFonts w:hint="default"/>
        <w:lang w:val="en-us" w:eastAsia="en-us" w:bidi="en-us"/>
      </w:rPr>
    </w:lvl>
    <w:lvl w:ilvl="6">
      <w:start w:val="0"/>
      <w:numFmt w:val="bullet"/>
      <w:lvlText w:val="•"/>
      <w:lvlJc w:val="left"/>
      <w:pPr>
        <w:ind w:left="4217" w:hanging="360"/>
      </w:pPr>
      <w:rPr>
        <w:rFonts w:hint="default"/>
        <w:lang w:val="en-us" w:eastAsia="en-us" w:bidi="en-us"/>
      </w:rPr>
    </w:lvl>
    <w:lvl w:ilvl="7">
      <w:start w:val="0"/>
      <w:numFmt w:val="bullet"/>
      <w:lvlText w:val="•"/>
      <w:lvlJc w:val="left"/>
      <w:pPr>
        <w:ind w:left="4783" w:hanging="360"/>
      </w:pPr>
      <w:rPr>
        <w:rFonts w:hint="default"/>
        <w:lang w:val="en-us" w:eastAsia="en-us" w:bidi="en-us"/>
      </w:rPr>
    </w:lvl>
    <w:lvl w:ilvl="8">
      <w:start w:val="0"/>
      <w:numFmt w:val="bullet"/>
      <w:lvlText w:val="•"/>
      <w:lvlJc w:val="left"/>
      <w:pPr>
        <w:ind w:left="5349" w:hanging="360"/>
      </w:pPr>
      <w:rPr>
        <w:rFonts w:hint="default"/>
        <w:lang w:val="en-us" w:eastAsia="en-us" w:bidi="en-us"/>
      </w:rPr>
    </w:lvl>
  </w:abstractNum>
  <w:abstractNum w:abstractNumId="2">
    <w:multiLevelType w:val="hybridMultilevel"/>
    <w:lvl w:ilvl="0">
      <w:start w:val="1"/>
      <w:numFmt w:val="decimal"/>
      <w:lvlText w:val="%1."/>
      <w:lvlJc w:val="left"/>
      <w:pPr>
        <w:ind w:left="828"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386" w:hanging="360"/>
      </w:pPr>
      <w:rPr>
        <w:rFonts w:hint="default"/>
        <w:lang w:val="en-us" w:eastAsia="en-us" w:bidi="en-us"/>
      </w:rPr>
    </w:lvl>
    <w:lvl w:ilvl="2">
      <w:start w:val="0"/>
      <w:numFmt w:val="bullet"/>
      <w:lvlText w:val="•"/>
      <w:lvlJc w:val="left"/>
      <w:pPr>
        <w:ind w:left="1952" w:hanging="360"/>
      </w:pPr>
      <w:rPr>
        <w:rFonts w:hint="default"/>
        <w:lang w:val="en-us" w:eastAsia="en-us" w:bidi="en-us"/>
      </w:rPr>
    </w:lvl>
    <w:lvl w:ilvl="3">
      <w:start w:val="0"/>
      <w:numFmt w:val="bullet"/>
      <w:lvlText w:val="•"/>
      <w:lvlJc w:val="left"/>
      <w:pPr>
        <w:ind w:left="2518" w:hanging="360"/>
      </w:pPr>
      <w:rPr>
        <w:rFonts w:hint="default"/>
        <w:lang w:val="en-us" w:eastAsia="en-us" w:bidi="en-us"/>
      </w:rPr>
    </w:lvl>
    <w:lvl w:ilvl="4">
      <w:start w:val="0"/>
      <w:numFmt w:val="bullet"/>
      <w:lvlText w:val="•"/>
      <w:lvlJc w:val="left"/>
      <w:pPr>
        <w:ind w:left="3084" w:hanging="360"/>
      </w:pPr>
      <w:rPr>
        <w:rFonts w:hint="default"/>
        <w:lang w:val="en-us" w:eastAsia="en-us" w:bidi="en-us"/>
      </w:rPr>
    </w:lvl>
    <w:lvl w:ilvl="5">
      <w:start w:val="0"/>
      <w:numFmt w:val="bullet"/>
      <w:lvlText w:val="•"/>
      <w:lvlJc w:val="left"/>
      <w:pPr>
        <w:ind w:left="3651" w:hanging="360"/>
      </w:pPr>
      <w:rPr>
        <w:rFonts w:hint="default"/>
        <w:lang w:val="en-us" w:eastAsia="en-us" w:bidi="en-us"/>
      </w:rPr>
    </w:lvl>
    <w:lvl w:ilvl="6">
      <w:start w:val="0"/>
      <w:numFmt w:val="bullet"/>
      <w:lvlText w:val="•"/>
      <w:lvlJc w:val="left"/>
      <w:pPr>
        <w:ind w:left="4217" w:hanging="360"/>
      </w:pPr>
      <w:rPr>
        <w:rFonts w:hint="default"/>
        <w:lang w:val="en-us" w:eastAsia="en-us" w:bidi="en-us"/>
      </w:rPr>
    </w:lvl>
    <w:lvl w:ilvl="7">
      <w:start w:val="0"/>
      <w:numFmt w:val="bullet"/>
      <w:lvlText w:val="•"/>
      <w:lvlJc w:val="left"/>
      <w:pPr>
        <w:ind w:left="4783" w:hanging="360"/>
      </w:pPr>
      <w:rPr>
        <w:rFonts w:hint="default"/>
        <w:lang w:val="en-us" w:eastAsia="en-us" w:bidi="en-us"/>
      </w:rPr>
    </w:lvl>
    <w:lvl w:ilvl="8">
      <w:start w:val="0"/>
      <w:numFmt w:val="bullet"/>
      <w:lvlText w:val="•"/>
      <w:lvlJc w:val="left"/>
      <w:pPr>
        <w:ind w:left="5349" w:hanging="360"/>
      </w:pPr>
      <w:rPr>
        <w:rFonts w:hint="default"/>
        <w:lang w:val="en-us" w:eastAsia="en-us" w:bidi="en-us"/>
      </w:rPr>
    </w:lvl>
  </w:abstractNum>
  <w:abstractNum w:abstractNumId="1">
    <w:multiLevelType w:val="hybridMultilevel"/>
    <w:lvl w:ilvl="0">
      <w:start w:val="4"/>
      <w:numFmt w:val="lowerLetter"/>
      <w:lvlText w:val="%1."/>
      <w:lvlJc w:val="left"/>
      <w:pPr>
        <w:ind w:left="291" w:hanging="272"/>
        <w:jc w:val="left"/>
      </w:pPr>
      <w:rPr>
        <w:rFonts w:hint="default" w:ascii="Arial" w:hAnsi="Arial" w:eastAsia="Arial" w:cs="Arial"/>
        <w:i/>
        <w:color w:val="757575"/>
        <w:spacing w:val="-1"/>
        <w:w w:val="100"/>
        <w:sz w:val="22"/>
        <w:szCs w:val="22"/>
        <w:lang w:val="en-us" w:eastAsia="en-us" w:bidi="en-us"/>
      </w:rPr>
    </w:lvl>
    <w:lvl w:ilvl="1">
      <w:start w:val="0"/>
      <w:numFmt w:val="bullet"/>
      <w:lvlText w:val="•"/>
      <w:lvlJc w:val="left"/>
      <w:pPr>
        <w:ind w:left="1174" w:hanging="272"/>
      </w:pPr>
      <w:rPr>
        <w:rFonts w:hint="default"/>
        <w:lang w:val="en-us" w:eastAsia="en-us" w:bidi="en-us"/>
      </w:rPr>
    </w:lvl>
    <w:lvl w:ilvl="2">
      <w:start w:val="0"/>
      <w:numFmt w:val="bullet"/>
      <w:lvlText w:val="•"/>
      <w:lvlJc w:val="left"/>
      <w:pPr>
        <w:ind w:left="2048" w:hanging="272"/>
      </w:pPr>
      <w:rPr>
        <w:rFonts w:hint="default"/>
        <w:lang w:val="en-us" w:eastAsia="en-us" w:bidi="en-us"/>
      </w:rPr>
    </w:lvl>
    <w:lvl w:ilvl="3">
      <w:start w:val="0"/>
      <w:numFmt w:val="bullet"/>
      <w:lvlText w:val="•"/>
      <w:lvlJc w:val="left"/>
      <w:pPr>
        <w:ind w:left="2922" w:hanging="272"/>
      </w:pPr>
      <w:rPr>
        <w:rFonts w:hint="default"/>
        <w:lang w:val="en-us" w:eastAsia="en-us" w:bidi="en-us"/>
      </w:rPr>
    </w:lvl>
    <w:lvl w:ilvl="4">
      <w:start w:val="0"/>
      <w:numFmt w:val="bullet"/>
      <w:lvlText w:val="•"/>
      <w:lvlJc w:val="left"/>
      <w:pPr>
        <w:ind w:left="3796" w:hanging="272"/>
      </w:pPr>
      <w:rPr>
        <w:rFonts w:hint="default"/>
        <w:lang w:val="en-us" w:eastAsia="en-us" w:bidi="en-us"/>
      </w:rPr>
    </w:lvl>
    <w:lvl w:ilvl="5">
      <w:start w:val="0"/>
      <w:numFmt w:val="bullet"/>
      <w:lvlText w:val="•"/>
      <w:lvlJc w:val="left"/>
      <w:pPr>
        <w:ind w:left="4670" w:hanging="272"/>
      </w:pPr>
      <w:rPr>
        <w:rFonts w:hint="default"/>
        <w:lang w:val="en-us" w:eastAsia="en-us" w:bidi="en-us"/>
      </w:rPr>
    </w:lvl>
    <w:lvl w:ilvl="6">
      <w:start w:val="0"/>
      <w:numFmt w:val="bullet"/>
      <w:lvlText w:val="•"/>
      <w:lvlJc w:val="left"/>
      <w:pPr>
        <w:ind w:left="5544" w:hanging="272"/>
      </w:pPr>
      <w:rPr>
        <w:rFonts w:hint="default"/>
        <w:lang w:val="en-us" w:eastAsia="en-us" w:bidi="en-us"/>
      </w:rPr>
    </w:lvl>
    <w:lvl w:ilvl="7">
      <w:start w:val="0"/>
      <w:numFmt w:val="bullet"/>
      <w:lvlText w:val="•"/>
      <w:lvlJc w:val="left"/>
      <w:pPr>
        <w:ind w:left="6418" w:hanging="272"/>
      </w:pPr>
      <w:rPr>
        <w:rFonts w:hint="default"/>
        <w:lang w:val="en-us" w:eastAsia="en-us" w:bidi="en-us"/>
      </w:rPr>
    </w:lvl>
    <w:lvl w:ilvl="8">
      <w:start w:val="0"/>
      <w:numFmt w:val="bullet"/>
      <w:lvlText w:val="•"/>
      <w:lvlJc w:val="left"/>
      <w:pPr>
        <w:ind w:left="7292" w:hanging="272"/>
      </w:pPr>
      <w:rPr>
        <w:rFonts w:hint="default"/>
        <w:lang w:val="en-us" w:eastAsia="en-us" w:bidi="en-us"/>
      </w:rPr>
    </w:lvl>
  </w:abstractNum>
  <w:abstractNum w:abstractNumId="0">
    <w:multiLevelType w:val="hybridMultilevel"/>
    <w:lvl w:ilvl="0">
      <w:start w:val="7"/>
      <w:numFmt w:val="upperRoman"/>
      <w:lvlText w:val="%1."/>
      <w:lvlJc w:val="left"/>
      <w:pPr>
        <w:ind w:left="447" w:hanging="428"/>
        <w:jc w:val="left"/>
      </w:pPr>
      <w:rPr>
        <w:rFonts w:hint="default" w:ascii="Arial" w:hAnsi="Arial" w:eastAsia="Arial" w:cs="Arial"/>
        <w:b/>
        <w:bCs/>
        <w:w w:val="100"/>
        <w:sz w:val="24"/>
        <w:szCs w:val="24"/>
        <w:lang w:val="en-us" w:eastAsia="en-us" w:bidi="en-us"/>
      </w:rPr>
    </w:lvl>
    <w:lvl w:ilvl="1">
      <w:start w:val="1"/>
      <w:numFmt w:val="lowerLetter"/>
      <w:lvlText w:val="%2."/>
      <w:lvlJc w:val="left"/>
      <w:pPr>
        <w:ind w:left="651" w:hanging="272"/>
        <w:jc w:val="left"/>
      </w:pPr>
      <w:rPr>
        <w:rFonts w:hint="default" w:ascii="Arial" w:hAnsi="Arial" w:eastAsia="Arial" w:cs="Arial"/>
        <w:i/>
        <w:color w:val="757575"/>
        <w:spacing w:val="-1"/>
        <w:w w:val="100"/>
        <w:sz w:val="22"/>
        <w:szCs w:val="22"/>
        <w:lang w:val="en-us" w:eastAsia="en-us" w:bidi="en-us"/>
      </w:rPr>
    </w:lvl>
    <w:lvl w:ilvl="2">
      <w:start w:val="0"/>
      <w:numFmt w:val="bullet"/>
      <w:lvlText w:val="•"/>
      <w:lvlJc w:val="left"/>
      <w:pPr>
        <w:ind w:left="1616" w:hanging="272"/>
      </w:pPr>
      <w:rPr>
        <w:rFonts w:hint="default"/>
        <w:lang w:val="en-us" w:eastAsia="en-us" w:bidi="en-us"/>
      </w:rPr>
    </w:lvl>
    <w:lvl w:ilvl="3">
      <w:start w:val="0"/>
      <w:numFmt w:val="bullet"/>
      <w:lvlText w:val="•"/>
      <w:lvlJc w:val="left"/>
      <w:pPr>
        <w:ind w:left="2572" w:hanging="272"/>
      </w:pPr>
      <w:rPr>
        <w:rFonts w:hint="default"/>
        <w:lang w:val="en-us" w:eastAsia="en-us" w:bidi="en-us"/>
      </w:rPr>
    </w:lvl>
    <w:lvl w:ilvl="4">
      <w:start w:val="0"/>
      <w:numFmt w:val="bullet"/>
      <w:lvlText w:val="•"/>
      <w:lvlJc w:val="left"/>
      <w:pPr>
        <w:ind w:left="3529" w:hanging="272"/>
      </w:pPr>
      <w:rPr>
        <w:rFonts w:hint="default"/>
        <w:lang w:val="en-us" w:eastAsia="en-us" w:bidi="en-us"/>
      </w:rPr>
    </w:lvl>
    <w:lvl w:ilvl="5">
      <w:start w:val="0"/>
      <w:numFmt w:val="bullet"/>
      <w:lvlText w:val="•"/>
      <w:lvlJc w:val="left"/>
      <w:pPr>
        <w:ind w:left="4485" w:hanging="272"/>
      </w:pPr>
      <w:rPr>
        <w:rFonts w:hint="default"/>
        <w:lang w:val="en-us" w:eastAsia="en-us" w:bidi="en-us"/>
      </w:rPr>
    </w:lvl>
    <w:lvl w:ilvl="6">
      <w:start w:val="0"/>
      <w:numFmt w:val="bullet"/>
      <w:lvlText w:val="•"/>
      <w:lvlJc w:val="left"/>
      <w:pPr>
        <w:ind w:left="5442" w:hanging="272"/>
      </w:pPr>
      <w:rPr>
        <w:rFonts w:hint="default"/>
        <w:lang w:val="en-us" w:eastAsia="en-us" w:bidi="en-us"/>
      </w:rPr>
    </w:lvl>
    <w:lvl w:ilvl="7">
      <w:start w:val="0"/>
      <w:numFmt w:val="bullet"/>
      <w:lvlText w:val="•"/>
      <w:lvlJc w:val="left"/>
      <w:pPr>
        <w:ind w:left="6398" w:hanging="272"/>
      </w:pPr>
      <w:rPr>
        <w:rFonts w:hint="default"/>
        <w:lang w:val="en-us" w:eastAsia="en-us" w:bidi="en-us"/>
      </w:rPr>
    </w:lvl>
    <w:lvl w:ilvl="8">
      <w:start w:val="0"/>
      <w:numFmt w:val="bullet"/>
      <w:lvlText w:val="•"/>
      <w:lvlJc w:val="left"/>
      <w:pPr>
        <w:ind w:left="7355" w:hanging="272"/>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12"/>
      <w:ind w:left="20"/>
    </w:pPr>
    <w:rPr>
      <w:rFonts w:ascii="Arial" w:hAnsi="Arial" w:eastAsia="Arial" w:cs="Arial"/>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hyperlink" Target="mailto:WorkplaceAccommodations@hr.msu.edu" TargetMode="External"/><Relationship Id="rId13" Type="http://schemas.openxmlformats.org/officeDocument/2006/relationships/hyperlink" Target="https://hr.msu.edu/policies-procedures/university-wide/ADP_policy.html" TargetMode="External"/><Relationship Id="rId1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s://www.google.com/maps/d/viewer?mid=1mj_WKC1MN9757cmMRXhLGRi4YtA4B3g6&amp;ll=42.723450748662614%2C-84.47679469487002&amp;z=14" TargetMode="External"/><Relationship Id="rId12" Type="http://schemas.openxmlformats.org/officeDocument/2006/relationships/hyperlink" Target="https://msu.publicincidentreporting.com/" TargetMode="External"/><Relationship Id="rId17" Type="http://schemas.openxmlformats.org/officeDocument/2006/relationships/hyperlink" Target="https://hr.msu.edu/contracts/documents/geu-2019-2023.pdf" TargetMode="External"/><Relationship Id="rId2" Type="http://schemas.openxmlformats.org/officeDocument/2006/relationships/fontTable" Target="fontTable.xml"/><Relationship Id="rId16" Type="http://schemas.openxmlformats.org/officeDocument/2006/relationships/hyperlink" Target="https://reg.msu.edu/academicprograms/Print.aspx?Section=351"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hr.msu.edu/time-off-leave/index.html" TargetMode="External"/><Relationship Id="rId5" Type="http://schemas.openxmlformats.org/officeDocument/2006/relationships/image" Target="media/image1.png"/><Relationship Id="rId15" Type="http://schemas.openxmlformats.org/officeDocument/2006/relationships/hyperlink" Target="https://ispm.msu.edu/locations/lactation-rooms" TargetMode="External"/><Relationship Id="rId10" Type="http://schemas.openxmlformats.org/officeDocument/2006/relationships/hyperlink" Target="https://civilrights.msu.edu/ada_coordinator/disability_and_reasonable_accommodation_policy.html"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oie@msu.edu" TargetMode="External"/><Relationship Id="rId14" Type="http://schemas.openxmlformats.org/officeDocument/2006/relationships/hyperlink" Target="https://civilrights.msu.edu/policies/relationship-violence-and-sexual-misconduct-and-title-ix-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1" ma:contentTypeDescription="Create a new document." ma:contentTypeScope="" ma:versionID="a5f4e99363f6b80a1d89e80586c018bc">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46773ca56b47bf33756b508e42d79982"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462A8-8476-4123-B5D3-D27E4E682D19}"/>
</file>

<file path=customXml/itemProps2.xml><?xml version="1.0" encoding="utf-8"?>
<ds:datastoreItem xmlns:ds="http://schemas.openxmlformats.org/officeDocument/2006/customXml" ds:itemID="{934994C1-5B0C-47A4-A907-931A28065E1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Gordon</dc:creator>
  <dc:title>MSU University Policy Template Draft</dc:title>
  <dcterms:created xsi:type="dcterms:W3CDTF">2023-12-06T17:32:56Z</dcterms:created>
  <dcterms:modified xsi:type="dcterms:W3CDTF">2023-12-06T17:32:56Z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Acrobat PDFMaker 17 for Word</vt:lpwstr>
  </property>
  <property fmtid="{D5CDD505-2E9C-101B-9397-08002B2CF9AE}" pid="4" name="LastSaved">
    <vt:filetime>2023-12-06T00:00:00Z</vt:filetime>
  </property>
</Properties>
</file>