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58AF0" w14:textId="77777777" w:rsidR="00A823E4" w:rsidRPr="004046D5" w:rsidRDefault="00A823E4" w:rsidP="00A823E4">
      <w:pPr>
        <w:rPr>
          <w:rFonts w:ascii="Century Schoolbook" w:hAnsi="Century Schoolbook"/>
          <w:sz w:val="26"/>
          <w:szCs w:val="26"/>
        </w:rPr>
      </w:pPr>
      <w:r w:rsidRPr="004046D5">
        <w:rPr>
          <w:rFonts w:ascii="Century Schoolbook" w:hAnsi="Century Schoolbook"/>
          <w:b/>
          <w:bCs/>
          <w:sz w:val="26"/>
          <w:szCs w:val="26"/>
        </w:rPr>
        <w:t>Voting Members Present:</w:t>
      </w:r>
      <w:r w:rsidRPr="004046D5">
        <w:rPr>
          <w:rFonts w:ascii="Century Schoolbook" w:hAnsi="Century Schoolbook"/>
          <w:sz w:val="26"/>
          <w:szCs w:val="26"/>
        </w:rPr>
        <w:t xml:space="preserve"> Nikunj Agarwal, Georgia Frost, Carl Austin Miller Grondin, Ali </w:t>
      </w:r>
      <w:proofErr w:type="spellStart"/>
      <w:r w:rsidRPr="004046D5">
        <w:rPr>
          <w:rFonts w:ascii="Century Schoolbook" w:hAnsi="Century Schoolbook"/>
          <w:sz w:val="26"/>
          <w:szCs w:val="26"/>
        </w:rPr>
        <w:t>Zahorec</w:t>
      </w:r>
      <w:proofErr w:type="spellEnd"/>
      <w:r w:rsidRPr="004046D5">
        <w:rPr>
          <w:rFonts w:ascii="Century Schoolbook" w:hAnsi="Century Schoolbook"/>
          <w:sz w:val="26"/>
          <w:szCs w:val="26"/>
        </w:rPr>
        <w:t xml:space="preserve">, Nicolas </w:t>
      </w:r>
      <w:proofErr w:type="spellStart"/>
      <w:r w:rsidRPr="004046D5">
        <w:rPr>
          <w:rFonts w:ascii="Century Schoolbook" w:hAnsi="Century Schoolbook"/>
          <w:sz w:val="26"/>
          <w:szCs w:val="26"/>
        </w:rPr>
        <w:t>Gisholt</w:t>
      </w:r>
      <w:proofErr w:type="spellEnd"/>
      <w:r w:rsidRPr="004046D5">
        <w:rPr>
          <w:rFonts w:ascii="Century Schoolbook" w:hAnsi="Century Schoolbook"/>
          <w:sz w:val="26"/>
          <w:szCs w:val="26"/>
        </w:rPr>
        <w:t>, Linda Keilman, Joyce Meier</w:t>
      </w:r>
    </w:p>
    <w:p w14:paraId="378FE5FD" w14:textId="77777777" w:rsidR="00A823E4" w:rsidRPr="004046D5" w:rsidRDefault="00A823E4" w:rsidP="00A823E4">
      <w:pPr>
        <w:rPr>
          <w:rFonts w:ascii="Century Schoolbook" w:hAnsi="Century Schoolbook"/>
          <w:b/>
          <w:bCs/>
          <w:sz w:val="26"/>
          <w:szCs w:val="26"/>
        </w:rPr>
      </w:pPr>
    </w:p>
    <w:p w14:paraId="2676FBB8" w14:textId="77777777" w:rsidR="00A823E4" w:rsidRPr="004046D5" w:rsidRDefault="00A823E4" w:rsidP="00A823E4">
      <w:pPr>
        <w:rPr>
          <w:rFonts w:ascii="Century Schoolbook" w:hAnsi="Century Schoolbook"/>
          <w:sz w:val="26"/>
          <w:szCs w:val="26"/>
        </w:rPr>
      </w:pPr>
      <w:r w:rsidRPr="004046D5">
        <w:rPr>
          <w:rFonts w:ascii="Century Schoolbook" w:hAnsi="Century Schoolbook"/>
          <w:b/>
          <w:bCs/>
          <w:sz w:val="26"/>
          <w:szCs w:val="26"/>
        </w:rPr>
        <w:t>Voting Members Absent:</w:t>
      </w:r>
      <w:r w:rsidRPr="004046D5">
        <w:rPr>
          <w:rFonts w:ascii="Century Schoolbook" w:hAnsi="Century Schoolbook"/>
          <w:sz w:val="26"/>
          <w:szCs w:val="26"/>
        </w:rPr>
        <w:t xml:space="preserve"> Ellie Bennett, Myesha Johnson Non-Voting Members Present: Vennie Gore, Ryan Smith Non-Voting Members Absent: Shannon Burton</w:t>
      </w:r>
    </w:p>
    <w:p w14:paraId="3DA38F65" w14:textId="69A8FAD4" w:rsidR="00A823E4" w:rsidRPr="004046D5" w:rsidRDefault="00EF509F" w:rsidP="00A823E4">
      <w:pPr>
        <w:rPr>
          <w:rFonts w:ascii="Century Schoolbook" w:hAnsi="Century Schoolbook"/>
          <w:sz w:val="26"/>
          <w:szCs w:val="26"/>
        </w:rPr>
      </w:pPr>
      <w:r w:rsidRPr="004046D5">
        <w:rPr>
          <w:rFonts w:ascii="Century Schoolbook" w:hAnsi="Century Schoolbook"/>
          <w:sz w:val="26"/>
          <w:szCs w:val="26"/>
        </w:rPr>
        <w:br/>
      </w:r>
      <w:r w:rsidR="00A823E4" w:rsidRPr="004046D5">
        <w:rPr>
          <w:rFonts w:ascii="Century Schoolbook" w:hAnsi="Century Schoolbook"/>
          <w:b/>
          <w:bCs/>
          <w:sz w:val="26"/>
          <w:szCs w:val="26"/>
        </w:rPr>
        <w:t>Guests:</w:t>
      </w:r>
      <w:r w:rsidR="00A823E4" w:rsidRPr="004046D5">
        <w:rPr>
          <w:rFonts w:ascii="Century Schoolbook" w:hAnsi="Century Schoolbook"/>
          <w:sz w:val="26"/>
          <w:szCs w:val="26"/>
        </w:rPr>
        <w:t xml:space="preserve"> Allyn Shaw, Anthony Williams, Jr., Cathy Fitzpatrick, Brian </w:t>
      </w:r>
      <w:proofErr w:type="spellStart"/>
      <w:r w:rsidR="00A823E4" w:rsidRPr="004046D5">
        <w:rPr>
          <w:rFonts w:ascii="Century Schoolbook" w:hAnsi="Century Schoolbook"/>
          <w:sz w:val="26"/>
          <w:szCs w:val="26"/>
        </w:rPr>
        <w:t>Hercliff</w:t>
      </w:r>
      <w:proofErr w:type="spellEnd"/>
      <w:r w:rsidR="00A823E4" w:rsidRPr="004046D5">
        <w:rPr>
          <w:rFonts w:ascii="Century Schoolbook" w:hAnsi="Century Schoolbook"/>
          <w:sz w:val="26"/>
          <w:szCs w:val="26"/>
        </w:rPr>
        <w:t>-Proffer, Tyler Silvestri</w:t>
      </w:r>
    </w:p>
    <w:p w14:paraId="46C0EF75" w14:textId="77777777" w:rsidR="00A823E4" w:rsidRPr="004046D5" w:rsidRDefault="00A823E4" w:rsidP="00A823E4">
      <w:pPr>
        <w:rPr>
          <w:rFonts w:ascii="Century Schoolbook" w:hAnsi="Century Schoolbook"/>
          <w:sz w:val="26"/>
          <w:szCs w:val="26"/>
        </w:rPr>
      </w:pPr>
    </w:p>
    <w:p w14:paraId="72AF2634" w14:textId="77777777" w:rsidR="00A823E4" w:rsidRPr="004046D5" w:rsidRDefault="00A823E4" w:rsidP="00A823E4">
      <w:pPr>
        <w:rPr>
          <w:rFonts w:ascii="Century Schoolbook" w:hAnsi="Century Schoolbook"/>
          <w:sz w:val="26"/>
          <w:szCs w:val="26"/>
        </w:rPr>
      </w:pPr>
      <w:r w:rsidRPr="004046D5">
        <w:rPr>
          <w:rFonts w:ascii="Century Schoolbook" w:hAnsi="Century Schoolbook"/>
          <w:sz w:val="26"/>
          <w:szCs w:val="26"/>
        </w:rPr>
        <w:t>Call to Order, Welcome</w:t>
      </w:r>
    </w:p>
    <w:p w14:paraId="7722D162" w14:textId="77777777" w:rsidR="00BD6F82" w:rsidRPr="004046D5" w:rsidRDefault="00BD6F82" w:rsidP="00A823E4">
      <w:pPr>
        <w:rPr>
          <w:rFonts w:ascii="Century Schoolbook" w:hAnsi="Century Schoolbook"/>
          <w:sz w:val="26"/>
          <w:szCs w:val="26"/>
        </w:rPr>
      </w:pPr>
    </w:p>
    <w:p w14:paraId="44599CC4" w14:textId="214BE1D1" w:rsidR="00A823E4" w:rsidRPr="004046D5" w:rsidRDefault="00A823E4" w:rsidP="002966EF">
      <w:pPr>
        <w:ind w:firstLine="709"/>
        <w:rPr>
          <w:rFonts w:ascii="Century Schoolbook" w:hAnsi="Century Schoolbook"/>
          <w:sz w:val="26"/>
          <w:szCs w:val="26"/>
        </w:rPr>
      </w:pPr>
      <w:r w:rsidRPr="004046D5">
        <w:rPr>
          <w:rFonts w:ascii="Century Schoolbook" w:hAnsi="Century Schoolbook"/>
          <w:sz w:val="26"/>
          <w:szCs w:val="26"/>
        </w:rPr>
        <w:t>A regular meeting of the University Committee on Student Affairs was held on April 15, 2022, at 8:31 via Zoom. Chair Agarwal presided. Quorum was not present at the time the meeting started.</w:t>
      </w:r>
    </w:p>
    <w:p w14:paraId="3E80F507" w14:textId="77777777" w:rsidR="00BD6F82" w:rsidRPr="004046D5" w:rsidRDefault="00BD6F82" w:rsidP="00A823E4">
      <w:pPr>
        <w:rPr>
          <w:rFonts w:ascii="Century Schoolbook" w:hAnsi="Century Schoolbook"/>
          <w:sz w:val="26"/>
          <w:szCs w:val="26"/>
        </w:rPr>
      </w:pPr>
    </w:p>
    <w:p w14:paraId="2631992E" w14:textId="77777777" w:rsidR="00102C58" w:rsidRPr="004046D5" w:rsidRDefault="00102C58" w:rsidP="00A823E4">
      <w:pPr>
        <w:rPr>
          <w:rFonts w:ascii="Century Schoolbook" w:hAnsi="Century Schoolbook"/>
          <w:sz w:val="26"/>
          <w:szCs w:val="26"/>
        </w:rPr>
      </w:pPr>
      <w:r w:rsidRPr="004046D5">
        <w:rPr>
          <w:rFonts w:ascii="Century Schoolbook" w:hAnsi="Century Schoolbook"/>
          <w:sz w:val="26"/>
          <w:szCs w:val="26"/>
        </w:rPr>
        <w:t xml:space="preserve">I. </w:t>
      </w:r>
      <w:r w:rsidR="00A823E4" w:rsidRPr="004046D5">
        <w:rPr>
          <w:rFonts w:ascii="Century Schoolbook" w:hAnsi="Century Schoolbook"/>
          <w:sz w:val="26"/>
          <w:szCs w:val="26"/>
        </w:rPr>
        <w:t>Presentations, Off-Campus Conduct</w:t>
      </w:r>
    </w:p>
    <w:p w14:paraId="7296BD5B" w14:textId="12E99624" w:rsidR="00A823E4" w:rsidRPr="004046D5" w:rsidRDefault="00A823E4" w:rsidP="00102C58">
      <w:pPr>
        <w:ind w:firstLine="709"/>
        <w:rPr>
          <w:rFonts w:ascii="Century Schoolbook" w:hAnsi="Century Schoolbook"/>
          <w:sz w:val="26"/>
          <w:szCs w:val="26"/>
        </w:rPr>
      </w:pPr>
      <w:r w:rsidRPr="004046D5">
        <w:rPr>
          <w:rFonts w:ascii="Century Schoolbook" w:hAnsi="Century Schoolbook"/>
          <w:sz w:val="26"/>
          <w:szCs w:val="26"/>
        </w:rPr>
        <w:t>a. Anthony Williams Jr.</w:t>
      </w:r>
    </w:p>
    <w:p w14:paraId="2316404B" w14:textId="77777777" w:rsidR="004046D5" w:rsidRDefault="004046D5" w:rsidP="004046D5">
      <w:pPr>
        <w:spacing w:before="120" w:after="120" w:line="280" w:lineRule="atLeast"/>
        <w:ind w:left="1440" w:hanging="29"/>
        <w:rPr>
          <w:rFonts w:ascii="Century Schoolbook" w:hAnsi="Century Schoolbook"/>
          <w:sz w:val="26"/>
          <w:szCs w:val="26"/>
        </w:rPr>
      </w:pPr>
      <w:r>
        <w:rPr>
          <w:rFonts w:ascii="Century Schoolbook" w:hAnsi="Century Schoolbook"/>
          <w:sz w:val="26"/>
          <w:szCs w:val="26"/>
        </w:rPr>
        <w:t xml:space="preserve">a. </w:t>
      </w:r>
      <w:r w:rsidR="00A823E4" w:rsidRPr="004046D5">
        <w:rPr>
          <w:rFonts w:ascii="Century Schoolbook" w:hAnsi="Century Schoolbook"/>
          <w:sz w:val="26"/>
          <w:szCs w:val="26"/>
        </w:rPr>
        <w:t>Off-campus student conduct task force was start in October 2020, and multiple objectives were sent to be done.</w:t>
      </w:r>
    </w:p>
    <w:p w14:paraId="0D2D29BD" w14:textId="4E6C0AA3" w:rsidR="006B539E" w:rsidRPr="004046D5" w:rsidRDefault="004046D5" w:rsidP="004046D5">
      <w:pPr>
        <w:spacing w:before="120" w:after="120" w:line="280" w:lineRule="atLeast"/>
        <w:ind w:left="1440" w:hanging="29"/>
        <w:rPr>
          <w:rFonts w:ascii="Century Schoolbook" w:hAnsi="Century Schoolbook"/>
          <w:sz w:val="26"/>
          <w:szCs w:val="26"/>
        </w:rPr>
      </w:pPr>
      <w:r>
        <w:rPr>
          <w:rFonts w:ascii="Century Schoolbook" w:hAnsi="Century Schoolbook"/>
          <w:sz w:val="26"/>
          <w:szCs w:val="26"/>
        </w:rPr>
        <w:t xml:space="preserve">b. </w:t>
      </w:r>
      <w:r w:rsidR="00A823E4" w:rsidRPr="004046D5">
        <w:rPr>
          <w:rFonts w:ascii="Century Schoolbook" w:hAnsi="Century Schoolbook"/>
          <w:sz w:val="26"/>
          <w:szCs w:val="26"/>
        </w:rPr>
        <w:t>Changed the language of off-campus jurisdiction including hazing.</w:t>
      </w:r>
    </w:p>
    <w:p w14:paraId="72A1FE82" w14:textId="16A2E181" w:rsidR="00A823E4" w:rsidRPr="004046D5" w:rsidRDefault="004046D5" w:rsidP="0039330A">
      <w:pPr>
        <w:spacing w:before="120" w:after="120" w:line="280" w:lineRule="atLeast"/>
        <w:ind w:left="1440" w:hanging="29"/>
        <w:rPr>
          <w:rFonts w:ascii="Century Schoolbook" w:hAnsi="Century Schoolbook"/>
          <w:sz w:val="26"/>
          <w:szCs w:val="26"/>
        </w:rPr>
      </w:pPr>
      <w:r>
        <w:rPr>
          <w:rFonts w:ascii="Century Schoolbook" w:hAnsi="Century Schoolbook"/>
          <w:sz w:val="26"/>
          <w:szCs w:val="26"/>
        </w:rPr>
        <w:t xml:space="preserve">c. </w:t>
      </w:r>
      <w:r w:rsidR="00A823E4" w:rsidRPr="004046D5">
        <w:rPr>
          <w:rFonts w:ascii="Century Schoolbook" w:hAnsi="Century Schoolbook"/>
          <w:sz w:val="26"/>
          <w:szCs w:val="26"/>
        </w:rPr>
        <w:t>Will have a process in place for students to update their local address as most still have their home address.</w:t>
      </w:r>
    </w:p>
    <w:p w14:paraId="4BADAD0C" w14:textId="1E438969" w:rsidR="00A823E4" w:rsidRPr="004046D5" w:rsidRDefault="004046D5" w:rsidP="0039330A">
      <w:pPr>
        <w:spacing w:before="120" w:after="120" w:line="280" w:lineRule="atLeast"/>
        <w:ind w:left="1440" w:hanging="29"/>
        <w:rPr>
          <w:rFonts w:ascii="Century Schoolbook" w:hAnsi="Century Schoolbook"/>
          <w:sz w:val="26"/>
          <w:szCs w:val="26"/>
        </w:rPr>
      </w:pPr>
      <w:r>
        <w:rPr>
          <w:rFonts w:ascii="Century Schoolbook" w:hAnsi="Century Schoolbook"/>
          <w:sz w:val="26"/>
          <w:szCs w:val="26"/>
        </w:rPr>
        <w:t xml:space="preserve">d. </w:t>
      </w:r>
      <w:r w:rsidR="00A823E4" w:rsidRPr="004046D5">
        <w:rPr>
          <w:rFonts w:ascii="Century Schoolbook" w:hAnsi="Century Schoolbook"/>
          <w:sz w:val="26"/>
          <w:szCs w:val="26"/>
        </w:rPr>
        <w:t>Working with MSU Police Chief Lynch to identify a way for East Lansing and MSU to share police tickets they write with the Office of Student Support and Accountability to help those students and provide support.</w:t>
      </w:r>
    </w:p>
    <w:p w14:paraId="60D48DE2" w14:textId="13AFD217" w:rsidR="00A823E4" w:rsidRPr="004046D5" w:rsidRDefault="004046D5" w:rsidP="0039330A">
      <w:pPr>
        <w:spacing w:before="120" w:after="120" w:line="280" w:lineRule="atLeast"/>
        <w:ind w:left="1440" w:hanging="29"/>
        <w:rPr>
          <w:rFonts w:ascii="Century Schoolbook" w:hAnsi="Century Schoolbook"/>
          <w:sz w:val="26"/>
          <w:szCs w:val="26"/>
        </w:rPr>
      </w:pPr>
      <w:r>
        <w:rPr>
          <w:rFonts w:ascii="Century Schoolbook" w:hAnsi="Century Schoolbook"/>
          <w:sz w:val="26"/>
          <w:szCs w:val="26"/>
        </w:rPr>
        <w:t>e.</w:t>
      </w:r>
      <w:r w:rsidR="00B93A97" w:rsidRPr="004046D5">
        <w:rPr>
          <w:rFonts w:ascii="Century Schoolbook" w:hAnsi="Century Schoolbook"/>
          <w:sz w:val="26"/>
          <w:szCs w:val="26"/>
        </w:rPr>
        <w:t xml:space="preserve"> </w:t>
      </w:r>
      <w:r w:rsidR="00A823E4" w:rsidRPr="004046D5">
        <w:rPr>
          <w:rFonts w:ascii="Century Schoolbook" w:hAnsi="Century Schoolbook"/>
          <w:sz w:val="26"/>
          <w:szCs w:val="26"/>
        </w:rPr>
        <w:t>There are over 400 student groups that are not registered. Charlie Horton- Anderson was hired as a new person as university complainant about off campus conduct reporting to the Director of Community Relations.</w:t>
      </w:r>
    </w:p>
    <w:p w14:paraId="5553FFDA" w14:textId="00DECF85" w:rsidR="00A823E4" w:rsidRPr="004046D5" w:rsidRDefault="004046D5" w:rsidP="0039330A">
      <w:pPr>
        <w:spacing w:before="120" w:after="120" w:line="280" w:lineRule="atLeast"/>
        <w:ind w:left="1440" w:hanging="29"/>
        <w:rPr>
          <w:rFonts w:ascii="Century Schoolbook" w:hAnsi="Century Schoolbook"/>
          <w:sz w:val="26"/>
          <w:szCs w:val="26"/>
        </w:rPr>
      </w:pPr>
      <w:r>
        <w:rPr>
          <w:rFonts w:ascii="Century Schoolbook" w:hAnsi="Century Schoolbook"/>
          <w:sz w:val="26"/>
          <w:szCs w:val="26"/>
        </w:rPr>
        <w:t>f.</w:t>
      </w:r>
      <w:r w:rsidR="00B93A97" w:rsidRPr="004046D5">
        <w:rPr>
          <w:rFonts w:ascii="Century Schoolbook" w:hAnsi="Century Schoolbook"/>
          <w:sz w:val="26"/>
          <w:szCs w:val="26"/>
        </w:rPr>
        <w:t xml:space="preserve"> </w:t>
      </w:r>
      <w:r w:rsidR="00A823E4" w:rsidRPr="004046D5">
        <w:rPr>
          <w:rFonts w:ascii="Century Schoolbook" w:hAnsi="Century Schoolbook"/>
          <w:sz w:val="26"/>
          <w:szCs w:val="26"/>
        </w:rPr>
        <w:t>Minor revision to the MSU ISR.</w:t>
      </w:r>
    </w:p>
    <w:p w14:paraId="128B257D" w14:textId="5D4507A6" w:rsidR="00A823E4" w:rsidRPr="004046D5" w:rsidRDefault="004046D5" w:rsidP="0039330A">
      <w:pPr>
        <w:spacing w:before="120" w:after="120" w:line="280" w:lineRule="atLeast"/>
        <w:ind w:left="1440" w:hanging="29"/>
        <w:rPr>
          <w:rFonts w:ascii="Century Schoolbook" w:hAnsi="Century Schoolbook"/>
          <w:sz w:val="26"/>
          <w:szCs w:val="26"/>
        </w:rPr>
      </w:pPr>
      <w:r>
        <w:rPr>
          <w:rFonts w:ascii="Century Schoolbook" w:hAnsi="Century Schoolbook"/>
          <w:sz w:val="26"/>
          <w:szCs w:val="26"/>
        </w:rPr>
        <w:t>g.</w:t>
      </w:r>
      <w:r w:rsidR="00B93A97" w:rsidRPr="004046D5">
        <w:rPr>
          <w:rFonts w:ascii="Century Schoolbook" w:hAnsi="Century Schoolbook"/>
          <w:sz w:val="26"/>
          <w:szCs w:val="26"/>
        </w:rPr>
        <w:t xml:space="preserve"> C</w:t>
      </w:r>
      <w:r w:rsidR="00A823E4" w:rsidRPr="004046D5">
        <w:rPr>
          <w:rFonts w:ascii="Century Schoolbook" w:hAnsi="Century Schoolbook"/>
          <w:sz w:val="26"/>
          <w:szCs w:val="26"/>
        </w:rPr>
        <w:t>hair Agarwal asked about the way this code will be implemented by fall 2023 and how students will be aware of these changes.</w:t>
      </w:r>
    </w:p>
    <w:p w14:paraId="7F29F756" w14:textId="130A4C00" w:rsidR="00A823E4" w:rsidRPr="004046D5" w:rsidRDefault="004046D5" w:rsidP="0039330A">
      <w:pPr>
        <w:spacing w:before="120" w:after="120" w:line="280" w:lineRule="atLeast"/>
        <w:ind w:left="1440" w:hanging="29"/>
        <w:rPr>
          <w:rFonts w:ascii="Century Schoolbook" w:hAnsi="Century Schoolbook"/>
          <w:sz w:val="26"/>
          <w:szCs w:val="26"/>
        </w:rPr>
      </w:pPr>
      <w:r>
        <w:rPr>
          <w:rFonts w:ascii="Century Schoolbook" w:hAnsi="Century Schoolbook"/>
          <w:sz w:val="26"/>
          <w:szCs w:val="26"/>
        </w:rPr>
        <w:lastRenderedPageBreak/>
        <w:t>h.</w:t>
      </w:r>
      <w:r w:rsidR="00B93A97" w:rsidRPr="004046D5">
        <w:rPr>
          <w:rFonts w:ascii="Century Schoolbook" w:hAnsi="Century Schoolbook"/>
          <w:sz w:val="26"/>
          <w:szCs w:val="26"/>
        </w:rPr>
        <w:t xml:space="preserve"> </w:t>
      </w:r>
      <w:r w:rsidR="00A823E4" w:rsidRPr="004046D5">
        <w:rPr>
          <w:rFonts w:ascii="Century Schoolbook" w:hAnsi="Century Schoolbook"/>
          <w:sz w:val="26"/>
          <w:szCs w:val="26"/>
        </w:rPr>
        <w:t xml:space="preserve">Nicholas </w:t>
      </w:r>
      <w:proofErr w:type="spellStart"/>
      <w:r w:rsidR="00A823E4" w:rsidRPr="004046D5">
        <w:rPr>
          <w:rFonts w:ascii="Century Schoolbook" w:hAnsi="Century Schoolbook"/>
          <w:sz w:val="26"/>
          <w:szCs w:val="26"/>
        </w:rPr>
        <w:t>Gisholt</w:t>
      </w:r>
      <w:proofErr w:type="spellEnd"/>
      <w:r w:rsidR="00A823E4" w:rsidRPr="004046D5">
        <w:rPr>
          <w:rFonts w:ascii="Century Schoolbook" w:hAnsi="Century Schoolbook"/>
          <w:sz w:val="26"/>
          <w:szCs w:val="26"/>
        </w:rPr>
        <w:t xml:space="preserve"> asked if this is another office that has been created or if this is because of the problems that we have seen with the students and the community.</w:t>
      </w:r>
    </w:p>
    <w:p w14:paraId="080290A9" w14:textId="6ECA9D17" w:rsidR="00A823E4" w:rsidRPr="004046D5" w:rsidRDefault="004046D5" w:rsidP="0039330A">
      <w:pPr>
        <w:spacing w:before="120" w:after="120" w:line="280" w:lineRule="atLeast"/>
        <w:ind w:left="1440" w:hanging="29"/>
        <w:rPr>
          <w:rFonts w:ascii="Century Schoolbook" w:hAnsi="Century Schoolbook"/>
          <w:sz w:val="26"/>
          <w:szCs w:val="26"/>
        </w:rPr>
      </w:pPr>
      <w:proofErr w:type="spellStart"/>
      <w:r>
        <w:rPr>
          <w:rFonts w:ascii="Century Schoolbook" w:hAnsi="Century Schoolbook"/>
          <w:sz w:val="26"/>
          <w:szCs w:val="26"/>
        </w:rPr>
        <w:t>i</w:t>
      </w:r>
      <w:proofErr w:type="spellEnd"/>
      <w:r>
        <w:rPr>
          <w:rFonts w:ascii="Century Schoolbook" w:hAnsi="Century Schoolbook"/>
          <w:sz w:val="26"/>
          <w:szCs w:val="26"/>
        </w:rPr>
        <w:t>.</w:t>
      </w:r>
      <w:r w:rsidR="002966EF" w:rsidRPr="004046D5">
        <w:rPr>
          <w:rFonts w:ascii="Century Schoolbook" w:hAnsi="Century Schoolbook"/>
          <w:sz w:val="26"/>
          <w:szCs w:val="26"/>
        </w:rPr>
        <w:t xml:space="preserve"> </w:t>
      </w:r>
      <w:r w:rsidR="00A823E4" w:rsidRPr="004046D5">
        <w:rPr>
          <w:rFonts w:ascii="Century Schoolbook" w:hAnsi="Century Schoolbook"/>
          <w:sz w:val="26"/>
          <w:szCs w:val="26"/>
        </w:rPr>
        <w:t>Anthony Williams Jr. indicated individual consultations will take place as well as focus groups, talking to student leaders, emailing surveys and will share responses. They are interested in feedback with students who are not so involved on campus. There will be a robust solicitation of feedback to give the entire student body a voice. The document is not reader friendly to students. Will add a DEIB lens as it is not student friendly, it reads like legal documents and does not read like a first-generation college student can understand. We want students to know their rights and be accountable.</w:t>
      </w:r>
    </w:p>
    <w:p w14:paraId="2F290C14" w14:textId="67217F03" w:rsidR="00A823E4" w:rsidRPr="004046D5" w:rsidRDefault="004046D5" w:rsidP="0039330A">
      <w:pPr>
        <w:spacing w:before="120" w:after="120" w:line="280" w:lineRule="atLeast"/>
        <w:ind w:left="1440" w:hanging="29"/>
        <w:rPr>
          <w:rFonts w:ascii="Century Schoolbook" w:hAnsi="Century Schoolbook"/>
          <w:sz w:val="26"/>
          <w:szCs w:val="26"/>
        </w:rPr>
      </w:pPr>
      <w:r>
        <w:rPr>
          <w:rFonts w:ascii="Century Schoolbook" w:hAnsi="Century Schoolbook"/>
          <w:sz w:val="26"/>
          <w:szCs w:val="26"/>
        </w:rPr>
        <w:t>j.</w:t>
      </w:r>
      <w:r w:rsidR="002966EF" w:rsidRPr="004046D5">
        <w:rPr>
          <w:rFonts w:ascii="Century Schoolbook" w:hAnsi="Century Schoolbook"/>
          <w:sz w:val="26"/>
          <w:szCs w:val="26"/>
        </w:rPr>
        <w:t xml:space="preserve"> </w:t>
      </w:r>
      <w:r w:rsidR="00A823E4" w:rsidRPr="004046D5">
        <w:rPr>
          <w:rFonts w:ascii="Century Schoolbook" w:hAnsi="Century Schoolbook"/>
          <w:sz w:val="26"/>
          <w:szCs w:val="26"/>
        </w:rPr>
        <w:t>Vennie Gore, the process goes through this committee then up through academic governance so there will be multiple consultations as we move forward. Student</w:t>
      </w:r>
      <w:r w:rsidR="0039330A" w:rsidRPr="004046D5">
        <w:rPr>
          <w:rFonts w:ascii="Century Schoolbook" w:hAnsi="Century Schoolbook"/>
          <w:sz w:val="26"/>
          <w:szCs w:val="26"/>
        </w:rPr>
        <w:t xml:space="preserve"> </w:t>
      </w:r>
      <w:r w:rsidR="00A823E4" w:rsidRPr="004046D5">
        <w:rPr>
          <w:rFonts w:ascii="Century Schoolbook" w:hAnsi="Century Schoolbook"/>
          <w:sz w:val="26"/>
          <w:szCs w:val="26"/>
        </w:rPr>
        <w:t>conduct code was written in the 1970s and does not reflect changes in law and other government from Department of Education, The Office of Civil Rights, The Cleary Act, etc. Will bring up to date where the legal landscape is.</w:t>
      </w:r>
    </w:p>
    <w:p w14:paraId="54C11D20" w14:textId="6FB8236A" w:rsidR="00A823E4" w:rsidRPr="004046D5" w:rsidRDefault="004046D5" w:rsidP="0039330A">
      <w:pPr>
        <w:spacing w:before="120" w:after="120" w:line="280" w:lineRule="atLeast"/>
        <w:ind w:left="1440" w:hanging="29"/>
        <w:rPr>
          <w:rFonts w:ascii="Century Schoolbook" w:hAnsi="Century Schoolbook"/>
          <w:sz w:val="26"/>
          <w:szCs w:val="26"/>
        </w:rPr>
      </w:pPr>
      <w:r>
        <w:rPr>
          <w:rFonts w:ascii="Century Schoolbook" w:hAnsi="Century Schoolbook"/>
          <w:sz w:val="26"/>
          <w:szCs w:val="26"/>
        </w:rPr>
        <w:t>k.</w:t>
      </w:r>
      <w:r w:rsidR="0039330A" w:rsidRPr="004046D5">
        <w:rPr>
          <w:rFonts w:ascii="Century Schoolbook" w:hAnsi="Century Schoolbook"/>
          <w:sz w:val="26"/>
          <w:szCs w:val="26"/>
        </w:rPr>
        <w:t xml:space="preserve"> </w:t>
      </w:r>
      <w:r w:rsidR="00A823E4" w:rsidRPr="004046D5">
        <w:rPr>
          <w:rFonts w:ascii="Century Schoolbook" w:hAnsi="Century Schoolbook"/>
          <w:sz w:val="26"/>
          <w:szCs w:val="26"/>
        </w:rPr>
        <w:t xml:space="preserve">Brian </w:t>
      </w:r>
      <w:proofErr w:type="spellStart"/>
      <w:r w:rsidR="00A823E4" w:rsidRPr="004046D5">
        <w:rPr>
          <w:rFonts w:ascii="Century Schoolbook" w:hAnsi="Century Schoolbook"/>
          <w:sz w:val="26"/>
          <w:szCs w:val="26"/>
        </w:rPr>
        <w:t>Hercliff</w:t>
      </w:r>
      <w:proofErr w:type="spellEnd"/>
      <w:r w:rsidR="00A823E4" w:rsidRPr="004046D5">
        <w:rPr>
          <w:rFonts w:ascii="Century Schoolbook" w:hAnsi="Century Schoolbook"/>
          <w:sz w:val="26"/>
          <w:szCs w:val="26"/>
        </w:rPr>
        <w:t xml:space="preserve">-Proffer, regarding student organizations, as part of the task force, intentionally looking at student groups, registered and non-registered. For context, we have 979 student orgs that are registered, and we have 60 that are active but not registered. Feb.1 we surveyed campus, faculty, and staff advisers, and received 65 responses: 23 </w:t>
      </w:r>
      <w:proofErr w:type="gramStart"/>
      <w:r w:rsidR="00A823E4" w:rsidRPr="004046D5">
        <w:rPr>
          <w:rFonts w:ascii="Century Schoolbook" w:hAnsi="Century Schoolbook"/>
          <w:sz w:val="26"/>
          <w:szCs w:val="26"/>
        </w:rPr>
        <w:t>college’s</w:t>
      </w:r>
      <w:proofErr w:type="gramEnd"/>
      <w:r w:rsidR="00A823E4" w:rsidRPr="004046D5">
        <w:rPr>
          <w:rFonts w:ascii="Century Schoolbook" w:hAnsi="Century Schoolbook"/>
          <w:sz w:val="26"/>
          <w:szCs w:val="26"/>
        </w:rPr>
        <w:t xml:space="preserve"> represented. Of the 171 organizations listed, 131 were registered and 40 were not registered. There was a lot of confusion on what is student group and a registered group, their worth, and benefits. My current Graduate Assistant is following up with survey participants. Dean Williams is working with the code, the RSO office is looking at how we would require all to register. Approximately 200-300 groups would be added that sit in professional and graduate schools. How do we enhance and add benefits, how would we support orgs. with various needs and connect w resources? What is the enticement to orgs. to register? Some “umph” behind to get them to understand why we require. Will look at that with campus partners. Nicolas, how many do they need minimum to be RSO and what could be the benefits? Brian, we </w:t>
      </w:r>
      <w:r w:rsidR="00A823E4" w:rsidRPr="004046D5">
        <w:rPr>
          <w:rFonts w:ascii="Century Schoolbook" w:hAnsi="Century Schoolbook"/>
          <w:sz w:val="26"/>
          <w:szCs w:val="26"/>
        </w:rPr>
        <w:lastRenderedPageBreak/>
        <w:t>help facilitate on campus events, identify venues, access to ASMSU/COGS/RHA funding depending on program and org. they are and population they serve. Brian gave the link to RSO resources website during the meeting. The document shows how to book space, offers financial resources, suggests campus partners to host free and low-cost workshops, and lists frequent questions. There is also a DEI toolkit for RSO’s, the RSO handbook for policies and procedures, and the RSO Adviser handbook just launched last summer. There is also the Involve at State platform. You need four students to be an organization, a constitution with MSU nondiscrimination clause and only MSU students can be voting members. They also need a faculty adviser. Allyn, as an RSO you can have an on-campus account with controller’s office to help keep budget and we have an RSO businessperson to help with guidelines.</w:t>
      </w:r>
    </w:p>
    <w:p w14:paraId="0F8747DE" w14:textId="77777777" w:rsidR="00A823E4" w:rsidRPr="004046D5" w:rsidRDefault="00A823E4" w:rsidP="00A823E4">
      <w:pPr>
        <w:rPr>
          <w:rFonts w:ascii="Century Schoolbook" w:hAnsi="Century Schoolbook"/>
          <w:sz w:val="26"/>
          <w:szCs w:val="26"/>
        </w:rPr>
      </w:pPr>
    </w:p>
    <w:p w14:paraId="53DCD10F" w14:textId="797DCD58" w:rsidR="00A823E4" w:rsidRPr="004046D5" w:rsidRDefault="00A823E4" w:rsidP="00A823E4">
      <w:pPr>
        <w:rPr>
          <w:rFonts w:ascii="Century Schoolbook" w:hAnsi="Century Schoolbook"/>
          <w:sz w:val="26"/>
          <w:szCs w:val="26"/>
        </w:rPr>
      </w:pPr>
      <w:r w:rsidRPr="004046D5">
        <w:rPr>
          <w:rFonts w:ascii="Century Schoolbook" w:hAnsi="Century Schoolbook"/>
          <w:sz w:val="26"/>
          <w:szCs w:val="26"/>
        </w:rPr>
        <w:t>II</w:t>
      </w:r>
      <w:r w:rsidR="00994E2C" w:rsidRPr="004046D5">
        <w:rPr>
          <w:rFonts w:ascii="Century Schoolbook" w:hAnsi="Century Schoolbook"/>
          <w:sz w:val="26"/>
          <w:szCs w:val="26"/>
        </w:rPr>
        <w:t xml:space="preserve">.  </w:t>
      </w:r>
      <w:r w:rsidRPr="004046D5">
        <w:rPr>
          <w:rFonts w:ascii="Century Schoolbook" w:hAnsi="Century Schoolbook"/>
          <w:sz w:val="26"/>
          <w:szCs w:val="26"/>
        </w:rPr>
        <w:t>Reports</w:t>
      </w:r>
    </w:p>
    <w:p w14:paraId="761F77A9" w14:textId="77777777" w:rsidR="00EA6F20" w:rsidRPr="004046D5" w:rsidRDefault="00A823E4" w:rsidP="00D2260F">
      <w:pPr>
        <w:pStyle w:val="ListParagraph"/>
        <w:numPr>
          <w:ilvl w:val="0"/>
          <w:numId w:val="2"/>
        </w:numPr>
        <w:ind w:left="720"/>
        <w:rPr>
          <w:rFonts w:ascii="Century Schoolbook" w:hAnsi="Century Schoolbook"/>
          <w:sz w:val="26"/>
          <w:szCs w:val="26"/>
        </w:rPr>
      </w:pPr>
      <w:r w:rsidRPr="004046D5">
        <w:rPr>
          <w:rFonts w:ascii="Century Schoolbook" w:hAnsi="Century Schoolbook"/>
          <w:sz w:val="26"/>
          <w:szCs w:val="26"/>
        </w:rPr>
        <w:t>Steering Committee, no business concerning UCSA</w:t>
      </w:r>
    </w:p>
    <w:p w14:paraId="1320825C" w14:textId="77777777" w:rsidR="00EA6F20" w:rsidRPr="004046D5" w:rsidRDefault="00EA6F20" w:rsidP="00A823E4">
      <w:pPr>
        <w:pStyle w:val="ListParagraph"/>
        <w:numPr>
          <w:ilvl w:val="0"/>
          <w:numId w:val="2"/>
        </w:numPr>
        <w:rPr>
          <w:rFonts w:ascii="Century Schoolbook" w:hAnsi="Century Schoolbook"/>
          <w:sz w:val="26"/>
          <w:szCs w:val="26"/>
        </w:rPr>
      </w:pPr>
      <w:r w:rsidRPr="004046D5">
        <w:rPr>
          <w:rFonts w:ascii="Century Schoolbook" w:hAnsi="Century Schoolbook"/>
          <w:sz w:val="26"/>
          <w:szCs w:val="26"/>
        </w:rPr>
        <w:t>F</w:t>
      </w:r>
      <w:r w:rsidR="00A823E4" w:rsidRPr="004046D5">
        <w:rPr>
          <w:rFonts w:ascii="Century Schoolbook" w:hAnsi="Century Schoolbook"/>
          <w:sz w:val="26"/>
          <w:szCs w:val="26"/>
        </w:rPr>
        <w:t>aculty Senate</w:t>
      </w:r>
    </w:p>
    <w:p w14:paraId="76859260" w14:textId="77777777" w:rsidR="00EA6F20" w:rsidRPr="004046D5" w:rsidRDefault="00A823E4" w:rsidP="00EA6F20">
      <w:pPr>
        <w:pStyle w:val="ListParagraph"/>
        <w:numPr>
          <w:ilvl w:val="1"/>
          <w:numId w:val="2"/>
        </w:numPr>
        <w:rPr>
          <w:rFonts w:ascii="Century Schoolbook" w:hAnsi="Century Schoolbook"/>
          <w:sz w:val="26"/>
          <w:szCs w:val="26"/>
        </w:rPr>
      </w:pPr>
      <w:r w:rsidRPr="004046D5">
        <w:rPr>
          <w:rFonts w:ascii="Century Schoolbook" w:hAnsi="Century Schoolbook"/>
          <w:sz w:val="26"/>
          <w:szCs w:val="26"/>
        </w:rPr>
        <w:t>Meeting the April 19, no report.</w:t>
      </w:r>
    </w:p>
    <w:p w14:paraId="7A42D33F" w14:textId="77777777" w:rsidR="00EA6F20" w:rsidRPr="004046D5" w:rsidRDefault="00A823E4" w:rsidP="00A823E4">
      <w:pPr>
        <w:pStyle w:val="ListParagraph"/>
        <w:numPr>
          <w:ilvl w:val="0"/>
          <w:numId w:val="2"/>
        </w:numPr>
        <w:rPr>
          <w:rFonts w:ascii="Century Schoolbook" w:hAnsi="Century Schoolbook"/>
          <w:sz w:val="26"/>
          <w:szCs w:val="26"/>
        </w:rPr>
      </w:pPr>
      <w:r w:rsidRPr="004046D5">
        <w:rPr>
          <w:rFonts w:ascii="Century Schoolbook" w:hAnsi="Century Schoolbook"/>
          <w:sz w:val="26"/>
          <w:szCs w:val="26"/>
        </w:rPr>
        <w:t>COGS</w:t>
      </w:r>
    </w:p>
    <w:p w14:paraId="5238E24C" w14:textId="77777777" w:rsidR="00EA6F20" w:rsidRPr="004046D5" w:rsidRDefault="00A823E4" w:rsidP="00EA6F20">
      <w:pPr>
        <w:pStyle w:val="ListParagraph"/>
        <w:numPr>
          <w:ilvl w:val="1"/>
          <w:numId w:val="2"/>
        </w:numPr>
        <w:rPr>
          <w:rFonts w:ascii="Century Schoolbook" w:hAnsi="Century Schoolbook"/>
          <w:sz w:val="26"/>
          <w:szCs w:val="26"/>
        </w:rPr>
      </w:pPr>
      <w:r w:rsidRPr="004046D5">
        <w:rPr>
          <w:rFonts w:ascii="Century Schoolbook" w:hAnsi="Century Schoolbook"/>
          <w:sz w:val="26"/>
          <w:szCs w:val="26"/>
        </w:rPr>
        <w:t>Meeting April 20, no update currently. They have a resolution on the divestment for campus on the next agenda.</w:t>
      </w:r>
    </w:p>
    <w:p w14:paraId="2AB7FA60" w14:textId="6F0CEFFE" w:rsidR="00EA6F20" w:rsidRPr="004046D5" w:rsidRDefault="00A823E4" w:rsidP="00EA6F20">
      <w:pPr>
        <w:pStyle w:val="ListParagraph"/>
        <w:numPr>
          <w:ilvl w:val="0"/>
          <w:numId w:val="2"/>
        </w:numPr>
        <w:rPr>
          <w:rFonts w:ascii="Century Schoolbook" w:hAnsi="Century Schoolbook"/>
          <w:sz w:val="26"/>
          <w:szCs w:val="26"/>
        </w:rPr>
      </w:pPr>
      <w:r w:rsidRPr="004046D5">
        <w:rPr>
          <w:rFonts w:ascii="Century Schoolbook" w:hAnsi="Century Schoolbook"/>
          <w:sz w:val="26"/>
          <w:szCs w:val="26"/>
        </w:rPr>
        <w:t>ASMSU</w:t>
      </w:r>
    </w:p>
    <w:p w14:paraId="1B3F5336" w14:textId="64F51F20" w:rsidR="00A823E4" w:rsidRPr="004046D5" w:rsidRDefault="00A823E4" w:rsidP="002F31D3">
      <w:pPr>
        <w:pStyle w:val="ListParagraph"/>
        <w:numPr>
          <w:ilvl w:val="1"/>
          <w:numId w:val="2"/>
        </w:numPr>
        <w:rPr>
          <w:rFonts w:ascii="Century Schoolbook" w:hAnsi="Century Schoolbook"/>
          <w:sz w:val="26"/>
          <w:szCs w:val="26"/>
        </w:rPr>
      </w:pPr>
      <w:r w:rsidRPr="004046D5">
        <w:rPr>
          <w:rFonts w:ascii="Century Schoolbook" w:hAnsi="Century Schoolbook"/>
          <w:sz w:val="26"/>
          <w:szCs w:val="26"/>
        </w:rPr>
        <w:t>ASMSU is in election season. They have the new 59th GA Representatives. They still need to figure out who will represent CORES and COPS/Major Governing Groups. Next week is OOTP elections. Georgia will be in office until end of May.</w:t>
      </w:r>
    </w:p>
    <w:p w14:paraId="7F2B2E9D" w14:textId="4F60B441" w:rsidR="00A823E4" w:rsidRPr="004046D5" w:rsidRDefault="00A823E4" w:rsidP="00A823E4">
      <w:pPr>
        <w:rPr>
          <w:rFonts w:ascii="Century Schoolbook" w:hAnsi="Century Schoolbook"/>
          <w:sz w:val="26"/>
          <w:szCs w:val="26"/>
        </w:rPr>
      </w:pPr>
      <w:r w:rsidRPr="004046D5">
        <w:rPr>
          <w:rFonts w:ascii="Century Schoolbook" w:hAnsi="Century Schoolbook"/>
          <w:sz w:val="26"/>
          <w:szCs w:val="26"/>
        </w:rPr>
        <w:t>III.</w:t>
      </w:r>
      <w:r w:rsidR="00994E2C" w:rsidRPr="004046D5">
        <w:rPr>
          <w:rFonts w:ascii="Century Schoolbook" w:hAnsi="Century Schoolbook"/>
          <w:sz w:val="26"/>
          <w:szCs w:val="26"/>
        </w:rPr>
        <w:t xml:space="preserve"> </w:t>
      </w:r>
      <w:r w:rsidRPr="004046D5">
        <w:rPr>
          <w:rFonts w:ascii="Century Schoolbook" w:hAnsi="Century Schoolbook"/>
          <w:sz w:val="26"/>
          <w:szCs w:val="26"/>
        </w:rPr>
        <w:t>Senior Vice President Gore</w:t>
      </w:r>
    </w:p>
    <w:p w14:paraId="05B996FD" w14:textId="77777777" w:rsidR="00D2260F" w:rsidRPr="004046D5" w:rsidRDefault="00A823E4" w:rsidP="00A823E4">
      <w:pPr>
        <w:pStyle w:val="ListParagraph"/>
        <w:numPr>
          <w:ilvl w:val="0"/>
          <w:numId w:val="3"/>
        </w:numPr>
        <w:rPr>
          <w:rFonts w:ascii="Century Schoolbook" w:hAnsi="Century Schoolbook"/>
          <w:sz w:val="26"/>
          <w:szCs w:val="26"/>
        </w:rPr>
      </w:pPr>
      <w:r w:rsidRPr="004046D5">
        <w:rPr>
          <w:rFonts w:ascii="Century Schoolbook" w:hAnsi="Century Schoolbook"/>
          <w:sz w:val="26"/>
          <w:szCs w:val="26"/>
        </w:rPr>
        <w:t>University Health and Wellness email was sent out to Campus Community. The University Physician office has noticed the public health crisis from the pandemic. The Provost and SVP Gore will now lead this Department. Counseling and health promotion is critical to support students, SVP Gore would like a greater influence on the direction of that.</w:t>
      </w:r>
    </w:p>
    <w:p w14:paraId="7507DF34" w14:textId="77777777" w:rsidR="00D2260F" w:rsidRPr="004046D5" w:rsidRDefault="00A823E4" w:rsidP="00A823E4">
      <w:pPr>
        <w:pStyle w:val="ListParagraph"/>
        <w:numPr>
          <w:ilvl w:val="0"/>
          <w:numId w:val="3"/>
        </w:numPr>
        <w:rPr>
          <w:rFonts w:ascii="Century Schoolbook" w:hAnsi="Century Schoolbook"/>
          <w:sz w:val="26"/>
          <w:szCs w:val="26"/>
        </w:rPr>
      </w:pPr>
      <w:r w:rsidRPr="004046D5">
        <w:rPr>
          <w:rFonts w:ascii="Century Schoolbook" w:hAnsi="Century Schoolbook"/>
          <w:sz w:val="26"/>
          <w:szCs w:val="26"/>
        </w:rPr>
        <w:t>Nikunj asked about Spartan Family Connections.</w:t>
      </w:r>
    </w:p>
    <w:p w14:paraId="6265F83B" w14:textId="77777777" w:rsidR="00D2260F" w:rsidRPr="004046D5" w:rsidRDefault="00A823E4" w:rsidP="00A823E4">
      <w:pPr>
        <w:pStyle w:val="ListParagraph"/>
        <w:numPr>
          <w:ilvl w:val="0"/>
          <w:numId w:val="3"/>
        </w:numPr>
        <w:rPr>
          <w:rFonts w:ascii="Century Schoolbook" w:hAnsi="Century Schoolbook"/>
          <w:sz w:val="26"/>
          <w:szCs w:val="26"/>
        </w:rPr>
      </w:pPr>
      <w:r w:rsidRPr="004046D5">
        <w:rPr>
          <w:rFonts w:ascii="Century Schoolbook" w:hAnsi="Century Schoolbook"/>
          <w:sz w:val="26"/>
          <w:szCs w:val="26"/>
        </w:rPr>
        <w:lastRenderedPageBreak/>
        <w:t>SVP Gore, MSU is a large place to navigate for families, we needed a connection office for them to go to one place to get information. Just started the office. A portion was coming out of Student Affairs and Services, RHS, and the Alumni Office. The Spartan Family Connections office brings everything together in one place. We will have more of a robust advisory group across the campus and making sure to address issues of all students. International parents find it difficult to contact the University so having an office to ask questions is helpful.</w:t>
      </w:r>
    </w:p>
    <w:p w14:paraId="09E45205" w14:textId="77777777" w:rsidR="00D2260F" w:rsidRPr="004046D5" w:rsidRDefault="00A823E4" w:rsidP="00A823E4">
      <w:pPr>
        <w:pStyle w:val="ListParagraph"/>
        <w:numPr>
          <w:ilvl w:val="0"/>
          <w:numId w:val="3"/>
        </w:numPr>
        <w:rPr>
          <w:rFonts w:ascii="Century Schoolbook" w:hAnsi="Century Schoolbook"/>
          <w:sz w:val="26"/>
          <w:szCs w:val="26"/>
        </w:rPr>
      </w:pPr>
      <w:r w:rsidRPr="004046D5">
        <w:rPr>
          <w:rFonts w:ascii="Century Schoolbook" w:hAnsi="Century Schoolbook"/>
          <w:sz w:val="26"/>
          <w:szCs w:val="26"/>
        </w:rPr>
        <w:t>Multicultural Center is in the third iteration of student input and community input with consultant group. Re-confirming what we learned in the feasibility study. Will help us lead toward schematic design which will begin in June.</w:t>
      </w:r>
    </w:p>
    <w:p w14:paraId="674A1FBC" w14:textId="4C0F8168" w:rsidR="00A823E4" w:rsidRPr="004046D5" w:rsidRDefault="00A823E4" w:rsidP="00A823E4">
      <w:pPr>
        <w:pStyle w:val="ListParagraph"/>
        <w:numPr>
          <w:ilvl w:val="0"/>
          <w:numId w:val="3"/>
        </w:numPr>
        <w:rPr>
          <w:rFonts w:ascii="Century Schoolbook" w:hAnsi="Century Schoolbook"/>
          <w:sz w:val="26"/>
          <w:szCs w:val="26"/>
        </w:rPr>
      </w:pPr>
      <w:r w:rsidRPr="004046D5">
        <w:rPr>
          <w:rFonts w:ascii="Century Schoolbook" w:hAnsi="Century Schoolbook"/>
          <w:sz w:val="26"/>
          <w:szCs w:val="26"/>
        </w:rPr>
        <w:t>Health and Wellness Center Recreational Sports Building. Service Road construction for sports field, ahead of schedule. Should be up and running by start of school. Finish construction management interview for new rec. center so will begin to start the design phase.</w:t>
      </w:r>
    </w:p>
    <w:p w14:paraId="21B05BDF" w14:textId="7014E0D7" w:rsidR="00A823E4" w:rsidRPr="004046D5" w:rsidRDefault="00A823E4" w:rsidP="00A823E4">
      <w:pPr>
        <w:rPr>
          <w:rFonts w:ascii="Century Schoolbook" w:hAnsi="Century Schoolbook"/>
          <w:sz w:val="26"/>
          <w:szCs w:val="26"/>
        </w:rPr>
      </w:pPr>
      <w:r w:rsidRPr="004046D5">
        <w:rPr>
          <w:rFonts w:ascii="Century Schoolbook" w:hAnsi="Century Schoolbook"/>
          <w:sz w:val="26"/>
          <w:szCs w:val="26"/>
        </w:rPr>
        <w:t>IV.</w:t>
      </w:r>
      <w:r w:rsidR="00D2260F" w:rsidRPr="004046D5">
        <w:rPr>
          <w:rFonts w:ascii="Century Schoolbook" w:hAnsi="Century Schoolbook"/>
          <w:sz w:val="26"/>
          <w:szCs w:val="26"/>
        </w:rPr>
        <w:t xml:space="preserve"> </w:t>
      </w:r>
      <w:r w:rsidRPr="004046D5">
        <w:rPr>
          <w:rFonts w:ascii="Century Schoolbook" w:hAnsi="Century Schoolbook"/>
          <w:sz w:val="26"/>
          <w:szCs w:val="26"/>
        </w:rPr>
        <w:t>Old Business, none.</w:t>
      </w:r>
    </w:p>
    <w:p w14:paraId="05C1350F" w14:textId="37276813" w:rsidR="00A823E4" w:rsidRPr="004046D5" w:rsidRDefault="00A823E4" w:rsidP="00A823E4">
      <w:pPr>
        <w:rPr>
          <w:rFonts w:ascii="Century Schoolbook" w:hAnsi="Century Schoolbook"/>
          <w:sz w:val="26"/>
          <w:szCs w:val="26"/>
        </w:rPr>
      </w:pPr>
      <w:r w:rsidRPr="004046D5">
        <w:rPr>
          <w:rFonts w:ascii="Century Schoolbook" w:hAnsi="Century Schoolbook"/>
          <w:sz w:val="26"/>
          <w:szCs w:val="26"/>
        </w:rPr>
        <w:t>V.</w:t>
      </w:r>
      <w:r w:rsidR="00D2260F" w:rsidRPr="004046D5">
        <w:rPr>
          <w:rFonts w:ascii="Century Schoolbook" w:hAnsi="Century Schoolbook"/>
          <w:sz w:val="26"/>
          <w:szCs w:val="26"/>
        </w:rPr>
        <w:t xml:space="preserve"> </w:t>
      </w:r>
      <w:r w:rsidRPr="004046D5">
        <w:rPr>
          <w:rFonts w:ascii="Century Schoolbook" w:hAnsi="Century Schoolbook"/>
          <w:sz w:val="26"/>
          <w:szCs w:val="26"/>
        </w:rPr>
        <w:t>New Business</w:t>
      </w:r>
    </w:p>
    <w:p w14:paraId="601D3905" w14:textId="46A3578E" w:rsidR="00A823E4" w:rsidRPr="004046D5" w:rsidRDefault="00A823E4" w:rsidP="00A823E4">
      <w:pPr>
        <w:rPr>
          <w:rFonts w:ascii="Century Schoolbook" w:hAnsi="Century Schoolbook"/>
          <w:sz w:val="26"/>
          <w:szCs w:val="26"/>
        </w:rPr>
      </w:pPr>
      <w:r w:rsidRPr="004046D5">
        <w:rPr>
          <w:rFonts w:ascii="Century Schoolbook" w:hAnsi="Century Schoolbook"/>
          <w:sz w:val="26"/>
          <w:szCs w:val="26"/>
        </w:rPr>
        <w:t>VI.</w:t>
      </w:r>
      <w:r w:rsidR="00FF5933" w:rsidRPr="004046D5">
        <w:rPr>
          <w:rFonts w:ascii="Century Schoolbook" w:hAnsi="Century Schoolbook"/>
          <w:sz w:val="26"/>
          <w:szCs w:val="26"/>
        </w:rPr>
        <w:t xml:space="preserve"> </w:t>
      </w:r>
      <w:r w:rsidRPr="004046D5">
        <w:rPr>
          <w:rFonts w:ascii="Century Schoolbook" w:hAnsi="Century Schoolbook"/>
          <w:sz w:val="26"/>
          <w:szCs w:val="26"/>
        </w:rPr>
        <w:t>By-Law Amendment (Attached, Page 33)</w:t>
      </w:r>
    </w:p>
    <w:p w14:paraId="5D2F9F12" w14:textId="06F64B30" w:rsidR="00E72720" w:rsidRPr="004046D5" w:rsidRDefault="00A823E4" w:rsidP="00493E21">
      <w:pPr>
        <w:pStyle w:val="ListParagraph"/>
        <w:numPr>
          <w:ilvl w:val="0"/>
          <w:numId w:val="4"/>
        </w:numPr>
        <w:ind w:left="720"/>
        <w:rPr>
          <w:rFonts w:ascii="Century Schoolbook" w:hAnsi="Century Schoolbook"/>
          <w:sz w:val="26"/>
          <w:szCs w:val="26"/>
        </w:rPr>
      </w:pPr>
      <w:r w:rsidRPr="004046D5">
        <w:rPr>
          <w:rFonts w:ascii="Century Schoolbook" w:hAnsi="Century Schoolbook"/>
          <w:sz w:val="26"/>
          <w:szCs w:val="26"/>
        </w:rPr>
        <w:t>Change the name of this committee and change Vinnie’s title</w:t>
      </w:r>
    </w:p>
    <w:p w14:paraId="5B83F29C" w14:textId="2A4B05B6" w:rsidR="00E72720" w:rsidRPr="004046D5" w:rsidRDefault="00A823E4" w:rsidP="00493E21">
      <w:pPr>
        <w:pStyle w:val="ListParagraph"/>
        <w:numPr>
          <w:ilvl w:val="0"/>
          <w:numId w:val="4"/>
        </w:numPr>
        <w:ind w:left="720"/>
        <w:rPr>
          <w:rFonts w:ascii="Century Schoolbook" w:hAnsi="Century Schoolbook"/>
          <w:sz w:val="26"/>
          <w:szCs w:val="26"/>
        </w:rPr>
      </w:pPr>
      <w:r w:rsidRPr="004046D5">
        <w:rPr>
          <w:rFonts w:ascii="Century Schoolbook" w:hAnsi="Century Schoolbook"/>
          <w:sz w:val="26"/>
          <w:szCs w:val="26"/>
        </w:rPr>
        <w:t>Discussed at large the overall changes in the By-Laws.</w:t>
      </w:r>
    </w:p>
    <w:p w14:paraId="7FE74038" w14:textId="77777777" w:rsidR="00E72720" w:rsidRPr="004046D5" w:rsidRDefault="00A823E4" w:rsidP="00493E21">
      <w:pPr>
        <w:pStyle w:val="ListParagraph"/>
        <w:numPr>
          <w:ilvl w:val="0"/>
          <w:numId w:val="4"/>
        </w:numPr>
        <w:ind w:left="720"/>
        <w:rPr>
          <w:rFonts w:ascii="Century Schoolbook" w:hAnsi="Century Schoolbook"/>
          <w:sz w:val="26"/>
          <w:szCs w:val="26"/>
        </w:rPr>
      </w:pPr>
      <w:r w:rsidRPr="004046D5">
        <w:rPr>
          <w:rFonts w:ascii="Century Schoolbook" w:hAnsi="Century Schoolbook"/>
          <w:sz w:val="26"/>
          <w:szCs w:val="26"/>
        </w:rPr>
        <w:t>Nicholas asked a question on section 4.9.3</w:t>
      </w:r>
    </w:p>
    <w:p w14:paraId="11679D70" w14:textId="77777777" w:rsidR="00172D59" w:rsidRPr="004046D5" w:rsidRDefault="00A823E4" w:rsidP="00493E21">
      <w:pPr>
        <w:pStyle w:val="ListParagraph"/>
        <w:numPr>
          <w:ilvl w:val="0"/>
          <w:numId w:val="4"/>
        </w:numPr>
        <w:ind w:left="720"/>
        <w:rPr>
          <w:rFonts w:ascii="Century Schoolbook" w:hAnsi="Century Schoolbook"/>
          <w:sz w:val="26"/>
          <w:szCs w:val="26"/>
        </w:rPr>
      </w:pPr>
      <w:r w:rsidRPr="004046D5">
        <w:rPr>
          <w:rFonts w:ascii="Century Schoolbook" w:hAnsi="Century Schoolbook"/>
          <w:sz w:val="26"/>
          <w:szCs w:val="26"/>
        </w:rPr>
        <w:t>Change in name was to UCSLE in 4.9.1.1.</w:t>
      </w:r>
    </w:p>
    <w:p w14:paraId="67399518" w14:textId="77777777" w:rsidR="00172D59" w:rsidRPr="004046D5" w:rsidRDefault="00A823E4" w:rsidP="00493E21">
      <w:pPr>
        <w:pStyle w:val="ListParagraph"/>
        <w:numPr>
          <w:ilvl w:val="0"/>
          <w:numId w:val="4"/>
        </w:numPr>
        <w:ind w:left="720"/>
        <w:rPr>
          <w:rFonts w:ascii="Century Schoolbook" w:hAnsi="Century Schoolbook"/>
          <w:sz w:val="26"/>
          <w:szCs w:val="26"/>
        </w:rPr>
      </w:pPr>
      <w:r w:rsidRPr="004046D5">
        <w:rPr>
          <w:rFonts w:ascii="Century Schoolbook" w:hAnsi="Century Schoolbook"/>
          <w:sz w:val="26"/>
          <w:szCs w:val="26"/>
        </w:rPr>
        <w:t>Ryan asked about specificity about language in parts of the by-laws</w:t>
      </w:r>
    </w:p>
    <w:p w14:paraId="5081B4E4" w14:textId="583E4067" w:rsidR="00A823E4" w:rsidRPr="004046D5" w:rsidRDefault="00A823E4" w:rsidP="00493E21">
      <w:pPr>
        <w:pStyle w:val="ListParagraph"/>
        <w:numPr>
          <w:ilvl w:val="0"/>
          <w:numId w:val="4"/>
        </w:numPr>
        <w:ind w:left="720"/>
        <w:rPr>
          <w:rFonts w:ascii="Century Schoolbook" w:hAnsi="Century Schoolbook"/>
          <w:sz w:val="26"/>
          <w:szCs w:val="26"/>
        </w:rPr>
      </w:pPr>
      <w:r w:rsidRPr="004046D5">
        <w:rPr>
          <w:rFonts w:ascii="Century Schoolbook" w:hAnsi="Century Schoolbook"/>
          <w:sz w:val="26"/>
          <w:szCs w:val="26"/>
        </w:rPr>
        <w:t>A vote was conducted, and the amendments were accepted</w:t>
      </w:r>
    </w:p>
    <w:p w14:paraId="1B0581B2" w14:textId="1E0A666C" w:rsidR="00A823E4" w:rsidRPr="004046D5" w:rsidRDefault="00A823E4" w:rsidP="00A823E4">
      <w:pPr>
        <w:rPr>
          <w:rFonts w:ascii="Century Schoolbook" w:hAnsi="Century Schoolbook"/>
          <w:sz w:val="26"/>
          <w:szCs w:val="26"/>
        </w:rPr>
      </w:pPr>
      <w:r w:rsidRPr="004046D5">
        <w:rPr>
          <w:rFonts w:ascii="Century Schoolbook" w:hAnsi="Century Schoolbook"/>
          <w:sz w:val="26"/>
          <w:szCs w:val="26"/>
        </w:rPr>
        <w:t>VII.</w:t>
      </w:r>
      <w:r w:rsidR="00172D59" w:rsidRPr="004046D5">
        <w:rPr>
          <w:rFonts w:ascii="Century Schoolbook" w:hAnsi="Century Schoolbook"/>
          <w:sz w:val="26"/>
          <w:szCs w:val="26"/>
        </w:rPr>
        <w:t xml:space="preserve"> </w:t>
      </w:r>
      <w:r w:rsidRPr="004046D5">
        <w:rPr>
          <w:rFonts w:ascii="Century Schoolbook" w:hAnsi="Century Schoolbook"/>
          <w:sz w:val="26"/>
          <w:szCs w:val="26"/>
        </w:rPr>
        <w:t>Round table</w:t>
      </w:r>
    </w:p>
    <w:p w14:paraId="697391AD" w14:textId="11A896FB" w:rsidR="00172D59" w:rsidRPr="004046D5" w:rsidRDefault="00A823E4" w:rsidP="00172D59">
      <w:pPr>
        <w:pStyle w:val="ListParagraph"/>
        <w:numPr>
          <w:ilvl w:val="0"/>
          <w:numId w:val="5"/>
        </w:numPr>
        <w:rPr>
          <w:rFonts w:ascii="Century Schoolbook" w:hAnsi="Century Schoolbook"/>
          <w:sz w:val="26"/>
          <w:szCs w:val="26"/>
        </w:rPr>
      </w:pPr>
      <w:r w:rsidRPr="004046D5">
        <w:rPr>
          <w:rFonts w:ascii="Century Schoolbook" w:hAnsi="Century Schoolbook"/>
          <w:sz w:val="26"/>
          <w:szCs w:val="26"/>
        </w:rPr>
        <w:t>Dr. Shaw wanted to update on the tax referendum.</w:t>
      </w:r>
    </w:p>
    <w:p w14:paraId="36BE25A4" w14:textId="77777777" w:rsidR="00172D59" w:rsidRPr="004046D5" w:rsidRDefault="00A823E4" w:rsidP="00A823E4">
      <w:pPr>
        <w:pStyle w:val="ListParagraph"/>
        <w:numPr>
          <w:ilvl w:val="0"/>
          <w:numId w:val="5"/>
        </w:numPr>
        <w:rPr>
          <w:rFonts w:ascii="Century Schoolbook" w:hAnsi="Century Schoolbook"/>
          <w:sz w:val="26"/>
          <w:szCs w:val="26"/>
        </w:rPr>
      </w:pPr>
      <w:r w:rsidRPr="004046D5">
        <w:rPr>
          <w:rFonts w:ascii="Century Schoolbook" w:hAnsi="Century Schoolbook"/>
          <w:sz w:val="26"/>
          <w:szCs w:val="26"/>
        </w:rPr>
        <w:t>All the referenda were passed</w:t>
      </w:r>
    </w:p>
    <w:p w14:paraId="6B97EDBD" w14:textId="77777777" w:rsidR="00172D59" w:rsidRPr="004046D5" w:rsidRDefault="00A823E4" w:rsidP="00A823E4">
      <w:pPr>
        <w:pStyle w:val="ListParagraph"/>
        <w:numPr>
          <w:ilvl w:val="0"/>
          <w:numId w:val="5"/>
        </w:numPr>
        <w:rPr>
          <w:rFonts w:ascii="Century Schoolbook" w:hAnsi="Century Schoolbook"/>
          <w:sz w:val="26"/>
          <w:szCs w:val="26"/>
        </w:rPr>
      </w:pPr>
      <w:r w:rsidRPr="004046D5">
        <w:rPr>
          <w:rFonts w:ascii="Century Schoolbook" w:hAnsi="Century Schoolbook"/>
          <w:sz w:val="26"/>
          <w:szCs w:val="26"/>
        </w:rPr>
        <w:t>UACOR referendum did not pass</w:t>
      </w:r>
    </w:p>
    <w:p w14:paraId="2DE7705E" w14:textId="77777777" w:rsidR="00172D59" w:rsidRPr="004046D5" w:rsidRDefault="00A823E4" w:rsidP="00A823E4">
      <w:pPr>
        <w:pStyle w:val="ListParagraph"/>
        <w:numPr>
          <w:ilvl w:val="0"/>
          <w:numId w:val="5"/>
        </w:numPr>
        <w:rPr>
          <w:rFonts w:ascii="Century Schoolbook" w:hAnsi="Century Schoolbook"/>
          <w:sz w:val="26"/>
          <w:szCs w:val="26"/>
        </w:rPr>
      </w:pPr>
      <w:r w:rsidRPr="004046D5">
        <w:rPr>
          <w:rFonts w:ascii="Century Schoolbook" w:hAnsi="Century Schoolbook"/>
          <w:sz w:val="26"/>
          <w:szCs w:val="26"/>
        </w:rPr>
        <w:t>Nine Candidates for the At-Large Board of Trustee student representative</w:t>
      </w:r>
    </w:p>
    <w:p w14:paraId="5EE0BA10" w14:textId="63256D85" w:rsidR="00A823E4" w:rsidRPr="004046D5" w:rsidRDefault="00A823E4" w:rsidP="00A823E4">
      <w:pPr>
        <w:pStyle w:val="ListParagraph"/>
        <w:numPr>
          <w:ilvl w:val="0"/>
          <w:numId w:val="5"/>
        </w:numPr>
        <w:rPr>
          <w:rFonts w:ascii="Century Schoolbook" w:hAnsi="Century Schoolbook"/>
          <w:sz w:val="26"/>
          <w:szCs w:val="26"/>
        </w:rPr>
      </w:pPr>
      <w:r w:rsidRPr="004046D5">
        <w:rPr>
          <w:rFonts w:ascii="Century Schoolbook" w:hAnsi="Century Schoolbook"/>
          <w:sz w:val="26"/>
          <w:szCs w:val="26"/>
        </w:rPr>
        <w:t>Linda Keilman and SVP Gore thanked Chair Agarwal for all his work. The meeting adjourned at 9:19 a.m.</w:t>
      </w:r>
    </w:p>
    <w:p w14:paraId="6E4EE488" w14:textId="77777777" w:rsidR="00A823E4" w:rsidRPr="00EF509F" w:rsidRDefault="00A823E4" w:rsidP="00A823E4">
      <w:pPr>
        <w:rPr>
          <w:rFonts w:ascii="Century Schoolbook" w:hAnsi="Century Schoolbook"/>
        </w:rPr>
      </w:pPr>
      <w:r w:rsidRPr="00EF509F">
        <w:rPr>
          <w:rFonts w:ascii="Century Schoolbook" w:hAnsi="Century Schoolbook"/>
        </w:rPr>
        <w:t>Carl Austin Miller Grondin Secretary</w:t>
      </w:r>
    </w:p>
    <w:p w14:paraId="48544910" w14:textId="61112E14" w:rsidR="003153DE" w:rsidRPr="00EF509F" w:rsidRDefault="00A823E4" w:rsidP="00A823E4">
      <w:pPr>
        <w:rPr>
          <w:rFonts w:ascii="Century Schoolbook" w:hAnsi="Century Schoolbook"/>
        </w:rPr>
      </w:pPr>
      <w:r w:rsidRPr="004046D5">
        <w:rPr>
          <w:rFonts w:ascii="Century Schoolbook" w:hAnsi="Century Schoolbook"/>
          <w:b/>
          <w:bCs/>
        </w:rPr>
        <w:t>Approved:</w:t>
      </w:r>
      <w:r w:rsidRPr="00EF509F">
        <w:rPr>
          <w:rFonts w:ascii="Century Schoolbook" w:hAnsi="Century Schoolbook"/>
        </w:rPr>
        <w:t xml:space="preserve"> </w:t>
      </w:r>
      <w:r w:rsidR="00172D59">
        <w:rPr>
          <w:rFonts w:ascii="Century Schoolbook" w:hAnsi="Century Schoolbook"/>
        </w:rPr>
        <w:t>September 23</w:t>
      </w:r>
      <w:r w:rsidR="004046D5">
        <w:rPr>
          <w:rFonts w:ascii="Century Schoolbook" w:hAnsi="Century Schoolbook"/>
        </w:rPr>
        <w:t>, 2022</w:t>
      </w:r>
    </w:p>
    <w:sectPr w:rsidR="003153DE" w:rsidRPr="00EF509F" w:rsidSect="00452CE0">
      <w:headerReference w:type="even" r:id="rId11"/>
      <w:headerReference w:type="default" r:id="rId12"/>
      <w:footerReference w:type="default" r:id="rId13"/>
      <w:headerReference w:type="first" r:id="rId14"/>
      <w:pgSz w:w="11906" w:h="16838"/>
      <w:pgMar w:top="1134" w:right="1134" w:bottom="1134" w:left="1134" w:header="720" w:footer="720"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463FC" w14:textId="77777777" w:rsidR="00A83D11" w:rsidRDefault="00A83D11" w:rsidP="006A0F19">
      <w:r>
        <w:separator/>
      </w:r>
    </w:p>
  </w:endnote>
  <w:endnote w:type="continuationSeparator" w:id="0">
    <w:p w14:paraId="75CA02DB" w14:textId="77777777" w:rsidR="00A83D11" w:rsidRDefault="00A83D11" w:rsidP="006A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848059"/>
      <w:docPartObj>
        <w:docPartGallery w:val="Page Numbers (Bottom of Page)"/>
        <w:docPartUnique/>
      </w:docPartObj>
    </w:sdtPr>
    <w:sdtEndPr>
      <w:rPr>
        <w:rFonts w:ascii="Century Schoolbook" w:hAnsi="Century Schoolbook"/>
        <w:noProof/>
      </w:rPr>
    </w:sdtEndPr>
    <w:sdtContent>
      <w:p w14:paraId="37D0243D" w14:textId="3B203346" w:rsidR="00E54771" w:rsidRPr="00E54771" w:rsidRDefault="00E54771">
        <w:pPr>
          <w:pStyle w:val="Footer"/>
          <w:jc w:val="center"/>
          <w:rPr>
            <w:rFonts w:ascii="Century Schoolbook" w:hAnsi="Century Schoolbook"/>
          </w:rPr>
        </w:pPr>
        <w:r w:rsidRPr="00E54771">
          <w:rPr>
            <w:rFonts w:ascii="Century Schoolbook" w:hAnsi="Century Schoolbook"/>
          </w:rPr>
          <w:fldChar w:fldCharType="begin"/>
        </w:r>
        <w:r w:rsidRPr="00E54771">
          <w:rPr>
            <w:rFonts w:ascii="Century Schoolbook" w:hAnsi="Century Schoolbook"/>
          </w:rPr>
          <w:instrText xml:space="preserve"> PAGE   \* MERGEFORMAT </w:instrText>
        </w:r>
        <w:r w:rsidRPr="00E54771">
          <w:rPr>
            <w:rFonts w:ascii="Century Schoolbook" w:hAnsi="Century Schoolbook"/>
          </w:rPr>
          <w:fldChar w:fldCharType="separate"/>
        </w:r>
        <w:r w:rsidRPr="00E54771">
          <w:rPr>
            <w:rFonts w:ascii="Century Schoolbook" w:hAnsi="Century Schoolbook"/>
            <w:noProof/>
          </w:rPr>
          <w:t>2</w:t>
        </w:r>
        <w:r w:rsidRPr="00E54771">
          <w:rPr>
            <w:rFonts w:ascii="Century Schoolbook" w:hAnsi="Century Schoolbook"/>
            <w:noProof/>
          </w:rPr>
          <w:fldChar w:fldCharType="end"/>
        </w:r>
        <w:r w:rsidR="00E26776">
          <w:rPr>
            <w:rFonts w:ascii="Century Schoolbook" w:hAnsi="Century Schoolbook"/>
            <w:noProof/>
          </w:rPr>
          <w:t xml:space="preserve"> of 2</w:t>
        </w:r>
      </w:p>
    </w:sdtContent>
  </w:sdt>
  <w:p w14:paraId="54FB4634" w14:textId="6AB33FBC" w:rsidR="004B659F" w:rsidRPr="00C53875" w:rsidRDefault="004B659F" w:rsidP="004B659F">
    <w:pPr>
      <w:pStyle w:val="Footer"/>
      <w:jc w:val="center"/>
      <w:rPr>
        <w:rFonts w:ascii="Century Schoolbook" w:hAnsi="Century Schoolbook"/>
        <w:sz w:val="28"/>
        <w:szCs w:val="28"/>
      </w:rPr>
    </w:pPr>
  </w:p>
  <w:p w14:paraId="308D6332" w14:textId="77777777" w:rsidR="00000000" w:rsidRDefault="00000000"/>
  <w:p w14:paraId="6ADF7130"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09A98" w14:textId="77777777" w:rsidR="00A83D11" w:rsidRDefault="00A83D11" w:rsidP="006A0F19">
      <w:r>
        <w:separator/>
      </w:r>
    </w:p>
  </w:footnote>
  <w:footnote w:type="continuationSeparator" w:id="0">
    <w:p w14:paraId="573C2E9B" w14:textId="77777777" w:rsidR="00A83D11" w:rsidRDefault="00A83D11" w:rsidP="006A0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A42A" w14:textId="0FA6F6B5" w:rsidR="001C2537" w:rsidRDefault="00000000">
    <w:pPr>
      <w:pStyle w:val="Header"/>
    </w:pPr>
    <w:r>
      <w:rPr>
        <w:noProof/>
      </w:rPr>
      <w:pict w14:anchorId="327D6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06079" o:spid="_x0000_s1029" type="#_x0000_t136" style="position:absolute;margin-left:0;margin-top:0;width:485.3pt;height:194.1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19E200D1" w14:textId="77777777" w:rsidR="00000000" w:rsidRDefault="00000000"/>
  <w:p w14:paraId="09365B1D" w14:textId="77777777" w:rsidR="0000000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BC04" w14:textId="0D7D3CB3" w:rsidR="007A5B68" w:rsidRDefault="005B0CA0">
    <w:pPr>
      <w:pStyle w:val="Header"/>
    </w:pPr>
    <w:r>
      <w:rPr>
        <w:noProof/>
      </w:rPr>
      <mc:AlternateContent>
        <mc:Choice Requires="wps">
          <w:drawing>
            <wp:anchor distT="0" distB="0" distL="114300" distR="114300" simplePos="0" relativeHeight="251665408" behindDoc="0" locked="0" layoutInCell="1" allowOverlap="1" wp14:anchorId="0585EE54" wp14:editId="2177AF03">
              <wp:simplePos x="0" y="0"/>
              <wp:positionH relativeFrom="column">
                <wp:posOffset>-194310</wp:posOffset>
              </wp:positionH>
              <wp:positionV relativeFrom="paragraph">
                <wp:posOffset>-297180</wp:posOffset>
              </wp:positionV>
              <wp:extent cx="4282440" cy="1109980"/>
              <wp:effectExtent l="0" t="0" r="0" b="0"/>
              <wp:wrapNone/>
              <wp:docPr id="3"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1109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91144" w14:textId="7CD1110B" w:rsidR="00265E67" w:rsidRPr="005B0CA0" w:rsidRDefault="006A704E" w:rsidP="006A704E">
                          <w:pPr>
                            <w:rPr>
                              <w:rFonts w:ascii="Georgia" w:hAnsi="Georgia" w:cs="Arial Black"/>
                              <w:b/>
                              <w:bCs/>
                              <w:color w:val="FFFFFF" w:themeColor="background1"/>
                              <w:kern w:val="24"/>
                              <w:sz w:val="32"/>
                              <w:szCs w:val="32"/>
                            </w:rPr>
                          </w:pPr>
                          <w:r w:rsidRPr="005B0CA0">
                            <w:rPr>
                              <w:rFonts w:ascii="Georgia" w:hAnsi="Georgia" w:cs="Arial Black"/>
                              <w:b/>
                              <w:bCs/>
                              <w:color w:val="FFFFFF" w:themeColor="background1"/>
                              <w:kern w:val="24"/>
                              <w:sz w:val="32"/>
                              <w:szCs w:val="32"/>
                            </w:rPr>
                            <w:t>University Committee on</w:t>
                          </w:r>
                          <w:r w:rsidRPr="005B0CA0">
                            <w:rPr>
                              <w:rFonts w:ascii="Georgia" w:hAnsi="Georgia" w:cs="Arial Black"/>
                              <w:b/>
                              <w:bCs/>
                              <w:color w:val="FFFFFF" w:themeColor="background1"/>
                              <w:kern w:val="24"/>
                              <w:sz w:val="32"/>
                              <w:szCs w:val="32"/>
                            </w:rPr>
                            <w:br/>
                          </w:r>
                          <w:r w:rsidR="00A823E4">
                            <w:rPr>
                              <w:rFonts w:ascii="Georgia" w:hAnsi="Georgia" w:cs="Arial Black"/>
                              <w:b/>
                              <w:bCs/>
                              <w:color w:val="FFFFFF" w:themeColor="background1"/>
                              <w:kern w:val="24"/>
                              <w:sz w:val="32"/>
                              <w:szCs w:val="32"/>
                            </w:rPr>
                            <w:t xml:space="preserve">Student Affairs </w:t>
                          </w:r>
                        </w:p>
                        <w:p w14:paraId="1ABAEC96" w14:textId="0935DCA3" w:rsidR="00F81FB5" w:rsidRPr="005B0CA0" w:rsidRDefault="005E4FAA" w:rsidP="00F81FB5">
                          <w:pPr>
                            <w:rPr>
                              <w:sz w:val="12"/>
                              <w:szCs w:val="12"/>
                            </w:rPr>
                          </w:pPr>
                          <w:r w:rsidRPr="005B0CA0">
                            <w:rPr>
                              <w:rFonts w:ascii="Georgia" w:hAnsi="Georgia" w:cs="Arial Black"/>
                              <w:color w:val="FFFFFF" w:themeColor="background1"/>
                              <w:kern w:val="24"/>
                              <w:sz w:val="28"/>
                              <w:szCs w:val="28"/>
                            </w:rPr>
                            <w:t>M</w:t>
                          </w:r>
                          <w:r w:rsidR="00D21FE3" w:rsidRPr="005B0CA0">
                            <w:rPr>
                              <w:rFonts w:ascii="Georgia" w:hAnsi="Georgia" w:cs="Arial Black"/>
                              <w:color w:val="FFFFFF" w:themeColor="background1"/>
                              <w:kern w:val="24"/>
                              <w:sz w:val="28"/>
                              <w:szCs w:val="28"/>
                            </w:rPr>
                            <w:t>inutes</w:t>
                          </w:r>
                          <w:r w:rsidRPr="005B0CA0">
                            <w:rPr>
                              <w:rFonts w:ascii="Georgia" w:hAnsi="Georgia" w:cs="Arial Black"/>
                              <w:color w:val="FFFFFF" w:themeColor="background1"/>
                              <w:kern w:val="24"/>
                              <w:sz w:val="28"/>
                              <w:szCs w:val="28"/>
                            </w:rPr>
                            <w:t xml:space="preserve"> </w:t>
                          </w:r>
                          <w:r w:rsidRPr="005B0CA0">
                            <w:rPr>
                              <w:rFonts w:ascii="Georgia" w:hAnsi="Georgia" w:cs="Arial Black"/>
                              <w:color w:val="FFFFFF" w:themeColor="background1"/>
                              <w:kern w:val="24"/>
                              <w:sz w:val="28"/>
                              <w:szCs w:val="28"/>
                            </w:rPr>
                            <w:br/>
                          </w:r>
                          <w:r w:rsidR="00E836D0">
                            <w:rPr>
                              <w:rFonts w:ascii="Georgia" w:hAnsi="Georgia" w:cs="Arial Black"/>
                              <w:color w:val="FFFFFF" w:themeColor="background1"/>
                              <w:kern w:val="24"/>
                              <w:sz w:val="28"/>
                              <w:szCs w:val="28"/>
                            </w:rPr>
                            <w:t>April</w:t>
                          </w:r>
                          <w:r w:rsidR="00114F8E">
                            <w:rPr>
                              <w:rFonts w:ascii="Georgia" w:hAnsi="Georgia" w:cs="Arial Black"/>
                              <w:color w:val="FFFFFF" w:themeColor="background1"/>
                              <w:kern w:val="24"/>
                              <w:sz w:val="28"/>
                              <w:szCs w:val="28"/>
                            </w:rPr>
                            <w:t xml:space="preserve"> </w:t>
                          </w:r>
                          <w:r w:rsidR="00E836D0">
                            <w:rPr>
                              <w:rFonts w:ascii="Georgia" w:hAnsi="Georgia" w:cs="Arial Black"/>
                              <w:color w:val="FFFFFF" w:themeColor="background1"/>
                              <w:kern w:val="24"/>
                              <w:sz w:val="28"/>
                              <w:szCs w:val="28"/>
                            </w:rPr>
                            <w:t>15</w:t>
                          </w:r>
                          <w:r w:rsidR="00B72AA8" w:rsidRPr="005B0CA0">
                            <w:rPr>
                              <w:rFonts w:ascii="Georgia" w:hAnsi="Georgia" w:cs="Arial Black"/>
                              <w:color w:val="FFFFFF" w:themeColor="background1"/>
                              <w:kern w:val="24"/>
                              <w:sz w:val="28"/>
                              <w:szCs w:val="28"/>
                            </w:rPr>
                            <w:t>, 202</w:t>
                          </w:r>
                          <w:r w:rsidR="006C2163" w:rsidRPr="005B0CA0">
                            <w:rPr>
                              <w:rFonts w:ascii="Georgia" w:hAnsi="Georgia" w:cs="Arial Black"/>
                              <w:color w:val="FFFFFF" w:themeColor="background1"/>
                              <w:kern w:val="24"/>
                              <w:sz w:val="28"/>
                              <w:szCs w:val="28"/>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5EE54" id="_x0000_t202" coordsize="21600,21600" o:spt="202" path="m,l,21600r21600,l21600,xe">
              <v:stroke joinstyle="miter"/>
              <v:path gradientshapeok="t" o:connecttype="rect"/>
            </v:shapetype>
            <v:shape id="Title 1" o:spid="_x0000_s1026" type="#_x0000_t202" style="position:absolute;margin-left:-15.3pt;margin-top:-23.4pt;width:337.2pt;height:8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" filled="f" stroked="f">
              <v:textbox>
                <w:txbxContent>
                  <w:p w14:paraId="38691144" w14:textId="7CD1110B" w:rsidR="00265E67" w:rsidRPr="005B0CA0" w:rsidRDefault="006A704E" w:rsidP="006A704E">
                    <w:pPr>
                      <w:rPr>
                        <w:rFonts w:ascii="Georgia" w:hAnsi="Georgia" w:cs="Arial Black"/>
                        <w:b/>
                        <w:bCs/>
                        <w:color w:val="FFFFFF" w:themeColor="background1"/>
                        <w:kern w:val="24"/>
                        <w:sz w:val="32"/>
                        <w:szCs w:val="32"/>
                      </w:rPr>
                    </w:pPr>
                    <w:r w:rsidRPr="005B0CA0">
                      <w:rPr>
                        <w:rFonts w:ascii="Georgia" w:hAnsi="Georgia" w:cs="Arial Black"/>
                        <w:b/>
                        <w:bCs/>
                        <w:color w:val="FFFFFF" w:themeColor="background1"/>
                        <w:kern w:val="24"/>
                        <w:sz w:val="32"/>
                        <w:szCs w:val="32"/>
                      </w:rPr>
                      <w:t>University Committee on</w:t>
                    </w:r>
                    <w:r w:rsidRPr="005B0CA0">
                      <w:rPr>
                        <w:rFonts w:ascii="Georgia" w:hAnsi="Georgia" w:cs="Arial Black"/>
                        <w:b/>
                        <w:bCs/>
                        <w:color w:val="FFFFFF" w:themeColor="background1"/>
                        <w:kern w:val="24"/>
                        <w:sz w:val="32"/>
                        <w:szCs w:val="32"/>
                      </w:rPr>
                      <w:br/>
                    </w:r>
                    <w:r w:rsidR="00A823E4">
                      <w:rPr>
                        <w:rFonts w:ascii="Georgia" w:hAnsi="Georgia" w:cs="Arial Black"/>
                        <w:b/>
                        <w:bCs/>
                        <w:color w:val="FFFFFF" w:themeColor="background1"/>
                        <w:kern w:val="24"/>
                        <w:sz w:val="32"/>
                        <w:szCs w:val="32"/>
                      </w:rPr>
                      <w:t xml:space="preserve">Student Affairs </w:t>
                    </w:r>
                  </w:p>
                  <w:p w14:paraId="1ABAEC96" w14:textId="0935DCA3" w:rsidR="00F81FB5" w:rsidRPr="005B0CA0" w:rsidRDefault="005E4FAA" w:rsidP="00F81FB5">
                    <w:pPr>
                      <w:rPr>
                        <w:sz w:val="12"/>
                        <w:szCs w:val="12"/>
                      </w:rPr>
                    </w:pPr>
                    <w:r w:rsidRPr="005B0CA0">
                      <w:rPr>
                        <w:rFonts w:ascii="Georgia" w:hAnsi="Georgia" w:cs="Arial Black"/>
                        <w:color w:val="FFFFFF" w:themeColor="background1"/>
                        <w:kern w:val="24"/>
                        <w:sz w:val="28"/>
                        <w:szCs w:val="28"/>
                      </w:rPr>
                      <w:t>M</w:t>
                    </w:r>
                    <w:r w:rsidR="00D21FE3" w:rsidRPr="005B0CA0">
                      <w:rPr>
                        <w:rFonts w:ascii="Georgia" w:hAnsi="Georgia" w:cs="Arial Black"/>
                        <w:color w:val="FFFFFF" w:themeColor="background1"/>
                        <w:kern w:val="24"/>
                        <w:sz w:val="28"/>
                        <w:szCs w:val="28"/>
                      </w:rPr>
                      <w:t>inutes</w:t>
                    </w:r>
                    <w:r w:rsidRPr="005B0CA0">
                      <w:rPr>
                        <w:rFonts w:ascii="Georgia" w:hAnsi="Georgia" w:cs="Arial Black"/>
                        <w:color w:val="FFFFFF" w:themeColor="background1"/>
                        <w:kern w:val="24"/>
                        <w:sz w:val="28"/>
                        <w:szCs w:val="28"/>
                      </w:rPr>
                      <w:t xml:space="preserve"> </w:t>
                    </w:r>
                    <w:r w:rsidRPr="005B0CA0">
                      <w:rPr>
                        <w:rFonts w:ascii="Georgia" w:hAnsi="Georgia" w:cs="Arial Black"/>
                        <w:color w:val="FFFFFF" w:themeColor="background1"/>
                        <w:kern w:val="24"/>
                        <w:sz w:val="28"/>
                        <w:szCs w:val="28"/>
                      </w:rPr>
                      <w:br/>
                    </w:r>
                    <w:r w:rsidR="00E836D0">
                      <w:rPr>
                        <w:rFonts w:ascii="Georgia" w:hAnsi="Georgia" w:cs="Arial Black"/>
                        <w:color w:val="FFFFFF" w:themeColor="background1"/>
                        <w:kern w:val="24"/>
                        <w:sz w:val="28"/>
                        <w:szCs w:val="28"/>
                      </w:rPr>
                      <w:t>April</w:t>
                    </w:r>
                    <w:r w:rsidR="00114F8E">
                      <w:rPr>
                        <w:rFonts w:ascii="Georgia" w:hAnsi="Georgia" w:cs="Arial Black"/>
                        <w:color w:val="FFFFFF" w:themeColor="background1"/>
                        <w:kern w:val="24"/>
                        <w:sz w:val="28"/>
                        <w:szCs w:val="28"/>
                      </w:rPr>
                      <w:t xml:space="preserve"> </w:t>
                    </w:r>
                    <w:r w:rsidR="00E836D0">
                      <w:rPr>
                        <w:rFonts w:ascii="Georgia" w:hAnsi="Georgia" w:cs="Arial Black"/>
                        <w:color w:val="FFFFFF" w:themeColor="background1"/>
                        <w:kern w:val="24"/>
                        <w:sz w:val="28"/>
                        <w:szCs w:val="28"/>
                      </w:rPr>
                      <w:t>15</w:t>
                    </w:r>
                    <w:r w:rsidR="00B72AA8" w:rsidRPr="005B0CA0">
                      <w:rPr>
                        <w:rFonts w:ascii="Georgia" w:hAnsi="Georgia" w:cs="Arial Black"/>
                        <w:color w:val="FFFFFF" w:themeColor="background1"/>
                        <w:kern w:val="24"/>
                        <w:sz w:val="28"/>
                        <w:szCs w:val="28"/>
                      </w:rPr>
                      <w:t>, 202</w:t>
                    </w:r>
                    <w:r w:rsidR="006C2163" w:rsidRPr="005B0CA0">
                      <w:rPr>
                        <w:rFonts w:ascii="Georgia" w:hAnsi="Georgia" w:cs="Arial Black"/>
                        <w:color w:val="FFFFFF" w:themeColor="background1"/>
                        <w:kern w:val="24"/>
                        <w:sz w:val="28"/>
                        <w:szCs w:val="28"/>
                      </w:rPr>
                      <w:t>2</w:t>
                    </w:r>
                  </w:p>
                </w:txbxContent>
              </v:textbox>
            </v:shape>
          </w:pict>
        </mc:Fallback>
      </mc:AlternateContent>
    </w:r>
    <w:r w:rsidR="00183FE1">
      <w:rPr>
        <w:noProof/>
      </w:rPr>
      <mc:AlternateContent>
        <mc:Choice Requires="wps">
          <w:drawing>
            <wp:anchor distT="0" distB="0" distL="114300" distR="114300" simplePos="0" relativeHeight="251663360" behindDoc="0" locked="0" layoutInCell="1" allowOverlap="1" wp14:anchorId="6FC7A2FF" wp14:editId="1B705BAA">
              <wp:simplePos x="0" y="0"/>
              <wp:positionH relativeFrom="column">
                <wp:posOffset>-462915</wp:posOffset>
              </wp:positionH>
              <wp:positionV relativeFrom="paragraph">
                <wp:posOffset>-292735</wp:posOffset>
              </wp:positionV>
              <wp:extent cx="7014210" cy="1109980"/>
              <wp:effectExtent l="0" t="0" r="15240" b="139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1D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4A86310C" id="Rectangle 1" o:spid="_x0000_s1026" style="position:absolute;margin-left:-36.45pt;margin-top:-23.05pt;width:552.3pt;height:8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" fillcolor="#1d453b" strokecolor="#093f2c" strokeweight=".5pt">
              <v:path arrowok="t"/>
            </v:rect>
          </w:pict>
        </mc:Fallback>
      </mc:AlternateContent>
    </w:r>
    <w:r w:rsidR="009B32C2">
      <w:rPr>
        <w:noProof/>
      </w:rPr>
      <mc:AlternateContent>
        <mc:Choice Requires="wps">
          <w:drawing>
            <wp:anchor distT="0" distB="0" distL="114300" distR="114300" simplePos="0" relativeHeight="251666432" behindDoc="0" locked="0" layoutInCell="1" allowOverlap="1" wp14:anchorId="0585EE54" wp14:editId="040B5E71">
              <wp:simplePos x="0" y="0"/>
              <wp:positionH relativeFrom="column">
                <wp:posOffset>3690620</wp:posOffset>
              </wp:positionH>
              <wp:positionV relativeFrom="paragraph">
                <wp:posOffset>-133350</wp:posOffset>
              </wp:positionV>
              <wp:extent cx="2719070" cy="791845"/>
              <wp:effectExtent l="0" t="0" r="0" b="825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A1550" w14:textId="647048ED" w:rsidR="00F81FB5" w:rsidRPr="00F81FB5" w:rsidRDefault="00F81FB5" w:rsidP="00F81FB5">
                          <w:pPr>
                            <w:rPr>
                              <w:sz w:val="14"/>
                              <w:szCs w:val="14"/>
                            </w:rPr>
                          </w:pPr>
                          <w:r w:rsidRPr="00F81FB5">
                            <w:rPr>
                              <w:noProof/>
                            </w:rPr>
                            <w:drawing>
                              <wp:inline distT="0" distB="0" distL="0" distR="0" wp14:anchorId="499D00F3" wp14:editId="442B4361">
                                <wp:extent cx="2536190" cy="6026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85EE54" id="Text Box 11" o:spid="_x0000_s1027" type="#_x0000_t202" style="position:absolute;margin-left:290.6pt;margin-top:-10.5pt;width:214.1pt;height:6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" filled="f" stroked="f">
              <v:textbox>
                <w:txbxContent>
                  <w:p w14:paraId="221A1550" w14:textId="647048ED" w:rsidR="00F81FB5" w:rsidRPr="00F81FB5" w:rsidRDefault="00F81FB5" w:rsidP="00F81FB5">
                    <w:pPr>
                      <w:rPr>
                        <w:sz w:val="14"/>
                        <w:szCs w:val="14"/>
                      </w:rPr>
                    </w:pPr>
                    <w:r w:rsidRPr="00F81FB5">
                      <w:rPr>
                        <w:noProof/>
                      </w:rPr>
                      <w:drawing>
                        <wp:inline distT="0" distB="0" distL="0" distR="0" wp14:anchorId="499D00F3" wp14:editId="442B4361">
                          <wp:extent cx="2536190" cy="6026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pict>
        </mc:Fallback>
      </mc:AlternateContent>
    </w:r>
    <w:r w:rsidR="006A704E">
      <w:tab/>
    </w:r>
  </w:p>
  <w:p w14:paraId="25B0E0BC" w14:textId="326028A4" w:rsidR="007A5B68" w:rsidRDefault="007A5B68">
    <w:pPr>
      <w:pStyle w:val="Header"/>
    </w:pPr>
  </w:p>
  <w:p w14:paraId="5C6526AA" w14:textId="5CC25B63" w:rsidR="007A5B68" w:rsidRDefault="007A5B68">
    <w:pPr>
      <w:pStyle w:val="Header"/>
    </w:pPr>
  </w:p>
  <w:p w14:paraId="58C4DD6A" w14:textId="03016EA4" w:rsidR="007A5B68" w:rsidRDefault="007A5B68">
    <w:pPr>
      <w:pStyle w:val="Header"/>
    </w:pPr>
  </w:p>
  <w:p w14:paraId="3B91F8C5" w14:textId="677DB8F1" w:rsidR="006A0F19" w:rsidRDefault="007A5B68">
    <w:pPr>
      <w:pStyle w:val="Header"/>
    </w:pPr>
    <w:r>
      <w:rPr>
        <w:noProof/>
      </w:rPr>
      <w:drawing>
        <wp:anchor distT="0" distB="0" distL="114300" distR="114300" simplePos="0" relativeHeight="251661312" behindDoc="0" locked="0" layoutInCell="1" allowOverlap="1" wp14:anchorId="62432E1D" wp14:editId="464CFE7A">
          <wp:simplePos x="0" y="0"/>
          <wp:positionH relativeFrom="column">
            <wp:posOffset>10702877</wp:posOffset>
          </wp:positionH>
          <wp:positionV relativeFrom="paragraph">
            <wp:posOffset>557800</wp:posOffset>
          </wp:positionV>
          <wp:extent cx="4130802" cy="975328"/>
          <wp:effectExtent l="0" t="0" r="3175" b="0"/>
          <wp:wrapNone/>
          <wp:docPr id="5"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p w14:paraId="5348CBF9" w14:textId="77777777" w:rsidR="00000000" w:rsidRDefault="00000000"/>
  <w:p w14:paraId="7A3BAAEA" w14:textId="77777777" w:rsidR="00000000"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6793" w14:textId="196753A9" w:rsidR="001C2537" w:rsidRDefault="00000000">
    <w:pPr>
      <w:pStyle w:val="Header"/>
    </w:pPr>
    <w:r>
      <w:rPr>
        <w:noProof/>
      </w:rPr>
      <w:pict w14:anchorId="788B77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06078" o:spid="_x0000_s1028" type="#_x0000_t136" style="position:absolute;margin-left:0;margin-top:0;width:485.3pt;height:194.1pt;rotation:315;z-index:-2516480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D7211"/>
    <w:multiLevelType w:val="multilevel"/>
    <w:tmpl w:val="9482AD9E"/>
    <w:lvl w:ilvl="0">
      <w:start w:val="1"/>
      <w:numFmt w:val="decimal"/>
      <w:lvlText w:val="%1."/>
      <w:lvlJc w:val="left"/>
      <w:pPr>
        <w:ind w:left="360" w:hanging="360"/>
      </w:pPr>
      <w:rPr>
        <w:rFonts w:hint="default"/>
        <w:b/>
        <w:bCs/>
      </w:rPr>
    </w:lvl>
    <w:lvl w:ilvl="1">
      <w:start w:val="1"/>
      <w:numFmt w:val="decimal"/>
      <w:suff w:val="space"/>
      <w:lvlText w:val="%1.%2."/>
      <w:lvlJc w:val="left"/>
      <w:pPr>
        <w:ind w:left="0" w:firstLine="108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D237E8"/>
    <w:multiLevelType w:val="hybridMultilevel"/>
    <w:tmpl w:val="9A926C70"/>
    <w:lvl w:ilvl="0" w:tplc="3668C4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641316"/>
    <w:multiLevelType w:val="hybridMultilevel"/>
    <w:tmpl w:val="165E5564"/>
    <w:lvl w:ilvl="0" w:tplc="63FAE6CE">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CB52555"/>
    <w:multiLevelType w:val="hybridMultilevel"/>
    <w:tmpl w:val="92B2539A"/>
    <w:lvl w:ilvl="0" w:tplc="8F32154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605325F6"/>
    <w:multiLevelType w:val="hybridMultilevel"/>
    <w:tmpl w:val="AD40105E"/>
    <w:lvl w:ilvl="0" w:tplc="631C8A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5301530">
    <w:abstractNumId w:val="0"/>
  </w:num>
  <w:num w:numId="2" w16cid:durableId="66461572">
    <w:abstractNumId w:val="2"/>
  </w:num>
  <w:num w:numId="3" w16cid:durableId="743993165">
    <w:abstractNumId w:val="4"/>
  </w:num>
  <w:num w:numId="4" w16cid:durableId="1906065877">
    <w:abstractNumId w:val="3"/>
  </w:num>
  <w:num w:numId="5" w16cid:durableId="314264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9"/>
  <w:characterSpacingControl w:val="doNotCompress"/>
  <w:hdrShapeDefaults>
    <o:shapedefaults v:ext="edit" spidmax="2050">
      <o:colormru v:ext="edit" colors="whit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F3"/>
    <w:rsid w:val="0003457C"/>
    <w:rsid w:val="0003536B"/>
    <w:rsid w:val="00036EEE"/>
    <w:rsid w:val="00044CF0"/>
    <w:rsid w:val="00045FCD"/>
    <w:rsid w:val="00076570"/>
    <w:rsid w:val="000769FD"/>
    <w:rsid w:val="000777AD"/>
    <w:rsid w:val="0008143C"/>
    <w:rsid w:val="00090B70"/>
    <w:rsid w:val="00095AE7"/>
    <w:rsid w:val="000A3AC4"/>
    <w:rsid w:val="000C3653"/>
    <w:rsid w:val="000D08D1"/>
    <w:rsid w:val="000D4389"/>
    <w:rsid w:val="000E4406"/>
    <w:rsid w:val="000F2EFF"/>
    <w:rsid w:val="000F60B0"/>
    <w:rsid w:val="0010134B"/>
    <w:rsid w:val="00102C58"/>
    <w:rsid w:val="00111B1D"/>
    <w:rsid w:val="001149EF"/>
    <w:rsid w:val="00114F8E"/>
    <w:rsid w:val="0012246D"/>
    <w:rsid w:val="001364C3"/>
    <w:rsid w:val="00137AB1"/>
    <w:rsid w:val="00143FAB"/>
    <w:rsid w:val="00166E88"/>
    <w:rsid w:val="00167DF0"/>
    <w:rsid w:val="00171C7A"/>
    <w:rsid w:val="00172D59"/>
    <w:rsid w:val="001739AC"/>
    <w:rsid w:val="00183FE1"/>
    <w:rsid w:val="00190D78"/>
    <w:rsid w:val="00193C9D"/>
    <w:rsid w:val="001A03F8"/>
    <w:rsid w:val="001A6AA8"/>
    <w:rsid w:val="001B20B9"/>
    <w:rsid w:val="001C2537"/>
    <w:rsid w:val="001C5EEE"/>
    <w:rsid w:val="001C6BFF"/>
    <w:rsid w:val="001D321C"/>
    <w:rsid w:val="001E0CF1"/>
    <w:rsid w:val="00212BE3"/>
    <w:rsid w:val="00213E18"/>
    <w:rsid w:val="00233A03"/>
    <w:rsid w:val="002349BC"/>
    <w:rsid w:val="00245FE4"/>
    <w:rsid w:val="0025775A"/>
    <w:rsid w:val="00265E67"/>
    <w:rsid w:val="00270025"/>
    <w:rsid w:val="002746A5"/>
    <w:rsid w:val="00286D81"/>
    <w:rsid w:val="00295617"/>
    <w:rsid w:val="002966EF"/>
    <w:rsid w:val="002A75E1"/>
    <w:rsid w:val="002B1BCB"/>
    <w:rsid w:val="002B3D8D"/>
    <w:rsid w:val="002B7048"/>
    <w:rsid w:val="002D6A1F"/>
    <w:rsid w:val="002E6DB2"/>
    <w:rsid w:val="002F1D3A"/>
    <w:rsid w:val="002F315B"/>
    <w:rsid w:val="002F31D3"/>
    <w:rsid w:val="002F3369"/>
    <w:rsid w:val="0031236E"/>
    <w:rsid w:val="00313A0A"/>
    <w:rsid w:val="003153DE"/>
    <w:rsid w:val="003207BB"/>
    <w:rsid w:val="00335CCB"/>
    <w:rsid w:val="00337036"/>
    <w:rsid w:val="003408B7"/>
    <w:rsid w:val="00342912"/>
    <w:rsid w:val="0035212C"/>
    <w:rsid w:val="00357864"/>
    <w:rsid w:val="00376A18"/>
    <w:rsid w:val="00387721"/>
    <w:rsid w:val="0039330A"/>
    <w:rsid w:val="003A2A05"/>
    <w:rsid w:val="003A6537"/>
    <w:rsid w:val="003A753E"/>
    <w:rsid w:val="003B073E"/>
    <w:rsid w:val="003B2351"/>
    <w:rsid w:val="003B24D5"/>
    <w:rsid w:val="003B4DF4"/>
    <w:rsid w:val="003C35CF"/>
    <w:rsid w:val="003D0ED6"/>
    <w:rsid w:val="003E4802"/>
    <w:rsid w:val="003F1CDA"/>
    <w:rsid w:val="004023D0"/>
    <w:rsid w:val="004046D5"/>
    <w:rsid w:val="0040723A"/>
    <w:rsid w:val="00420F29"/>
    <w:rsid w:val="00432448"/>
    <w:rsid w:val="00433713"/>
    <w:rsid w:val="00436AF3"/>
    <w:rsid w:val="0044176A"/>
    <w:rsid w:val="004458A9"/>
    <w:rsid w:val="00452CE0"/>
    <w:rsid w:val="00456C76"/>
    <w:rsid w:val="00457199"/>
    <w:rsid w:val="004579F7"/>
    <w:rsid w:val="00464C5B"/>
    <w:rsid w:val="0047591F"/>
    <w:rsid w:val="004806A7"/>
    <w:rsid w:val="00487C1E"/>
    <w:rsid w:val="00491F7A"/>
    <w:rsid w:val="00493E21"/>
    <w:rsid w:val="004A1983"/>
    <w:rsid w:val="004A2B14"/>
    <w:rsid w:val="004B659F"/>
    <w:rsid w:val="004C2249"/>
    <w:rsid w:val="004C7C7F"/>
    <w:rsid w:val="004F0BC5"/>
    <w:rsid w:val="004F1875"/>
    <w:rsid w:val="004F36CF"/>
    <w:rsid w:val="005011BD"/>
    <w:rsid w:val="005178DB"/>
    <w:rsid w:val="00520F3B"/>
    <w:rsid w:val="00521F13"/>
    <w:rsid w:val="00531052"/>
    <w:rsid w:val="00543529"/>
    <w:rsid w:val="00564D6C"/>
    <w:rsid w:val="005722C7"/>
    <w:rsid w:val="005904DF"/>
    <w:rsid w:val="005A7DD9"/>
    <w:rsid w:val="005B0CA0"/>
    <w:rsid w:val="005C5DC6"/>
    <w:rsid w:val="005D3D26"/>
    <w:rsid w:val="005D7AA6"/>
    <w:rsid w:val="005E1E91"/>
    <w:rsid w:val="005E4FAA"/>
    <w:rsid w:val="00611A17"/>
    <w:rsid w:val="0061754E"/>
    <w:rsid w:val="00652748"/>
    <w:rsid w:val="00660074"/>
    <w:rsid w:val="00661DC3"/>
    <w:rsid w:val="006A051F"/>
    <w:rsid w:val="006A066E"/>
    <w:rsid w:val="006A0F19"/>
    <w:rsid w:val="006A1846"/>
    <w:rsid w:val="006A3FC5"/>
    <w:rsid w:val="006A65FC"/>
    <w:rsid w:val="006A704E"/>
    <w:rsid w:val="006B539E"/>
    <w:rsid w:val="006B7645"/>
    <w:rsid w:val="006C07C2"/>
    <w:rsid w:val="006C2163"/>
    <w:rsid w:val="006C54FE"/>
    <w:rsid w:val="006D1B52"/>
    <w:rsid w:val="006D4D39"/>
    <w:rsid w:val="006E42AF"/>
    <w:rsid w:val="006F6762"/>
    <w:rsid w:val="007073A4"/>
    <w:rsid w:val="007451B0"/>
    <w:rsid w:val="007524DF"/>
    <w:rsid w:val="007566CD"/>
    <w:rsid w:val="00761B0B"/>
    <w:rsid w:val="0076246E"/>
    <w:rsid w:val="00765746"/>
    <w:rsid w:val="00772790"/>
    <w:rsid w:val="00772A16"/>
    <w:rsid w:val="007845F6"/>
    <w:rsid w:val="007A5B68"/>
    <w:rsid w:val="007C3BBB"/>
    <w:rsid w:val="007D370F"/>
    <w:rsid w:val="007D6671"/>
    <w:rsid w:val="007E48EB"/>
    <w:rsid w:val="00806339"/>
    <w:rsid w:val="00806925"/>
    <w:rsid w:val="00807221"/>
    <w:rsid w:val="0081574D"/>
    <w:rsid w:val="0082496D"/>
    <w:rsid w:val="00833EF3"/>
    <w:rsid w:val="0083656C"/>
    <w:rsid w:val="00840BB5"/>
    <w:rsid w:val="00840FE6"/>
    <w:rsid w:val="008429B4"/>
    <w:rsid w:val="0084353F"/>
    <w:rsid w:val="008619C6"/>
    <w:rsid w:val="008733BD"/>
    <w:rsid w:val="0088360D"/>
    <w:rsid w:val="00892672"/>
    <w:rsid w:val="008A7447"/>
    <w:rsid w:val="008C08F0"/>
    <w:rsid w:val="008C4C29"/>
    <w:rsid w:val="00901A59"/>
    <w:rsid w:val="00904F6C"/>
    <w:rsid w:val="009219B0"/>
    <w:rsid w:val="0098079A"/>
    <w:rsid w:val="00984F0C"/>
    <w:rsid w:val="00994E2C"/>
    <w:rsid w:val="00997115"/>
    <w:rsid w:val="009A03B5"/>
    <w:rsid w:val="009A1844"/>
    <w:rsid w:val="009B32C2"/>
    <w:rsid w:val="009B5E29"/>
    <w:rsid w:val="009D6C32"/>
    <w:rsid w:val="009E21BA"/>
    <w:rsid w:val="00A14CC9"/>
    <w:rsid w:val="00A22F68"/>
    <w:rsid w:val="00A2738D"/>
    <w:rsid w:val="00A345C4"/>
    <w:rsid w:val="00A34EA6"/>
    <w:rsid w:val="00A37D61"/>
    <w:rsid w:val="00A42E41"/>
    <w:rsid w:val="00A60BBF"/>
    <w:rsid w:val="00A66F53"/>
    <w:rsid w:val="00A67ABB"/>
    <w:rsid w:val="00A758B9"/>
    <w:rsid w:val="00A80A44"/>
    <w:rsid w:val="00A823E4"/>
    <w:rsid w:val="00A83D11"/>
    <w:rsid w:val="00AA7883"/>
    <w:rsid w:val="00AB2894"/>
    <w:rsid w:val="00AD14F8"/>
    <w:rsid w:val="00AD15B0"/>
    <w:rsid w:val="00AD17DE"/>
    <w:rsid w:val="00AE697F"/>
    <w:rsid w:val="00AF53E7"/>
    <w:rsid w:val="00B03B97"/>
    <w:rsid w:val="00B07D07"/>
    <w:rsid w:val="00B2104D"/>
    <w:rsid w:val="00B231F1"/>
    <w:rsid w:val="00B254A3"/>
    <w:rsid w:val="00B3250B"/>
    <w:rsid w:val="00B43476"/>
    <w:rsid w:val="00B66169"/>
    <w:rsid w:val="00B66526"/>
    <w:rsid w:val="00B66D48"/>
    <w:rsid w:val="00B72AA8"/>
    <w:rsid w:val="00B82D0D"/>
    <w:rsid w:val="00B93A97"/>
    <w:rsid w:val="00BA3F7C"/>
    <w:rsid w:val="00BA5A23"/>
    <w:rsid w:val="00BA677C"/>
    <w:rsid w:val="00BD6F82"/>
    <w:rsid w:val="00BF1C64"/>
    <w:rsid w:val="00BF380F"/>
    <w:rsid w:val="00BF5491"/>
    <w:rsid w:val="00C0038B"/>
    <w:rsid w:val="00C04F29"/>
    <w:rsid w:val="00C06A3F"/>
    <w:rsid w:val="00C127B4"/>
    <w:rsid w:val="00C13C2F"/>
    <w:rsid w:val="00C23A07"/>
    <w:rsid w:val="00C250B1"/>
    <w:rsid w:val="00C33494"/>
    <w:rsid w:val="00C41332"/>
    <w:rsid w:val="00C465A9"/>
    <w:rsid w:val="00C53875"/>
    <w:rsid w:val="00C576EE"/>
    <w:rsid w:val="00C72E66"/>
    <w:rsid w:val="00C76D27"/>
    <w:rsid w:val="00C82C3F"/>
    <w:rsid w:val="00C92C2A"/>
    <w:rsid w:val="00CA5574"/>
    <w:rsid w:val="00CC25A0"/>
    <w:rsid w:val="00CD0EE0"/>
    <w:rsid w:val="00CE30E0"/>
    <w:rsid w:val="00D12974"/>
    <w:rsid w:val="00D172CB"/>
    <w:rsid w:val="00D21FE3"/>
    <w:rsid w:val="00D2260F"/>
    <w:rsid w:val="00D3588F"/>
    <w:rsid w:val="00D36DF6"/>
    <w:rsid w:val="00D377ED"/>
    <w:rsid w:val="00D53C64"/>
    <w:rsid w:val="00D616C2"/>
    <w:rsid w:val="00D67F82"/>
    <w:rsid w:val="00D7410A"/>
    <w:rsid w:val="00D81356"/>
    <w:rsid w:val="00D85773"/>
    <w:rsid w:val="00DA382F"/>
    <w:rsid w:val="00DA4B39"/>
    <w:rsid w:val="00DB1066"/>
    <w:rsid w:val="00DB4776"/>
    <w:rsid w:val="00DC2750"/>
    <w:rsid w:val="00DC3FDC"/>
    <w:rsid w:val="00DD1945"/>
    <w:rsid w:val="00DF668E"/>
    <w:rsid w:val="00DF791E"/>
    <w:rsid w:val="00E02795"/>
    <w:rsid w:val="00E03FD4"/>
    <w:rsid w:val="00E17637"/>
    <w:rsid w:val="00E26776"/>
    <w:rsid w:val="00E349E4"/>
    <w:rsid w:val="00E44C5F"/>
    <w:rsid w:val="00E46570"/>
    <w:rsid w:val="00E4682B"/>
    <w:rsid w:val="00E47AE8"/>
    <w:rsid w:val="00E54442"/>
    <w:rsid w:val="00E54771"/>
    <w:rsid w:val="00E56AAE"/>
    <w:rsid w:val="00E650E7"/>
    <w:rsid w:val="00E678EA"/>
    <w:rsid w:val="00E72720"/>
    <w:rsid w:val="00E72BDB"/>
    <w:rsid w:val="00E824F3"/>
    <w:rsid w:val="00E836D0"/>
    <w:rsid w:val="00E91303"/>
    <w:rsid w:val="00EA124C"/>
    <w:rsid w:val="00EA6F20"/>
    <w:rsid w:val="00EB627B"/>
    <w:rsid w:val="00ED70CC"/>
    <w:rsid w:val="00EE294E"/>
    <w:rsid w:val="00EF509F"/>
    <w:rsid w:val="00EF50C8"/>
    <w:rsid w:val="00EF5C74"/>
    <w:rsid w:val="00F0613D"/>
    <w:rsid w:val="00F31C99"/>
    <w:rsid w:val="00F44870"/>
    <w:rsid w:val="00F44FDF"/>
    <w:rsid w:val="00F5602C"/>
    <w:rsid w:val="00F65BE6"/>
    <w:rsid w:val="00F66A6D"/>
    <w:rsid w:val="00F74999"/>
    <w:rsid w:val="00F81FB5"/>
    <w:rsid w:val="00F8252F"/>
    <w:rsid w:val="00F93500"/>
    <w:rsid w:val="00F9558D"/>
    <w:rsid w:val="00F97E19"/>
    <w:rsid w:val="00FA4B73"/>
    <w:rsid w:val="00FB0022"/>
    <w:rsid w:val="00FC643D"/>
    <w:rsid w:val="00FE0841"/>
    <w:rsid w:val="00FF2B29"/>
    <w:rsid w:val="00FF5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white"/>
    </o:shapedefaults>
    <o:shapelayout v:ext="edit">
      <o:idmap v:ext="edit" data="2"/>
    </o:shapelayout>
  </w:shapeDefaults>
  <w:decimalSymbol w:val="."/>
  <w:listSeparator w:val=","/>
  <w14:docId w14:val="0F29B2E2"/>
  <w15:docId w15:val="{0DB9D46E-F72E-491B-9244-7CE0B5FA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F19"/>
    <w:rPr>
      <w:color w:val="0563C1" w:themeColor="hyperlink"/>
      <w:u w:val="single"/>
    </w:rPr>
  </w:style>
  <w:style w:type="paragraph" w:styleId="Header">
    <w:name w:val="header"/>
    <w:basedOn w:val="Normal"/>
    <w:link w:val="HeaderChar"/>
    <w:uiPriority w:val="99"/>
    <w:unhideWhenUsed/>
    <w:rsid w:val="006A0F19"/>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A0F19"/>
    <w:rPr>
      <w:rFonts w:cs="Mangal"/>
      <w:szCs w:val="21"/>
    </w:rPr>
  </w:style>
  <w:style w:type="paragraph" w:styleId="Footer">
    <w:name w:val="footer"/>
    <w:basedOn w:val="Normal"/>
    <w:link w:val="FooterChar"/>
    <w:uiPriority w:val="99"/>
    <w:unhideWhenUsed/>
    <w:rsid w:val="006A0F19"/>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A0F19"/>
    <w:rPr>
      <w:rFonts w:cs="Mangal"/>
      <w:szCs w:val="21"/>
    </w:rPr>
  </w:style>
  <w:style w:type="paragraph" w:styleId="ListParagraph">
    <w:name w:val="List Paragraph"/>
    <w:basedOn w:val="Normal"/>
    <w:uiPriority w:val="34"/>
    <w:qFormat/>
    <w:rsid w:val="00B66D48"/>
    <w:pPr>
      <w:spacing w:after="160" w:line="259" w:lineRule="auto"/>
      <w:ind w:left="720"/>
      <w:contextualSpacing/>
    </w:pPr>
    <w:rPr>
      <w:rFonts w:asciiTheme="minorHAnsi" w:eastAsiaTheme="minorHAnsi" w:hAnsiTheme="minorHAnsi" w:cstheme="minorBidi"/>
      <w:sz w:val="22"/>
      <w:szCs w:val="22"/>
      <w:lang w:eastAsia="en-US" w:bidi="ar-SA"/>
    </w:rPr>
  </w:style>
  <w:style w:type="paragraph" w:styleId="NormalWeb">
    <w:name w:val="Normal (Web)"/>
    <w:basedOn w:val="Normal"/>
    <w:uiPriority w:val="99"/>
    <w:semiHidden/>
    <w:unhideWhenUsed/>
    <w:rsid w:val="000D08D1"/>
    <w:pPr>
      <w:spacing w:before="100" w:beforeAutospacing="1" w:after="100" w:afterAutospacing="1"/>
    </w:pPr>
    <w:rPr>
      <w:rFonts w:ascii="Times New Roman" w:hAnsi="Times New Roman" w:cs="Times New Roman"/>
      <w:lang w:eastAsia="en-US" w:bidi="ar-SA"/>
    </w:rPr>
  </w:style>
  <w:style w:type="character" w:styleId="UnresolvedMention">
    <w:name w:val="Unresolved Mention"/>
    <w:basedOn w:val="DefaultParagraphFont"/>
    <w:uiPriority w:val="99"/>
    <w:semiHidden/>
    <w:unhideWhenUsed/>
    <w:rsid w:val="00AA7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91606">
      <w:bodyDiv w:val="1"/>
      <w:marLeft w:val="0"/>
      <w:marRight w:val="0"/>
      <w:marTop w:val="0"/>
      <w:marBottom w:val="0"/>
      <w:divBdr>
        <w:top w:val="none" w:sz="0" w:space="0" w:color="auto"/>
        <w:left w:val="none" w:sz="0" w:space="0" w:color="auto"/>
        <w:bottom w:val="none" w:sz="0" w:space="0" w:color="auto"/>
        <w:right w:val="none" w:sz="0" w:space="0" w:color="auto"/>
      </w:divBdr>
    </w:div>
    <w:div w:id="680550905">
      <w:bodyDiv w:val="1"/>
      <w:marLeft w:val="0"/>
      <w:marRight w:val="0"/>
      <w:marTop w:val="0"/>
      <w:marBottom w:val="0"/>
      <w:divBdr>
        <w:top w:val="none" w:sz="0" w:space="0" w:color="auto"/>
        <w:left w:val="none" w:sz="0" w:space="0" w:color="auto"/>
        <w:bottom w:val="none" w:sz="0" w:space="0" w:color="auto"/>
        <w:right w:val="none" w:sz="0" w:space="0" w:color="auto"/>
      </w:divBdr>
    </w:div>
    <w:div w:id="755512716">
      <w:bodyDiv w:val="1"/>
      <w:marLeft w:val="0"/>
      <w:marRight w:val="0"/>
      <w:marTop w:val="0"/>
      <w:marBottom w:val="0"/>
      <w:divBdr>
        <w:top w:val="none" w:sz="0" w:space="0" w:color="auto"/>
        <w:left w:val="none" w:sz="0" w:space="0" w:color="auto"/>
        <w:bottom w:val="none" w:sz="0" w:space="0" w:color="auto"/>
        <w:right w:val="none" w:sz="0" w:space="0" w:color="auto"/>
      </w:divBdr>
    </w:div>
    <w:div w:id="871963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3725C016-9DB8-4BE3-B29F-A17924E19949}">
  <ds:schemaRefs>
    <ds:schemaRef ds:uri="http://schemas.openxmlformats.org/officeDocument/2006/bibliography"/>
  </ds:schemaRefs>
</ds:datastoreItem>
</file>

<file path=customXml/itemProps2.xml><?xml version="1.0" encoding="utf-8"?>
<ds:datastoreItem xmlns:ds="http://schemas.openxmlformats.org/officeDocument/2006/customXml" ds:itemID="{E1A494E2-C080-4746-9779-9ECC5AE52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888B9F-C767-4B6D-934E-D4CE17BB03E3}">
  <ds:schemaRefs>
    <ds:schemaRef ds:uri="http://schemas.microsoft.com/sharepoint/v3/contenttype/forms"/>
  </ds:schemaRefs>
</ds:datastoreItem>
</file>

<file path=customXml/itemProps4.xml><?xml version="1.0" encoding="utf-8"?>
<ds:datastoreItem xmlns:ds="http://schemas.openxmlformats.org/officeDocument/2006/customXml" ds:itemID="{3EF087FD-AE09-443A-984A-C7D4A1B25EE4}">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Silvestri, Tyler</dc:creator>
  <cp:lastModifiedBy>Thrush, Taylor</cp:lastModifiedBy>
  <cp:revision>23</cp:revision>
  <cp:lastPrinted>2022-03-28T16:25:00Z</cp:lastPrinted>
  <dcterms:created xsi:type="dcterms:W3CDTF">2022-09-23T14:28:00Z</dcterms:created>
  <dcterms:modified xsi:type="dcterms:W3CDTF">2022-09-23T14:58:00Z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0x010100373BE68F7849A845B253768CFB280D40</vt:lpwstr>
  </property>
  <property fmtid="{D5CDD505-2E9C-101B-9397-08002B2CF9AE}" pid="4" name="MediaServiceImageTags">
    <vt:lpwstr/>
  </property>
</Properties>
</file>