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426BFBC" w:rsidP="78FAF5ED" w:rsidRDefault="7426BFBC" w14:paraId="139BE14D" w14:textId="35AA08DD">
      <w:pPr>
        <w:jc w:val="center"/>
        <w:rPr>
          <w:rFonts w:ascii="Grandview" w:hAnsi="Grandview" w:eastAsia="Grandview" w:cs="Grandview"/>
          <w:b w:val="1"/>
          <w:bCs w:val="1"/>
          <w:sz w:val="26"/>
          <w:szCs w:val="26"/>
        </w:rPr>
      </w:pPr>
      <w:r w:rsidRPr="12642842" w:rsidR="5C1F44A7">
        <w:rPr>
          <w:rFonts w:ascii="Grandview" w:hAnsi="Grandview" w:eastAsia="Grandview" w:cs="Grandview"/>
          <w:b w:val="1"/>
          <w:bCs w:val="1"/>
          <w:sz w:val="26"/>
          <w:szCs w:val="26"/>
        </w:rPr>
        <w:t>Ad Hoc Committee on Free Speech and Hate Speech</w:t>
      </w:r>
    </w:p>
    <w:p w:rsidR="1681D0F3" w:rsidP="044C7F83" w:rsidRDefault="1681D0F3" w14:paraId="2A060813" w14:textId="329AD7F8">
      <w:pPr>
        <w:tabs>
          <w:tab w:val="left" w:pos="1807"/>
        </w:tabs>
        <w:spacing w:before="120"/>
        <w:ind w:left="-20" w:right="-20"/>
        <w:rPr>
          <w:rFonts w:ascii="Grandview" w:hAnsi="Grandview" w:eastAsia="Grandview" w:cs="Grandview"/>
          <w:sz w:val="26"/>
          <w:szCs w:val="26"/>
        </w:rPr>
      </w:pPr>
      <w:r w:rsidRPr="12642842" w:rsidR="1681D0F3">
        <w:rPr>
          <w:rFonts w:ascii="Grandview" w:hAnsi="Grandview" w:eastAsia="Grandview" w:cs="Grandview"/>
          <w:sz w:val="26"/>
          <w:szCs w:val="26"/>
        </w:rPr>
        <w:t>On November 28, 2023, the University Council held a meeting where the council voted to “authorize an ad hoc committee to consider issues of free speech and hate speech on MSU’s campus</w:t>
      </w:r>
      <w:r w:rsidRPr="12642842" w:rsidR="00677792">
        <w:rPr>
          <w:rFonts w:ascii="Grandview" w:hAnsi="Grandview" w:eastAsia="Grandview" w:cs="Grandview"/>
          <w:sz w:val="26"/>
          <w:szCs w:val="26"/>
        </w:rPr>
        <w:t>” and</w:t>
      </w:r>
      <w:r w:rsidRPr="12642842" w:rsidR="1681D0F3">
        <w:rPr>
          <w:rFonts w:ascii="Grandview" w:hAnsi="Grandview" w:eastAsia="Grandview" w:cs="Grandview"/>
          <w:sz w:val="26"/>
          <w:szCs w:val="26"/>
        </w:rPr>
        <w:t xml:space="preserve"> referred the issue back to </w:t>
      </w:r>
      <w:r w:rsidRPr="12642842" w:rsidR="244EF2EF">
        <w:rPr>
          <w:rFonts w:ascii="Grandview" w:hAnsi="Grandview" w:eastAsia="Grandview" w:cs="Grandview"/>
          <w:sz w:val="26"/>
          <w:szCs w:val="26"/>
        </w:rPr>
        <w:t>T</w:t>
      </w:r>
      <w:r w:rsidRPr="12642842" w:rsidR="1681D0F3">
        <w:rPr>
          <w:rFonts w:ascii="Grandview" w:hAnsi="Grandview" w:eastAsia="Grandview" w:cs="Grandview"/>
          <w:sz w:val="26"/>
          <w:szCs w:val="26"/>
        </w:rPr>
        <w:t xml:space="preserve">he Steering Committee. </w:t>
      </w:r>
    </w:p>
    <w:p w:rsidR="1681D0F3" w:rsidP="044C7F83" w:rsidRDefault="1681D0F3" w14:paraId="3C9503B2" w14:textId="2D7F918C">
      <w:pPr>
        <w:tabs>
          <w:tab w:val="left" w:pos="1807"/>
        </w:tabs>
        <w:spacing w:before="120"/>
        <w:ind w:left="-20" w:right="-20"/>
        <w:rPr>
          <w:rFonts w:ascii="Grandview" w:hAnsi="Grandview" w:eastAsia="Grandview" w:cs="Grandview"/>
          <w:sz w:val="26"/>
          <w:szCs w:val="26"/>
        </w:rPr>
      </w:pPr>
      <w:r w:rsidRPr="12642842" w:rsidR="1681D0F3">
        <w:rPr>
          <w:rFonts w:ascii="Grandview" w:hAnsi="Grandview" w:eastAsia="Grandview" w:cs="Grandview"/>
          <w:sz w:val="26"/>
          <w:szCs w:val="26"/>
        </w:rPr>
        <w:t xml:space="preserve">At the January 9, 2024, Steering Committee meeting, recommendations were drafted </w:t>
      </w:r>
      <w:r w:rsidRPr="12642842" w:rsidR="1681D0F3">
        <w:rPr>
          <w:rFonts w:ascii="Grandview" w:hAnsi="Grandview" w:eastAsia="Grandview" w:cs="Grandview"/>
          <w:sz w:val="26"/>
          <w:szCs w:val="26"/>
        </w:rPr>
        <w:t>in accordance with</w:t>
      </w:r>
      <w:r w:rsidRPr="12642842" w:rsidR="1681D0F3">
        <w:rPr>
          <w:rFonts w:ascii="Grandview" w:hAnsi="Grandview" w:eastAsia="Grandview" w:cs="Grandview"/>
          <w:sz w:val="26"/>
          <w:szCs w:val="26"/>
        </w:rPr>
        <w:t xml:space="preserve"> Section 5.4.2. of the </w:t>
      </w:r>
      <w:r w:rsidRPr="12642842" w:rsidR="1681D0F3">
        <w:rPr>
          <w:rFonts w:ascii="Grandview" w:hAnsi="Grandview" w:eastAsia="Grandview" w:cs="Grandview"/>
          <w:i w:val="1"/>
          <w:iCs w:val="1"/>
          <w:sz w:val="26"/>
          <w:szCs w:val="26"/>
        </w:rPr>
        <w:t xml:space="preserve">Bylaws for Academic Governance </w:t>
      </w:r>
      <w:r w:rsidRPr="12642842" w:rsidR="1681D0F3">
        <w:rPr>
          <w:rFonts w:ascii="Grandview" w:hAnsi="Grandview" w:eastAsia="Grandview" w:cs="Grandview"/>
          <w:sz w:val="26"/>
          <w:szCs w:val="26"/>
        </w:rPr>
        <w:t>that charge the Steering Committee with creating recommendations to the University Council concerning “the composition, method of selecting members, functions, and procedures of ad hoc committees.”</w:t>
      </w:r>
    </w:p>
    <w:p w:rsidR="7BDA1B1A" w:rsidP="12642842" w:rsidRDefault="7BDA1B1A" w14:paraId="2970B684" w14:textId="1D2FC024">
      <w:pPr>
        <w:pStyle w:val="Normal"/>
        <w:tabs>
          <w:tab w:val="left" w:leader="none" w:pos="1807"/>
        </w:tabs>
        <w:spacing w:before="120"/>
        <w:ind w:left="-20" w:right="-20"/>
        <w:rPr>
          <w:rFonts w:ascii="Grandview" w:hAnsi="Grandview" w:eastAsia="Grandview" w:cs="Grandview"/>
          <w:sz w:val="26"/>
          <w:szCs w:val="26"/>
        </w:rPr>
      </w:pPr>
      <w:r w:rsidRPr="12642842" w:rsidR="7BDA1B1A">
        <w:rPr>
          <w:rFonts w:ascii="Grandview" w:hAnsi="Grandview" w:eastAsia="Grandview" w:cs="Grandview"/>
          <w:sz w:val="26"/>
          <w:szCs w:val="26"/>
        </w:rPr>
        <w:t xml:space="preserve">At the January 30, 2024, University Council meeting, the recommendations from </w:t>
      </w:r>
      <w:r w:rsidRPr="12642842" w:rsidR="06DBCD47">
        <w:rPr>
          <w:rFonts w:ascii="Grandview" w:hAnsi="Grandview" w:eastAsia="Grandview" w:cs="Grandview"/>
          <w:sz w:val="26"/>
          <w:szCs w:val="26"/>
        </w:rPr>
        <w:t>T</w:t>
      </w:r>
      <w:r w:rsidRPr="12642842" w:rsidR="7BDA1B1A">
        <w:rPr>
          <w:rFonts w:ascii="Grandview" w:hAnsi="Grandview" w:eastAsia="Grandview" w:cs="Grandview"/>
          <w:sz w:val="26"/>
          <w:szCs w:val="26"/>
        </w:rPr>
        <w:t>he Steering Committee were approved and constitu</w:t>
      </w:r>
      <w:r w:rsidRPr="12642842" w:rsidR="2953C5DD">
        <w:rPr>
          <w:rFonts w:ascii="Grandview" w:hAnsi="Grandview" w:eastAsia="Grandview" w:cs="Grandview"/>
          <w:sz w:val="26"/>
          <w:szCs w:val="26"/>
        </w:rPr>
        <w:t xml:space="preserve">encies were tasked with </w:t>
      </w:r>
      <w:r w:rsidRPr="12642842" w:rsidR="2953C5DD">
        <w:rPr>
          <w:rFonts w:ascii="Grandview" w:hAnsi="Grandview" w:eastAsia="Grandview" w:cs="Grandview"/>
          <w:sz w:val="26"/>
          <w:szCs w:val="26"/>
        </w:rPr>
        <w:t>identifying</w:t>
      </w:r>
      <w:r w:rsidRPr="12642842" w:rsidR="2953C5DD">
        <w:rPr>
          <w:rFonts w:ascii="Grandview" w:hAnsi="Grandview" w:eastAsia="Grandview" w:cs="Grandview"/>
          <w:sz w:val="26"/>
          <w:szCs w:val="26"/>
        </w:rPr>
        <w:t xml:space="preserve"> their representatives for this committee by the upcoming University Council meeting on February 20, 2024.</w:t>
      </w:r>
      <w:r w:rsidRPr="12642842" w:rsidR="283ADC32">
        <w:rPr>
          <w:rFonts w:ascii="Grandview" w:hAnsi="Grandview" w:eastAsia="Grandview" w:cs="Grandview"/>
          <w:sz w:val="26"/>
          <w:szCs w:val="26"/>
        </w:rPr>
        <w:t xml:space="preserve"> </w:t>
      </w:r>
    </w:p>
    <w:p w:rsidR="00ED622E" w:rsidP="78FAF5ED" w:rsidRDefault="00ED622E" w14:paraId="40CEADC6" w14:textId="4C372A6E">
      <w:pPr>
        <w:pStyle w:val="ListParagraph"/>
        <w:numPr>
          <w:ilvl w:val="0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1DE82DDB">
        <w:rPr>
          <w:rFonts w:ascii="Grandview" w:hAnsi="Grandview" w:eastAsia="Grandview" w:cs="Grandview"/>
          <w:b/>
          <w:bCs/>
          <w:sz w:val="26"/>
          <w:szCs w:val="26"/>
        </w:rPr>
        <w:t xml:space="preserve">Composition/Method of </w:t>
      </w:r>
      <w:r w:rsidRPr="1DE82DDB" w:rsidR="34189053">
        <w:rPr>
          <w:rFonts w:ascii="Grandview" w:hAnsi="Grandview" w:eastAsia="Grandview" w:cs="Grandview"/>
          <w:b/>
          <w:bCs/>
          <w:sz w:val="26"/>
          <w:szCs w:val="26"/>
        </w:rPr>
        <w:t>S</w:t>
      </w:r>
      <w:r w:rsidRPr="1DE82DDB">
        <w:rPr>
          <w:rFonts w:ascii="Grandview" w:hAnsi="Grandview" w:eastAsia="Grandview" w:cs="Grandview"/>
          <w:b/>
          <w:bCs/>
          <w:sz w:val="26"/>
          <w:szCs w:val="26"/>
        </w:rPr>
        <w:t xml:space="preserve">electing </w:t>
      </w:r>
      <w:r w:rsidRPr="1DE82DDB" w:rsidR="7321ED04">
        <w:rPr>
          <w:rFonts w:ascii="Grandview" w:hAnsi="Grandview" w:eastAsia="Grandview" w:cs="Grandview"/>
          <w:b/>
          <w:bCs/>
          <w:sz w:val="26"/>
          <w:szCs w:val="26"/>
        </w:rPr>
        <w:t>M</w:t>
      </w:r>
      <w:r w:rsidRPr="1DE82DDB">
        <w:rPr>
          <w:rFonts w:ascii="Grandview" w:hAnsi="Grandview" w:eastAsia="Grandview" w:cs="Grandview"/>
          <w:b/>
          <w:bCs/>
          <w:sz w:val="26"/>
          <w:szCs w:val="26"/>
        </w:rPr>
        <w:t>embers</w:t>
      </w:r>
    </w:p>
    <w:p w:rsidRPr="00ED622E" w:rsidR="00ED622E" w:rsidP="78FAF5ED" w:rsidRDefault="0FAC71E5" w14:paraId="246486C1" w14:textId="389BA71E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sz w:val="26"/>
          <w:szCs w:val="26"/>
        </w:rPr>
      </w:pPr>
      <w:r w:rsidRPr="044C7F83">
        <w:rPr>
          <w:rFonts w:ascii="Grandview" w:hAnsi="Grandview" w:eastAsia="Grandview" w:cs="Grandview"/>
          <w:sz w:val="26"/>
          <w:szCs w:val="26"/>
        </w:rPr>
        <w:t xml:space="preserve">The committee shall be comprised of </w:t>
      </w:r>
      <w:r w:rsidRPr="044C7F83" w:rsidR="005D5343">
        <w:rPr>
          <w:rFonts w:ascii="Grandview" w:hAnsi="Grandview" w:eastAsia="Grandview" w:cs="Grandview"/>
          <w:sz w:val="26"/>
          <w:szCs w:val="26"/>
        </w:rPr>
        <w:t>16</w:t>
      </w:r>
      <w:r w:rsidRPr="044C7F83" w:rsidR="00ED622E">
        <w:rPr>
          <w:rFonts w:ascii="Grandview" w:hAnsi="Grandview" w:eastAsia="Grandview" w:cs="Grandview"/>
          <w:sz w:val="26"/>
          <w:szCs w:val="26"/>
        </w:rPr>
        <w:t xml:space="preserve"> </w:t>
      </w:r>
      <w:r w:rsidRPr="044C7F83" w:rsidR="29562E76">
        <w:rPr>
          <w:rFonts w:ascii="Grandview" w:hAnsi="Grandview" w:eastAsia="Grandview" w:cs="Grandview"/>
          <w:sz w:val="26"/>
          <w:szCs w:val="26"/>
        </w:rPr>
        <w:t xml:space="preserve">total </w:t>
      </w:r>
      <w:proofErr w:type="gramStart"/>
      <w:r w:rsidRPr="044C7F83" w:rsidR="00ED622E">
        <w:rPr>
          <w:rFonts w:ascii="Grandview" w:hAnsi="Grandview" w:eastAsia="Grandview" w:cs="Grandview"/>
          <w:sz w:val="26"/>
          <w:szCs w:val="26"/>
        </w:rPr>
        <w:t>members</w:t>
      </w:r>
      <w:proofErr w:type="gramEnd"/>
    </w:p>
    <w:p w:rsidRPr="005D5343" w:rsidR="005D5343" w:rsidP="78FAF5ED" w:rsidRDefault="005D5343" w14:paraId="3A839B68" w14:textId="28605B18">
      <w:pPr>
        <w:pStyle w:val="ListParagraph"/>
        <w:numPr>
          <w:ilvl w:val="2"/>
          <w:numId w:val="1"/>
        </w:numPr>
        <w:ind w:left="1800"/>
        <w:rPr>
          <w:rFonts w:ascii="Grandview" w:hAnsi="Grandview" w:eastAsia="Grandview" w:cs="Grandview"/>
          <w:b/>
          <w:bCs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4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faculty</w:t>
      </w:r>
      <w:r w:rsidRPr="78FAF5ED">
        <w:rPr>
          <w:rFonts w:ascii="Grandview" w:hAnsi="Grandview" w:eastAsia="Grandview" w:cs="Grandview"/>
          <w:sz w:val="26"/>
          <w:szCs w:val="26"/>
        </w:rPr>
        <w:t>/academic staff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selected by Faculty Senate; </w:t>
      </w:r>
      <w:r w:rsidRPr="78FAF5ED">
        <w:rPr>
          <w:rFonts w:ascii="Grandview" w:hAnsi="Grandview" w:eastAsia="Grandview" w:cs="Grandview"/>
          <w:sz w:val="26"/>
          <w:szCs w:val="26"/>
        </w:rPr>
        <w:t xml:space="preserve">not limited to 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faculty </w:t>
      </w:r>
      <w:proofErr w:type="gramStart"/>
      <w:r w:rsidRPr="78FAF5ED" w:rsidR="00ED622E">
        <w:rPr>
          <w:rFonts w:ascii="Grandview" w:hAnsi="Grandview" w:eastAsia="Grandview" w:cs="Grandview"/>
          <w:sz w:val="26"/>
          <w:szCs w:val="26"/>
        </w:rPr>
        <w:t>senators</w:t>
      </w:r>
      <w:proofErr w:type="gramEnd"/>
    </w:p>
    <w:p w:rsidRPr="00ED622E" w:rsidR="00ED622E" w:rsidP="78FAF5ED" w:rsidRDefault="005D5343" w14:paraId="0F92CF1C" w14:textId="5008F15A">
      <w:pPr>
        <w:pStyle w:val="ListParagraph"/>
        <w:numPr>
          <w:ilvl w:val="2"/>
          <w:numId w:val="1"/>
        </w:numPr>
        <w:ind w:left="1800"/>
        <w:rPr>
          <w:rFonts w:ascii="Grandview" w:hAnsi="Grandview" w:eastAsia="Grandview" w:cs="Grandview"/>
          <w:b/>
          <w:bCs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2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undergraduate students selected by </w:t>
      </w:r>
      <w:proofErr w:type="gramStart"/>
      <w:r w:rsidRPr="78FAF5ED" w:rsidR="00ED622E">
        <w:rPr>
          <w:rFonts w:ascii="Grandview" w:hAnsi="Grandview" w:eastAsia="Grandview" w:cs="Grandview"/>
          <w:sz w:val="26"/>
          <w:szCs w:val="26"/>
        </w:rPr>
        <w:t>ASMSU</w:t>
      </w:r>
      <w:proofErr w:type="gramEnd"/>
    </w:p>
    <w:p w:rsidRPr="00ED622E" w:rsidR="00ED622E" w:rsidP="78FAF5ED" w:rsidRDefault="005D5343" w14:paraId="6E4EB04E" w14:textId="20260561">
      <w:pPr>
        <w:pStyle w:val="ListParagraph"/>
        <w:numPr>
          <w:ilvl w:val="2"/>
          <w:numId w:val="1"/>
        </w:numPr>
        <w:ind w:left="1800"/>
        <w:rPr>
          <w:rFonts w:ascii="Grandview" w:hAnsi="Grandview" w:eastAsia="Grandview" w:cs="Grandview"/>
          <w:b/>
          <w:bCs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2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graduate students selected by </w:t>
      </w:r>
      <w:proofErr w:type="gramStart"/>
      <w:r w:rsidRPr="78FAF5ED" w:rsidR="00ED622E">
        <w:rPr>
          <w:rFonts w:ascii="Grandview" w:hAnsi="Grandview" w:eastAsia="Grandview" w:cs="Grandview"/>
          <w:sz w:val="26"/>
          <w:szCs w:val="26"/>
        </w:rPr>
        <w:t>COGS</w:t>
      </w:r>
      <w:proofErr w:type="gramEnd"/>
    </w:p>
    <w:p w:rsidRPr="00ED622E" w:rsidR="00ED622E" w:rsidP="78FAF5ED" w:rsidRDefault="005D5343" w14:paraId="16E447B7" w14:textId="6E0369AF">
      <w:pPr>
        <w:pStyle w:val="ListParagraph"/>
        <w:numPr>
          <w:ilvl w:val="2"/>
          <w:numId w:val="1"/>
        </w:numPr>
        <w:ind w:left="1800"/>
        <w:rPr>
          <w:rFonts w:ascii="Grandview" w:hAnsi="Grandview" w:eastAsia="Grandview" w:cs="Grandview"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4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administrators selected by the </w:t>
      </w:r>
      <w:proofErr w:type="gramStart"/>
      <w:r w:rsidRPr="044C7F83" w:rsidR="0F6D2A70">
        <w:rPr>
          <w:rFonts w:ascii="Grandview" w:hAnsi="Grandview" w:eastAsia="Grandview" w:cs="Grandview"/>
          <w:sz w:val="26"/>
          <w:szCs w:val="26"/>
        </w:rPr>
        <w:t>Provost</w:t>
      </w:r>
      <w:proofErr w:type="gramEnd"/>
    </w:p>
    <w:p w:rsidRPr="00ED622E" w:rsidR="00ED622E" w:rsidP="78FAF5ED" w:rsidRDefault="005D5343" w14:paraId="6DF2586C" w14:textId="104E27BA">
      <w:pPr>
        <w:pStyle w:val="ListParagraph"/>
        <w:numPr>
          <w:ilvl w:val="2"/>
          <w:numId w:val="1"/>
        </w:numPr>
        <w:ind w:left="1800"/>
        <w:rPr>
          <w:rFonts w:ascii="Grandview" w:hAnsi="Grandview" w:eastAsia="Grandview" w:cs="Grandview"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4</w:t>
      </w:r>
      <w:r w:rsidRPr="78FAF5ED" w:rsidR="00ED622E">
        <w:rPr>
          <w:rFonts w:ascii="Grandview" w:hAnsi="Grandview" w:eastAsia="Grandview" w:cs="Grandview"/>
          <w:sz w:val="26"/>
          <w:szCs w:val="26"/>
        </w:rPr>
        <w:t xml:space="preserve"> staff from unions selected by the </w:t>
      </w:r>
      <w:r w:rsidRPr="044C7F83" w:rsidR="00ED622E">
        <w:rPr>
          <w:rFonts w:ascii="Grandview" w:hAnsi="Grandview" w:eastAsia="Grandview" w:cs="Grandview"/>
          <w:sz w:val="26"/>
          <w:szCs w:val="26"/>
        </w:rPr>
        <w:t>E</w:t>
      </w:r>
      <w:r w:rsidRPr="044C7F83" w:rsidR="25C82537">
        <w:rPr>
          <w:rFonts w:ascii="Grandview" w:hAnsi="Grandview" w:eastAsia="Grandview" w:cs="Grandview"/>
          <w:sz w:val="26"/>
          <w:szCs w:val="26"/>
        </w:rPr>
        <w:t>xecutive Vice President for Administration</w:t>
      </w:r>
    </w:p>
    <w:p w:rsidR="694D66F4" w:rsidP="044C7F83" w:rsidRDefault="694D66F4" w14:paraId="42B83718" w14:textId="642FDE2A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sz w:val="26"/>
          <w:szCs w:val="26"/>
        </w:rPr>
      </w:pPr>
      <w:r w:rsidRPr="044C7F83">
        <w:rPr>
          <w:rFonts w:ascii="Grandview" w:hAnsi="Grandview" w:eastAsia="Grandview" w:cs="Grandview"/>
          <w:sz w:val="26"/>
          <w:szCs w:val="26"/>
        </w:rPr>
        <w:t>Each constituency should identify its representatives by the next University Council meeting on February 20, 2024. Each should do so by procedures of their choosing</w:t>
      </w:r>
    </w:p>
    <w:p w:rsidR="00ED622E" w:rsidP="78FAF5ED" w:rsidRDefault="00ED622E" w14:paraId="57669329" w14:textId="51D77894">
      <w:pPr>
        <w:pStyle w:val="ListParagraph"/>
        <w:numPr>
          <w:ilvl w:val="0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78FAF5ED">
        <w:rPr>
          <w:rFonts w:ascii="Grandview" w:hAnsi="Grandview" w:eastAsia="Grandview" w:cs="Grandview"/>
          <w:b/>
          <w:bCs/>
          <w:sz w:val="26"/>
          <w:szCs w:val="26"/>
        </w:rPr>
        <w:t>Functions</w:t>
      </w:r>
    </w:p>
    <w:p w:rsidR="00ED622E" w:rsidP="78FAF5ED" w:rsidRDefault="00ED622E" w14:paraId="23150D0E" w14:textId="52399FD4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“Consider issues of free speech and hate speech on MSU’s campus.” – University Council</w:t>
      </w:r>
    </w:p>
    <w:p w:rsidRPr="00ED622E" w:rsidR="00ED622E" w:rsidP="78FAF5ED" w:rsidRDefault="00ED622E" w14:paraId="07B56E99" w14:textId="6D383C5F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sz w:val="26"/>
          <w:szCs w:val="26"/>
        </w:rPr>
      </w:pPr>
      <w:r w:rsidRPr="78FAF5ED">
        <w:rPr>
          <w:rFonts w:ascii="Grandview" w:hAnsi="Grandview" w:eastAsia="Grandview" w:cs="Grandview"/>
          <w:sz w:val="26"/>
          <w:szCs w:val="26"/>
        </w:rPr>
        <w:t>Emphasis on campus climate – Steering</w:t>
      </w:r>
      <w:r w:rsidRPr="044C7F83" w:rsidR="48B214BE">
        <w:rPr>
          <w:rFonts w:ascii="Grandview" w:hAnsi="Grandview" w:eastAsia="Grandview" w:cs="Grandview"/>
          <w:sz w:val="26"/>
          <w:szCs w:val="26"/>
        </w:rPr>
        <w:t xml:space="preserve"> Committee</w:t>
      </w:r>
    </w:p>
    <w:p w:rsidR="007A717F" w:rsidP="78FAF5ED" w:rsidRDefault="00ED622E" w14:paraId="2CB776DC" w14:textId="6494227A">
      <w:pPr>
        <w:pStyle w:val="ListParagraph"/>
        <w:numPr>
          <w:ilvl w:val="0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78FAF5ED">
        <w:rPr>
          <w:rFonts w:ascii="Grandview" w:hAnsi="Grandview" w:eastAsia="Grandview" w:cs="Grandview"/>
          <w:b/>
          <w:bCs/>
          <w:sz w:val="26"/>
          <w:szCs w:val="26"/>
        </w:rPr>
        <w:t>Procedures</w:t>
      </w:r>
    </w:p>
    <w:p w:rsidRPr="00ED622E" w:rsidR="00ED622E" w:rsidP="78FAF5ED" w:rsidRDefault="005D5343" w14:paraId="21FB993C" w14:textId="0D0A39D1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1DE82DDB">
        <w:rPr>
          <w:rFonts w:ascii="Grandview" w:hAnsi="Grandview" w:eastAsia="Grandview" w:cs="Grandview"/>
          <w:sz w:val="26"/>
          <w:szCs w:val="26"/>
        </w:rPr>
        <w:t xml:space="preserve">Chairperson and </w:t>
      </w:r>
      <w:r w:rsidRPr="1DE82DDB" w:rsidR="21123861">
        <w:rPr>
          <w:rFonts w:ascii="Grandview" w:hAnsi="Grandview" w:eastAsia="Grandview" w:cs="Grandview"/>
          <w:sz w:val="26"/>
          <w:szCs w:val="26"/>
        </w:rPr>
        <w:t>V</w:t>
      </w:r>
      <w:r w:rsidRPr="1DE82DDB">
        <w:rPr>
          <w:rFonts w:ascii="Grandview" w:hAnsi="Grandview" w:eastAsia="Grandview" w:cs="Grandview"/>
          <w:sz w:val="26"/>
          <w:szCs w:val="26"/>
        </w:rPr>
        <w:t xml:space="preserve">ice </w:t>
      </w:r>
      <w:r w:rsidRPr="1DE82DDB" w:rsidR="503B2BC4">
        <w:rPr>
          <w:rFonts w:ascii="Grandview" w:hAnsi="Grandview" w:eastAsia="Grandview" w:cs="Grandview"/>
          <w:sz w:val="26"/>
          <w:szCs w:val="26"/>
        </w:rPr>
        <w:t>C</w:t>
      </w:r>
      <w:r w:rsidRPr="1DE82DDB">
        <w:rPr>
          <w:rFonts w:ascii="Grandview" w:hAnsi="Grandview" w:eastAsia="Grandview" w:cs="Grandview"/>
          <w:sz w:val="26"/>
          <w:szCs w:val="26"/>
        </w:rPr>
        <w:t xml:space="preserve">hairperson to be elected by the </w:t>
      </w:r>
      <w:r w:rsidRPr="1DE82DDB" w:rsidR="1011222F">
        <w:rPr>
          <w:rFonts w:ascii="Grandview" w:hAnsi="Grandview" w:eastAsia="Grandview" w:cs="Grandview"/>
          <w:sz w:val="26"/>
          <w:szCs w:val="26"/>
        </w:rPr>
        <w:t>A</w:t>
      </w:r>
      <w:r w:rsidRPr="1DE82DDB">
        <w:rPr>
          <w:rFonts w:ascii="Grandview" w:hAnsi="Grandview" w:eastAsia="Grandview" w:cs="Grandview"/>
          <w:sz w:val="26"/>
          <w:szCs w:val="26"/>
        </w:rPr>
        <w:t xml:space="preserve">d </w:t>
      </w:r>
      <w:r w:rsidRPr="1DE82DDB" w:rsidR="6C8C97D5">
        <w:rPr>
          <w:rFonts w:ascii="Grandview" w:hAnsi="Grandview" w:eastAsia="Grandview" w:cs="Grandview"/>
          <w:sz w:val="26"/>
          <w:szCs w:val="26"/>
        </w:rPr>
        <w:t>H</w:t>
      </w:r>
      <w:r w:rsidRPr="1DE82DDB">
        <w:rPr>
          <w:rFonts w:ascii="Grandview" w:hAnsi="Grandview" w:eastAsia="Grandview" w:cs="Grandview"/>
          <w:sz w:val="26"/>
          <w:szCs w:val="26"/>
        </w:rPr>
        <w:t xml:space="preserve">oc </w:t>
      </w:r>
      <w:r w:rsidRPr="1DE82DDB" w:rsidR="64554CC7">
        <w:rPr>
          <w:rFonts w:ascii="Grandview" w:hAnsi="Grandview" w:eastAsia="Grandview" w:cs="Grandview"/>
          <w:sz w:val="26"/>
          <w:szCs w:val="26"/>
        </w:rPr>
        <w:t>C</w:t>
      </w:r>
      <w:r w:rsidRPr="1DE82DDB">
        <w:rPr>
          <w:rFonts w:ascii="Grandview" w:hAnsi="Grandview" w:eastAsia="Grandview" w:cs="Grandview"/>
          <w:sz w:val="26"/>
          <w:szCs w:val="26"/>
        </w:rPr>
        <w:t>ommittee</w:t>
      </w:r>
      <w:r w:rsidRPr="044C7F83" w:rsidR="7FBCBBC6">
        <w:rPr>
          <w:rFonts w:ascii="Grandview" w:hAnsi="Grandview" w:eastAsia="Grandview" w:cs="Grandview"/>
          <w:sz w:val="26"/>
          <w:szCs w:val="26"/>
        </w:rPr>
        <w:t xml:space="preserve"> </w:t>
      </w:r>
      <w:proofErr w:type="gramStart"/>
      <w:r w:rsidRPr="044C7F83" w:rsidR="7FBCBBC6">
        <w:rPr>
          <w:rFonts w:ascii="Grandview" w:hAnsi="Grandview" w:eastAsia="Grandview" w:cs="Grandview"/>
          <w:sz w:val="26"/>
          <w:szCs w:val="26"/>
        </w:rPr>
        <w:t>members</w:t>
      </w:r>
      <w:proofErr w:type="gramEnd"/>
    </w:p>
    <w:p w:rsidRPr="005D5343" w:rsidR="005D5343" w:rsidP="78FAF5ED" w:rsidRDefault="7FBCBBC6" w14:paraId="65F236DC" w14:textId="25A4F75F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044C7F83">
        <w:rPr>
          <w:rFonts w:ascii="Grandview" w:hAnsi="Grandview" w:eastAsia="Grandview" w:cs="Grandview"/>
          <w:sz w:val="26"/>
          <w:szCs w:val="26"/>
        </w:rPr>
        <w:t>The committee should p</w:t>
      </w:r>
      <w:r w:rsidRPr="044C7F83" w:rsidR="005D5343">
        <w:rPr>
          <w:rFonts w:ascii="Grandview" w:hAnsi="Grandview" w:eastAsia="Grandview" w:cs="Grandview"/>
          <w:sz w:val="26"/>
          <w:szCs w:val="26"/>
        </w:rPr>
        <w:t>repare</w:t>
      </w:r>
      <w:r w:rsidRPr="1DE82DDB" w:rsidR="005D5343">
        <w:rPr>
          <w:rFonts w:ascii="Grandview" w:hAnsi="Grandview" w:eastAsia="Grandview" w:cs="Grandview"/>
          <w:sz w:val="26"/>
          <w:szCs w:val="26"/>
        </w:rPr>
        <w:t xml:space="preserve"> an interim report to University Council by the end of </w:t>
      </w:r>
      <w:r w:rsidRPr="044C7F83" w:rsidR="5845937A">
        <w:rPr>
          <w:rFonts w:ascii="Grandview" w:hAnsi="Grandview" w:eastAsia="Grandview" w:cs="Grandview"/>
          <w:sz w:val="26"/>
          <w:szCs w:val="26"/>
        </w:rPr>
        <w:t xml:space="preserve">the </w:t>
      </w:r>
      <w:r w:rsidRPr="1DE82DDB" w:rsidR="005D5343">
        <w:rPr>
          <w:rFonts w:ascii="Grandview" w:hAnsi="Grandview" w:eastAsia="Grandview" w:cs="Grandview"/>
          <w:sz w:val="26"/>
          <w:szCs w:val="26"/>
        </w:rPr>
        <w:t>spring</w:t>
      </w:r>
      <w:r w:rsidRPr="044C7F83" w:rsidR="005D5343">
        <w:rPr>
          <w:rFonts w:ascii="Grandview" w:hAnsi="Grandview" w:eastAsia="Grandview" w:cs="Grandview"/>
          <w:sz w:val="26"/>
          <w:szCs w:val="26"/>
        </w:rPr>
        <w:t xml:space="preserve"> </w:t>
      </w:r>
      <w:r w:rsidRPr="044C7F83" w:rsidR="7C58760A">
        <w:rPr>
          <w:rFonts w:ascii="Grandview" w:hAnsi="Grandview" w:eastAsia="Grandview" w:cs="Grandview"/>
          <w:sz w:val="26"/>
          <w:szCs w:val="26"/>
        </w:rPr>
        <w:t>2024</w:t>
      </w:r>
      <w:r w:rsidRPr="1DE82DDB" w:rsidR="005D5343">
        <w:rPr>
          <w:rFonts w:ascii="Grandview" w:hAnsi="Grandview" w:eastAsia="Grandview" w:cs="Grandview"/>
          <w:sz w:val="26"/>
          <w:szCs w:val="26"/>
        </w:rPr>
        <w:t xml:space="preserve"> semester with a final report with recommendations by the end of </w:t>
      </w:r>
      <w:r w:rsidRPr="1DE82DDB" w:rsidR="3B8EE764">
        <w:rPr>
          <w:rFonts w:ascii="Grandview" w:hAnsi="Grandview" w:eastAsia="Grandview" w:cs="Grandview"/>
          <w:sz w:val="26"/>
          <w:szCs w:val="26"/>
        </w:rPr>
        <w:t xml:space="preserve">the </w:t>
      </w:r>
      <w:r w:rsidRPr="1DE82DDB" w:rsidR="005D5343">
        <w:rPr>
          <w:rFonts w:ascii="Grandview" w:hAnsi="Grandview" w:eastAsia="Grandview" w:cs="Grandview"/>
          <w:sz w:val="26"/>
          <w:szCs w:val="26"/>
        </w:rPr>
        <w:t xml:space="preserve">fall </w:t>
      </w:r>
      <w:r w:rsidRPr="044C7F83" w:rsidR="02ACD13E">
        <w:rPr>
          <w:rFonts w:ascii="Grandview" w:hAnsi="Grandview" w:eastAsia="Grandview" w:cs="Grandview"/>
          <w:sz w:val="26"/>
          <w:szCs w:val="26"/>
        </w:rPr>
        <w:t>2024</w:t>
      </w:r>
      <w:r w:rsidRPr="044C7F83" w:rsidR="005D5343">
        <w:rPr>
          <w:rFonts w:ascii="Grandview" w:hAnsi="Grandview" w:eastAsia="Grandview" w:cs="Grandview"/>
          <w:sz w:val="26"/>
          <w:szCs w:val="26"/>
        </w:rPr>
        <w:t xml:space="preserve"> </w:t>
      </w:r>
      <w:proofErr w:type="gramStart"/>
      <w:r w:rsidRPr="1DE82DDB" w:rsidR="005D5343">
        <w:rPr>
          <w:rFonts w:ascii="Grandview" w:hAnsi="Grandview" w:eastAsia="Grandview" w:cs="Grandview"/>
          <w:sz w:val="26"/>
          <w:szCs w:val="26"/>
        </w:rPr>
        <w:t>semester</w:t>
      </w:r>
      <w:proofErr w:type="gramEnd"/>
    </w:p>
    <w:p w:rsidRPr="005D5343" w:rsidR="005D5343" w:rsidP="78FAF5ED" w:rsidRDefault="20F9DC3A" w14:paraId="4F2CE787" w14:textId="371DD639">
      <w:pPr>
        <w:pStyle w:val="ListParagraph"/>
        <w:numPr>
          <w:ilvl w:val="2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15C03B55">
        <w:rPr>
          <w:rFonts w:ascii="Grandview" w:hAnsi="Grandview" w:eastAsia="Grandview" w:cs="Grandview"/>
          <w:sz w:val="26"/>
          <w:szCs w:val="26"/>
        </w:rPr>
        <w:t>A m</w:t>
      </w:r>
      <w:r w:rsidRPr="15C03B55" w:rsidR="005D5343">
        <w:rPr>
          <w:rFonts w:ascii="Grandview" w:hAnsi="Grandview" w:eastAsia="Grandview" w:cs="Grandview"/>
          <w:sz w:val="26"/>
          <w:szCs w:val="26"/>
        </w:rPr>
        <w:t>inority</w:t>
      </w:r>
      <w:r w:rsidRPr="78FAF5ED" w:rsidR="005D5343">
        <w:rPr>
          <w:rFonts w:ascii="Grandview" w:hAnsi="Grandview" w:eastAsia="Grandview" w:cs="Grandview"/>
          <w:sz w:val="26"/>
          <w:szCs w:val="26"/>
        </w:rPr>
        <w:t xml:space="preserve">/dissenting report </w:t>
      </w:r>
      <w:r w:rsidRPr="3B914056" w:rsidR="6987F2FC">
        <w:rPr>
          <w:rFonts w:ascii="Grandview" w:hAnsi="Grandview" w:eastAsia="Grandview" w:cs="Grandview"/>
          <w:sz w:val="26"/>
          <w:szCs w:val="26"/>
        </w:rPr>
        <w:t xml:space="preserve">is </w:t>
      </w:r>
      <w:proofErr w:type="gramStart"/>
      <w:r w:rsidRPr="3B914056" w:rsidR="005D5343">
        <w:rPr>
          <w:rFonts w:ascii="Grandview" w:hAnsi="Grandview" w:eastAsia="Grandview" w:cs="Grandview"/>
          <w:sz w:val="26"/>
          <w:szCs w:val="26"/>
        </w:rPr>
        <w:t>welcome</w:t>
      </w:r>
      <w:proofErr w:type="gramEnd"/>
    </w:p>
    <w:p w:rsidRPr="005D5343" w:rsidR="00ED622E" w:rsidP="78FAF5ED" w:rsidRDefault="1ED4DFA9" w14:paraId="30B8F3CB" w14:textId="07519EA9">
      <w:pPr>
        <w:pStyle w:val="ListParagraph"/>
        <w:numPr>
          <w:ilvl w:val="1"/>
          <w:numId w:val="1"/>
        </w:numPr>
        <w:rPr>
          <w:rFonts w:ascii="Grandview" w:hAnsi="Grandview" w:eastAsia="Grandview" w:cs="Grandview"/>
          <w:b/>
          <w:bCs/>
          <w:sz w:val="26"/>
          <w:szCs w:val="26"/>
        </w:rPr>
      </w:pPr>
      <w:r w:rsidRPr="1DE82DDB">
        <w:rPr>
          <w:rFonts w:ascii="Grandview" w:hAnsi="Grandview" w:eastAsia="Grandview" w:cs="Grandview"/>
          <w:sz w:val="26"/>
          <w:szCs w:val="26"/>
        </w:rPr>
        <w:t xml:space="preserve">The </w:t>
      </w:r>
      <w:r w:rsidRPr="1DE82DDB" w:rsidR="00ED622E">
        <w:rPr>
          <w:rFonts w:ascii="Grandview" w:hAnsi="Grandview" w:eastAsia="Grandview" w:cs="Grandview"/>
          <w:sz w:val="26"/>
          <w:szCs w:val="26"/>
        </w:rPr>
        <w:t xml:space="preserve">Ad </w:t>
      </w:r>
      <w:r w:rsidRPr="1DE82DDB" w:rsidR="622EFE52">
        <w:rPr>
          <w:rFonts w:ascii="Grandview" w:hAnsi="Grandview" w:eastAsia="Grandview" w:cs="Grandview"/>
          <w:sz w:val="26"/>
          <w:szCs w:val="26"/>
        </w:rPr>
        <w:t>H</w:t>
      </w:r>
      <w:r w:rsidRPr="1DE82DDB" w:rsidR="00ED622E">
        <w:rPr>
          <w:rFonts w:ascii="Grandview" w:hAnsi="Grandview" w:eastAsia="Grandview" w:cs="Grandview"/>
          <w:sz w:val="26"/>
          <w:szCs w:val="26"/>
        </w:rPr>
        <w:t xml:space="preserve">oc </w:t>
      </w:r>
      <w:r w:rsidRPr="1DE82DDB" w:rsidR="6B751D93">
        <w:rPr>
          <w:rFonts w:ascii="Grandview" w:hAnsi="Grandview" w:eastAsia="Grandview" w:cs="Grandview"/>
          <w:sz w:val="26"/>
          <w:szCs w:val="26"/>
        </w:rPr>
        <w:t>C</w:t>
      </w:r>
      <w:r w:rsidRPr="1DE82DDB" w:rsidR="00ED622E">
        <w:rPr>
          <w:rFonts w:ascii="Grandview" w:hAnsi="Grandview" w:eastAsia="Grandview" w:cs="Grandview"/>
          <w:sz w:val="26"/>
          <w:szCs w:val="26"/>
        </w:rPr>
        <w:t xml:space="preserve">ommittee is welcome to invite guests or </w:t>
      </w:r>
      <w:proofErr w:type="gramStart"/>
      <w:r w:rsidRPr="1DE82DDB" w:rsidR="00ED622E">
        <w:rPr>
          <w:rFonts w:ascii="Grandview" w:hAnsi="Grandview" w:eastAsia="Grandview" w:cs="Grandview"/>
          <w:sz w:val="26"/>
          <w:szCs w:val="26"/>
        </w:rPr>
        <w:t>experts</w:t>
      </w:r>
      <w:proofErr w:type="gramEnd"/>
    </w:p>
    <w:p w:rsidR="00B3722A" w:rsidP="12642842" w:rsidRDefault="00B3722A" w14:paraId="5DE8DDAB" w14:textId="660BF150">
      <w:pPr>
        <w:pStyle w:val="ListParagraph"/>
        <w:numPr>
          <w:ilvl w:val="2"/>
          <w:numId w:val="1"/>
        </w:numPr>
        <w:rPr>
          <w:rFonts w:ascii="Grandview" w:hAnsi="Grandview" w:eastAsia="Grandview" w:cs="Grandview"/>
          <w:sz w:val="26"/>
          <w:szCs w:val="26"/>
        </w:rPr>
      </w:pPr>
      <w:r w:rsidRPr="12642842" w:rsidR="00B3722A">
        <w:rPr>
          <w:rFonts w:ascii="Grandview" w:hAnsi="Grandview" w:eastAsia="Grandview" w:cs="Grandview"/>
          <w:sz w:val="26"/>
          <w:szCs w:val="26"/>
        </w:rPr>
        <w:t>It is suggested that the Ad Hoc Committee c</w:t>
      </w:r>
      <w:r w:rsidRPr="12642842" w:rsidR="005D5343">
        <w:rPr>
          <w:rFonts w:ascii="Grandview" w:hAnsi="Grandview" w:eastAsia="Grandview" w:cs="Grandview"/>
          <w:sz w:val="26"/>
          <w:szCs w:val="26"/>
        </w:rPr>
        <w:t xml:space="preserve">onsult with </w:t>
      </w:r>
      <w:r w:rsidRPr="12642842" w:rsidR="6F89C1A1">
        <w:rPr>
          <w:rFonts w:ascii="Grandview" w:hAnsi="Grandview" w:eastAsia="Grandview" w:cs="Grandview"/>
          <w:sz w:val="26"/>
          <w:szCs w:val="26"/>
        </w:rPr>
        <w:t>the</w:t>
      </w:r>
      <w:r w:rsidRPr="12642842" w:rsidR="3426748D">
        <w:rPr>
          <w:rFonts w:ascii="Grandview" w:hAnsi="Grandview" w:eastAsia="Grandview" w:cs="Grandview"/>
          <w:sz w:val="26"/>
          <w:szCs w:val="26"/>
        </w:rPr>
        <w:t xml:space="preserve"> forthcoming</w:t>
      </w:r>
      <w:r w:rsidRPr="12642842" w:rsidR="6F89C1A1">
        <w:rPr>
          <w:rFonts w:ascii="Grandview" w:hAnsi="Grandview" w:eastAsia="Grandview" w:cs="Grandview"/>
          <w:sz w:val="26"/>
          <w:szCs w:val="26"/>
        </w:rPr>
        <w:t xml:space="preserve"> MSU Ethics Insitute </w:t>
      </w:r>
      <w:r w:rsidRPr="12642842" w:rsidR="21418759">
        <w:rPr>
          <w:rFonts w:ascii="Grandview" w:hAnsi="Grandview" w:eastAsia="Grandview" w:cs="Grandview"/>
          <w:sz w:val="26"/>
          <w:szCs w:val="26"/>
        </w:rPr>
        <w:t xml:space="preserve">group that will be reviewing topics of </w:t>
      </w:r>
      <w:r w:rsidRPr="12642842" w:rsidR="1D047BD1">
        <w:rPr>
          <w:rFonts w:ascii="Grandview" w:hAnsi="Grandview" w:eastAsia="Grandview" w:cs="Grandview"/>
          <w:sz w:val="26"/>
          <w:szCs w:val="26"/>
        </w:rPr>
        <w:t>academic freedom and freedom of speech</w:t>
      </w:r>
    </w:p>
    <w:sectPr w:rsidRPr="0024620F" w:rsidR="0024620F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715" w:rsidP="00EE1CFB" w:rsidRDefault="00E45715" w14:paraId="2430191F" w14:textId="77777777">
      <w:pPr>
        <w:spacing w:after="0" w:line="240" w:lineRule="auto"/>
      </w:pPr>
      <w:r>
        <w:separator/>
      </w:r>
    </w:p>
  </w:endnote>
  <w:endnote w:type="continuationSeparator" w:id="0">
    <w:p w:rsidR="00E45715" w:rsidP="00EE1CFB" w:rsidRDefault="00E45715" w14:paraId="19C11AAD" w14:textId="77777777">
      <w:pPr>
        <w:spacing w:after="0" w:line="240" w:lineRule="auto"/>
      </w:pPr>
      <w:r>
        <w:continuationSeparator/>
      </w:r>
    </w:p>
  </w:endnote>
  <w:endnote w:type="continuationNotice" w:id="1">
    <w:p w:rsidR="00E45715" w:rsidRDefault="00E45715" w14:paraId="63D5FE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715" w:rsidP="00EE1CFB" w:rsidRDefault="00E45715" w14:paraId="1A2CDDBE" w14:textId="77777777">
      <w:pPr>
        <w:spacing w:after="0" w:line="240" w:lineRule="auto"/>
      </w:pPr>
      <w:r>
        <w:separator/>
      </w:r>
    </w:p>
  </w:footnote>
  <w:footnote w:type="continuationSeparator" w:id="0">
    <w:p w:rsidR="00E45715" w:rsidP="00EE1CFB" w:rsidRDefault="00E45715" w14:paraId="27556646" w14:textId="77777777">
      <w:pPr>
        <w:spacing w:after="0" w:line="240" w:lineRule="auto"/>
      </w:pPr>
      <w:r>
        <w:continuationSeparator/>
      </w:r>
    </w:p>
  </w:footnote>
  <w:footnote w:type="continuationNotice" w:id="1">
    <w:p w:rsidR="00E45715" w:rsidRDefault="00E45715" w14:paraId="6FCBB1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77792" w:rsidRDefault="00677792" w14:paraId="0FFE8826" w14:textId="67280C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704CC5" wp14:editId="7F9DC62B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2203450" cy="734060"/>
          <wp:effectExtent l="0" t="0" r="6350" b="8890"/>
          <wp:wrapSquare wrapText="bothSides"/>
          <wp:docPr id="47" name="Picture 4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20928"/>
    <w:multiLevelType w:val="hybridMultilevel"/>
    <w:tmpl w:val="EA3814D8"/>
    <w:lvl w:ilvl="0" w:tplc="446EB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E"/>
    <w:rsid w:val="00075B47"/>
    <w:rsid w:val="0016089F"/>
    <w:rsid w:val="0018432D"/>
    <w:rsid w:val="001A246F"/>
    <w:rsid w:val="00214D75"/>
    <w:rsid w:val="002179C8"/>
    <w:rsid w:val="0024620F"/>
    <w:rsid w:val="00252B90"/>
    <w:rsid w:val="00286A66"/>
    <w:rsid w:val="002C51B7"/>
    <w:rsid w:val="0039611F"/>
    <w:rsid w:val="004F0D03"/>
    <w:rsid w:val="00546DA3"/>
    <w:rsid w:val="005764D3"/>
    <w:rsid w:val="005D5343"/>
    <w:rsid w:val="00677792"/>
    <w:rsid w:val="00690D66"/>
    <w:rsid w:val="0069470B"/>
    <w:rsid w:val="006D6E6F"/>
    <w:rsid w:val="00775B09"/>
    <w:rsid w:val="007A717F"/>
    <w:rsid w:val="007C4655"/>
    <w:rsid w:val="008A157B"/>
    <w:rsid w:val="008E64E3"/>
    <w:rsid w:val="008F23AA"/>
    <w:rsid w:val="009C610C"/>
    <w:rsid w:val="009F41DF"/>
    <w:rsid w:val="00A231F8"/>
    <w:rsid w:val="00A46F9C"/>
    <w:rsid w:val="00A82BEE"/>
    <w:rsid w:val="00B3722A"/>
    <w:rsid w:val="00CF42B7"/>
    <w:rsid w:val="00D02767"/>
    <w:rsid w:val="00E25A38"/>
    <w:rsid w:val="00E33885"/>
    <w:rsid w:val="00E45715"/>
    <w:rsid w:val="00ED622E"/>
    <w:rsid w:val="00EE13B8"/>
    <w:rsid w:val="00EE1CFB"/>
    <w:rsid w:val="00EE2EEC"/>
    <w:rsid w:val="00EE78CB"/>
    <w:rsid w:val="0192A994"/>
    <w:rsid w:val="02ACD13E"/>
    <w:rsid w:val="044C7F83"/>
    <w:rsid w:val="06DBCD47"/>
    <w:rsid w:val="0CD0A916"/>
    <w:rsid w:val="0F6D2A70"/>
    <w:rsid w:val="0FAC71E5"/>
    <w:rsid w:val="1011222F"/>
    <w:rsid w:val="1234E1E8"/>
    <w:rsid w:val="12642842"/>
    <w:rsid w:val="15C03B55"/>
    <w:rsid w:val="1681D0F3"/>
    <w:rsid w:val="177B6164"/>
    <w:rsid w:val="1D047BD1"/>
    <w:rsid w:val="1DE82DDB"/>
    <w:rsid w:val="1ED4DFA9"/>
    <w:rsid w:val="20F9DC3A"/>
    <w:rsid w:val="21123861"/>
    <w:rsid w:val="21418759"/>
    <w:rsid w:val="21F5565C"/>
    <w:rsid w:val="244EF2EF"/>
    <w:rsid w:val="25C82537"/>
    <w:rsid w:val="27707046"/>
    <w:rsid w:val="283ADC32"/>
    <w:rsid w:val="2953C5DD"/>
    <w:rsid w:val="29562E76"/>
    <w:rsid w:val="2E84DF61"/>
    <w:rsid w:val="2E95243C"/>
    <w:rsid w:val="31EB942E"/>
    <w:rsid w:val="34189053"/>
    <w:rsid w:val="3426748D"/>
    <w:rsid w:val="3912515C"/>
    <w:rsid w:val="3B8EE764"/>
    <w:rsid w:val="3B914056"/>
    <w:rsid w:val="3EAD513E"/>
    <w:rsid w:val="3FB13FB6"/>
    <w:rsid w:val="4159AA8A"/>
    <w:rsid w:val="41BD1E82"/>
    <w:rsid w:val="47E77140"/>
    <w:rsid w:val="48B214BE"/>
    <w:rsid w:val="4936F7A9"/>
    <w:rsid w:val="503B2BC4"/>
    <w:rsid w:val="5845937A"/>
    <w:rsid w:val="5867EB02"/>
    <w:rsid w:val="59169ACA"/>
    <w:rsid w:val="5C1F44A7"/>
    <w:rsid w:val="5CB0E636"/>
    <w:rsid w:val="60C43B4D"/>
    <w:rsid w:val="622EFE52"/>
    <w:rsid w:val="62A454B3"/>
    <w:rsid w:val="64554CC7"/>
    <w:rsid w:val="65724C03"/>
    <w:rsid w:val="694D66F4"/>
    <w:rsid w:val="6987F2FC"/>
    <w:rsid w:val="6B1179CA"/>
    <w:rsid w:val="6B751D93"/>
    <w:rsid w:val="6C359B42"/>
    <w:rsid w:val="6C8C97D5"/>
    <w:rsid w:val="6D021B2B"/>
    <w:rsid w:val="6EBFF31F"/>
    <w:rsid w:val="6F89C1A1"/>
    <w:rsid w:val="71BA3673"/>
    <w:rsid w:val="72370F36"/>
    <w:rsid w:val="7321ED04"/>
    <w:rsid w:val="7426BFBC"/>
    <w:rsid w:val="78FAF5ED"/>
    <w:rsid w:val="7BDA1B1A"/>
    <w:rsid w:val="7C58760A"/>
    <w:rsid w:val="7FBCB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2968"/>
  <w15:chartTrackingRefBased/>
  <w15:docId w15:val="{3B67390D-3688-419C-84E6-99591B2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D622E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D622E"/>
  </w:style>
  <w:style w:type="paragraph" w:styleId="ListParagraph">
    <w:name w:val="List Paragraph"/>
    <w:basedOn w:val="Normal"/>
    <w:uiPriority w:val="34"/>
    <w:qFormat/>
    <w:rsid w:val="00ED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C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1CFB"/>
  </w:style>
  <w:style w:type="paragraph" w:styleId="Footer">
    <w:name w:val="footer"/>
    <w:basedOn w:val="Normal"/>
    <w:link w:val="FooterChar"/>
    <w:uiPriority w:val="99"/>
    <w:unhideWhenUsed/>
    <w:rsid w:val="00EE1C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10E6E27A-308E-4B2D-ACFB-07502E45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B614B-D34C-4538-A833-859B80B4E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7FD2-8E65-4A2B-AB07-2F46B8B2EEBD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Silvestri</dc:creator>
  <cp:keywords/>
  <dc:description/>
  <cp:lastModifiedBy>Pineda, Heidi</cp:lastModifiedBy>
  <cp:revision>24</cp:revision>
  <cp:lastPrinted>2024-01-26T21:25:00Z</cp:lastPrinted>
  <dcterms:created xsi:type="dcterms:W3CDTF">2024-01-09T23:23:00Z</dcterms:created>
  <dcterms:modified xsi:type="dcterms:W3CDTF">2024-02-09T19:01:42Z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