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18D604F" w:rsidRDefault="718D604F" w14:paraId="00C4A45D" w14:textId="10D55A31">
      <w:r w:rsidR="718D604F">
        <w:rPr/>
        <w:t>University Council</w:t>
      </w:r>
    </w:p>
    <w:p w:rsidR="77A94840" w:rsidRDefault="77A94840" w14:paraId="0894A43C" w14:textId="0E760225">
      <w:r w:rsidR="77A94840">
        <w:rPr/>
        <w:t>1/28/25</w:t>
      </w:r>
    </w:p>
    <w:p w:rsidR="78F9F52D" w:rsidRDefault="78F9F52D" w14:paraId="15F3034E" w14:textId="541A6227">
      <w:r w:rsidR="4704A04A">
        <w:rPr/>
        <w:t xml:space="preserve">Attachment </w:t>
      </w:r>
      <w:r w:rsidR="001B94F7">
        <w:rPr/>
        <w:t>B</w:t>
      </w:r>
    </w:p>
    <w:p w:rsidR="5EB6FFC0" w:rsidP="00E1A7E4" w:rsidRDefault="5EB6FFC0" w14:paraId="06B14762" w14:textId="6F46D053">
      <w:pPr>
        <w:pStyle w:val="Normal"/>
        <w:rPr>
          <w:rFonts w:ascii="Aptos" w:hAnsi="Aptos" w:eastAsia="Aptos" w:cs="Aptos"/>
          <w:b w:val="0"/>
          <w:bCs w:val="0"/>
          <w:i w:val="0"/>
          <w:iCs w:val="0"/>
          <w:caps w:val="0"/>
          <w:smallCaps w:val="0"/>
          <w:noProof w:val="0"/>
          <w:color w:val="212529"/>
          <w:sz w:val="25"/>
          <w:szCs w:val="25"/>
          <w:lang w:val="en-US"/>
        </w:rPr>
      </w:pPr>
      <w:r w:rsidR="5EB6FFC0">
        <w:rPr/>
        <w:t>UCC Bylaw Language Change</w:t>
      </w:r>
    </w:p>
    <w:p w:rsidR="00E1A7E4" w:rsidP="00E1A7E4" w:rsidRDefault="00E1A7E4" w14:paraId="24ADBED0" w14:textId="300BC6B0">
      <w:pPr>
        <w:pStyle w:val="Normal"/>
        <w:rPr>
          <w:rFonts w:ascii="Aptos" w:hAnsi="Aptos" w:eastAsia="Aptos" w:cs="Aptos"/>
          <w:b w:val="0"/>
          <w:bCs w:val="0"/>
          <w:i w:val="0"/>
          <w:iCs w:val="0"/>
          <w:caps w:val="0"/>
          <w:smallCaps w:val="0"/>
          <w:noProof w:val="0"/>
          <w:color w:val="212529"/>
          <w:sz w:val="25"/>
          <w:szCs w:val="25"/>
          <w:lang w:val="en-US"/>
        </w:rPr>
      </w:pPr>
    </w:p>
    <w:p w:rsidR="78F9F52D" w:rsidP="6B3A4A1E" w:rsidRDefault="78F9F52D" w14:paraId="6DDF34D5" w14:textId="253B27E7">
      <w:pPr>
        <w:pStyle w:val="Normal"/>
        <w:rPr>
          <w:rFonts w:ascii="Aptos" w:hAnsi="Aptos" w:eastAsia="Aptos" w:cs="Aptos"/>
          <w:b w:val="1"/>
          <w:bCs w:val="1"/>
          <w:i w:val="0"/>
          <w:iCs w:val="0"/>
          <w:caps w:val="0"/>
          <w:smallCaps w:val="0"/>
          <w:noProof w:val="0"/>
          <w:color w:val="212529"/>
          <w:sz w:val="24"/>
          <w:szCs w:val="24"/>
          <w:lang w:val="en-US"/>
        </w:rPr>
      </w:pPr>
      <w:r w:rsidRPr="6B3A4A1E" w:rsidR="1BB5A028">
        <w:rPr>
          <w:rFonts w:ascii="Aptos" w:hAnsi="Aptos" w:eastAsia="Aptos" w:cs="Aptos"/>
          <w:b w:val="0"/>
          <w:bCs w:val="0"/>
          <w:i w:val="0"/>
          <w:iCs w:val="0"/>
          <w:caps w:val="0"/>
          <w:smallCaps w:val="0"/>
          <w:noProof w:val="0"/>
          <w:color w:val="212529"/>
          <w:sz w:val="25"/>
          <w:szCs w:val="25"/>
          <w:lang w:val="en-US"/>
        </w:rPr>
        <w:t xml:space="preserve"> </w:t>
      </w:r>
      <w:r w:rsidRPr="6B3A4A1E" w:rsidR="1BB5A028">
        <w:rPr>
          <w:rFonts w:ascii="Aptos" w:hAnsi="Aptos" w:eastAsia="Aptos" w:cs="Aptos"/>
          <w:b w:val="1"/>
          <w:bCs w:val="1"/>
          <w:i w:val="0"/>
          <w:iCs w:val="0"/>
          <w:caps w:val="0"/>
          <w:smallCaps w:val="0"/>
          <w:noProof w:val="0"/>
          <w:color w:val="212529"/>
          <w:sz w:val="24"/>
          <w:szCs w:val="24"/>
          <w:lang w:val="en-US"/>
        </w:rPr>
        <w:t xml:space="preserve">Current </w:t>
      </w:r>
      <w:r w:rsidRPr="6B3A4A1E" w:rsidR="1BB5A028">
        <w:rPr>
          <w:rFonts w:ascii="Aptos" w:hAnsi="Aptos" w:eastAsia="Aptos" w:cs="Aptos"/>
          <w:b w:val="1"/>
          <w:bCs w:val="1"/>
          <w:i w:val="0"/>
          <w:iCs w:val="0"/>
          <w:caps w:val="0"/>
          <w:smallCaps w:val="0"/>
          <w:noProof w:val="0"/>
          <w:color w:val="212529"/>
          <w:sz w:val="24"/>
          <w:szCs w:val="24"/>
          <w:lang w:val="en-US"/>
        </w:rPr>
        <w:t>Bylaw</w:t>
      </w:r>
      <w:r w:rsidRPr="6B3A4A1E" w:rsidR="1BB5A028">
        <w:rPr>
          <w:rFonts w:ascii="Aptos" w:hAnsi="Aptos" w:eastAsia="Aptos" w:cs="Aptos"/>
          <w:b w:val="1"/>
          <w:bCs w:val="1"/>
          <w:i w:val="0"/>
          <w:iCs w:val="0"/>
          <w:caps w:val="0"/>
          <w:smallCaps w:val="0"/>
          <w:noProof w:val="0"/>
          <w:color w:val="212529"/>
          <w:sz w:val="24"/>
          <w:szCs w:val="24"/>
          <w:lang w:val="en-US"/>
        </w:rPr>
        <w:t xml:space="preserve"> Language</w:t>
      </w:r>
    </w:p>
    <w:p w:rsidR="78F9F52D" w:rsidP="6B3A4A1E" w:rsidRDefault="78F9F52D" w14:paraId="59672711" w14:textId="138549CC">
      <w:pPr>
        <w:pStyle w:val="Normal"/>
        <w:rPr>
          <w:rFonts w:ascii="Aptos" w:hAnsi="Aptos" w:eastAsia="Aptos" w:cs="Aptos"/>
          <w:b w:val="0"/>
          <w:bCs w:val="0"/>
          <w:i w:val="0"/>
          <w:iCs w:val="0"/>
          <w:caps w:val="0"/>
          <w:smallCaps w:val="0"/>
          <w:noProof w:val="0"/>
          <w:color w:val="212529"/>
          <w:sz w:val="24"/>
          <w:szCs w:val="24"/>
          <w:lang w:val="en-US"/>
        </w:rPr>
      </w:pPr>
      <w:r w:rsidRPr="6B3A4A1E" w:rsidR="1BB5A028">
        <w:rPr>
          <w:rFonts w:ascii="Aptos" w:hAnsi="Aptos" w:eastAsia="Aptos" w:cs="Aptos"/>
          <w:b w:val="0"/>
          <w:bCs w:val="0"/>
          <w:i w:val="0"/>
          <w:iCs w:val="0"/>
          <w:caps w:val="0"/>
          <w:smallCaps w:val="0"/>
          <w:noProof w:val="0"/>
          <w:color w:val="212529"/>
          <w:sz w:val="24"/>
          <w:szCs w:val="24"/>
          <w:lang w:val="en-US"/>
        </w:rPr>
        <w:t xml:space="preserve">3.4.2.4. The Steering Committee shall advise the </w:t>
      </w:r>
      <w:r w:rsidRPr="6B3A4A1E" w:rsidR="1BB5A028">
        <w:rPr>
          <w:rFonts w:ascii="Aptos" w:hAnsi="Aptos" w:eastAsia="Aptos" w:cs="Aptos"/>
          <w:b w:val="0"/>
          <w:bCs w:val="0"/>
          <w:i w:val="0"/>
          <w:iCs w:val="0"/>
          <w:caps w:val="0"/>
          <w:smallCaps w:val="0"/>
          <w:noProof w:val="0"/>
          <w:color w:val="212529"/>
          <w:sz w:val="24"/>
          <w:szCs w:val="24"/>
          <w:lang w:val="en-US"/>
        </w:rPr>
        <w:t>Provost</w:t>
      </w:r>
      <w:r w:rsidRPr="6B3A4A1E" w:rsidR="1BB5A028">
        <w:rPr>
          <w:rFonts w:ascii="Aptos" w:hAnsi="Aptos" w:eastAsia="Aptos" w:cs="Aptos"/>
          <w:b w:val="0"/>
          <w:bCs w:val="0"/>
          <w:i w:val="0"/>
          <w:iCs w:val="0"/>
          <w:caps w:val="0"/>
          <w:smallCaps w:val="0"/>
          <w:noProof w:val="0"/>
          <w:color w:val="212529"/>
          <w:sz w:val="24"/>
          <w:szCs w:val="24"/>
          <w:lang w:val="en-US"/>
        </w:rPr>
        <w:t xml:space="preserve"> </w:t>
      </w:r>
      <w:r w:rsidRPr="6B3A4A1E" w:rsidR="1BB5A028">
        <w:rPr>
          <w:rFonts w:ascii="Aptos" w:hAnsi="Aptos" w:eastAsia="Aptos" w:cs="Aptos"/>
          <w:b w:val="0"/>
          <w:bCs w:val="0"/>
          <w:i w:val="0"/>
          <w:iCs w:val="0"/>
          <w:caps w:val="0"/>
          <w:smallCaps w:val="0"/>
          <w:noProof w:val="0"/>
          <w:color w:val="212529"/>
          <w:sz w:val="24"/>
          <w:szCs w:val="24"/>
          <w:lang w:val="en-US"/>
        </w:rPr>
        <w:t>regarding</w:t>
      </w:r>
      <w:r w:rsidRPr="6B3A4A1E" w:rsidR="1BB5A028">
        <w:rPr>
          <w:rFonts w:ascii="Aptos" w:hAnsi="Aptos" w:eastAsia="Aptos" w:cs="Aptos"/>
          <w:b w:val="0"/>
          <w:bCs w:val="0"/>
          <w:i w:val="0"/>
          <w:iCs w:val="0"/>
          <w:caps w:val="0"/>
          <w:smallCaps w:val="0"/>
          <w:noProof w:val="0"/>
          <w:color w:val="212529"/>
          <w:sz w:val="24"/>
          <w:szCs w:val="24"/>
          <w:lang w:val="en-US"/>
        </w:rPr>
        <w:t xml:space="preserve"> the </w:t>
      </w:r>
      <w:r w:rsidRPr="6B3A4A1E" w:rsidR="1BB5A028">
        <w:rPr>
          <w:rFonts w:ascii="Aptos" w:hAnsi="Aptos" w:eastAsia="Aptos" w:cs="Aptos"/>
          <w:b w:val="0"/>
          <w:bCs w:val="0"/>
          <w:i w:val="0"/>
          <w:iCs w:val="0"/>
          <w:caps w:val="0"/>
          <w:smallCaps w:val="0"/>
          <w:noProof w:val="0"/>
          <w:color w:val="212529"/>
          <w:sz w:val="24"/>
          <w:szCs w:val="24"/>
          <w:lang w:val="en-US"/>
        </w:rPr>
        <w:t>appropriate faculty</w:t>
      </w:r>
      <w:r w:rsidRPr="6B3A4A1E" w:rsidR="1BB5A028">
        <w:rPr>
          <w:rFonts w:ascii="Aptos" w:hAnsi="Aptos" w:eastAsia="Aptos" w:cs="Aptos"/>
          <w:b w:val="0"/>
          <w:bCs w:val="0"/>
          <w:i w:val="0"/>
          <w:iCs w:val="0"/>
          <w:caps w:val="0"/>
          <w:smallCaps w:val="0"/>
          <w:noProof w:val="0"/>
          <w:color w:val="212529"/>
          <w:sz w:val="24"/>
          <w:szCs w:val="24"/>
          <w:lang w:val="en-US"/>
        </w:rPr>
        <w:t>, academic, and student governance bodies, if any, to consult on proposals for establishment, moratorium, discontinuance, or merger of basic academic units, including departments, schools, institutes, colleges, and the Graduate School.</w:t>
      </w:r>
    </w:p>
    <w:p w:rsidR="6746498C" w:rsidP="6B3A4A1E" w:rsidRDefault="6746498C" w14:paraId="56B890AC" w14:textId="772C4EC6">
      <w:pPr>
        <w:spacing w:before="0" w:beforeAutospacing="off" w:after="0" w:afterAutospacing="off"/>
        <w:rPr>
          <w:rFonts w:ascii="Aptos" w:hAnsi="Aptos" w:eastAsia="Aptos" w:cs="Aptos"/>
          <w:b w:val="0"/>
          <w:bCs w:val="0"/>
          <w:i w:val="0"/>
          <w:iCs w:val="0"/>
          <w:caps w:val="0"/>
          <w:smallCaps w:val="0"/>
          <w:strike w:val="0"/>
          <w:dstrike w:val="0"/>
          <w:noProof w:val="0"/>
          <w:color w:val="212121"/>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212121"/>
          <w:sz w:val="24"/>
          <w:szCs w:val="24"/>
          <w:u w:val="none"/>
          <w:lang w:val="en-US"/>
        </w:rPr>
        <w:t xml:space="preserve"> </w:t>
      </w:r>
    </w:p>
    <w:p w:rsidR="751AFFBE" w:rsidP="6B3A4A1E" w:rsidRDefault="751AFFBE" w14:paraId="763BD68F" w14:textId="575AFB9B">
      <w:pPr>
        <w:spacing w:before="0" w:beforeAutospacing="off" w:after="0" w:afterAutospacing="off"/>
        <w:rPr>
          <w:rFonts w:ascii="Aptos" w:hAnsi="Aptos" w:eastAsia="Aptos" w:cs="Aptos"/>
          <w:b w:val="1"/>
          <w:bCs w:val="1"/>
          <w:i w:val="0"/>
          <w:iCs w:val="0"/>
          <w:caps w:val="0"/>
          <w:smallCaps w:val="0"/>
          <w:strike w:val="0"/>
          <w:dstrike w:val="0"/>
          <w:noProof w:val="0"/>
          <w:color w:val="212121"/>
          <w:sz w:val="24"/>
          <w:szCs w:val="24"/>
          <w:u w:val="none"/>
          <w:lang w:val="en-US"/>
        </w:rPr>
      </w:pPr>
      <w:r w:rsidRPr="6B3A4A1E" w:rsidR="751AFFBE">
        <w:rPr>
          <w:rFonts w:ascii="Aptos" w:hAnsi="Aptos" w:eastAsia="Aptos" w:cs="Aptos"/>
          <w:b w:val="1"/>
          <w:bCs w:val="1"/>
          <w:i w:val="0"/>
          <w:iCs w:val="0"/>
          <w:caps w:val="0"/>
          <w:smallCaps w:val="0"/>
          <w:strike w:val="0"/>
          <w:dstrike w:val="0"/>
          <w:noProof w:val="0"/>
          <w:color w:val="212121"/>
          <w:sz w:val="24"/>
          <w:szCs w:val="24"/>
          <w:u w:val="none"/>
          <w:lang w:val="en-US"/>
        </w:rPr>
        <w:t>Proposed Bylaw Language Change</w:t>
      </w:r>
    </w:p>
    <w:p w:rsidR="751AFFBE" w:rsidP="6B3A4A1E" w:rsidRDefault="751AFFBE" w14:paraId="0415F2E6" w14:textId="53E90424">
      <w:pPr>
        <w:pStyle w:val="Normal"/>
        <w:rPr>
          <w:rFonts w:ascii="Aptos" w:hAnsi="Aptos" w:eastAsia="Aptos" w:cs="Aptos"/>
          <w:b w:val="0"/>
          <w:bCs w:val="0"/>
          <w:i w:val="0"/>
          <w:iCs w:val="0"/>
          <w:caps w:val="0"/>
          <w:smallCaps w:val="0"/>
          <w:noProof w:val="0"/>
          <w:color w:val="212529"/>
          <w:sz w:val="24"/>
          <w:szCs w:val="24"/>
          <w:lang w:val="en-US"/>
        </w:rPr>
      </w:pPr>
      <w:r w:rsidRPr="6B3A4A1E" w:rsidR="751AFFBE">
        <w:rPr>
          <w:rFonts w:ascii="Aptos" w:hAnsi="Aptos" w:eastAsia="Aptos" w:cs="Aptos"/>
          <w:b w:val="0"/>
          <w:bCs w:val="0"/>
          <w:i w:val="0"/>
          <w:iCs w:val="0"/>
          <w:caps w:val="0"/>
          <w:smallCaps w:val="0"/>
          <w:noProof w:val="0"/>
          <w:color w:val="212529"/>
          <w:sz w:val="24"/>
          <w:szCs w:val="24"/>
          <w:lang w:val="en-US"/>
        </w:rPr>
        <w:t xml:space="preserve">3.4.2.4. The Steering Committee shall advise the </w:t>
      </w:r>
      <w:r w:rsidRPr="6B3A4A1E" w:rsidR="751AFFBE">
        <w:rPr>
          <w:rFonts w:ascii="Aptos" w:hAnsi="Aptos" w:eastAsia="Aptos" w:cs="Aptos"/>
          <w:b w:val="0"/>
          <w:bCs w:val="0"/>
          <w:i w:val="0"/>
          <w:iCs w:val="0"/>
          <w:caps w:val="0"/>
          <w:smallCaps w:val="0"/>
          <w:noProof w:val="0"/>
          <w:color w:val="212529"/>
          <w:sz w:val="24"/>
          <w:szCs w:val="24"/>
          <w:lang w:val="en-US"/>
        </w:rPr>
        <w:t>Provost</w:t>
      </w:r>
      <w:r w:rsidRPr="6B3A4A1E" w:rsidR="751AFFBE">
        <w:rPr>
          <w:rFonts w:ascii="Aptos" w:hAnsi="Aptos" w:eastAsia="Aptos" w:cs="Aptos"/>
          <w:b w:val="0"/>
          <w:bCs w:val="0"/>
          <w:i w:val="0"/>
          <w:iCs w:val="0"/>
          <w:caps w:val="0"/>
          <w:smallCaps w:val="0"/>
          <w:noProof w:val="0"/>
          <w:color w:val="212529"/>
          <w:sz w:val="24"/>
          <w:szCs w:val="24"/>
          <w:lang w:val="en-US"/>
        </w:rPr>
        <w:t xml:space="preserve"> </w:t>
      </w:r>
      <w:r w:rsidRPr="6B3A4A1E" w:rsidR="751AFFBE">
        <w:rPr>
          <w:rFonts w:ascii="Aptos" w:hAnsi="Aptos" w:eastAsia="Aptos" w:cs="Aptos"/>
          <w:b w:val="0"/>
          <w:bCs w:val="0"/>
          <w:i w:val="0"/>
          <w:iCs w:val="0"/>
          <w:caps w:val="0"/>
          <w:smallCaps w:val="0"/>
          <w:noProof w:val="0"/>
          <w:color w:val="212529"/>
          <w:sz w:val="24"/>
          <w:szCs w:val="24"/>
          <w:lang w:val="en-US"/>
        </w:rPr>
        <w:t>regarding</w:t>
      </w:r>
      <w:r w:rsidRPr="6B3A4A1E" w:rsidR="751AFFBE">
        <w:rPr>
          <w:rFonts w:ascii="Aptos" w:hAnsi="Aptos" w:eastAsia="Aptos" w:cs="Aptos"/>
          <w:b w:val="0"/>
          <w:bCs w:val="0"/>
          <w:i w:val="0"/>
          <w:iCs w:val="0"/>
          <w:caps w:val="0"/>
          <w:smallCaps w:val="0"/>
          <w:noProof w:val="0"/>
          <w:color w:val="212529"/>
          <w:sz w:val="24"/>
          <w:szCs w:val="24"/>
          <w:lang w:val="en-US"/>
        </w:rPr>
        <w:t xml:space="preserve"> the </w:t>
      </w:r>
      <w:r w:rsidRPr="6B3A4A1E" w:rsidR="751AFFBE">
        <w:rPr>
          <w:rFonts w:ascii="Aptos" w:hAnsi="Aptos" w:eastAsia="Aptos" w:cs="Aptos"/>
          <w:b w:val="0"/>
          <w:bCs w:val="0"/>
          <w:i w:val="0"/>
          <w:iCs w:val="0"/>
          <w:caps w:val="0"/>
          <w:smallCaps w:val="0"/>
          <w:noProof w:val="0"/>
          <w:color w:val="212529"/>
          <w:sz w:val="24"/>
          <w:szCs w:val="24"/>
          <w:lang w:val="en-US"/>
        </w:rPr>
        <w:t>appropriate faculty</w:t>
      </w:r>
      <w:r w:rsidRPr="6B3A4A1E" w:rsidR="751AFFBE">
        <w:rPr>
          <w:rFonts w:ascii="Aptos" w:hAnsi="Aptos" w:eastAsia="Aptos" w:cs="Aptos"/>
          <w:b w:val="0"/>
          <w:bCs w:val="0"/>
          <w:i w:val="0"/>
          <w:iCs w:val="0"/>
          <w:caps w:val="0"/>
          <w:smallCaps w:val="0"/>
          <w:noProof w:val="0"/>
          <w:color w:val="212529"/>
          <w:sz w:val="24"/>
          <w:szCs w:val="24"/>
          <w:lang w:val="en-US"/>
        </w:rPr>
        <w:t xml:space="preserve">, academic, and student governance bodies, if any, to consult on proposals for establishment, </w:t>
      </w:r>
      <w:r w:rsidRPr="6B3A4A1E" w:rsidR="751AFFBE">
        <w:rPr>
          <w:rFonts w:ascii="Aptos" w:hAnsi="Aptos" w:eastAsia="Aptos" w:cs="Aptos"/>
          <w:b w:val="0"/>
          <w:bCs w:val="0"/>
          <w:i w:val="0"/>
          <w:iCs w:val="0"/>
          <w:caps w:val="0"/>
          <w:smallCaps w:val="0"/>
          <w:noProof w:val="0"/>
          <w:color w:val="FF0000"/>
          <w:sz w:val="24"/>
          <w:szCs w:val="24"/>
          <w:lang w:val="en-US"/>
        </w:rPr>
        <w:t xml:space="preserve">disbandment, </w:t>
      </w:r>
      <w:r w:rsidRPr="6B3A4A1E" w:rsidR="751AFFBE">
        <w:rPr>
          <w:rFonts w:ascii="Aptos" w:hAnsi="Aptos" w:eastAsia="Aptos" w:cs="Aptos"/>
          <w:b w:val="0"/>
          <w:bCs w:val="0"/>
          <w:i w:val="0"/>
          <w:iCs w:val="0"/>
          <w:caps w:val="0"/>
          <w:smallCaps w:val="0"/>
          <w:strike w:val="1"/>
          <w:noProof w:val="0"/>
          <w:color w:val="FF0000"/>
          <w:sz w:val="24"/>
          <w:szCs w:val="24"/>
          <w:lang w:val="en-US"/>
        </w:rPr>
        <w:t>moratorium, discontinuance,</w:t>
      </w:r>
      <w:r w:rsidRPr="6B3A4A1E" w:rsidR="751AFFBE">
        <w:rPr>
          <w:rFonts w:ascii="Aptos" w:hAnsi="Aptos" w:eastAsia="Aptos" w:cs="Aptos"/>
          <w:b w:val="0"/>
          <w:bCs w:val="0"/>
          <w:i w:val="0"/>
          <w:iCs w:val="0"/>
          <w:caps w:val="0"/>
          <w:smallCaps w:val="0"/>
          <w:noProof w:val="0"/>
          <w:color w:val="FF0000"/>
          <w:sz w:val="24"/>
          <w:szCs w:val="24"/>
          <w:lang w:val="en-US"/>
        </w:rPr>
        <w:t xml:space="preserve"> </w:t>
      </w:r>
      <w:r w:rsidRPr="6B3A4A1E" w:rsidR="751AFFBE">
        <w:rPr>
          <w:rFonts w:ascii="Aptos" w:hAnsi="Aptos" w:eastAsia="Aptos" w:cs="Aptos"/>
          <w:b w:val="0"/>
          <w:bCs w:val="0"/>
          <w:i w:val="0"/>
          <w:iCs w:val="0"/>
          <w:caps w:val="0"/>
          <w:smallCaps w:val="0"/>
          <w:noProof w:val="0"/>
          <w:color w:val="212529"/>
          <w:sz w:val="24"/>
          <w:szCs w:val="24"/>
          <w:lang w:val="en-US"/>
        </w:rPr>
        <w:t>or merger of basic academic units, including departments, schools, institutes, colleges, and the Graduate School.</w:t>
      </w:r>
    </w:p>
    <w:p w:rsidR="6B3A4A1E" w:rsidP="6B3A4A1E" w:rsidRDefault="6B3A4A1E" w14:paraId="5F5DCE53" w14:textId="4BFEC57A">
      <w:pPr>
        <w:spacing w:before="0" w:beforeAutospacing="off" w:after="0" w:afterAutospacing="off"/>
        <w:rPr>
          <w:rFonts w:ascii="Aptos" w:hAnsi="Aptos" w:eastAsia="Aptos" w:cs="Aptos"/>
          <w:b w:val="0"/>
          <w:bCs w:val="0"/>
          <w:i w:val="0"/>
          <w:iCs w:val="0"/>
          <w:caps w:val="0"/>
          <w:smallCaps w:val="0"/>
          <w:strike w:val="0"/>
          <w:dstrike w:val="0"/>
          <w:noProof w:val="0"/>
          <w:color w:val="212121"/>
          <w:sz w:val="24"/>
          <w:szCs w:val="24"/>
          <w:u w:val="none"/>
          <w:lang w:val="en-US"/>
        </w:rPr>
      </w:pPr>
    </w:p>
    <w:p w:rsidR="3E8AC068" w:rsidP="6B3A4A1E" w:rsidRDefault="3E8AC068" w14:paraId="0BB49D78" w14:textId="593E36E0">
      <w:pPr>
        <w:spacing w:before="0" w:beforeAutospacing="off" w:after="0" w:afterAutospacing="off"/>
        <w:rPr>
          <w:rFonts w:ascii="Aptos" w:hAnsi="Aptos" w:eastAsia="Aptos" w:cs="Aptos"/>
          <w:b w:val="1"/>
          <w:bCs w:val="1"/>
          <w:i w:val="0"/>
          <w:iCs w:val="0"/>
          <w:caps w:val="0"/>
          <w:smallCaps w:val="0"/>
          <w:strike w:val="0"/>
          <w:dstrike w:val="0"/>
          <w:noProof w:val="0"/>
          <w:color w:val="212121"/>
          <w:sz w:val="24"/>
          <w:szCs w:val="24"/>
          <w:u w:val="none"/>
          <w:lang w:val="en-US"/>
        </w:rPr>
      </w:pPr>
      <w:r w:rsidRPr="6B3A4A1E" w:rsidR="3E8AC068">
        <w:rPr>
          <w:rFonts w:ascii="Aptos" w:hAnsi="Aptos" w:eastAsia="Aptos" w:cs="Aptos"/>
          <w:b w:val="1"/>
          <w:bCs w:val="1"/>
          <w:i w:val="0"/>
          <w:iCs w:val="0"/>
          <w:caps w:val="0"/>
          <w:smallCaps w:val="0"/>
          <w:strike w:val="0"/>
          <w:dstrike w:val="0"/>
          <w:noProof w:val="0"/>
          <w:color w:val="212121"/>
          <w:sz w:val="24"/>
          <w:szCs w:val="24"/>
          <w:u w:val="none"/>
          <w:lang w:val="en-US"/>
        </w:rPr>
        <w:t>New Bylaw Language</w:t>
      </w:r>
    </w:p>
    <w:p w:rsidR="3E8AC068" w:rsidP="6B3A4A1E" w:rsidRDefault="3E8AC068" w14:paraId="4E4645C2" w14:textId="1BCF580B">
      <w:pPr>
        <w:pStyle w:val="Normal"/>
        <w:rPr>
          <w:rFonts w:ascii="Aptos" w:hAnsi="Aptos" w:eastAsia="Aptos" w:cs="Aptos"/>
          <w:b w:val="0"/>
          <w:bCs w:val="0"/>
          <w:i w:val="0"/>
          <w:iCs w:val="0"/>
          <w:caps w:val="0"/>
          <w:smallCaps w:val="0"/>
          <w:noProof w:val="0"/>
          <w:color w:val="212529"/>
          <w:sz w:val="24"/>
          <w:szCs w:val="24"/>
          <w:lang w:val="en-US"/>
        </w:rPr>
      </w:pPr>
      <w:r w:rsidRPr="6B3A4A1E" w:rsidR="3E8AC068">
        <w:rPr>
          <w:rFonts w:ascii="Aptos" w:hAnsi="Aptos" w:eastAsia="Aptos" w:cs="Aptos"/>
          <w:b w:val="0"/>
          <w:bCs w:val="0"/>
          <w:i w:val="0"/>
          <w:iCs w:val="0"/>
          <w:caps w:val="0"/>
          <w:smallCaps w:val="0"/>
          <w:noProof w:val="0"/>
          <w:color w:val="212529"/>
          <w:sz w:val="24"/>
          <w:szCs w:val="24"/>
          <w:lang w:val="en-US"/>
        </w:rPr>
        <w:t xml:space="preserve">3.4.2.4. The Steering Committee shall advise the </w:t>
      </w:r>
      <w:r w:rsidRPr="6B3A4A1E" w:rsidR="3E8AC068">
        <w:rPr>
          <w:rFonts w:ascii="Aptos" w:hAnsi="Aptos" w:eastAsia="Aptos" w:cs="Aptos"/>
          <w:b w:val="0"/>
          <w:bCs w:val="0"/>
          <w:i w:val="0"/>
          <w:iCs w:val="0"/>
          <w:caps w:val="0"/>
          <w:smallCaps w:val="0"/>
          <w:noProof w:val="0"/>
          <w:color w:val="212529"/>
          <w:sz w:val="24"/>
          <w:szCs w:val="24"/>
          <w:lang w:val="en-US"/>
        </w:rPr>
        <w:t>Provost</w:t>
      </w:r>
      <w:r w:rsidRPr="6B3A4A1E" w:rsidR="3E8AC068">
        <w:rPr>
          <w:rFonts w:ascii="Aptos" w:hAnsi="Aptos" w:eastAsia="Aptos" w:cs="Aptos"/>
          <w:b w:val="0"/>
          <w:bCs w:val="0"/>
          <w:i w:val="0"/>
          <w:iCs w:val="0"/>
          <w:caps w:val="0"/>
          <w:smallCaps w:val="0"/>
          <w:noProof w:val="0"/>
          <w:color w:val="212529"/>
          <w:sz w:val="24"/>
          <w:szCs w:val="24"/>
          <w:lang w:val="en-US"/>
        </w:rPr>
        <w:t xml:space="preserve"> </w:t>
      </w:r>
      <w:r w:rsidRPr="6B3A4A1E" w:rsidR="3E8AC068">
        <w:rPr>
          <w:rFonts w:ascii="Aptos" w:hAnsi="Aptos" w:eastAsia="Aptos" w:cs="Aptos"/>
          <w:b w:val="0"/>
          <w:bCs w:val="0"/>
          <w:i w:val="0"/>
          <w:iCs w:val="0"/>
          <w:caps w:val="0"/>
          <w:smallCaps w:val="0"/>
          <w:noProof w:val="0"/>
          <w:color w:val="212529"/>
          <w:sz w:val="24"/>
          <w:szCs w:val="24"/>
          <w:lang w:val="en-US"/>
        </w:rPr>
        <w:t>regarding</w:t>
      </w:r>
      <w:r w:rsidRPr="6B3A4A1E" w:rsidR="3E8AC068">
        <w:rPr>
          <w:rFonts w:ascii="Aptos" w:hAnsi="Aptos" w:eastAsia="Aptos" w:cs="Aptos"/>
          <w:b w:val="0"/>
          <w:bCs w:val="0"/>
          <w:i w:val="0"/>
          <w:iCs w:val="0"/>
          <w:caps w:val="0"/>
          <w:smallCaps w:val="0"/>
          <w:noProof w:val="0"/>
          <w:color w:val="212529"/>
          <w:sz w:val="24"/>
          <w:szCs w:val="24"/>
          <w:lang w:val="en-US"/>
        </w:rPr>
        <w:t xml:space="preserve"> the </w:t>
      </w:r>
      <w:r w:rsidRPr="6B3A4A1E" w:rsidR="3E8AC068">
        <w:rPr>
          <w:rFonts w:ascii="Aptos" w:hAnsi="Aptos" w:eastAsia="Aptos" w:cs="Aptos"/>
          <w:b w:val="0"/>
          <w:bCs w:val="0"/>
          <w:i w:val="0"/>
          <w:iCs w:val="0"/>
          <w:caps w:val="0"/>
          <w:smallCaps w:val="0"/>
          <w:noProof w:val="0"/>
          <w:color w:val="212529"/>
          <w:sz w:val="24"/>
          <w:szCs w:val="24"/>
          <w:lang w:val="en-US"/>
        </w:rPr>
        <w:t>appropriate faculty</w:t>
      </w:r>
      <w:r w:rsidRPr="6B3A4A1E" w:rsidR="3E8AC068">
        <w:rPr>
          <w:rFonts w:ascii="Aptos" w:hAnsi="Aptos" w:eastAsia="Aptos" w:cs="Aptos"/>
          <w:b w:val="0"/>
          <w:bCs w:val="0"/>
          <w:i w:val="0"/>
          <w:iCs w:val="0"/>
          <w:caps w:val="0"/>
          <w:smallCaps w:val="0"/>
          <w:noProof w:val="0"/>
          <w:color w:val="212529"/>
          <w:sz w:val="24"/>
          <w:szCs w:val="24"/>
          <w:lang w:val="en-US"/>
        </w:rPr>
        <w:t xml:space="preserve">, academic, and student governance bodies, if any, to consult on proposals for establishment, </w:t>
      </w:r>
      <w:r w:rsidRPr="6B3A4A1E" w:rsidR="3E8AC068">
        <w:rPr>
          <w:rFonts w:ascii="Aptos" w:hAnsi="Aptos" w:eastAsia="Aptos" w:cs="Aptos"/>
          <w:b w:val="0"/>
          <w:bCs w:val="0"/>
          <w:i w:val="0"/>
          <w:iCs w:val="0"/>
          <w:caps w:val="0"/>
          <w:smallCaps w:val="0"/>
          <w:noProof w:val="0"/>
          <w:color w:val="FF0000"/>
          <w:sz w:val="24"/>
          <w:szCs w:val="24"/>
          <w:lang w:val="en-US"/>
        </w:rPr>
        <w:t xml:space="preserve">disbandment, </w:t>
      </w:r>
      <w:r w:rsidRPr="6B3A4A1E" w:rsidR="3E8AC068">
        <w:rPr>
          <w:rFonts w:ascii="Aptos" w:hAnsi="Aptos" w:eastAsia="Aptos" w:cs="Aptos"/>
          <w:b w:val="0"/>
          <w:bCs w:val="0"/>
          <w:i w:val="0"/>
          <w:iCs w:val="0"/>
          <w:caps w:val="0"/>
          <w:smallCaps w:val="0"/>
          <w:noProof w:val="0"/>
          <w:color w:val="212529"/>
          <w:sz w:val="24"/>
          <w:szCs w:val="24"/>
          <w:lang w:val="en-US"/>
        </w:rPr>
        <w:t>or merger of basic academic units, including departments, schools, institutes, colleges, and the Graduate School.</w:t>
      </w:r>
    </w:p>
    <w:p w:rsidR="6B3A4A1E" w:rsidP="6B3A4A1E" w:rsidRDefault="6B3A4A1E" w14:paraId="7562FA97" w14:textId="4244BF94">
      <w:pPr>
        <w:spacing w:before="0" w:beforeAutospacing="off" w:after="0" w:afterAutospacing="off"/>
        <w:rPr>
          <w:rFonts w:ascii="Aptos" w:hAnsi="Aptos" w:eastAsia="Aptos" w:cs="Aptos"/>
          <w:b w:val="0"/>
          <w:bCs w:val="0"/>
          <w:i w:val="0"/>
          <w:iCs w:val="0"/>
          <w:caps w:val="0"/>
          <w:smallCaps w:val="0"/>
          <w:strike w:val="0"/>
          <w:dstrike w:val="0"/>
          <w:noProof w:val="0"/>
          <w:color w:val="212121"/>
          <w:sz w:val="24"/>
          <w:szCs w:val="24"/>
          <w:u w:val="none"/>
          <w:lang w:val="en-US"/>
        </w:rPr>
      </w:pPr>
    </w:p>
    <w:p w:rsidR="751AFFBE" w:rsidP="6B3A4A1E" w:rsidRDefault="751AFFBE" w14:paraId="1B998378" w14:textId="6AE8B2A7">
      <w:pPr>
        <w:spacing w:before="0" w:beforeAutospacing="off" w:after="0" w:afterAutospacing="off"/>
        <w:rPr>
          <w:rFonts w:ascii="Aptos" w:hAnsi="Aptos" w:eastAsia="Aptos" w:cs="Aptos"/>
          <w:b w:val="1"/>
          <w:bCs w:val="1"/>
          <w:i w:val="0"/>
          <w:iCs w:val="0"/>
          <w:caps w:val="0"/>
          <w:smallCaps w:val="0"/>
          <w:strike w:val="0"/>
          <w:dstrike w:val="0"/>
          <w:noProof w:val="0"/>
          <w:color w:val="212121"/>
          <w:sz w:val="24"/>
          <w:szCs w:val="24"/>
          <w:u w:val="none"/>
          <w:lang w:val="en-US"/>
        </w:rPr>
      </w:pPr>
      <w:r w:rsidRPr="6B3A4A1E" w:rsidR="751AFFBE">
        <w:rPr>
          <w:rFonts w:ascii="Aptos" w:hAnsi="Aptos" w:eastAsia="Aptos" w:cs="Aptos"/>
          <w:b w:val="1"/>
          <w:bCs w:val="1"/>
          <w:i w:val="0"/>
          <w:iCs w:val="0"/>
          <w:caps w:val="0"/>
          <w:smallCaps w:val="0"/>
          <w:strike w:val="0"/>
          <w:dstrike w:val="0"/>
          <w:noProof w:val="0"/>
          <w:color w:val="212121"/>
          <w:sz w:val="24"/>
          <w:szCs w:val="24"/>
          <w:u w:val="none"/>
          <w:lang w:val="en-US"/>
        </w:rPr>
        <w:t>Rationale</w:t>
      </w:r>
    </w:p>
    <w:p w:rsidR="6746498C" w:rsidP="6B3A4A1E" w:rsidRDefault="6746498C" w14:paraId="2B08B3B1" w14:textId="0F81FFAE">
      <w:pPr>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Steering Committee description from the governance website says part of their purview is "to consult on proposals for establishment,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highlight w:val="yellow"/>
          <w:u w:val="none"/>
          <w:lang w:val="en-US"/>
        </w:rPr>
        <w:t>moratorium, discontinuance,</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or merger of basic academic units, including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highlight w:val="yellow"/>
          <w:u w:val="none"/>
          <w:lang w:val="en-US"/>
        </w:rPr>
        <w:t>departments</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schools, institutes, colleges, and the Graduate School.” </w:t>
      </w:r>
    </w:p>
    <w:p w:rsidR="6746498C" w:rsidP="6B3A4A1E" w:rsidRDefault="6746498C" w14:paraId="332EF4B7" w14:textId="0BA9C1EC">
      <w:pPr>
        <w:spacing w:before="0" w:beforeAutospacing="off" w:after="0" w:afterAutospacing="off"/>
        <w:rPr>
          <w:rFonts w:ascii="Aptos" w:hAnsi="Aptos" w:eastAsia="Aptos" w:cs="Aptos"/>
          <w:b w:val="0"/>
          <w:bCs w:val="0"/>
          <w:i w:val="0"/>
          <w:iCs w:val="0"/>
          <w:caps w:val="0"/>
          <w:smallCaps w:val="0"/>
          <w:strike w:val="0"/>
          <w:dstrike w:val="0"/>
          <w:noProof w:val="0"/>
          <w:color w:val="212121"/>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212121"/>
          <w:sz w:val="24"/>
          <w:szCs w:val="24"/>
          <w:u w:val="none"/>
          <w:lang w:val="en-US"/>
        </w:rPr>
        <w:t xml:space="preserve"> </w:t>
      </w:r>
    </w:p>
    <w:p w:rsidR="6746498C" w:rsidP="6B3A4A1E" w:rsidRDefault="6746498C" w14:paraId="323CD4F1" w14:textId="02A84B0E">
      <w:pPr>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46B15F8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Issue</w:t>
      </w:r>
      <w:r w:rsidRPr="6B3A4A1E" w:rsidR="433003E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with this language is that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departments, schools, institutes, and colleges cannot be "discontinued" or put into "moratorium." </w:t>
      </w:r>
    </w:p>
    <w:p w:rsidR="6B3A4A1E" w:rsidP="6B3A4A1E" w:rsidRDefault="6B3A4A1E" w14:paraId="79139B70" w14:textId="480E5C50">
      <w:pPr>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p w:rsidR="1A238585" w:rsidP="6B3A4A1E" w:rsidRDefault="1A238585" w14:paraId="0CD16E87" w14:textId="0F3AC754">
      <w:pPr>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Instead,</w:t>
      </w: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the language “discontinued</w:t>
      </w: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or “moratorium” is used by UCC, UCUE, and UCGS</w:t>
      </w:r>
    </w:p>
    <w:p w:rsidR="6746498C" w:rsidP="6B3A4A1E" w:rsidRDefault="6746498C" w14:paraId="0E3A2FF1" w14:textId="64AC18AE">
      <w:pPr>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For </w:t>
      </w: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example</w:t>
      </w:r>
      <w:r w:rsidRPr="6B3A4A1E" w:rsidR="1A2385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UCC </w:t>
      </w:r>
      <w:r w:rsidRPr="6B3A4A1E" w:rsidR="2757DA9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and UCUE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governance language states: </w:t>
      </w:r>
    </w:p>
    <w:p w:rsidR="6746498C" w:rsidP="6B3A4A1E" w:rsidRDefault="6746498C" w14:paraId="6036E0D7" w14:textId="7BB830DC">
      <w:pPr>
        <w:shd w:val="clear" w:color="auto" w:fill="FFFFFF" w:themeFill="background1"/>
        <w:spacing w:before="0" w:beforeAutospacing="off" w:after="0" w:afterAutospacing="off"/>
        <w:ind w:left="720" w:right="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p>
    <w:p w:rsidR="6746498C" w:rsidP="6B3A4A1E" w:rsidRDefault="6746498C" w14:paraId="36C02643" w14:textId="4B7485FA">
      <w:pPr>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4.5.3. The UCC shall exercise the faculty’s delegated authority to review and approve or reject all changes in undergraduate curricula and degree requirements recommended by the University Committee on Undergraduate Education, and to review and approve or reject changes in graduate and graduate-professional curricula and degree requirements recommended by the University Committee on Graduate Studies.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UCC shall not reject a recommendation from either the University Committee on Undergraduate Education or the University Committee on Graduate Studies without providing a rationale for the rejection and consulting with the appropriate committee.</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In addition, the UCC shall exercise the faculty’s delegated authority to review and approve or reject all undergraduate and graduate courses proposed by academic units.</w:t>
      </w:r>
    </w:p>
    <w:p w:rsidR="6B3A4A1E" w:rsidP="6B3A4A1E" w:rsidRDefault="6B3A4A1E" w14:paraId="0A3EB983" w14:textId="2D2DD95F">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p w:rsidR="6746498C" w:rsidP="6B3A4A1E" w:rsidRDefault="6746498C" w14:paraId="1E6517EC" w14:textId="324AD652">
      <w:pPr>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UCUE: 4.4.4. The UCUE shall review all changes in undergraduate academic programs proposed by academic units and recommend their approval or rejection to the University Committee on Curriculum</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p>
    <w:p w:rsidR="6746498C" w:rsidP="6B3A4A1E" w:rsidRDefault="6746498C" w14:paraId="34C15554" w14:textId="354E7BCE">
      <w:pPr>
        <w:spacing w:before="0" w:beforeAutospacing="off" w:after="0" w:afterAutospacing="off"/>
        <w:rPr>
          <w:rFonts w:ascii="Aptos" w:hAnsi="Aptos" w:eastAsia="Aptos" w:cs="Aptos"/>
          <w:b w:val="0"/>
          <w:bCs w:val="0"/>
          <w:i w:val="0"/>
          <w:iCs w:val="0"/>
          <w:caps w:val="0"/>
          <w:smallCaps w:val="0"/>
          <w:strike w:val="0"/>
          <w:dstrike w:val="0"/>
          <w:noProof w:val="0"/>
          <w:color w:val="212121"/>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212121"/>
          <w:sz w:val="24"/>
          <w:szCs w:val="24"/>
          <w:u w:val="none"/>
          <w:lang w:val="en-US"/>
        </w:rPr>
        <w:t xml:space="preserve"> </w:t>
      </w:r>
    </w:p>
    <w:p w:rsidR="6746498C" w:rsidP="6B3A4A1E" w:rsidRDefault="6746498C" w14:paraId="49481F36" w14:textId="198EC633">
      <w:pPr>
        <w:spacing w:before="0" w:beforeAutospacing="off" w:after="0" w:afterAutospacing="o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Therefore, the vocabulary of "moratorium and discontinuation," which is only done for curriculum, is the responsibility of UCGS, UCUE, and UCC. </w:t>
      </w:r>
      <w:r w:rsidRPr="6B3A4A1E" w:rsidR="5493F0D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w:t>
      </w:r>
      <w:r w:rsidRPr="6B3A4A1E" w:rsidR="63F3E4F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Office of </w:t>
      </w:r>
      <w:r w:rsidRPr="6B3A4A1E" w:rsidR="5493F0D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w:t>
      </w:r>
      <w:r w:rsidRPr="6B3A4A1E" w:rsidR="1CF57CE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ccreditation, </w:t>
      </w:r>
      <w:r w:rsidRPr="6B3A4A1E" w:rsidR="158991C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Assessment</w:t>
      </w:r>
      <w:r w:rsidRPr="6B3A4A1E" w:rsidR="6AFFA71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6B3A4A1E" w:rsidR="5A8A89C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Curriculum</w:t>
      </w:r>
      <w:r w:rsidRPr="6B3A4A1E" w:rsidR="1D2EB46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 </w:t>
      </w:r>
      <w:r w:rsidRPr="6B3A4A1E" w:rsidR="5493F0D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w:t>
      </w:r>
      <w:r w:rsidRPr="6B3A4A1E" w:rsidR="4DF5DF3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ompliance</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6B3A4A1E" w:rsidR="7DE0CF0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is</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recommending that the Steering Committee language be revised to say: </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to</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consult on proposals for establishment, </w:t>
      </w:r>
      <w:r w:rsidRPr="6B3A4A1E" w:rsidR="6746498C">
        <w:rPr>
          <w:rFonts w:ascii="Aptos" w:hAnsi="Aptos" w:eastAsia="Aptos" w:cs="Aptos"/>
          <w:b w:val="0"/>
          <w:bCs w:val="0"/>
          <w:i w:val="0"/>
          <w:iCs w:val="0"/>
          <w:caps w:val="0"/>
          <w:smallCaps w:val="0"/>
          <w:strike w:val="0"/>
          <w:dstrike w:val="0"/>
          <w:noProof w:val="0"/>
          <w:color w:val="FF0000"/>
          <w:sz w:val="24"/>
          <w:szCs w:val="24"/>
          <w:u w:val="none"/>
          <w:lang w:val="en-US"/>
        </w:rPr>
        <w:t>disbandment,</w:t>
      </w:r>
      <w:r w:rsidRPr="6B3A4A1E" w:rsidR="674649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or merger of basic academic units, including departments, schools, institutes, colleges, and the Graduate School.”</w:t>
      </w:r>
    </w:p>
    <w:p w:rsidR="78F9F52D" w:rsidRDefault="78F9F52D" w14:paraId="08ECDB51" w14:textId="711B02C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5EDF9"/>
    <w:rsid w:val="001B94F7"/>
    <w:rsid w:val="00E1A7E4"/>
    <w:rsid w:val="026FD1F4"/>
    <w:rsid w:val="0328E615"/>
    <w:rsid w:val="0925EDF9"/>
    <w:rsid w:val="10FD5E0A"/>
    <w:rsid w:val="12BF5099"/>
    <w:rsid w:val="158991CB"/>
    <w:rsid w:val="1A238585"/>
    <w:rsid w:val="1BB5A028"/>
    <w:rsid w:val="1CF57CE9"/>
    <w:rsid w:val="1D0B1A34"/>
    <w:rsid w:val="1D2EB46E"/>
    <w:rsid w:val="22BB9FA0"/>
    <w:rsid w:val="2757DA91"/>
    <w:rsid w:val="2A025F25"/>
    <w:rsid w:val="2E8C753E"/>
    <w:rsid w:val="31D8C9F7"/>
    <w:rsid w:val="3E8AC068"/>
    <w:rsid w:val="433003EC"/>
    <w:rsid w:val="462D450E"/>
    <w:rsid w:val="46B15F83"/>
    <w:rsid w:val="4704A04A"/>
    <w:rsid w:val="4DF5DF35"/>
    <w:rsid w:val="5493F0DE"/>
    <w:rsid w:val="58AD0435"/>
    <w:rsid w:val="5A8A89CA"/>
    <w:rsid w:val="5DCDD09C"/>
    <w:rsid w:val="5EB6FFC0"/>
    <w:rsid w:val="63F3E4FB"/>
    <w:rsid w:val="6746498C"/>
    <w:rsid w:val="6AFFA714"/>
    <w:rsid w:val="6B3A4A1E"/>
    <w:rsid w:val="718D604F"/>
    <w:rsid w:val="751AFFBE"/>
    <w:rsid w:val="76F7D3F2"/>
    <w:rsid w:val="77A94840"/>
    <w:rsid w:val="78F9F52D"/>
    <w:rsid w:val="7C93C6E9"/>
    <w:rsid w:val="7DE0C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EDF9"/>
  <w15:chartTrackingRefBased/>
  <w15:docId w15:val="{4EAF3DAA-149C-436D-AF28-E98FB9B863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38F104C7-DF08-4F2B-BFAC-AEE6910E85DA}"/>
</file>

<file path=customXml/itemProps2.xml><?xml version="1.0" encoding="utf-8"?>
<ds:datastoreItem xmlns:ds="http://schemas.openxmlformats.org/officeDocument/2006/customXml" ds:itemID="{00100C0A-C767-47CC-A184-7BA1E4ED6CA3}"/>
</file>

<file path=customXml/itemProps3.xml><?xml version="1.0" encoding="utf-8"?>
<ds:datastoreItem xmlns:ds="http://schemas.openxmlformats.org/officeDocument/2006/customXml" ds:itemID="{AC716CA4-2A07-4D06-84DB-5D59602843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Victoria</dc:creator>
  <cp:keywords/>
  <dc:description/>
  <cp:lastModifiedBy>Nelson, Victoria</cp:lastModifiedBy>
  <dcterms:created xsi:type="dcterms:W3CDTF">2024-12-04T18:36:09Z</dcterms:created>
  <dcterms:modified xsi:type="dcterms:W3CDTF">2025-01-27T23:09:25Z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